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BA95" w14:textId="77777777" w:rsidR="0045047D" w:rsidRDefault="0045047D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77BA96" w14:textId="77777777" w:rsidR="0045047D" w:rsidRDefault="00332661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577BADD" wp14:editId="1577BAD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77BAE3" w14:textId="5A5D51BC" w:rsidR="0045047D" w:rsidRDefault="00332661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332661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Chinese</w:t>
                            </w:r>
                            <w:r w:rsidRPr="00332661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32661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1577BAE4" w14:textId="14BD03E0" w:rsidR="0045047D" w:rsidRDefault="00332661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Thomas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Viano</w:t>
                            </w:r>
                          </w:p>
                          <w:p w14:paraId="1577BAE5" w14:textId="77777777" w:rsidR="0045047D" w:rsidRDefault="00332661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7BAD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1577BAE3" w14:textId="5A5D51BC" w:rsidR="0045047D" w:rsidRDefault="00332661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332661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Chinese</w:t>
                      </w:r>
                      <w:r w:rsidRPr="00332661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 xml:space="preserve"> </w:t>
                      </w:r>
                      <w:r w:rsidRPr="00332661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1577BAE4" w14:textId="14BD03E0" w:rsidR="0045047D" w:rsidRDefault="00332661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Thomas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Viano</w:t>
                      </w:r>
                    </w:p>
                    <w:p w14:paraId="1577BAE5" w14:textId="77777777" w:rsidR="0045047D" w:rsidRDefault="00332661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1577BADF" wp14:editId="1577BAE0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 document be distributed, sold, or modified for personal use in any way.</w:t>
      </w:r>
    </w:p>
    <w:p w14:paraId="1577BA97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《药》</w:t>
      </w:r>
    </w:p>
    <w:p w14:paraId="1577BA98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作者：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鲁迅</w:t>
      </w:r>
    </w:p>
    <w:p w14:paraId="1577BA99" w14:textId="77777777" w:rsidR="0045047D" w:rsidRDefault="00332661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原名</w:t>
      </w:r>
      <w:r>
        <w:rPr>
          <w:rFonts w:eastAsia="宋体" w:hint="eastAsia"/>
          <w:lang w:eastAsia="zh-CN"/>
        </w:rPr>
        <w:t>周樟寿</w:t>
      </w:r>
      <w:r>
        <w:rPr>
          <w:rFonts w:eastAsia="宋体" w:hint="eastAsia"/>
          <w:lang w:eastAsia="zh-CN"/>
        </w:rPr>
        <w:t>，后改名周树人。字</w:t>
      </w:r>
      <w:r>
        <w:rPr>
          <w:rFonts w:eastAsia="宋体" w:hint="eastAsia"/>
          <w:lang w:eastAsia="zh-CN"/>
        </w:rPr>
        <w:t>豫山，后改字豫才。浙江绍兴人</w:t>
      </w:r>
    </w:p>
    <w:p w14:paraId="1577BA9A" w14:textId="77777777" w:rsidR="0045047D" w:rsidRDefault="0045047D">
      <w:pPr>
        <w:rPr>
          <w:rFonts w:eastAsia="宋体"/>
          <w:lang w:eastAsia="zh-CN"/>
        </w:rPr>
      </w:pPr>
    </w:p>
    <w:p w14:paraId="1577BA9B" w14:textId="77777777" w:rsidR="0045047D" w:rsidRDefault="00332661">
      <w:pPr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文学家，思想家，教育家</w:t>
      </w:r>
    </w:p>
    <w:p w14:paraId="1577BA9C" w14:textId="77777777" w:rsidR="0045047D" w:rsidRDefault="0045047D">
      <w:pPr>
        <w:rPr>
          <w:rFonts w:eastAsia="宋体"/>
          <w:lang w:eastAsia="zh-CN"/>
        </w:rPr>
      </w:pPr>
    </w:p>
    <w:p w14:paraId="1577BA9D" w14:textId="77777777" w:rsidR="0045047D" w:rsidRDefault="00332661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新文化运动重要参与者，中国文学现代奠基者之一</w:t>
      </w:r>
    </w:p>
    <w:p w14:paraId="1577BA9E" w14:textId="77777777" w:rsidR="0045047D" w:rsidRDefault="00332661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早年留学日本，后于日本仙台医科专门学校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肄业</w:t>
      </w:r>
      <w:r>
        <w:rPr>
          <w:rFonts w:ascii="Times New Roman" w:eastAsia="宋体" w:hAnsi="Times New Roman" w:cs="Times New Roman" w:hint="eastAsia"/>
          <w:sz w:val="24"/>
          <w:szCs w:val="24"/>
        </w:rPr>
        <w:t>（未完成规定课程或未达到毕业要求而中途退学）</w:t>
      </w:r>
    </w:p>
    <w:p w14:paraId="1577BA9F" w14:textId="77777777" w:rsidR="0045047D" w:rsidRDefault="00332661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代表作：</w:t>
      </w:r>
    </w:p>
    <w:p w14:paraId="1577BAA0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小说集：《呐喊》，《彷徨》</w:t>
      </w:r>
    </w:p>
    <w:p w14:paraId="1577BAA1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散文集：《朝花夕拾》</w:t>
      </w:r>
    </w:p>
    <w:p w14:paraId="1577BAA2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散文诗集：《野草》</w:t>
      </w:r>
    </w:p>
    <w:p w14:paraId="1577BAA3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杂文集：《坟》《热风》《华盖集》</w:t>
      </w:r>
    </w:p>
    <w:p w14:paraId="1577BAA4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《狂人日记》：中国第一篇现代白话文小说</w:t>
      </w:r>
    </w:p>
    <w:p w14:paraId="1577BAA5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时代背景：</w:t>
      </w:r>
    </w:p>
    <w:p w14:paraId="1577BAA6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鲁迅的药写于</w:t>
      </w:r>
      <w:r>
        <w:rPr>
          <w:rFonts w:ascii="Times New Roman" w:eastAsia="宋体" w:hAnsi="Times New Roman" w:cs="Times New Roman" w:hint="eastAsia"/>
          <w:sz w:val="24"/>
          <w:szCs w:val="24"/>
        </w:rPr>
        <w:t>1919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日，发表于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《新青年》</w:t>
      </w:r>
      <w:r>
        <w:rPr>
          <w:rFonts w:ascii="Times New Roman" w:eastAsia="宋体" w:hAnsi="Times New Roman" w:cs="Times New Roman" w:hint="eastAsia"/>
          <w:sz w:val="24"/>
          <w:szCs w:val="24"/>
        </w:rPr>
        <w:t>，反映了辛亥革命前后中国的社会现实</w:t>
      </w:r>
    </w:p>
    <w:p w14:paraId="1577BAA7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辛亥革命：推翻清朝专制统治，建立资产阶级共和国的具有重大意义的革命运动</w:t>
      </w:r>
    </w:p>
    <w:p w14:paraId="1577BAA8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当时：</w:t>
      </w:r>
    </w:p>
    <w:p w14:paraId="1577BAA9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清朝统治日益腐朽</w:t>
      </w:r>
    </w:p>
    <w:p w14:paraId="1577BAAA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帝国主义侵略加深</w:t>
      </w:r>
    </w:p>
    <w:p w14:paraId="1577BAAB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民族危机加剧</w:t>
      </w:r>
    </w:p>
    <w:p w14:paraId="1577BAAC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课文内容（一部分还没上完）：</w:t>
      </w:r>
    </w:p>
    <w:p w14:paraId="1577BAAD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人血馒头：</w:t>
      </w:r>
      <w:r>
        <w:rPr>
          <w:rFonts w:ascii="Times New Roman" w:eastAsia="宋体" w:hAnsi="Times New Roman" w:cs="Times New Roman" w:hint="eastAsia"/>
          <w:sz w:val="24"/>
          <w:szCs w:val="24"/>
        </w:rPr>
        <w:t>现在用来讽刺利用别人的不行来获取利益</w:t>
      </w:r>
    </w:p>
    <w:p w14:paraId="1577BAAE" w14:textId="77777777" w:rsidR="0045047D" w:rsidRDefault="0045047D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77BAAF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第一章：</w:t>
      </w:r>
    </w:p>
    <w:p w14:paraId="1577BAB0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场景：华家卧室和刑场</w:t>
      </w:r>
    </w:p>
    <w:p w14:paraId="1577BAB1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Q1</w:t>
      </w:r>
      <w:r>
        <w:rPr>
          <w:rFonts w:ascii="Times New Roman" w:eastAsia="宋体" w:hAnsi="Times New Roman" w:cs="Times New Roman" w:hint="eastAsia"/>
          <w:sz w:val="24"/>
          <w:szCs w:val="24"/>
        </w:rPr>
        <w:t>快速阅读小说第一节，以下场景营造了什么样的氛围？</w:t>
      </w:r>
    </w:p>
    <w:p w14:paraId="1577BAB2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）黑白色的场景，营造了怎样的氛围？</w:t>
      </w:r>
    </w:p>
    <w:p w14:paraId="1577BAB3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答案：恐怖压抑，寂静鬼气森。</w:t>
      </w:r>
    </w:p>
    <w:p w14:paraId="1577BAB4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）第二个场景中的红色代表着什么？</w:t>
      </w:r>
    </w:p>
    <w:p w14:paraId="1577BAB5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答案：先是鲜血，再是血，黑白场景中红尤为显眼，令人毛骨悚然，象征生命、死亡、革命者的牺牲。</w:t>
      </w:r>
    </w:p>
    <w:p w14:paraId="1577BAB6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Q2</w:t>
      </w:r>
      <w:r>
        <w:rPr>
          <w:rFonts w:ascii="Times New Roman" w:eastAsia="宋体" w:hAnsi="Times New Roman" w:cs="Times New Roman" w:hint="eastAsia"/>
          <w:sz w:val="24"/>
          <w:szCs w:val="24"/>
        </w:rPr>
        <w:t>老栓出门环境描写有何特点，对于塑造人物有何作用？</w:t>
      </w:r>
    </w:p>
    <w:p w14:paraId="1577BAB7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答案：老栓在这么压抑的氛围中觉得爽快，暗示当时社会黑暗。后面的路越来越亮，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代表了老栓的希望，以喜写悲，体现了老栓的愚昧无知。</w:t>
      </w:r>
    </w:p>
    <w:p w14:paraId="1577BAB8" w14:textId="77777777" w:rsidR="0045047D" w:rsidRDefault="0045047D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77BAB9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Q3</w:t>
      </w:r>
      <w:r>
        <w:rPr>
          <w:rFonts w:ascii="Times New Roman" w:eastAsia="宋体" w:hAnsi="Times New Roman" w:cs="Times New Roman" w:hint="eastAsia"/>
          <w:sz w:val="24"/>
          <w:szCs w:val="24"/>
        </w:rPr>
        <w:t>结合文章中的下列细节，分析华老栓在去买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“人血馒头”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时的心情，以及为何有这样的心情。</w:t>
      </w:r>
    </w:p>
    <w:p w14:paraId="1577BABA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）天气比屋子里冷多了；老栓倒觉爽快，仿佛一旦变了少年，得了神通，有给人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生命的本领似的，跨步格外高远。</w:t>
      </w:r>
    </w:p>
    <w:p w14:paraId="1577BABB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心情：轻快、兴奋</w:t>
      </w:r>
    </w:p>
    <w:p w14:paraId="1577BABC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原因：认为人血馒头就能救小栓，所以高兴。</w:t>
      </w:r>
    </w:p>
    <w:p w14:paraId="1577BABD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）老栓又吃一惊，睁眼看时，几个人从他面前过去了。一个还回头看他，样子不甚分明，但很像久饿的人见了食物一般，眼里闪出一种攫取的光。</w:t>
      </w:r>
    </w:p>
    <w:p w14:paraId="1577BABE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心情：吃惊、害怕</w:t>
      </w:r>
    </w:p>
    <w:p w14:paraId="1577BABF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原因：周围围观的看客的群众都是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“吃人”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者，暗示老栓的麻木。</w:t>
      </w:r>
    </w:p>
    <w:p w14:paraId="1577BAC0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）老栓慌忙摸出洋钱，抖抖的想交给他，却又不敢去接他的东西。</w:t>
      </w:r>
    </w:p>
    <w:p w14:paraId="1577BAC1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心情：紧张、害怕</w:t>
      </w:r>
    </w:p>
    <w:p w14:paraId="1577BAC2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原因：第一次买人血馒头，本能的害怕。</w:t>
      </w:r>
    </w:p>
    <w:p w14:paraId="1577BAC3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第二章：</w:t>
      </w:r>
    </w:p>
    <w:p w14:paraId="1577BAC4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Q1</w:t>
      </w:r>
      <w:r>
        <w:rPr>
          <w:rFonts w:ascii="Times New Roman" w:eastAsia="宋体" w:hAnsi="Times New Roman" w:cs="Times New Roman" w:hint="eastAsia"/>
          <w:sz w:val="24"/>
          <w:szCs w:val="24"/>
        </w:rPr>
        <w:t>场景设置在：</w:t>
      </w:r>
      <w:r>
        <w:rPr>
          <w:rFonts w:ascii="Times New Roman" w:eastAsia="宋体" w:hAnsi="Times New Roman" w:cs="Times New Roman" w:hint="eastAsia"/>
          <w:sz w:val="24"/>
          <w:szCs w:val="24"/>
        </w:rPr>
        <w:t>______</w:t>
      </w:r>
    </w:p>
    <w:p w14:paraId="1577BAC5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答案：华家的茶馆和厨房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（文档中此处可能有缺失，按现有笔记推测）</w:t>
      </w:r>
    </w:p>
    <w:p w14:paraId="1577BAC6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Q2</w:t>
      </w:r>
      <w:r>
        <w:rPr>
          <w:rFonts w:ascii="Times New Roman" w:eastAsia="宋体" w:hAnsi="Times New Roman" w:cs="Times New Roman" w:hint="eastAsia"/>
          <w:sz w:val="24"/>
          <w:szCs w:val="24"/>
        </w:rPr>
        <w:t>这一章的主要情节是什么？</w:t>
      </w:r>
    </w:p>
    <w:p w14:paraId="1577BAC7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答案：华老栓夫妇给小栓吃人血馒头。</w:t>
      </w:r>
    </w:p>
    <w:p w14:paraId="1577BAC8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Q3</w:t>
      </w:r>
      <w:r>
        <w:rPr>
          <w:rFonts w:ascii="Times New Roman" w:eastAsia="宋体" w:hAnsi="Times New Roman" w:cs="Times New Roman" w:hint="eastAsia"/>
          <w:sz w:val="24"/>
          <w:szCs w:val="24"/>
        </w:rPr>
        <w:t>“仿佛要在他身里注进什么又要取出什么似的”——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两个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“什么”？分别指：和</w:t>
      </w:r>
    </w:p>
    <w:p w14:paraId="1577BAC9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答案：活力、病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（按文档已有笔记）</w:t>
      </w:r>
    </w:p>
    <w:p w14:paraId="1577BACA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Q4</w:t>
      </w:r>
      <w:r>
        <w:rPr>
          <w:rFonts w:ascii="Times New Roman" w:eastAsia="宋体" w:hAnsi="Times New Roman" w:cs="Times New Roman" w:hint="eastAsia"/>
          <w:sz w:val="24"/>
          <w:szCs w:val="24"/>
        </w:rPr>
        <w:t>小栓在吃馒头的时候是什么心理？</w:t>
      </w:r>
    </w:p>
    <w:p w14:paraId="1577BACB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答案：奇怪，懵懂、麻木。奇怪是有一种本能的厌恶，还不知道是什么味道，可见他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的麻木不仁。</w:t>
      </w:r>
    </w:p>
    <w:p w14:paraId="1577BACC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Q5</w:t>
      </w:r>
      <w:r>
        <w:rPr>
          <w:rFonts w:ascii="Times New Roman" w:eastAsia="宋体" w:hAnsi="Times New Roman" w:cs="Times New Roman" w:hint="eastAsia"/>
          <w:sz w:val="24"/>
          <w:szCs w:val="24"/>
        </w:rPr>
        <w:t>从他父母的表现来看，可以看出二人怎样的心情与特点？</w:t>
      </w:r>
    </w:p>
    <w:p w14:paraId="1577BACD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答案：他们心里有一种对于治病的期待。</w:t>
      </w:r>
    </w:p>
    <w:p w14:paraId="1577BACE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第三章：</w:t>
      </w:r>
    </w:p>
    <w:p w14:paraId="1577BACF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场景：拴家茶馆</w:t>
      </w:r>
    </w:p>
    <w:p w14:paraId="1577BAD0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Q1</w:t>
      </w:r>
      <w:r>
        <w:rPr>
          <w:rFonts w:ascii="Times New Roman" w:eastAsia="宋体" w:hAnsi="Times New Roman" w:cs="Times New Roman" w:hint="eastAsia"/>
          <w:sz w:val="24"/>
          <w:szCs w:val="24"/>
        </w:rPr>
        <w:t>除了华老栓一家外，这一章中出现了哪些人物？</w:t>
      </w:r>
    </w:p>
    <w:p w14:paraId="1577BAD1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答案：什么人都有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（文档记录简略，可结合原文补充如康大叔、花白胡子、驼背五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少爷等）</w:t>
      </w:r>
    </w:p>
    <w:p w14:paraId="1577BAD2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Q2</w:t>
      </w:r>
      <w:r>
        <w:rPr>
          <w:rFonts w:ascii="Times New Roman" w:eastAsia="宋体" w:hAnsi="Times New Roman" w:cs="Times New Roman" w:hint="eastAsia"/>
          <w:sz w:val="24"/>
          <w:szCs w:val="24"/>
        </w:rPr>
        <w:t>这些人谈论什么事情？他们的谈话中提及了哪些人的名字？</w:t>
      </w:r>
    </w:p>
    <w:p w14:paraId="1577BAD3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答案：提及夏瑜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（可结合原文完善为谈论夏瑜被捕、牺牲等事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577BAD4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Q3</w:t>
      </w:r>
      <w:r>
        <w:rPr>
          <w:rFonts w:ascii="Times New Roman" w:eastAsia="宋体" w:hAnsi="Times New Roman" w:cs="Times New Roman" w:hint="eastAsia"/>
          <w:sz w:val="24"/>
          <w:szCs w:val="24"/>
        </w:rPr>
        <w:t>根据这些人的谈话，你是否能拼凑出这个犯人的事情？</w:t>
      </w:r>
    </w:p>
    <w:p w14:paraId="1577BAD5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答案：夏四奶奶的儿子参加革命，被自己的伯父夏三爷告发，因此被抓入狱，在狱中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劝牢头造反，最后牺牲。</w:t>
      </w:r>
    </w:p>
    <w:p w14:paraId="1577BAD6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Q4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）康大叔的身份是什么？请从文中找出依据。周围人对他的态度怎样？他是一个怎样的人？</w:t>
      </w:r>
    </w:p>
    <w:p w14:paraId="1577BAD7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答案：衙门里的人，知道夏瑜一案的底细，替华家帮忙把人血馒头治的馒头。蛮横，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粗野凶暴，冷酷，贪婪，愚昧麻木，冷漠。</w:t>
      </w:r>
    </w:p>
    <w:p w14:paraId="1577BAD8" w14:textId="77777777" w:rsidR="0045047D" w:rsidRDefault="00332661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）康大叔是否关心华小栓的病情？为什么？</w:t>
      </w:r>
    </w:p>
    <w:p w14:paraId="1577BAD9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答案：不关心，比起小栓的病，他更热衷于谈论夏瑜的事，小栓咳嗽时，他不耐烦地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“不要这么咳，包好”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77BADA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作者对他的态度是：</w:t>
      </w:r>
      <w:r>
        <w:rPr>
          <w:rFonts w:ascii="Times New Roman" w:eastAsia="宋体" w:hAnsi="Times New Roman" w:cs="Times New Roman" w:hint="eastAsia"/>
          <w:sz w:val="24"/>
          <w:szCs w:val="24"/>
        </w:rPr>
        <w:t>______</w:t>
      </w:r>
    </w:p>
    <w:p w14:paraId="1577BADB" w14:textId="77777777" w:rsidR="0045047D" w:rsidRDefault="00332661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答案：厌恶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1577BADC" w14:textId="77777777" w:rsidR="0045047D" w:rsidRDefault="0045047D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</w:p>
    <w:sectPr w:rsidR="0045047D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7BAE7" w14:textId="77777777" w:rsidR="00332661" w:rsidRDefault="00332661">
      <w:r>
        <w:separator/>
      </w:r>
    </w:p>
  </w:endnote>
  <w:endnote w:type="continuationSeparator" w:id="0">
    <w:p w14:paraId="1577BAE9" w14:textId="77777777" w:rsidR="00332661" w:rsidRDefault="0033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Helvetica Neue Medium">
    <w:altName w:val="Sylfaen"/>
    <w:charset w:val="00"/>
    <w:family w:val="roman"/>
    <w:pitch w:val="default"/>
    <w:sig w:usb0="E50002FF" w:usb1="500079DB" w:usb2="00000010" w:usb3="00000000" w:csb0="00000000" w:csb1="00000000"/>
  </w:font>
  <w:font w:name="PSL Ornanong Pro">
    <w:altName w:val="苹方-简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BAE1" w14:textId="77777777" w:rsidR="0045047D" w:rsidRDefault="0045047D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1577BAE2" w14:textId="77777777" w:rsidR="0045047D" w:rsidRDefault="0045047D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7BAE3" w14:textId="77777777" w:rsidR="00332661" w:rsidRDefault="00332661">
      <w:r>
        <w:separator/>
      </w:r>
    </w:p>
  </w:footnote>
  <w:footnote w:type="continuationSeparator" w:id="0">
    <w:p w14:paraId="1577BAE5" w14:textId="77777777" w:rsidR="00332661" w:rsidRDefault="0033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7314B6"/>
    <w:multiLevelType w:val="singleLevel"/>
    <w:tmpl w:val="FA7314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1886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332661"/>
    <w:rsid w:val="0045047D"/>
    <w:rsid w:val="00640570"/>
    <w:rsid w:val="006D4193"/>
    <w:rsid w:val="0070737F"/>
    <w:rsid w:val="00722875"/>
    <w:rsid w:val="00974671"/>
    <w:rsid w:val="009A0C12"/>
    <w:rsid w:val="00A21EE9"/>
    <w:rsid w:val="00AC2913"/>
    <w:rsid w:val="00B76192"/>
    <w:rsid w:val="00C00178"/>
    <w:rsid w:val="00D00DFB"/>
    <w:rsid w:val="00FB40A5"/>
    <w:rsid w:val="00FE70F5"/>
    <w:rsid w:val="1FFF53F5"/>
    <w:rsid w:val="7CFD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77BA95"/>
  <w15:docId w15:val="{9600DF5D-7078-422E-B0FA-38C30B2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qFormat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qFormat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2024-11-10T05:33:00Z</dcterms:created>
  <dcterms:modified xsi:type="dcterms:W3CDTF">2025-04-02T14:12:00Z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1D3521BF0E54EC42FE0BEC67991B4B98_43</vt:lpwstr>
  </property>
</Properties>
</file>