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87988" w14:textId="524D8520" w:rsidR="00770FC7" w:rsidRPr="00770FC7" w:rsidRDefault="00770FC7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70FC7">
        <w:rPr>
          <w:rFonts w:ascii="Times New Roman" w:hAnsi="Times New Roman" w:cs="Times New Roman"/>
          <w:b/>
          <w:bCs/>
          <w:lang w:val="en-US"/>
        </w:rPr>
        <w:t>IDX G9 MATH H+ S</w:t>
      </w:r>
      <w:r>
        <w:rPr>
          <w:rFonts w:ascii="Times New Roman" w:hAnsi="Times New Roman" w:cs="Times New Roman"/>
          <w:b/>
          <w:bCs/>
          <w:lang w:val="en-US"/>
        </w:rPr>
        <w:t>TUDY GUIDE ISSUE 2</w:t>
      </w:r>
    </w:p>
    <w:p w14:paraId="345BA590" w14:textId="77777777" w:rsidR="00770FC7" w:rsidRDefault="00770FC7" w:rsidP="00770FC7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70FC7">
        <w:rPr>
          <w:rFonts w:ascii="Times New Roman" w:hAnsi="Times New Roman" w:cs="Times New Roman"/>
          <w:b/>
          <w:bCs/>
          <w:lang w:val="en-US"/>
        </w:rPr>
        <w:t>By Emma Li</w:t>
      </w:r>
    </w:p>
    <w:p w14:paraId="3CB98D86" w14:textId="78A1A259" w:rsidR="00770FC7" w:rsidRDefault="00770FC7" w:rsidP="00770FC7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(for more information, please see the math h guide)</w:t>
      </w:r>
    </w:p>
    <w:p w14:paraId="1D5A4543" w14:textId="6C30B0B4" w:rsidR="00770FC7" w:rsidRPr="00770FC7" w:rsidRDefault="00770FC7" w:rsidP="00770FC7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Good luck on your placement for H+!</w:t>
      </w:r>
    </w:p>
    <w:p w14:paraId="4C1426FE" w14:textId="6147DB27" w:rsidR="0028041F" w:rsidRPr="00770FC7" w:rsidRDefault="00770FC7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770FC7">
        <w:rPr>
          <w:rFonts w:ascii="Times New Roman" w:hAnsi="Times New Roman" w:cs="Times New Roman"/>
          <w:b/>
          <w:bCs/>
          <w:lang w:val="en-US"/>
        </w:rPr>
        <w:t>Unit 2 Congruent Triangles</w:t>
      </w:r>
    </w:p>
    <w:p w14:paraId="4C142701" w14:textId="77777777" w:rsidR="0028041F" w:rsidRDefault="00770FC7">
      <w:pPr>
        <w:spacing w:line="480" w:lineRule="auto"/>
        <w:rPr>
          <w:rFonts w:ascii="Times New Roman" w:hAnsi="Times New Roman" w:cs="Times New Roman"/>
          <w:color w:val="9887A3"/>
          <w:lang w:val="en-US"/>
        </w:rPr>
      </w:pPr>
      <w:r>
        <w:rPr>
          <w:rFonts w:ascii="Times New Roman" w:hAnsi="Times New Roman" w:cs="Times New Roman"/>
          <w:color w:val="9887A3"/>
          <w:lang w:val="en-US"/>
        </w:rPr>
        <w:t>2.1 Concept and properties of triangles</w:t>
      </w:r>
    </w:p>
    <w:p w14:paraId="4C142702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triangle angle-sum theorem</w:t>
      </w:r>
      <w:r>
        <w:rPr>
          <w:rFonts w:ascii="Times New Roman" w:hAnsi="Times New Roman" w:cs="Times New Roman"/>
          <w:lang w:val="en-US"/>
        </w:rPr>
        <w:t>: in a triangle, the sum of all three angles is 180</w:t>
      </w:r>
    </w:p>
    <w:p w14:paraId="4C142703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triangle exterior angle theorem</w:t>
      </w:r>
      <w:r>
        <w:rPr>
          <w:rFonts w:ascii="Times New Roman" w:hAnsi="Times New Roman" w:cs="Times New Roman"/>
          <w:lang w:val="en-US"/>
        </w:rPr>
        <w:t xml:space="preserve">: the measure of each exterior angle of a triangle </w:t>
      </w:r>
      <w:r>
        <w:rPr>
          <w:rFonts w:ascii="Times New Roman" w:hAnsi="Times New Roman" w:cs="Times New Roman"/>
          <w:lang w:val="en-US"/>
        </w:rPr>
        <w:t>equals the sum of the measures of its two remote interior angles</w:t>
      </w:r>
    </w:p>
    <w:p w14:paraId="4C142704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corollary to triangle exterior angle theorem</w:t>
      </w:r>
      <w:r>
        <w:rPr>
          <w:rFonts w:ascii="Times New Roman" w:hAnsi="Times New Roman" w:cs="Times New Roman"/>
          <w:lang w:val="en-US"/>
        </w:rPr>
        <w:t>: the measure of each exterior angle of a triangle is greater than the measure of any remote interior angle</w:t>
      </w:r>
    </w:p>
    <w:p w14:paraId="4C142705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-triangle exterior angle-sum theorem: the sum of the measure of exterior angles of a triangle is 360</w:t>
      </w:r>
      <w:r>
        <w:rPr>
          <w:rFonts w:ascii="Times New Roman" w:hAnsi="Times New Roman" w:cs="Times New Roman"/>
          <w:lang w:val="en-US"/>
        </w:rPr>
        <w:sym w:font="Symbol" w:char="F0B0"/>
      </w:r>
    </w:p>
    <w:p w14:paraId="4C142706" w14:textId="77777777" w:rsidR="0028041F" w:rsidRDefault="0028041F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C142707" w14:textId="77777777" w:rsidR="0028041F" w:rsidRDefault="00770FC7">
      <w:pPr>
        <w:spacing w:line="480" w:lineRule="auto"/>
        <w:rPr>
          <w:rFonts w:ascii="Times New Roman" w:hAnsi="Times New Roman" w:cs="Times New Roman"/>
          <w:color w:val="9887A3"/>
          <w:lang w:val="en-US"/>
        </w:rPr>
      </w:pPr>
      <w:r>
        <w:rPr>
          <w:rFonts w:ascii="Times New Roman" w:hAnsi="Times New Roman" w:cs="Times New Roman"/>
          <w:color w:val="9887A3"/>
          <w:lang w:val="en-US"/>
        </w:rPr>
        <w:t>2.2 Congruent triangles</w:t>
      </w:r>
    </w:p>
    <w:p w14:paraId="4C142708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-congruent figures have the same size and shape, and can exactly fit each other when moved</w:t>
      </w:r>
    </w:p>
    <w:p w14:paraId="4C142709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-congruent figures are produced through translation, rotation, reflection</w:t>
      </w:r>
    </w:p>
    <w:p w14:paraId="4C14270A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-denoted as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 xml:space="preserve">ABC </w:t>
      </w:r>
      <w:r>
        <w:rPr>
          <w:rFonts w:ascii="Times New Roman" w:hAnsi="Times New Roman" w:cs="Times New Roman"/>
          <w:lang w:val="en-US"/>
        </w:rPr>
        <w:sym w:font="Symbol" w:char="F040"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>A’B’C’</w:t>
      </w:r>
    </w:p>
    <w:p w14:paraId="4C14270B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Corresponding parts of congruent triangles are congruent (CPCTC)</w:t>
      </w:r>
    </w:p>
    <w:p w14:paraId="4C14270C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Triangle Congruences:</w:t>
      </w:r>
    </w:p>
    <w:p w14:paraId="4C14270D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-SSS (side-side-side)</w:t>
      </w:r>
    </w:p>
    <w:p w14:paraId="4C14270E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-ASA (angle-side-angle)</w:t>
      </w:r>
    </w:p>
    <w:p w14:paraId="4C14270F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-AAS (angle-angle-side)</w:t>
      </w:r>
    </w:p>
    <w:p w14:paraId="4C142710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-SAS (side-angle-side)</w:t>
      </w:r>
    </w:p>
    <w:p w14:paraId="4C142711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-HL (hypotenuse-leg)</w:t>
      </w:r>
    </w:p>
    <w:p w14:paraId="4C142712" w14:textId="77777777" w:rsidR="0028041F" w:rsidRDefault="0028041F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C142713" w14:textId="77777777" w:rsidR="0028041F" w:rsidRDefault="00770FC7">
      <w:pPr>
        <w:spacing w:line="480" w:lineRule="auto"/>
        <w:rPr>
          <w:rFonts w:ascii="Times New Roman" w:hAnsi="Times New Roman" w:cs="Times New Roman"/>
          <w:color w:val="9887A3"/>
          <w:lang w:val="en-US"/>
        </w:rPr>
      </w:pPr>
      <w:r>
        <w:rPr>
          <w:rFonts w:ascii="Times New Roman" w:hAnsi="Times New Roman" w:cs="Times New Roman"/>
          <w:color w:val="9887A3"/>
          <w:lang w:val="en-US"/>
        </w:rPr>
        <w:t xml:space="preserve">2.3 Special </w:t>
      </w:r>
      <w:r>
        <w:rPr>
          <w:rFonts w:ascii="Times New Roman" w:hAnsi="Times New Roman" w:cs="Times New Roman"/>
          <w:color w:val="9887A3"/>
          <w:lang w:val="en-US"/>
        </w:rPr>
        <w:t>Triangles</w:t>
      </w:r>
    </w:p>
    <w:p w14:paraId="4C142714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Isosceles triangles</w:t>
      </w:r>
    </w:p>
    <w:p w14:paraId="4C142715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-leg: congruent sides of isosceles triangles</w:t>
      </w:r>
    </w:p>
    <w:p w14:paraId="4C142716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-base: the third side</w:t>
      </w:r>
    </w:p>
    <w:p w14:paraId="4C142717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-vertex angle: formed by two congruent sides</w:t>
      </w:r>
    </w:p>
    <w:p w14:paraId="4C142718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-base angles: formed by the base and a leg</w:t>
      </w:r>
    </w:p>
    <w:p w14:paraId="4C142719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isosceles triangle theorem</w:t>
      </w:r>
      <w:r>
        <w:rPr>
          <w:rFonts w:ascii="Times New Roman" w:hAnsi="Times New Roman" w:cs="Times New Roman"/>
          <w:lang w:val="en-US"/>
        </w:rPr>
        <w:t xml:space="preserve">: in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 xml:space="preserve">ABC, if AB = AC, then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 xml:space="preserve">B =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C</w:t>
      </w:r>
    </w:p>
    <w:p w14:paraId="4C14271A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converse of isosceles triangle theorem</w:t>
      </w:r>
      <w:r>
        <w:rPr>
          <w:rFonts w:ascii="Times New Roman" w:hAnsi="Times New Roman" w:cs="Times New Roman"/>
          <w:lang w:val="en-US"/>
        </w:rPr>
        <w:t xml:space="preserve">: in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 xml:space="preserve">ABC, if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 xml:space="preserve">B =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C, then AB = AC</w:t>
      </w:r>
    </w:p>
    <w:p w14:paraId="4C14271B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property of isosceles triangles</w:t>
      </w:r>
      <w:r>
        <w:rPr>
          <w:rFonts w:ascii="Times New Roman" w:hAnsi="Times New Roman" w:cs="Times New Roman"/>
          <w:lang w:val="en-US"/>
        </w:rPr>
        <w:t>: in an isosceles triangle, the angle bisector of its vertex angle and the perpendicular bisector of its base are the same line</w:t>
      </w:r>
    </w:p>
    <w:p w14:paraId="4C14271C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 xml:space="preserve">perpendicular </w:t>
      </w:r>
      <w:r>
        <w:rPr>
          <w:rFonts w:ascii="Times New Roman" w:hAnsi="Times New Roman" w:cs="Times New Roman"/>
          <w:color w:val="88B5D5"/>
          <w:lang w:val="en-US"/>
        </w:rPr>
        <w:t>bisector theorem</w:t>
      </w:r>
      <w:r>
        <w:rPr>
          <w:rFonts w:ascii="Times New Roman" w:hAnsi="Times New Roman" w:cs="Times New Roman"/>
          <w:lang w:val="en-US"/>
        </w:rPr>
        <w:t>: the point on the perpendicular bisector of a segment is equidistant from the endpoints of the segment</w:t>
      </w:r>
    </w:p>
    <w:p w14:paraId="4C14271D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converse of perpendicular bisector theorem</w:t>
      </w:r>
      <w:r>
        <w:rPr>
          <w:rFonts w:ascii="Times New Roman" w:hAnsi="Times New Roman" w:cs="Times New Roman"/>
          <w:lang w:val="en-US"/>
        </w:rPr>
        <w:t xml:space="preserve">: in a point is equidistant from the endpoints of a segment, then it is on the </w:t>
      </w:r>
      <w:r>
        <w:rPr>
          <w:rFonts w:ascii="Times New Roman" w:hAnsi="Times New Roman" w:cs="Times New Roman"/>
          <w:lang w:val="en-US"/>
        </w:rPr>
        <w:t>perpendicular bisector of that segment</w:t>
      </w:r>
    </w:p>
    <w:p w14:paraId="4C14271E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Equilateral Triangles</w:t>
      </w:r>
    </w:p>
    <w:p w14:paraId="4C14271F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 triangle with three congruent interior angles</w:t>
      </w:r>
    </w:p>
    <w:p w14:paraId="4C142720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-an isosceles triangle with an interior angle of 60</w:t>
      </w:r>
      <w:r>
        <w:rPr>
          <w:rFonts w:ascii="Times New Roman" w:hAnsi="Times New Roman" w:cs="Times New Roman"/>
          <w:lang w:val="en-US"/>
        </w:rPr>
        <w:sym w:font="Symbol" w:char="F0B0"/>
      </w:r>
    </w:p>
    <w:p w14:paraId="4C142721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-has the same properties of isosceles triangles</w:t>
      </w:r>
    </w:p>
    <w:p w14:paraId="4C142722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Right Triangles</w:t>
      </w:r>
    </w:p>
    <w:p w14:paraId="4C142723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Pythagorean theorem</w:t>
      </w:r>
      <w:r>
        <w:rPr>
          <w:rFonts w:ascii="Times New Roman" w:hAnsi="Times New Roman" w:cs="Times New Roman"/>
          <w:lang w:val="en-US"/>
        </w:rPr>
        <w:t>: in Rt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>ABC, m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 xml:space="preserve">C = 90, </w:t>
      </w:r>
      <m:oMath>
        <m:r>
          <w:rPr>
            <w:rFonts w:ascii="Cambria Math" w:hAnsi="Cambria Math" w:cs="Times New Roman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r>
          <w:rPr>
            <w:rFonts w:ascii="Cambria Math" w:hAnsi="Cambria Math" w:cs="Times New Roman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4C142724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-hypotenuse is the longest side in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>ABC</w:t>
      </w:r>
    </w:p>
    <w:p w14:paraId="4C142725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converse of Pythagorean theorem</w:t>
      </w:r>
      <w:r>
        <w:rPr>
          <w:rFonts w:ascii="Times New Roman" w:hAnsi="Times New Roman" w:cs="Times New Roman"/>
          <w:lang w:val="en-US"/>
        </w:rPr>
        <w:t xml:space="preserve">: if </w:t>
      </w:r>
      <m:oMath>
        <m:r>
          <w:rPr>
            <w:rFonts w:ascii="Cambria Math" w:hAnsi="Cambria Math" w:cs="Times New Roman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r>
          <w:rPr>
            <w:rFonts w:ascii="Cambria Math" w:hAnsi="Cambria Math" w:cs="Times New Roman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lang w:val="en-US"/>
        </w:rPr>
        <w:t>, then m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C = 90</w:t>
      </w:r>
    </w:p>
    <w:p w14:paraId="4C142726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-</w:t>
      </w:r>
      <w:r>
        <w:rPr>
          <w:rFonts w:ascii="Times New Roman" w:hAnsi="Times New Roman" w:cs="Times New Roman"/>
          <w:color w:val="88B5D5"/>
          <w:lang w:val="en-US"/>
        </w:rPr>
        <w:t>property of right triangles</w:t>
      </w:r>
      <w:r>
        <w:rPr>
          <w:rFonts w:ascii="Times New Roman" w:hAnsi="Times New Roman" w:cs="Times New Roman"/>
          <w:lang w:val="en-US"/>
        </w:rPr>
        <w:t>: in Rt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>ABC, m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C = 90. If D is the midpoint of AB, then CD = ½ AB</w:t>
      </w:r>
    </w:p>
    <w:p w14:paraId="4C142727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30-60-90 right triangles</w:t>
      </w:r>
      <w:r>
        <w:rPr>
          <w:rFonts w:ascii="Times New Roman" w:hAnsi="Times New Roman" w:cs="Times New Roman"/>
          <w:lang w:val="en-US"/>
        </w:rPr>
        <w:t>: in Rt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>ABC, m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C = 90, if m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A = 30, them BC = ½ AB, BC:AB:AC = 1:2:</w:t>
      </w:r>
      <m:oMath>
        <m:r>
          <w:rPr>
            <w:rFonts w:ascii="Cambria Math" w:hAnsi="Cambria Math" w:cs="Times New Roman"/>
            <w:lang w:val="en-US"/>
          </w:rPr>
          <m:t>√3</m:t>
        </m:r>
      </m:oMath>
    </w:p>
    <w:p w14:paraId="4C142728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angle bisector theorem</w:t>
      </w:r>
      <w:r>
        <w:rPr>
          <w:rFonts w:ascii="Times New Roman" w:hAnsi="Times New Roman" w:cs="Times New Roman"/>
          <w:lang w:val="en-US"/>
        </w:rPr>
        <w:t>: the point on the angle bisector is equidistant from both sides of the angle</w:t>
      </w:r>
    </w:p>
    <w:p w14:paraId="4C142729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converse of angle bisector theorem</w:t>
      </w:r>
      <w:r>
        <w:rPr>
          <w:rFonts w:ascii="Times New Roman" w:hAnsi="Times New Roman" w:cs="Times New Roman"/>
          <w:lang w:val="en-US"/>
        </w:rPr>
        <w:t xml:space="preserve">: if a point is equidistant from both </w:t>
      </w:r>
      <w:r>
        <w:rPr>
          <w:rFonts w:ascii="Times New Roman" w:hAnsi="Times New Roman" w:cs="Times New Roman"/>
          <w:lang w:val="en-US"/>
        </w:rPr>
        <w:t>sides of the angle, then the point is on the angle bisector</w:t>
      </w:r>
    </w:p>
    <w:p w14:paraId="4C14272A" w14:textId="77777777" w:rsidR="0028041F" w:rsidRDefault="0028041F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C14272B" w14:textId="77777777" w:rsidR="0028041F" w:rsidRDefault="00770FC7">
      <w:pPr>
        <w:spacing w:line="480" w:lineRule="auto"/>
        <w:rPr>
          <w:rFonts w:ascii="Times New Roman" w:hAnsi="Times New Roman" w:cs="Times New Roman"/>
          <w:color w:val="9887A3"/>
          <w:lang w:val="en-US"/>
        </w:rPr>
      </w:pPr>
      <w:r>
        <w:rPr>
          <w:rFonts w:ascii="Times New Roman" w:hAnsi="Times New Roman" w:cs="Times New Roman"/>
          <w:color w:val="9887A3"/>
          <w:lang w:val="en-US"/>
        </w:rPr>
        <w:t>2.4 Inequalities in Triangles</w:t>
      </w:r>
    </w:p>
    <w:p w14:paraId="4C14272C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segment inequality</w:t>
      </w:r>
      <w:r>
        <w:rPr>
          <w:rFonts w:ascii="Times New Roman" w:hAnsi="Times New Roman" w:cs="Times New Roman"/>
          <w:lang w:val="en-US"/>
        </w:rPr>
        <w:t>: given three distinct point A, B, C. C is on segment AB.</w:t>
      </w:r>
    </w:p>
    <w:p w14:paraId="4C14272D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AB</m:t>
          </m:r>
          <m:r>
            <w:rPr>
              <w:rFonts w:ascii="Cambria Math" w:hAnsi="Cambria Math" w:cs="Times New Roman"/>
              <w:lang w:val="en-US"/>
            </w:rPr>
            <m:t>≤</m:t>
          </m:r>
          <m:r>
            <w:rPr>
              <w:rFonts w:ascii="Cambria Math" w:hAnsi="Cambria Math" w:cs="Times New Roman"/>
              <w:lang w:val="en-US"/>
            </w:rPr>
            <m:t>AC</m:t>
          </m:r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BC</m:t>
          </m:r>
        </m:oMath>
      </m:oMathPara>
    </w:p>
    <w:p w14:paraId="4C14272E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triangle inequality</w:t>
      </w:r>
      <w:r>
        <w:rPr>
          <w:rFonts w:ascii="Times New Roman" w:hAnsi="Times New Roman" w:cs="Times New Roman"/>
          <w:lang w:val="en-US"/>
        </w:rPr>
        <w:t xml:space="preserve">: in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>ABC with sides a, b, c,</w:t>
      </w:r>
    </w:p>
    <w:p w14:paraId="4C14272F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en-US"/>
            </w:rPr>
            <m:t>&gt;</m:t>
          </m:r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  <w:lang w:val="en-US"/>
            </w:rPr>
            <m:t>&gt;</m:t>
          </m:r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en-US"/>
            </w:rPr>
            <m:t>+</m:t>
          </m:r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  <w:lang w:val="en-US"/>
            </w:rPr>
            <m:t>&gt;</m:t>
          </m:r>
          <m:r>
            <w:rPr>
              <w:rFonts w:ascii="Cambria Math" w:hAnsi="Cambria Math" w:cs="Times New Roman"/>
              <w:lang w:val="en-US"/>
            </w:rPr>
            <m:t>a</m:t>
          </m:r>
        </m:oMath>
      </m:oMathPara>
    </w:p>
    <w:p w14:paraId="4C142730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b</m:t>
          </m:r>
          <m:r>
            <w:rPr>
              <w:rFonts w:ascii="Cambria Math" w:hAnsi="Cambria Math" w:cs="Times New Roman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  <w:lang w:val="en-US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</m:d>
        </m:oMath>
      </m:oMathPara>
    </w:p>
    <w:p w14:paraId="4C142731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-corollary to triangle inequality: the perimeter of a triangle is p, the longest side is c,</w:t>
      </w:r>
    </w:p>
    <w:p w14:paraId="4C142732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>≤</m:t>
          </m:r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14:paraId="4C142733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determination of the shape of a triangle</w:t>
      </w:r>
      <w:r>
        <w:rPr>
          <w:rFonts w:ascii="Times New Roman" w:hAnsi="Times New Roman" w:cs="Times New Roman"/>
          <w:lang w:val="en-US"/>
        </w:rPr>
        <w:t xml:space="preserve">: given three sides of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>ABC are a, b, c where c is the longest side,</w:t>
      </w:r>
    </w:p>
    <w:p w14:paraId="4C142734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-obtuse: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4C142735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-right: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4C142736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-acute: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lang w:val="en-US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4C142737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relationship between sides and angles in triangles</w:t>
      </w:r>
      <w:r>
        <w:rPr>
          <w:rFonts w:ascii="Times New Roman" w:hAnsi="Times New Roman" w:cs="Times New Roman"/>
          <w:lang w:val="en-US"/>
        </w:rPr>
        <w:t xml:space="preserve">: in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 xml:space="preserve">ABC,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 xml:space="preserve">A &gt;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B if and only if BC &gt; AC</w:t>
      </w:r>
    </w:p>
    <w:p w14:paraId="4C142738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color w:val="88B5D5"/>
          <w:lang w:val="en-US"/>
        </w:rPr>
        <w:t>Hinge theorem</w:t>
      </w:r>
      <w:r>
        <w:rPr>
          <w:rFonts w:ascii="Times New Roman" w:hAnsi="Times New Roman" w:cs="Times New Roman"/>
          <w:lang w:val="en-US"/>
        </w:rPr>
        <w:t xml:space="preserve">: in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 xml:space="preserve">ABC, </w:t>
      </w:r>
      <w:r>
        <w:rPr>
          <w:rFonts w:ascii="Times New Roman" w:hAnsi="Times New Roman" w:cs="Times New Roman"/>
          <w:lang w:val="en-US"/>
        </w:rPr>
        <w:sym w:font="Symbol" w:char="F044"/>
      </w:r>
      <w:r>
        <w:rPr>
          <w:rFonts w:ascii="Times New Roman" w:hAnsi="Times New Roman" w:cs="Times New Roman"/>
          <w:lang w:val="en-US"/>
        </w:rPr>
        <w:t xml:space="preserve">A’B’C’, if AB = A’B’, BC = B’C’,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 xml:space="preserve">B &gt; </w:t>
      </w:r>
      <w:r>
        <w:rPr>
          <w:rFonts w:ascii="Times New Roman" w:hAnsi="Times New Roman" w:cs="Times New Roman"/>
          <w:lang w:val="en-US"/>
        </w:rPr>
        <w:sym w:font="Symbol" w:char="F0D0"/>
      </w:r>
      <w:r>
        <w:rPr>
          <w:rFonts w:ascii="Times New Roman" w:hAnsi="Times New Roman" w:cs="Times New Roman"/>
          <w:lang w:val="en-US"/>
        </w:rPr>
        <w:t>B’, then AC &gt; A’C’</w:t>
      </w:r>
    </w:p>
    <w:p w14:paraId="4C142739" w14:textId="77777777" w:rsidR="0028041F" w:rsidRDefault="0028041F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C14273A" w14:textId="77777777" w:rsidR="0028041F" w:rsidRDefault="00770FC7">
      <w:pPr>
        <w:spacing w:line="480" w:lineRule="auto"/>
        <w:rPr>
          <w:rFonts w:ascii="Times New Roman" w:hAnsi="Times New Roman" w:cs="Times New Roman"/>
          <w:color w:val="9887A3"/>
          <w:lang w:val="en-US"/>
        </w:rPr>
      </w:pPr>
      <w:r>
        <w:rPr>
          <w:rFonts w:ascii="Times New Roman" w:hAnsi="Times New Roman" w:cs="Times New Roman"/>
          <w:color w:val="9887A3"/>
          <w:lang w:val="en-US"/>
        </w:rPr>
        <w:t xml:space="preserve">2.5 Centers in </w:t>
      </w:r>
      <w:r>
        <w:rPr>
          <w:rFonts w:ascii="Times New Roman" w:hAnsi="Times New Roman" w:cs="Times New Roman"/>
          <w:color w:val="9887A3"/>
          <w:lang w:val="en-US"/>
        </w:rPr>
        <w:t>Triangles</w:t>
      </w:r>
    </w:p>
    <w:p w14:paraId="4C14273B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-concurrent lines: if lines intersect at a point P, they are concurrent lines. P is the point of concurrency</w:t>
      </w:r>
    </w:p>
    <w:p w14:paraId="4C14273C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Circumcenter (O)</w:t>
      </w:r>
    </w:p>
    <w:p w14:paraId="4C14273D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point where </w:t>
      </w:r>
      <w:r>
        <w:rPr>
          <w:rFonts w:ascii="Times New Roman" w:hAnsi="Times New Roman" w:cs="Times New Roman"/>
          <w:color w:val="88B5D5"/>
          <w:lang w:val="en-US"/>
        </w:rPr>
        <w:t xml:space="preserve">perpendicular bisectors </w:t>
      </w:r>
      <w:r>
        <w:rPr>
          <w:rFonts w:ascii="Times New Roman" w:hAnsi="Times New Roman" w:cs="Times New Roman"/>
          <w:lang w:val="en-US"/>
        </w:rPr>
        <w:t>of a triangle intersect</w:t>
      </w:r>
    </w:p>
    <w:p w14:paraId="4C14273E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 circumcenter of a triangle is equidistant from three vertices of the triangle</w:t>
      </w:r>
    </w:p>
    <w:p w14:paraId="4C14273F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circumcenter of a triangle is the center of the </w:t>
      </w:r>
      <w:r>
        <w:rPr>
          <w:rFonts w:ascii="Times New Roman" w:hAnsi="Times New Roman" w:cs="Times New Roman"/>
          <w:color w:val="88B5D5"/>
          <w:lang w:val="en-US"/>
        </w:rPr>
        <w:t>circumscribed circle</w:t>
      </w:r>
      <w:r>
        <w:rPr>
          <w:rFonts w:ascii="Times New Roman" w:hAnsi="Times New Roman" w:cs="Times New Roman"/>
          <w:lang w:val="en-US"/>
        </w:rPr>
        <w:t>; the radius denoted as R</w:t>
      </w:r>
    </w:p>
    <w:p w14:paraId="4C142740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Incenter (I)</w:t>
      </w:r>
    </w:p>
    <w:p w14:paraId="4C142741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point where </w:t>
      </w:r>
      <w:r>
        <w:rPr>
          <w:rFonts w:ascii="Times New Roman" w:hAnsi="Times New Roman" w:cs="Times New Roman"/>
          <w:color w:val="88B5D5"/>
          <w:lang w:val="en-US"/>
        </w:rPr>
        <w:t xml:space="preserve">angle bisectors </w:t>
      </w:r>
      <w:r>
        <w:rPr>
          <w:rFonts w:ascii="Times New Roman" w:hAnsi="Times New Roman" w:cs="Times New Roman"/>
          <w:lang w:val="en-US"/>
        </w:rPr>
        <w:t>of a triangle intersect</w:t>
      </w:r>
    </w:p>
    <w:p w14:paraId="4C142742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 incenter of a triangle is equidistant from three sides of the triangle</w:t>
      </w:r>
    </w:p>
    <w:p w14:paraId="4C142743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incenter of a triangle is the center of the </w:t>
      </w:r>
      <w:r>
        <w:rPr>
          <w:rFonts w:ascii="Times New Roman" w:hAnsi="Times New Roman" w:cs="Times New Roman"/>
          <w:color w:val="88B5D5"/>
          <w:lang w:val="en-US"/>
        </w:rPr>
        <w:t>inscribed circle</w:t>
      </w:r>
      <w:r>
        <w:rPr>
          <w:rFonts w:ascii="Times New Roman" w:hAnsi="Times New Roman" w:cs="Times New Roman"/>
          <w:lang w:val="en-US"/>
        </w:rPr>
        <w:t>; the radius denoted as r</w:t>
      </w:r>
    </w:p>
    <w:p w14:paraId="4C142744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Excenter</w:t>
      </w:r>
    </w:p>
    <w:p w14:paraId="4C142745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point where </w:t>
      </w:r>
      <w:r>
        <w:rPr>
          <w:rFonts w:ascii="Times New Roman" w:hAnsi="Times New Roman" w:cs="Times New Roman"/>
          <w:color w:val="88B5D5"/>
          <w:lang w:val="en-US"/>
        </w:rPr>
        <w:t xml:space="preserve">angle bisectors </w:t>
      </w:r>
      <w:r>
        <w:rPr>
          <w:rFonts w:ascii="Times New Roman" w:hAnsi="Times New Roman" w:cs="Times New Roman"/>
          <w:lang w:val="en-US"/>
        </w:rPr>
        <w:t>of two exterior angles of a triangle intersect with the angle bisector of the third interior angle</w:t>
      </w:r>
    </w:p>
    <w:p w14:paraId="4C142746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-circle escribed about the triangle</w:t>
      </w:r>
    </w:p>
    <w:p w14:paraId="4C142747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Orthocenter (H)</w:t>
      </w:r>
    </w:p>
    <w:p w14:paraId="4C142748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point where </w:t>
      </w:r>
      <w:r>
        <w:rPr>
          <w:rFonts w:ascii="Times New Roman" w:hAnsi="Times New Roman" w:cs="Times New Roman"/>
          <w:color w:val="88B5D5"/>
          <w:lang w:val="en-US"/>
        </w:rPr>
        <w:t xml:space="preserve">altitudes </w:t>
      </w:r>
      <w:r>
        <w:rPr>
          <w:rFonts w:ascii="Times New Roman" w:hAnsi="Times New Roman" w:cs="Times New Roman"/>
          <w:lang w:val="en-US"/>
        </w:rPr>
        <w:t>of a triangle intersect</w:t>
      </w:r>
    </w:p>
    <w:p w14:paraId="4C142749" w14:textId="77777777" w:rsidR="0028041F" w:rsidRDefault="00770FC7">
      <w:pPr>
        <w:spacing w:line="480" w:lineRule="auto"/>
        <w:rPr>
          <w:rFonts w:ascii="Times New Roman" w:hAnsi="Times New Roman" w:cs="Times New Roman"/>
          <w:color w:val="C997BF"/>
          <w:lang w:val="en-US"/>
        </w:rPr>
      </w:pPr>
      <w:r>
        <w:rPr>
          <w:rFonts w:ascii="Times New Roman" w:hAnsi="Times New Roman" w:cs="Times New Roman"/>
          <w:color w:val="C997BF"/>
          <w:lang w:val="en-US"/>
        </w:rPr>
        <w:t>Centroid (G)</w:t>
      </w:r>
    </w:p>
    <w:p w14:paraId="4C14274A" w14:textId="77777777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point where </w:t>
      </w:r>
      <w:r>
        <w:rPr>
          <w:rFonts w:ascii="Times New Roman" w:hAnsi="Times New Roman" w:cs="Times New Roman"/>
          <w:color w:val="88B5D5"/>
          <w:lang w:val="en-US"/>
        </w:rPr>
        <w:t xml:space="preserve">medians </w:t>
      </w:r>
      <w:r>
        <w:rPr>
          <w:rFonts w:ascii="Times New Roman" w:hAnsi="Times New Roman" w:cs="Times New Roman"/>
          <w:lang w:val="en-US"/>
        </w:rPr>
        <w:t>of a triangle intersect</w:t>
      </w:r>
    </w:p>
    <w:p w14:paraId="4C14275C" w14:textId="4C6DDDB1" w:rsidR="0028041F" w:rsidRDefault="00770F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distance from the centroid to its vertex is two times the distance from the centroid to </w:t>
      </w:r>
      <w:r>
        <w:rPr>
          <w:rFonts w:ascii="Times New Roman" w:hAnsi="Times New Roman" w:cs="Times New Roman"/>
          <w:lang w:val="en-US"/>
        </w:rPr>
        <w:t>the midpoint of its corresponding side</w:t>
      </w:r>
    </w:p>
    <w:sectPr w:rsidR="0028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I4YWE0NzMxZTZkZjk3OTYzOTRiOGNjMTQyZjc3NWYifQ=="/>
  </w:docVars>
  <w:rsids>
    <w:rsidRoot w:val="006553FF"/>
    <w:rsid w:val="DF6FA3D4"/>
    <w:rsid w:val="EF7FE368"/>
    <w:rsid w:val="000259F3"/>
    <w:rsid w:val="0028041F"/>
    <w:rsid w:val="005D6C61"/>
    <w:rsid w:val="006553FF"/>
    <w:rsid w:val="00770FC7"/>
    <w:rsid w:val="00A70E37"/>
    <w:rsid w:val="00A75365"/>
    <w:rsid w:val="00B9046E"/>
    <w:rsid w:val="7A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26FE"/>
  <w15:docId w15:val="{7DD261E5-191A-492C-A6DF-E49072B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val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qFormat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Li</dc:creator>
  <cp:lastModifiedBy>Aella Wang</cp:lastModifiedBy>
  <cp:revision>5</cp:revision>
  <dcterms:created xsi:type="dcterms:W3CDTF">2024-10-27T12:01:00Z</dcterms:created>
  <dcterms:modified xsi:type="dcterms:W3CDTF">2024-10-28T12:11:00Z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FAB93686BDDDBE34B5521F67F45F8778_42</vt:lpwstr>
  </property>
</Properties>
</file>