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0514948F" w14:textId="0A29E381" w:rsidR="00FB40A5" w:rsidRPr="00722875" w:rsidRDefault="00D00DFB" w:rsidP="005242B6">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79F3F4C2"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EB629C">
                              <w:rPr>
                                <w:rStyle w:val="White"/>
                                <w:rFonts w:ascii="Times New Roman" w:hAnsi="Times New Roman" w:cs="Times New Roman"/>
                                <w:b/>
                                <w:bCs/>
                                <w:sz w:val="30"/>
                                <w:szCs w:val="30"/>
                              </w:rPr>
                              <w:t>MATH</w:t>
                            </w:r>
                            <w:r w:rsidRPr="00640570">
                              <w:rPr>
                                <w:rStyle w:val="White"/>
                                <w:rFonts w:ascii="Times New Roman" w:hAnsi="Times New Roman" w:cs="Times New Roman"/>
                                <w:b/>
                                <w:bCs/>
                                <w:sz w:val="30"/>
                                <w:szCs w:val="30"/>
                              </w:rPr>
                              <w:t xml:space="preserve"> </w:t>
                            </w:r>
                            <w:r w:rsidR="00EB629C">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w:t>
                            </w:r>
                            <w:r w:rsidR="00EB629C">
                              <w:rPr>
                                <w:rStyle w:val="White"/>
                                <w:rFonts w:ascii="Times New Roman" w:hAnsi="Times New Roman" w:cs="Times New Roman"/>
                                <w:b/>
                                <w:bCs/>
                                <w:sz w:val="30"/>
                                <w:szCs w:val="30"/>
                              </w:rPr>
                              <w:t xml:space="preserve"> 4</w:t>
                            </w:r>
                          </w:p>
                          <w:p w14:paraId="50596D2F" w14:textId="74FFD741"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EB629C">
                              <w:rPr>
                                <w:rStyle w:val="White"/>
                                <w:rFonts w:ascii="Times New Roman" w:hAnsi="Times New Roman" w:cs="Times New Roman"/>
                                <w:b/>
                                <w:bCs/>
                                <w:sz w:val="30"/>
                                <w:szCs w:val="30"/>
                              </w:rPr>
                              <w:t>Emma</w:t>
                            </w:r>
                            <w:r w:rsidR="00FA1439">
                              <w:rPr>
                                <w:rStyle w:val="White"/>
                                <w:rFonts w:ascii="Times New Roman" w:hAnsi="Times New Roman" w:cs="Times New Roman"/>
                                <w:b/>
                                <w:bCs/>
                                <w:sz w:val="30"/>
                                <w:szCs w:val="30"/>
                              </w:rPr>
                              <w:t xml:space="preserve"> Li</w:t>
                            </w:r>
                          </w:p>
                          <w:p w14:paraId="647E351F" w14:textId="76FFD9F4" w:rsidR="00FB40A5" w:rsidRPr="00D00DFB" w:rsidRDefault="00640570" w:rsidP="00EB629C">
                            <w:pPr>
                              <w:pStyle w:val="LabelDark"/>
                              <w:tabs>
                                <w:tab w:val="left" w:pos="920"/>
                                <w:tab w:val="left" w:pos="1840"/>
                                <w:tab w:val="left" w:pos="2760"/>
                                <w:tab w:val="left" w:pos="3680"/>
                                <w:tab w:val="left" w:pos="4600"/>
                                <w:tab w:val="left" w:pos="5520"/>
                                <w:tab w:val="left" w:pos="6440"/>
                              </w:tabs>
                              <w:spacing w:line="360" w:lineRule="auto"/>
                              <w:ind w:right="320"/>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79F3F4C2"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EB629C">
                        <w:rPr>
                          <w:rStyle w:val="White"/>
                          <w:rFonts w:ascii="Times New Roman" w:hAnsi="Times New Roman" w:cs="Times New Roman"/>
                          <w:b/>
                          <w:bCs/>
                          <w:sz w:val="30"/>
                          <w:szCs w:val="30"/>
                        </w:rPr>
                        <w:t>MATH</w:t>
                      </w:r>
                      <w:r w:rsidRPr="00640570">
                        <w:rPr>
                          <w:rStyle w:val="White"/>
                          <w:rFonts w:ascii="Times New Roman" w:hAnsi="Times New Roman" w:cs="Times New Roman"/>
                          <w:b/>
                          <w:bCs/>
                          <w:sz w:val="30"/>
                          <w:szCs w:val="30"/>
                        </w:rPr>
                        <w:t xml:space="preserve"> </w:t>
                      </w:r>
                      <w:r w:rsidR="00EB629C">
                        <w:rPr>
                          <w:rStyle w:val="White"/>
                          <w:rFonts w:ascii="Times New Roman" w:hAnsi="Times New Roman" w:cs="Times New Roman"/>
                          <w:b/>
                          <w:bCs/>
                          <w:sz w:val="30"/>
                          <w:szCs w:val="30"/>
                        </w:rPr>
                        <w:t>H+</w:t>
                      </w:r>
                      <w:r w:rsidRPr="00640570">
                        <w:rPr>
                          <w:rStyle w:val="White"/>
                          <w:rFonts w:ascii="Times New Roman" w:hAnsi="Times New Roman" w:cs="Times New Roman"/>
                          <w:b/>
                          <w:bCs/>
                          <w:sz w:val="30"/>
                          <w:szCs w:val="30"/>
                        </w:rPr>
                        <w:t xml:space="preserve"> STUDY GUIDE ISSUE</w:t>
                      </w:r>
                      <w:r w:rsidR="00EB629C">
                        <w:rPr>
                          <w:rStyle w:val="White"/>
                          <w:rFonts w:ascii="Times New Roman" w:hAnsi="Times New Roman" w:cs="Times New Roman"/>
                          <w:b/>
                          <w:bCs/>
                          <w:sz w:val="30"/>
                          <w:szCs w:val="30"/>
                        </w:rPr>
                        <w:t xml:space="preserve"> 4</w:t>
                      </w:r>
                    </w:p>
                    <w:p w14:paraId="50596D2F" w14:textId="74FFD741"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EB629C">
                        <w:rPr>
                          <w:rStyle w:val="White"/>
                          <w:rFonts w:ascii="Times New Roman" w:hAnsi="Times New Roman" w:cs="Times New Roman"/>
                          <w:b/>
                          <w:bCs/>
                          <w:sz w:val="30"/>
                          <w:szCs w:val="30"/>
                        </w:rPr>
                        <w:t>Emma</w:t>
                      </w:r>
                      <w:r w:rsidR="00FA1439">
                        <w:rPr>
                          <w:rStyle w:val="White"/>
                          <w:rFonts w:ascii="Times New Roman" w:hAnsi="Times New Roman" w:cs="Times New Roman"/>
                          <w:b/>
                          <w:bCs/>
                          <w:sz w:val="30"/>
                          <w:szCs w:val="30"/>
                        </w:rPr>
                        <w:t xml:space="preserve"> Li</w:t>
                      </w:r>
                    </w:p>
                    <w:p w14:paraId="647E351F" w14:textId="76FFD9F4" w:rsidR="00FB40A5" w:rsidRPr="00D00DFB" w:rsidRDefault="00640570" w:rsidP="00EB629C">
                      <w:pPr>
                        <w:pStyle w:val="LabelDark"/>
                        <w:tabs>
                          <w:tab w:val="left" w:pos="920"/>
                          <w:tab w:val="left" w:pos="1840"/>
                          <w:tab w:val="left" w:pos="2760"/>
                          <w:tab w:val="left" w:pos="3680"/>
                          <w:tab w:val="left" w:pos="4600"/>
                          <w:tab w:val="left" w:pos="5520"/>
                          <w:tab w:val="left" w:pos="6440"/>
                        </w:tabs>
                        <w:spacing w:line="360" w:lineRule="auto"/>
                        <w:ind w:right="320"/>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1F8DD286" w14:textId="2669F782" w:rsidR="00FB40A5" w:rsidRDefault="00FB40A5" w:rsidP="005242B6">
      <w:pPr>
        <w:pStyle w:val="Body"/>
        <w:spacing w:line="480" w:lineRule="auto"/>
        <w:rPr>
          <w:rFonts w:ascii="Times New Roman" w:hAnsi="Times New Roman" w:cs="Times New Roman"/>
        </w:rPr>
      </w:pPr>
    </w:p>
    <w:p w14:paraId="53E145AD" w14:textId="4C11FAE6" w:rsidR="00EB629C" w:rsidRPr="005242B6" w:rsidRDefault="005242B6" w:rsidP="005242B6">
      <w:pPr>
        <w:pStyle w:val="Body"/>
        <w:spacing w:line="480" w:lineRule="auto"/>
        <w:rPr>
          <w:rFonts w:ascii="Times New Roman" w:hAnsi="Times New Roman" w:cs="Times New Roman"/>
          <w:b/>
          <w:bCs/>
        </w:rPr>
      </w:pPr>
      <w:r w:rsidRPr="005242B6">
        <w:rPr>
          <w:rFonts w:ascii="Times New Roman" w:hAnsi="Times New Roman" w:cs="Times New Roman"/>
          <w:b/>
          <w:bCs/>
        </w:rPr>
        <w:t>4.3 Trigonometric Ratios in Acute Triangles</w:t>
      </w:r>
    </w:p>
    <w:p w14:paraId="41C59E6C" w14:textId="24090794" w:rsidR="005242B6" w:rsidRDefault="005242B6" w:rsidP="005242B6">
      <w:pPr>
        <w:pStyle w:val="Body"/>
        <w:spacing w:line="480" w:lineRule="auto"/>
        <w:rPr>
          <w:rFonts w:ascii="Times New Roman" w:hAnsi="Times New Roman" w:cs="Times New Roman"/>
        </w:rPr>
      </w:pPr>
      <w:r>
        <w:rPr>
          <w:rFonts w:ascii="Times New Roman" w:hAnsi="Times New Roman" w:cs="Times New Roman"/>
        </w:rPr>
        <w:t>sin</w:t>
      </w:r>
      <w:r>
        <w:rPr>
          <w:rFonts w:ascii="Times New Roman" w:hAnsi="Times New Roman" w:cs="Times New Roman"/>
        </w:rPr>
        <w:sym w:font="Symbol" w:char="F0D0"/>
      </w:r>
      <w:r>
        <w:rPr>
          <w:rFonts w:ascii="Times New Roman" w:hAnsi="Times New Roman" w:cs="Times New Roman"/>
        </w:rPr>
        <w:t xml:space="preserve">A = </w:t>
      </w:r>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c</m:t>
            </m:r>
          </m:den>
        </m:f>
      </m:oMath>
      <w:r>
        <w:rPr>
          <w:rFonts w:ascii="Times New Roman" w:hAnsi="Times New Roman" w:cs="Times New Roman"/>
        </w:rPr>
        <w:t>, cos</w:t>
      </w:r>
      <w:r>
        <w:rPr>
          <w:rFonts w:ascii="Times New Roman" w:hAnsi="Times New Roman" w:cs="Times New Roman"/>
        </w:rPr>
        <w:sym w:font="Symbol" w:char="F0D0"/>
      </w:r>
      <w:r>
        <w:rPr>
          <w:rFonts w:ascii="Times New Roman" w:hAnsi="Times New Roman" w:cs="Times New Roman"/>
        </w:rPr>
        <w:t xml:space="preserve">A = </w:t>
      </w:r>
      <m:oMath>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c</m:t>
            </m:r>
          </m:den>
        </m:f>
      </m:oMath>
      <w:r>
        <w:rPr>
          <w:rFonts w:ascii="Times New Roman" w:hAnsi="Times New Roman" w:cs="Times New Roman"/>
        </w:rPr>
        <w:t>, tan</w:t>
      </w:r>
      <w:r>
        <w:rPr>
          <w:rFonts w:ascii="Times New Roman" w:hAnsi="Times New Roman" w:cs="Times New Roman"/>
        </w:rPr>
        <w:sym w:font="Symbol" w:char="F0D0"/>
      </w:r>
      <w:r>
        <w:rPr>
          <w:rFonts w:ascii="Times New Roman" w:hAnsi="Times New Roman" w:cs="Times New Roman"/>
        </w:rPr>
        <w:t xml:space="preserve">A = </w:t>
      </w:r>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b</m:t>
            </m:r>
          </m:den>
        </m:f>
      </m:oMath>
      <w:r>
        <w:rPr>
          <w:rFonts w:ascii="Times New Roman" w:hAnsi="Times New Roman" w:cs="Times New Roman"/>
        </w:rPr>
        <w:t>, cot</w:t>
      </w:r>
      <w:r>
        <w:rPr>
          <w:rFonts w:ascii="Times New Roman" w:hAnsi="Times New Roman" w:cs="Times New Roman"/>
        </w:rPr>
        <w:sym w:font="Symbol" w:char="F0D0"/>
      </w:r>
      <w:r>
        <w:rPr>
          <w:rFonts w:ascii="Times New Roman" w:hAnsi="Times New Roman" w:cs="Times New Roman"/>
        </w:rPr>
        <w:t xml:space="preserve">A = </w:t>
      </w:r>
      <m:oMath>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den>
        </m:f>
      </m:oMath>
    </w:p>
    <w:p w14:paraId="46D7FAC8" w14:textId="77777777" w:rsidR="005242B6" w:rsidRPr="005242B6" w:rsidRDefault="005242B6" w:rsidP="005242B6">
      <w:pPr>
        <w:pStyle w:val="Body"/>
        <w:spacing w:line="480" w:lineRule="auto"/>
        <w:rPr>
          <w:rFonts w:ascii="Times New Roman" w:hAnsi="Times New Roman" w:cs="Times New Roman"/>
        </w:rPr>
      </w:pPr>
    </w:p>
    <w:p w14:paraId="6EE04D28" w14:textId="2E0A752A" w:rsidR="005242B6" w:rsidRDefault="005242B6" w:rsidP="005242B6">
      <w:pPr>
        <w:pStyle w:val="Body"/>
        <w:spacing w:line="480" w:lineRule="auto"/>
        <w:rPr>
          <w:rFonts w:ascii="Times New Roman" w:hAnsi="Times New Roman" w:cs="Times New Roman"/>
        </w:rPr>
      </w:pPr>
      <w:r>
        <w:rPr>
          <w:rFonts w:ascii="Times New Roman" w:hAnsi="Times New Roman" w:cs="Times New Roman"/>
        </w:rPr>
        <w:t>Trigonometric identities:</w:t>
      </w:r>
    </w:p>
    <w:p w14:paraId="6DF52E79" w14:textId="7FF765DC" w:rsidR="005242B6" w:rsidRDefault="005242B6" w:rsidP="005242B6">
      <w:pPr>
        <w:pStyle w:val="Body"/>
        <w:spacing w:line="480" w:lineRule="auto"/>
        <w:rPr>
          <w:rFonts w:ascii="Times New Roman" w:hAnsi="Times New Roman" w:cs="Times New Roman"/>
        </w:rPr>
      </w:pPr>
      <w:r>
        <w:rPr>
          <w:rFonts w:ascii="Times New Roman" w:hAnsi="Times New Roman" w:cs="Times New Roman"/>
        </w:rPr>
        <w:t xml:space="preserve">-reciprocals: tan A </w:t>
      </w:r>
      <w:r>
        <w:rPr>
          <w:rFonts w:ascii="Times New Roman" w:hAnsi="Times New Roman" w:cs="Times New Roman"/>
        </w:rPr>
        <w:sym w:font="Symbol" w:char="F0D7"/>
      </w:r>
      <w:r>
        <w:rPr>
          <w:rFonts w:ascii="Times New Roman" w:hAnsi="Times New Roman" w:cs="Times New Roman"/>
        </w:rPr>
        <w:t xml:space="preserve"> cot A = 1</w:t>
      </w:r>
    </w:p>
    <w:p w14:paraId="45A3968C" w14:textId="7211D628" w:rsidR="005242B6" w:rsidRPr="00FA1439" w:rsidRDefault="005242B6" w:rsidP="005242B6">
      <w:pPr>
        <w:pStyle w:val="Body"/>
        <w:spacing w:line="480" w:lineRule="auto"/>
        <w:rPr>
          <w:rFonts w:ascii="Times New Roman" w:hAnsi="Times New Roman" w:cs="Times New Roman"/>
          <w:lang w:val="fr-FR"/>
        </w:rPr>
      </w:pPr>
      <w:r w:rsidRPr="00FA1439">
        <w:rPr>
          <w:rFonts w:ascii="Times New Roman" w:hAnsi="Times New Roman" w:cs="Times New Roman"/>
          <w:lang w:val="fr-FR"/>
        </w:rPr>
        <w:t xml:space="preserve">-quotient: tan A = </w:t>
      </w:r>
      <m:oMath>
        <m:func>
          <m:funcPr>
            <m:ctrlPr>
              <w:rPr>
                <w:rFonts w:ascii="Cambria Math" w:hAnsi="Cambria Math" w:cs="Times New Roman"/>
                <w:i/>
              </w:rPr>
            </m:ctrlPr>
          </m:funcPr>
          <m:fName>
            <m:r>
              <m:rPr>
                <m:sty m:val="p"/>
              </m:rPr>
              <w:rPr>
                <w:rFonts w:ascii="Cambria Math" w:hAnsi="Cambria Math" w:cs="Times New Roman"/>
                <w:lang w:val="fr-FR"/>
              </w:rPr>
              <m:t>sin</m:t>
            </m:r>
          </m:fName>
          <m:e>
            <m:r>
              <w:rPr>
                <w:rFonts w:ascii="Cambria Math" w:hAnsi="Cambria Math" w:cs="Times New Roman"/>
              </w:rPr>
              <m:t>A</m:t>
            </m:r>
            <m:r>
              <w:rPr>
                <w:rFonts w:ascii="Cambria Math" w:hAnsi="Cambria Math" w:cs="Times New Roman"/>
                <w:lang w:val="fr-FR"/>
              </w:rPr>
              <m:t>/</m:t>
            </m:r>
            <m:func>
              <m:funcPr>
                <m:ctrlPr>
                  <w:rPr>
                    <w:rFonts w:ascii="Cambria Math" w:hAnsi="Cambria Math" w:cs="Times New Roman"/>
                    <w:i/>
                  </w:rPr>
                </m:ctrlPr>
              </m:funcPr>
              <m:fName>
                <m:r>
                  <m:rPr>
                    <m:sty m:val="p"/>
                  </m:rPr>
                  <w:rPr>
                    <w:rFonts w:ascii="Cambria Math" w:hAnsi="Cambria Math" w:cs="Times New Roman"/>
                    <w:lang w:val="fr-FR"/>
                  </w:rPr>
                  <m:t>cos</m:t>
                </m:r>
              </m:fName>
              <m:e>
                <m:r>
                  <w:rPr>
                    <w:rFonts w:ascii="Cambria Math" w:hAnsi="Cambria Math" w:cs="Times New Roman"/>
                  </w:rPr>
                  <m:t>A</m:t>
                </m:r>
              </m:e>
            </m:func>
          </m:e>
        </m:func>
      </m:oMath>
    </w:p>
    <w:p w14:paraId="701B0492" w14:textId="39CFC489" w:rsidR="005242B6" w:rsidRDefault="005242B6" w:rsidP="005242B6">
      <w:pPr>
        <w:pStyle w:val="Body"/>
        <w:spacing w:line="480" w:lineRule="auto"/>
        <w:rPr>
          <w:rFonts w:ascii="Times New Roman" w:hAnsi="Times New Roman" w:cs="Times New Roman"/>
        </w:rPr>
      </w:pPr>
      <w:r>
        <w:rPr>
          <w:rFonts w:ascii="Times New Roman" w:hAnsi="Times New Roman" w:cs="Times New Roman"/>
        </w:rPr>
        <w:t>-square: sin</w:t>
      </w:r>
      <w:r w:rsidRPr="005242B6">
        <w:rPr>
          <w:rFonts w:ascii="Times New Roman" w:hAnsi="Times New Roman" w:cs="Times New Roman"/>
          <w:vertAlign w:val="superscript"/>
        </w:rPr>
        <w:t>2</w:t>
      </w:r>
      <w:r>
        <w:rPr>
          <w:rFonts w:ascii="Times New Roman" w:hAnsi="Times New Roman" w:cs="Times New Roman"/>
        </w:rPr>
        <w:t xml:space="preserve"> A + cos</w:t>
      </w:r>
      <w:r w:rsidRPr="005242B6">
        <w:rPr>
          <w:rFonts w:ascii="Times New Roman" w:hAnsi="Times New Roman" w:cs="Times New Roman"/>
          <w:vertAlign w:val="superscript"/>
        </w:rPr>
        <w:t>2</w:t>
      </w:r>
      <w:r>
        <w:rPr>
          <w:rFonts w:ascii="Times New Roman" w:hAnsi="Times New Roman" w:cs="Times New Roman"/>
        </w:rPr>
        <w:t xml:space="preserve"> A = 1</w:t>
      </w:r>
    </w:p>
    <w:p w14:paraId="214B626A" w14:textId="27DB73D9" w:rsidR="005242B6" w:rsidRDefault="005242B6" w:rsidP="005242B6">
      <w:pPr>
        <w:pStyle w:val="Body"/>
        <w:spacing w:line="480" w:lineRule="auto"/>
        <w:rPr>
          <w:rFonts w:ascii="Times New Roman" w:hAnsi="Times New Roman" w:cs="Times New Roman"/>
        </w:rPr>
      </w:pPr>
      <w:r>
        <w:rPr>
          <w:rFonts w:ascii="Times New Roman" w:hAnsi="Times New Roman" w:cs="Times New Roman"/>
        </w:rPr>
        <w:t xml:space="preserve">-complement: if </w:t>
      </w:r>
      <w:r>
        <w:rPr>
          <w:rFonts w:ascii="Times New Roman" w:hAnsi="Times New Roman" w:cs="Times New Roman"/>
        </w:rPr>
        <w:sym w:font="Symbol" w:char="F0D0"/>
      </w:r>
      <w:r>
        <w:rPr>
          <w:rFonts w:ascii="Times New Roman" w:hAnsi="Times New Roman" w:cs="Times New Roman"/>
        </w:rPr>
        <w:t xml:space="preserve">A, </w:t>
      </w:r>
      <w:r>
        <w:rPr>
          <w:rFonts w:ascii="Times New Roman" w:hAnsi="Times New Roman" w:cs="Times New Roman"/>
        </w:rPr>
        <w:sym w:font="Symbol" w:char="F0D0"/>
      </w:r>
      <w:r>
        <w:rPr>
          <w:rFonts w:ascii="Times New Roman" w:hAnsi="Times New Roman" w:cs="Times New Roman"/>
        </w:rPr>
        <w:t>B are complementary, then sin A = cos B, tan A = cot B</w:t>
      </w:r>
    </w:p>
    <w:p w14:paraId="520F3190" w14:textId="77777777" w:rsidR="005242B6" w:rsidRDefault="005242B6" w:rsidP="005242B6">
      <w:pPr>
        <w:pStyle w:val="Body"/>
        <w:spacing w:line="480" w:lineRule="auto"/>
        <w:rPr>
          <w:rFonts w:ascii="Times New Roman" w:hAnsi="Times New Roman" w:cs="Times New Roman"/>
        </w:rPr>
      </w:pPr>
    </w:p>
    <w:p w14:paraId="6BB22851" w14:textId="3E7C6069" w:rsidR="005242B6" w:rsidRDefault="005242B6" w:rsidP="005242B6">
      <w:pPr>
        <w:pStyle w:val="Body"/>
        <w:spacing w:line="480" w:lineRule="auto"/>
        <w:rPr>
          <w:rFonts w:ascii="Times New Roman" w:hAnsi="Times New Roman" w:cs="Times New Roman"/>
        </w:rPr>
      </w:pPr>
      <w:r>
        <w:rPr>
          <w:rFonts w:ascii="Times New Roman" w:hAnsi="Times New Roman" w:cs="Times New Roman"/>
        </w:rPr>
        <w:t>Area of a triangle:</w:t>
      </w:r>
    </w:p>
    <w:p w14:paraId="33F264F7" w14:textId="70B37853" w:rsidR="005242B6" w:rsidRDefault="005242B6" w:rsidP="005242B6">
      <w:pPr>
        <w:pStyle w:val="Body"/>
        <w:spacing w:line="480" w:lineRule="auto"/>
        <w:rPr>
          <w:rFonts w:ascii="Times New Roman" w:hAnsi="Times New Roman" w:cs="Times New Roman"/>
        </w:rPr>
      </w:pPr>
      <w:r>
        <w:rPr>
          <w:rFonts w:ascii="Times New Roman" w:hAnsi="Times New Roman" w:cs="Times New Roman"/>
        </w:rPr>
        <w:t xml:space="preserve">-the area of </w:t>
      </w:r>
      <w:r>
        <w:rPr>
          <w:rFonts w:ascii="Times New Roman" w:hAnsi="Times New Roman" w:cs="Times New Roman"/>
        </w:rPr>
        <w:sym w:font="Symbol" w:char="F044"/>
      </w:r>
      <w:r>
        <w:rPr>
          <w:rFonts w:ascii="Times New Roman" w:hAnsi="Times New Roman" w:cs="Times New Roman"/>
        </w:rPr>
        <w:t>ABC is</w:t>
      </w:r>
    </w:p>
    <w:p w14:paraId="61A1C069" w14:textId="582A6DC1" w:rsidR="005242B6" w:rsidRDefault="005242B6" w:rsidP="005242B6">
      <w:pPr>
        <w:pStyle w:val="Body"/>
        <w:spacing w:line="480" w:lineRule="auto"/>
        <w:jc w:val="center"/>
        <w:rPr>
          <w:rFonts w:ascii="Times New Roman" w:hAnsi="Times New Roman" w:cs="Times New Roman"/>
        </w:rPr>
      </w:pPr>
      <w:r w:rsidRPr="005242B6">
        <w:rPr>
          <w:rFonts w:ascii="Times New Roman" w:hAnsi="Times New Roman" w:cs="Times New Roman"/>
        </w:rPr>
        <w:t>S</w:t>
      </w:r>
      <w:r w:rsidRPr="005242B6">
        <w:rPr>
          <w:rFonts w:ascii="Times New Roman" w:hAnsi="Times New Roman" w:cs="Times New Roman"/>
          <w:vertAlign w:val="subscript"/>
        </w:rPr>
        <w:sym w:font="Symbol" w:char="F044"/>
      </w:r>
      <w:r w:rsidRPr="005242B6">
        <w:rPr>
          <w:rFonts w:ascii="Times New Roman" w:hAnsi="Times New Roman" w:cs="Times New Roman"/>
          <w:vertAlign w:val="subscript"/>
        </w:rPr>
        <w:t xml:space="preserve">ABC  </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w:rPr>
            <w:rFonts w:ascii="Cambria Math" w:hAnsi="Cambria Math" w:cs="Times New Roman"/>
          </w:rPr>
          <m:t>bc</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ac</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ab</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C</m:t>
                    </m:r>
                  </m:e>
                </m:func>
              </m:e>
            </m:func>
          </m:e>
        </m:func>
      </m:oMath>
    </w:p>
    <w:p w14:paraId="3F9AF5E1" w14:textId="59DF8E10" w:rsidR="005242B6" w:rsidRDefault="005242B6" w:rsidP="005242B6">
      <w:pPr>
        <w:pStyle w:val="Body"/>
        <w:spacing w:line="480" w:lineRule="auto"/>
        <w:rPr>
          <w:rFonts w:ascii="Times New Roman" w:hAnsi="Times New Roman" w:cs="Times New Roman"/>
        </w:rPr>
      </w:pPr>
      <w:r>
        <w:rPr>
          <w:rFonts w:ascii="Times New Roman" w:hAnsi="Times New Roman" w:cs="Times New Roman"/>
        </w:rPr>
        <w:t>-if A, B are supplementary, then sin A = sin B</w:t>
      </w:r>
    </w:p>
    <w:p w14:paraId="41521A3F" w14:textId="77777777" w:rsidR="005242B6" w:rsidRDefault="005242B6" w:rsidP="005242B6">
      <w:pPr>
        <w:pStyle w:val="Body"/>
        <w:spacing w:line="480" w:lineRule="auto"/>
        <w:rPr>
          <w:rFonts w:ascii="Times New Roman" w:hAnsi="Times New Roman" w:cs="Times New Roman"/>
        </w:rPr>
      </w:pPr>
    </w:p>
    <w:p w14:paraId="0C6A8E51" w14:textId="4ECD0AB1" w:rsidR="005242B6" w:rsidRDefault="005242B6" w:rsidP="005242B6">
      <w:pPr>
        <w:pStyle w:val="Body"/>
        <w:spacing w:line="480" w:lineRule="auto"/>
        <w:rPr>
          <w:rFonts w:ascii="Times New Roman" w:hAnsi="Times New Roman" w:cs="Times New Roman"/>
        </w:rPr>
      </w:pPr>
      <w:r>
        <w:rPr>
          <w:rFonts w:ascii="Times New Roman" w:hAnsi="Times New Roman" w:cs="Times New Roman"/>
        </w:rPr>
        <w:t>Law of sine:</w:t>
      </w:r>
    </w:p>
    <w:p w14:paraId="05CE12F4" w14:textId="1E31DA8A" w:rsidR="005242B6" w:rsidRDefault="005242B6" w:rsidP="005242B6">
      <w:pPr>
        <w:pStyle w:val="Body"/>
        <w:spacing w:line="480" w:lineRule="auto"/>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sym w:font="Symbol" w:char="F044"/>
      </w:r>
      <w:r>
        <w:rPr>
          <w:rFonts w:ascii="Times New Roman" w:hAnsi="Times New Roman" w:cs="Times New Roman"/>
        </w:rPr>
        <w:t>ABC,</w:t>
      </w:r>
    </w:p>
    <w:p w14:paraId="16447C61" w14:textId="670AD052" w:rsidR="005242B6" w:rsidRPr="001D3BCC" w:rsidRDefault="00FA1439" w:rsidP="005242B6">
      <w:pPr>
        <w:pStyle w:val="Body"/>
        <w:spacing w:line="480" w:lineRule="auto"/>
        <w:rPr>
          <w:rFonts w:ascii="Times New Roman"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A</m:t>
                  </m:r>
                </m:e>
              </m:func>
            </m:num>
            <m:den>
              <m:r>
                <w:rPr>
                  <w:rFonts w:ascii="Cambria Math" w:hAnsi="Cambria Math" w:cs="Times New Roman"/>
                </w:rPr>
                <m:t>a</m:t>
              </m:r>
            </m:den>
          </m:f>
          <m:r>
            <w:rPr>
              <w:rFonts w:ascii="Cambria Math" w:hAnsi="Cambria Math" w:cs="Times New Roman"/>
            </w:rPr>
            <m:t xml:space="preserve">= </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B</m:t>
                  </m:r>
                </m:e>
              </m:func>
            </m:num>
            <m:den>
              <m:r>
                <w:rPr>
                  <w:rFonts w:ascii="Cambria Math" w:hAnsi="Cambria Math" w:cs="Times New Roman"/>
                </w:rPr>
                <m:t>b</m:t>
              </m:r>
            </m:den>
          </m:f>
          <m:r>
            <w:rPr>
              <w:rFonts w:ascii="Cambria Math" w:hAnsi="Cambria Math" w:cs="Times New Roman"/>
            </w:rPr>
            <m:t xml:space="preserve">= </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C</m:t>
                  </m:r>
                </m:e>
              </m:func>
            </m:num>
            <m:den>
              <m:r>
                <w:rPr>
                  <w:rFonts w:ascii="Cambria Math" w:hAnsi="Cambria Math" w:cs="Times New Roman"/>
                </w:rPr>
                <m:t>c</m:t>
              </m:r>
            </m:den>
          </m:f>
        </m:oMath>
      </m:oMathPara>
    </w:p>
    <w:p w14:paraId="2D001801" w14:textId="77777777" w:rsidR="001D3BCC" w:rsidRDefault="001D3BCC" w:rsidP="005242B6">
      <w:pPr>
        <w:pStyle w:val="Body"/>
        <w:spacing w:line="480" w:lineRule="auto"/>
        <w:rPr>
          <w:rFonts w:ascii="Times New Roman" w:hAnsi="Times New Roman" w:cs="Times New Roman"/>
        </w:rPr>
      </w:pPr>
    </w:p>
    <w:p w14:paraId="2C05AFA6" w14:textId="54AF16DB" w:rsidR="001D3BCC" w:rsidRPr="001D3BCC" w:rsidRDefault="001D3BCC" w:rsidP="005242B6">
      <w:pPr>
        <w:pStyle w:val="Body"/>
        <w:spacing w:line="480" w:lineRule="auto"/>
        <w:rPr>
          <w:rFonts w:ascii="Times New Roman" w:hAnsi="Times New Roman" w:cs="Times New Roman"/>
          <w:b/>
          <w:bCs/>
        </w:rPr>
      </w:pPr>
      <w:r w:rsidRPr="001D3BCC">
        <w:rPr>
          <w:rFonts w:ascii="Times New Roman" w:hAnsi="Times New Roman" w:cs="Times New Roman"/>
          <w:b/>
          <w:bCs/>
        </w:rPr>
        <w:lastRenderedPageBreak/>
        <w:t>4.4 Application in Trigonometric</w:t>
      </w:r>
    </w:p>
    <w:p w14:paraId="6D77F7F7" w14:textId="7A990B24" w:rsidR="001D3BCC" w:rsidRDefault="001D3BCC" w:rsidP="005242B6">
      <w:pPr>
        <w:pStyle w:val="Body"/>
        <w:spacing w:line="480" w:lineRule="auto"/>
        <w:rPr>
          <w:rFonts w:ascii="Times New Roman" w:hAnsi="Times New Roman" w:cs="Times New Roman"/>
        </w:rPr>
      </w:pPr>
      <w:r>
        <w:rPr>
          <w:rFonts w:ascii="Times New Roman" w:hAnsi="Times New Roman" w:cs="Times New Roman"/>
        </w:rPr>
        <w:t>-angle of elevation: an angle above the horizontal</w:t>
      </w:r>
    </w:p>
    <w:p w14:paraId="1D35B08D" w14:textId="5944E04B" w:rsidR="001D3BCC" w:rsidRDefault="001D3BCC" w:rsidP="005242B6">
      <w:pPr>
        <w:pStyle w:val="Body"/>
        <w:spacing w:line="480" w:lineRule="auto"/>
        <w:rPr>
          <w:rFonts w:ascii="Times New Roman" w:hAnsi="Times New Roman" w:cs="Times New Roman"/>
        </w:rPr>
      </w:pPr>
      <w:r>
        <w:rPr>
          <w:rFonts w:ascii="Times New Roman" w:hAnsi="Times New Roman" w:cs="Times New Roman"/>
        </w:rPr>
        <w:t>-angle of depression: an angle below the horizontal</w:t>
      </w:r>
    </w:p>
    <w:p w14:paraId="15D6C25E" w14:textId="77777777" w:rsidR="001D3BCC" w:rsidRDefault="001D3BCC" w:rsidP="005242B6">
      <w:pPr>
        <w:pStyle w:val="Body"/>
        <w:spacing w:line="480" w:lineRule="auto"/>
        <w:rPr>
          <w:rFonts w:ascii="Times New Roman" w:hAnsi="Times New Roman" w:cs="Times New Roman"/>
        </w:rPr>
      </w:pPr>
    </w:p>
    <w:p w14:paraId="5ED03FD2" w14:textId="30A1DDAE" w:rsidR="001D3BCC" w:rsidRDefault="001D3BCC" w:rsidP="005242B6">
      <w:pPr>
        <w:pStyle w:val="Body"/>
        <w:spacing w:line="480" w:lineRule="auto"/>
        <w:rPr>
          <w:rFonts w:ascii="Times New Roman" w:hAnsi="Times New Roman" w:cs="Times New Roman"/>
        </w:rPr>
      </w:pPr>
      <w:r>
        <w:rPr>
          <w:rFonts w:ascii="Times New Roman" w:hAnsi="Times New Roman" w:cs="Times New Roman"/>
        </w:rPr>
        <w:t>Course and compass bearing:</w:t>
      </w:r>
    </w:p>
    <w:p w14:paraId="4E088BC7" w14:textId="05E2E83D" w:rsidR="001D3BCC" w:rsidRDefault="001B7190" w:rsidP="005242B6">
      <w:pPr>
        <w:pStyle w:val="Body"/>
        <w:spacing w:line="480" w:lineRule="auto"/>
        <w:rPr>
          <w:rFonts w:ascii="Times New Roman" w:hAnsi="Times New Roman" w:cs="Times New Roman"/>
        </w:rPr>
      </w:pPr>
      <w:r>
        <w:rPr>
          <w:rFonts w:ascii="Times New Roman" w:hAnsi="Times New Roman" w:cs="Times New Roman"/>
        </w:rPr>
        <w:t>-course: angle measured clockwise from the north direction to the direction of the ship or plane</w:t>
      </w:r>
    </w:p>
    <w:p w14:paraId="6CF87BAD" w14:textId="79813351" w:rsidR="001B7190" w:rsidRDefault="001B7190" w:rsidP="005242B6">
      <w:pPr>
        <w:pStyle w:val="Body"/>
        <w:spacing w:line="480" w:lineRule="auto"/>
        <w:rPr>
          <w:rFonts w:ascii="Times New Roman" w:hAnsi="Times New Roman" w:cs="Times New Roman"/>
        </w:rPr>
      </w:pPr>
      <w:r>
        <w:rPr>
          <w:rFonts w:ascii="Times New Roman" w:hAnsi="Times New Roman" w:cs="Times New Roman"/>
        </w:rPr>
        <w:t>e.g.: N20</w:t>
      </w:r>
      <w:r>
        <w:rPr>
          <w:rFonts w:ascii="Times New Roman" w:hAnsi="Times New Roman" w:cs="Times New Roman"/>
        </w:rPr>
        <w:sym w:font="Symbol" w:char="F0B0"/>
      </w:r>
      <w:r>
        <w:rPr>
          <w:rFonts w:ascii="Times New Roman" w:hAnsi="Times New Roman" w:cs="Times New Roman"/>
        </w:rPr>
        <w:t>E is 20</w:t>
      </w:r>
      <w:r>
        <w:rPr>
          <w:rFonts w:ascii="Times New Roman" w:hAnsi="Times New Roman" w:cs="Times New Roman"/>
        </w:rPr>
        <w:sym w:font="Symbol" w:char="F0B0"/>
      </w:r>
      <w:r>
        <w:rPr>
          <w:rFonts w:ascii="Times New Roman" w:hAnsi="Times New Roman" w:cs="Times New Roman"/>
        </w:rPr>
        <w:t xml:space="preserve"> East of North</w:t>
      </w:r>
    </w:p>
    <w:p w14:paraId="0123FB9C" w14:textId="77777777" w:rsidR="001B7190" w:rsidRDefault="001B7190" w:rsidP="005242B6">
      <w:pPr>
        <w:pStyle w:val="Body"/>
        <w:spacing w:line="480" w:lineRule="auto"/>
        <w:rPr>
          <w:rFonts w:ascii="Times New Roman" w:hAnsi="Times New Roman" w:cs="Times New Roman"/>
        </w:rPr>
      </w:pPr>
    </w:p>
    <w:p w14:paraId="0B4AAAC7" w14:textId="43D6D148" w:rsidR="001B7190" w:rsidRDefault="001B7190" w:rsidP="005242B6">
      <w:pPr>
        <w:pStyle w:val="Body"/>
        <w:spacing w:line="480" w:lineRule="auto"/>
        <w:rPr>
          <w:rFonts w:ascii="Times New Roman" w:hAnsi="Times New Roman" w:cs="Times New Roman"/>
        </w:rPr>
      </w:pPr>
      <w:r>
        <w:rPr>
          <w:rFonts w:ascii="Times New Roman" w:hAnsi="Times New Roman" w:cs="Times New Roman"/>
        </w:rPr>
        <w:t>-gradient/inclination (i): ratio of the vertical altitude (h) to horizontal length (l)</w:t>
      </w:r>
    </w:p>
    <w:p w14:paraId="3EB90668" w14:textId="5B6BA79D" w:rsidR="001B7190" w:rsidRDefault="001B7190" w:rsidP="005242B6">
      <w:pPr>
        <w:pStyle w:val="Body"/>
        <w:spacing w:line="480" w:lineRule="auto"/>
        <w:rPr>
          <w:rFonts w:ascii="Times New Roman" w:hAnsi="Times New Roman" w:cs="Times New Roman"/>
        </w:rPr>
      </w:pPr>
      <w:r>
        <w:rPr>
          <w:rFonts w:ascii="Times New Roman" w:hAnsi="Times New Roman" w:cs="Times New Roman"/>
        </w:rPr>
        <w:t xml:space="preserve">-angle </w:t>
      </w:r>
      <w:r>
        <w:rPr>
          <w:rFonts w:ascii="Times New Roman" w:hAnsi="Times New Roman" w:cs="Times New Roman"/>
        </w:rPr>
        <w:sym w:font="Symbol" w:char="F061"/>
      </w:r>
      <w:r>
        <w:rPr>
          <w:rFonts w:ascii="Times New Roman" w:hAnsi="Times New Roman" w:cs="Times New Roman"/>
        </w:rPr>
        <w:t xml:space="preserve"> between the horizontal face and the surface of the ramp is the angle of inclination</w:t>
      </w:r>
    </w:p>
    <w:p w14:paraId="3AB8280E" w14:textId="266CEA3C" w:rsidR="001B7190" w:rsidRPr="001B7190" w:rsidRDefault="001B7190" w:rsidP="005242B6">
      <w:pPr>
        <w:pStyle w:val="Body"/>
        <w:spacing w:line="480" w:lineRule="auto"/>
        <w:rPr>
          <w:rFonts w:ascii="Times New Roman" w:hAnsi="Times New Roman" w:cs="Times New Roman"/>
        </w:rPr>
      </w:pPr>
      <m:oMathPara>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l</m:t>
              </m:r>
            </m:den>
          </m:f>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tan</m:t>
              </m:r>
            </m:fName>
            <m:e>
              <m:r>
                <m:rPr>
                  <m:sty m:val="p"/>
                </m:rPr>
                <w:rPr>
                  <w:rFonts w:ascii="Cambria Math" w:hAnsi="Cambria Math" w:cs="Times New Roman"/>
                </w:rPr>
                <w:sym w:font="Symbol" w:char="F061"/>
              </m:r>
            </m:e>
          </m:func>
        </m:oMath>
      </m:oMathPara>
    </w:p>
    <w:p w14:paraId="566D001D" w14:textId="77777777" w:rsidR="001B7190" w:rsidRDefault="001B7190" w:rsidP="005242B6">
      <w:pPr>
        <w:pStyle w:val="Body"/>
        <w:spacing w:line="480" w:lineRule="auto"/>
        <w:rPr>
          <w:rFonts w:ascii="Times New Roman" w:hAnsi="Times New Roman" w:cs="Times New Roman"/>
        </w:rPr>
      </w:pPr>
    </w:p>
    <w:p w14:paraId="5688AE70" w14:textId="00328D4B" w:rsidR="001B7190" w:rsidRPr="001B7190" w:rsidRDefault="001B7190" w:rsidP="005242B6">
      <w:pPr>
        <w:pStyle w:val="Body"/>
        <w:spacing w:line="480" w:lineRule="auto"/>
        <w:rPr>
          <w:rFonts w:ascii="Times New Roman" w:hAnsi="Times New Roman" w:cs="Times New Roman"/>
          <w:b/>
          <w:bCs/>
        </w:rPr>
      </w:pPr>
      <w:r w:rsidRPr="001B7190">
        <w:rPr>
          <w:rFonts w:ascii="Times New Roman" w:hAnsi="Times New Roman" w:cs="Times New Roman"/>
          <w:b/>
          <w:bCs/>
        </w:rPr>
        <w:t>6.1 Concepts and Properties of Circles</w:t>
      </w:r>
    </w:p>
    <w:p w14:paraId="2EFF1BF7" w14:textId="60D5D5A6" w:rsidR="001B7190" w:rsidRDefault="001B7190" w:rsidP="005242B6">
      <w:pPr>
        <w:pStyle w:val="Body"/>
        <w:spacing w:line="480" w:lineRule="auto"/>
        <w:rPr>
          <w:rFonts w:ascii="Times New Roman" w:hAnsi="Times New Roman" w:cs="Times New Roman"/>
        </w:rPr>
      </w:pPr>
      <w:r>
        <w:rPr>
          <w:rFonts w:ascii="Times New Roman" w:hAnsi="Times New Roman" w:cs="Times New Roman"/>
        </w:rPr>
        <w:t>-circle: a set of points on the same plane equidistant from a fixed point (center)</w:t>
      </w:r>
    </w:p>
    <w:p w14:paraId="66CF5AD7" w14:textId="043D68B0" w:rsidR="001B7190" w:rsidRDefault="001B7190" w:rsidP="005242B6">
      <w:pPr>
        <w:pStyle w:val="Body"/>
        <w:spacing w:line="480" w:lineRule="auto"/>
        <w:rPr>
          <w:rFonts w:ascii="Times New Roman" w:hAnsi="Times New Roman" w:cs="Times New Roman"/>
        </w:rPr>
      </w:pPr>
      <w:r>
        <w:rPr>
          <w:rFonts w:ascii="Times New Roman" w:hAnsi="Times New Roman" w:cs="Times New Roman"/>
        </w:rPr>
        <w:t>-radius: distance from the point on the circle to the center</w:t>
      </w:r>
    </w:p>
    <w:p w14:paraId="21A454E9" w14:textId="1EB2A5E6" w:rsidR="001B7190" w:rsidRDefault="001B7190" w:rsidP="005242B6">
      <w:pPr>
        <w:pStyle w:val="Body"/>
        <w:spacing w:line="480" w:lineRule="auto"/>
        <w:rPr>
          <w:rFonts w:ascii="Times New Roman" w:hAnsi="Times New Roman" w:cs="Times New Roman"/>
        </w:rPr>
      </w:pPr>
      <w:r>
        <w:rPr>
          <w:rFonts w:ascii="Times New Roman" w:hAnsi="Times New Roman" w:cs="Times New Roman"/>
        </w:rPr>
        <w:t>-congruent circles have congruent radii</w:t>
      </w:r>
    </w:p>
    <w:p w14:paraId="179B2E91" w14:textId="77777777" w:rsidR="001B7190" w:rsidRDefault="001B7190" w:rsidP="005242B6">
      <w:pPr>
        <w:pStyle w:val="Body"/>
        <w:spacing w:line="480" w:lineRule="auto"/>
        <w:rPr>
          <w:rFonts w:ascii="Times New Roman" w:hAnsi="Times New Roman" w:cs="Times New Roman"/>
        </w:rPr>
      </w:pPr>
    </w:p>
    <w:p w14:paraId="02F16D17" w14:textId="27C8894A" w:rsidR="001B7190" w:rsidRDefault="001B7190" w:rsidP="005242B6">
      <w:pPr>
        <w:pStyle w:val="Body"/>
        <w:spacing w:line="480" w:lineRule="auto"/>
        <w:rPr>
          <w:rFonts w:ascii="Times New Roman" w:hAnsi="Times New Roman" w:cs="Times New Roman"/>
        </w:rPr>
      </w:pPr>
      <w:r>
        <w:rPr>
          <w:rFonts w:ascii="Times New Roman" w:hAnsi="Times New Roman" w:cs="Times New Roman"/>
        </w:rPr>
        <w:t>Relationship between point and circle:</w:t>
      </w:r>
    </w:p>
    <w:p w14:paraId="7BF1A6FA" w14:textId="20C2CD4E" w:rsidR="001B7190" w:rsidRPr="001B7190" w:rsidRDefault="001B7190" w:rsidP="005242B6">
      <w:pPr>
        <w:pStyle w:val="Body"/>
        <w:spacing w:line="480" w:lineRule="auto"/>
        <w:rPr>
          <w:rFonts w:ascii="Times New Roman" w:hAnsi="Times New Roman" w:cs="Times New Roman"/>
        </w:rPr>
      </w:pPr>
      <w:r>
        <w:rPr>
          <w:rFonts w:ascii="Times New Roman" w:hAnsi="Times New Roman" w:cs="Times New Roman"/>
        </w:rPr>
        <w:t>-</w:t>
      </w:r>
      <w:r w:rsidRPr="001B7190">
        <w:rPr>
          <w:rFonts w:ascii="Times New Roman" w:hAnsi="Times New Roman" w:cs="Times New Roman"/>
        </w:rPr>
        <w:t>given point P and circle C with radius R</w:t>
      </w:r>
    </w:p>
    <w:p w14:paraId="11A0CB3C" w14:textId="4755183E" w:rsidR="001B7190" w:rsidRDefault="001B7190" w:rsidP="001B7190">
      <w:pPr>
        <w:pStyle w:val="Body"/>
        <w:spacing w:line="480" w:lineRule="auto"/>
        <w:jc w:val="center"/>
        <w:rPr>
          <w:rFonts w:ascii="Cambria Math" w:hAnsi="Cambria Math" w:cs="Cambria Math"/>
          <w:lang/>
        </w:rPr>
      </w:pPr>
      <w:r w:rsidRPr="001B7190">
        <w:rPr>
          <w:rFonts w:ascii="Times New Roman" w:hAnsi="Times New Roman" w:cs="Times New Roman"/>
        </w:rPr>
        <w:t xml:space="preserve">P is interior of </w:t>
      </w:r>
      <w:r w:rsidRPr="001B7190">
        <w:rPr>
          <w:rFonts w:ascii="Cambria Math" w:hAnsi="Cambria Math" w:cs="Cambria Math"/>
          <w:lang/>
        </w:rPr>
        <w:t>⊙</w:t>
      </w:r>
      <w:r>
        <w:rPr>
          <w:rFonts w:ascii="Cambria Math" w:hAnsi="Cambria Math" w:cs="Cambria Math"/>
          <w:lang/>
        </w:rPr>
        <w:t xml:space="preserve">C </w:t>
      </w:r>
      <w:r>
        <w:rPr>
          <w:rFonts w:ascii="Cambria Math" w:hAnsi="Cambria Math" w:cs="Cambria Math"/>
          <w:lang/>
        </w:rPr>
        <w:sym w:font="Symbol" w:char="F0DB"/>
      </w:r>
      <w:r>
        <w:rPr>
          <w:rFonts w:ascii="Cambria Math" w:hAnsi="Cambria Math" w:cs="Cambria Math"/>
          <w:lang/>
        </w:rPr>
        <w:t xml:space="preserve"> |PC| &lt; R</w:t>
      </w:r>
    </w:p>
    <w:p w14:paraId="75BB47D6" w14:textId="592E69A3" w:rsidR="001B7190" w:rsidRDefault="001B7190" w:rsidP="001B7190">
      <w:pPr>
        <w:pStyle w:val="Body"/>
        <w:spacing w:line="480" w:lineRule="auto"/>
        <w:jc w:val="center"/>
        <w:rPr>
          <w:rFonts w:ascii="Cambria Math" w:hAnsi="Cambria Math" w:cs="Cambria Math"/>
          <w:lang/>
        </w:rPr>
      </w:pPr>
      <w:r>
        <w:rPr>
          <w:rFonts w:ascii="Cambria Math" w:hAnsi="Cambria Math" w:cs="Cambria Math"/>
          <w:lang/>
        </w:rPr>
        <w:t xml:space="preserve">P is on </w:t>
      </w:r>
      <w:r w:rsidRPr="001B7190">
        <w:rPr>
          <w:rFonts w:ascii="Cambria Math" w:hAnsi="Cambria Math" w:cs="Cambria Math"/>
          <w:lang/>
        </w:rPr>
        <w:t>⊙</w:t>
      </w:r>
      <w:r>
        <w:rPr>
          <w:rFonts w:ascii="Cambria Math" w:hAnsi="Cambria Math" w:cs="Cambria Math"/>
          <w:lang/>
        </w:rPr>
        <w:t xml:space="preserve">C </w:t>
      </w:r>
      <w:r>
        <w:rPr>
          <w:rFonts w:ascii="Cambria Math" w:hAnsi="Cambria Math" w:cs="Cambria Math"/>
          <w:lang/>
        </w:rPr>
        <w:sym w:font="Symbol" w:char="F0DB"/>
      </w:r>
      <w:r>
        <w:rPr>
          <w:rFonts w:ascii="Cambria Math" w:hAnsi="Cambria Math" w:cs="Cambria Math"/>
          <w:lang/>
        </w:rPr>
        <w:t xml:space="preserve"> |PC| = R</w:t>
      </w:r>
    </w:p>
    <w:p w14:paraId="2135B9F5" w14:textId="395F5C62" w:rsidR="001B7190" w:rsidRDefault="001B7190" w:rsidP="001B7190">
      <w:pPr>
        <w:pStyle w:val="Body"/>
        <w:spacing w:line="480" w:lineRule="auto"/>
        <w:jc w:val="center"/>
        <w:rPr>
          <w:rFonts w:ascii="Cambria Math" w:hAnsi="Cambria Math" w:cs="Cambria Math"/>
          <w:lang/>
        </w:rPr>
      </w:pPr>
      <w:r>
        <w:rPr>
          <w:rFonts w:ascii="Cambria Math" w:hAnsi="Cambria Math" w:cs="Cambria Math"/>
          <w:lang/>
        </w:rPr>
        <w:t xml:space="preserve">P is exterior of </w:t>
      </w:r>
      <w:r w:rsidRPr="001B7190">
        <w:rPr>
          <w:rFonts w:ascii="Cambria Math" w:hAnsi="Cambria Math" w:cs="Cambria Math"/>
          <w:lang/>
        </w:rPr>
        <w:t>⊙</w:t>
      </w:r>
      <w:r>
        <w:rPr>
          <w:rFonts w:ascii="Cambria Math" w:hAnsi="Cambria Math" w:cs="Cambria Math"/>
          <w:lang/>
        </w:rPr>
        <w:t xml:space="preserve">C </w:t>
      </w:r>
      <w:r>
        <w:rPr>
          <w:rFonts w:ascii="Cambria Math" w:hAnsi="Cambria Math" w:cs="Cambria Math"/>
          <w:lang/>
        </w:rPr>
        <w:sym w:font="Symbol" w:char="F0DB"/>
      </w:r>
      <w:r>
        <w:rPr>
          <w:rFonts w:ascii="Cambria Math" w:hAnsi="Cambria Math" w:cs="Cambria Math"/>
          <w:lang/>
        </w:rPr>
        <w:t xml:space="preserve"> |PC| &gt; R</w:t>
      </w:r>
    </w:p>
    <w:p w14:paraId="21C9BB84" w14:textId="77777777" w:rsidR="001B7190" w:rsidRDefault="001B7190" w:rsidP="005242B6">
      <w:pPr>
        <w:pStyle w:val="Body"/>
        <w:spacing w:line="480" w:lineRule="auto"/>
        <w:rPr>
          <w:rFonts w:ascii="Times New Roman" w:hAnsi="Times New Roman" w:cs="Times New Roman"/>
        </w:rPr>
      </w:pPr>
    </w:p>
    <w:p w14:paraId="35FE132D" w14:textId="6DAF13B5" w:rsidR="00FB098F" w:rsidRDefault="00FB098F" w:rsidP="005242B6">
      <w:pPr>
        <w:pStyle w:val="Body"/>
        <w:spacing w:line="480" w:lineRule="auto"/>
        <w:rPr>
          <w:rFonts w:ascii="Times New Roman" w:hAnsi="Times New Roman" w:cs="Times New Roman"/>
        </w:rPr>
      </w:pPr>
      <w:r>
        <w:rPr>
          <w:rFonts w:ascii="Times New Roman" w:hAnsi="Times New Roman" w:cs="Times New Roman"/>
        </w:rPr>
        <w:t>-arc: part of a circle</w:t>
      </w:r>
    </w:p>
    <w:p w14:paraId="79B9384D" w14:textId="4706A6F8" w:rsidR="00FB098F" w:rsidRDefault="00FB098F" w:rsidP="005242B6">
      <w:pPr>
        <w:pStyle w:val="Body"/>
        <w:spacing w:line="480" w:lineRule="auto"/>
        <w:rPr>
          <w:rFonts w:ascii="Times New Roman" w:hAnsi="Times New Roman" w:cs="Times New Roman"/>
        </w:rPr>
      </w:pPr>
      <w:r>
        <w:rPr>
          <w:rFonts w:ascii="Times New Roman" w:hAnsi="Times New Roman" w:cs="Times New Roman"/>
        </w:rPr>
        <w:t>-semicircle: half of a circle</w:t>
      </w:r>
    </w:p>
    <w:p w14:paraId="7071CCCF" w14:textId="23814BF1" w:rsidR="00FB098F" w:rsidRDefault="00FB098F" w:rsidP="005242B6">
      <w:pPr>
        <w:pStyle w:val="Body"/>
        <w:spacing w:line="480" w:lineRule="auto"/>
        <w:rPr>
          <w:rFonts w:ascii="Times New Roman" w:hAnsi="Times New Roman" w:cs="Times New Roman"/>
        </w:rPr>
      </w:pPr>
      <w:r>
        <w:rPr>
          <w:rFonts w:ascii="Times New Roman" w:hAnsi="Times New Roman" w:cs="Times New Roman"/>
        </w:rPr>
        <w:t>-minor arc: smaller than a semicircle</w:t>
      </w:r>
    </w:p>
    <w:p w14:paraId="06A6D7B7" w14:textId="152BFF32" w:rsidR="00FB098F" w:rsidRDefault="00FB098F" w:rsidP="005242B6">
      <w:pPr>
        <w:pStyle w:val="Body"/>
        <w:spacing w:line="480" w:lineRule="auto"/>
        <w:rPr>
          <w:rFonts w:ascii="Times New Roman" w:hAnsi="Times New Roman" w:cs="Times New Roman"/>
        </w:rPr>
      </w:pPr>
      <w:r>
        <w:rPr>
          <w:rFonts w:ascii="Times New Roman" w:hAnsi="Times New Roman" w:cs="Times New Roman"/>
        </w:rPr>
        <w:t>-major arc: greater than a semicircle</w:t>
      </w:r>
    </w:p>
    <w:p w14:paraId="66BA7ECD" w14:textId="10E97775" w:rsidR="00FB098F" w:rsidRDefault="00FB098F" w:rsidP="005242B6">
      <w:pPr>
        <w:pStyle w:val="Body"/>
        <w:spacing w:line="480" w:lineRule="auto"/>
        <w:rPr>
          <w:rFonts w:ascii="Times New Roman" w:hAnsi="Times New Roman" w:cs="Times New Roman"/>
        </w:rPr>
      </w:pPr>
      <w:r>
        <w:rPr>
          <w:rFonts w:ascii="Times New Roman" w:hAnsi="Times New Roman" w:cs="Times New Roman"/>
        </w:rPr>
        <w:t>-chord: a segment with endpoints on a circle</w:t>
      </w:r>
    </w:p>
    <w:p w14:paraId="5EEE2ECB" w14:textId="6CBA2B3A" w:rsidR="00FB098F" w:rsidRDefault="00FB098F" w:rsidP="005242B6">
      <w:pPr>
        <w:pStyle w:val="Body"/>
        <w:spacing w:line="480" w:lineRule="auto"/>
        <w:rPr>
          <w:rFonts w:ascii="Times New Roman" w:hAnsi="Times New Roman" w:cs="Times New Roman"/>
        </w:rPr>
      </w:pPr>
      <w:r>
        <w:rPr>
          <w:rFonts w:ascii="Times New Roman" w:hAnsi="Times New Roman" w:cs="Times New Roman"/>
        </w:rPr>
        <w:t>-diameter: chord through the center</w:t>
      </w:r>
    </w:p>
    <w:p w14:paraId="0B01CF08" w14:textId="42B64B44" w:rsidR="00FB098F" w:rsidRDefault="00FB098F" w:rsidP="005242B6">
      <w:pPr>
        <w:pStyle w:val="Body"/>
        <w:spacing w:line="480" w:lineRule="auto"/>
        <w:rPr>
          <w:rFonts w:ascii="Times New Roman" w:hAnsi="Times New Roman" w:cs="Times New Roman"/>
        </w:rPr>
      </w:pPr>
      <w:r>
        <w:rPr>
          <w:rFonts w:ascii="Times New Roman" w:hAnsi="Times New Roman" w:cs="Times New Roman"/>
        </w:rPr>
        <w:t>-central angle: an angle whose vertex is the center of the circle</w:t>
      </w:r>
    </w:p>
    <w:p w14:paraId="4BD21045" w14:textId="21328EF0" w:rsidR="00FB098F" w:rsidRDefault="00FB098F" w:rsidP="005242B6">
      <w:pPr>
        <w:pStyle w:val="Body"/>
        <w:spacing w:line="480" w:lineRule="auto"/>
        <w:rPr>
          <w:rFonts w:ascii="Times New Roman" w:hAnsi="Times New Roman" w:cs="Times New Roman"/>
        </w:rPr>
      </w:pPr>
      <w:r>
        <w:rPr>
          <w:rFonts w:ascii="Times New Roman" w:hAnsi="Times New Roman" w:cs="Times New Roman"/>
        </w:rPr>
        <w:t>-apothem: distance from the center to the chord</w:t>
      </w:r>
    </w:p>
    <w:p w14:paraId="0AB44A24" w14:textId="77777777" w:rsidR="00FB098F" w:rsidRDefault="00FB098F" w:rsidP="005242B6">
      <w:pPr>
        <w:pStyle w:val="Body"/>
        <w:spacing w:line="480" w:lineRule="auto"/>
        <w:rPr>
          <w:rFonts w:ascii="Times New Roman" w:hAnsi="Times New Roman" w:cs="Times New Roman"/>
        </w:rPr>
      </w:pPr>
    </w:p>
    <w:p w14:paraId="57F670F2" w14:textId="0004B997" w:rsidR="00FB098F" w:rsidRDefault="00FB098F" w:rsidP="005242B6">
      <w:pPr>
        <w:pStyle w:val="Body"/>
        <w:spacing w:line="480" w:lineRule="auto"/>
        <w:rPr>
          <w:rFonts w:ascii="Times New Roman" w:hAnsi="Times New Roman" w:cs="Times New Roman"/>
        </w:rPr>
      </w:pPr>
      <w:r>
        <w:rPr>
          <w:rFonts w:ascii="Times New Roman" w:hAnsi="Times New Roman" w:cs="Times New Roman"/>
        </w:rPr>
        <w:t>Central angle theorem:</w:t>
      </w:r>
    </w:p>
    <w:p w14:paraId="14A2D7F9" w14:textId="77777777" w:rsidR="00FB098F" w:rsidRPr="00FB098F" w:rsidRDefault="00FB098F" w:rsidP="00FB098F">
      <w:pPr>
        <w:pStyle w:val="Body"/>
        <w:spacing w:line="480" w:lineRule="auto"/>
        <w:rPr>
          <w:rFonts w:ascii="Times New Roman" w:hAnsi="Times New Roman" w:cs="Times New Roman"/>
        </w:rPr>
      </w:pPr>
      <w:r>
        <w:rPr>
          <w:rFonts w:ascii="Times New Roman" w:hAnsi="Times New Roman" w:cs="Times New Roman"/>
        </w:rPr>
        <w:t>-</w:t>
      </w:r>
      <w:r w:rsidRPr="00FB098F">
        <w:rPr>
          <w:rFonts w:ascii="Times New Roman" w:hAnsi="Times New Roman" w:cs="Times New Roman"/>
        </w:rPr>
        <w:t>In the same or congruent circle, if two central angles are congruent, then their intercepted arcs,</w:t>
      </w:r>
    </w:p>
    <w:p w14:paraId="3DEAA575" w14:textId="46442168" w:rsidR="00FB098F" w:rsidRDefault="00FB098F" w:rsidP="00FB098F">
      <w:pPr>
        <w:pStyle w:val="Body"/>
        <w:spacing w:line="480" w:lineRule="auto"/>
        <w:rPr>
          <w:rFonts w:ascii="Times New Roman" w:hAnsi="Times New Roman" w:cs="Times New Roman"/>
        </w:rPr>
      </w:pPr>
      <w:r w:rsidRPr="00FB098F">
        <w:rPr>
          <w:rFonts w:ascii="Times New Roman" w:hAnsi="Times New Roman" w:cs="Times New Roman"/>
        </w:rPr>
        <w:t>intercepted chords, and their apothems are respectively congruent.</w:t>
      </w:r>
    </w:p>
    <w:p w14:paraId="428BEFEB" w14:textId="77777777" w:rsidR="00FB098F" w:rsidRDefault="00FB098F" w:rsidP="00FB098F">
      <w:pPr>
        <w:pStyle w:val="Body"/>
        <w:spacing w:line="480" w:lineRule="auto"/>
        <w:rPr>
          <w:rFonts w:ascii="Times New Roman" w:hAnsi="Times New Roman" w:cs="Times New Roman"/>
        </w:rPr>
      </w:pPr>
    </w:p>
    <w:p w14:paraId="7E7F7BFE" w14:textId="3B4DAC5B" w:rsidR="00FB098F" w:rsidRPr="00FB098F" w:rsidRDefault="00FB098F" w:rsidP="00FB098F">
      <w:pPr>
        <w:pStyle w:val="Body"/>
        <w:spacing w:line="480" w:lineRule="auto"/>
        <w:rPr>
          <w:rFonts w:ascii="Times New Roman" w:hAnsi="Times New Roman" w:cs="Times New Roman"/>
          <w:b/>
          <w:bCs/>
        </w:rPr>
      </w:pPr>
      <w:r w:rsidRPr="00FB098F">
        <w:rPr>
          <w:rFonts w:ascii="Times New Roman" w:hAnsi="Times New Roman" w:cs="Times New Roman"/>
          <w:b/>
          <w:bCs/>
        </w:rPr>
        <w:t>6.2 Chords and Arcs</w:t>
      </w:r>
    </w:p>
    <w:p w14:paraId="1F0317A9" w14:textId="53E1D38B" w:rsidR="00FB098F" w:rsidRDefault="00FB098F" w:rsidP="00FB098F">
      <w:pPr>
        <w:pStyle w:val="Body"/>
        <w:spacing w:line="480" w:lineRule="auto"/>
        <w:rPr>
          <w:rFonts w:ascii="Times New Roman" w:hAnsi="Times New Roman" w:cs="Times New Roman"/>
        </w:rPr>
      </w:pPr>
      <w:r>
        <w:rPr>
          <w:rFonts w:ascii="Times New Roman" w:hAnsi="Times New Roman" w:cs="Times New Roman"/>
        </w:rPr>
        <w:t>Perpendicular diameter theorem:</w:t>
      </w:r>
    </w:p>
    <w:p w14:paraId="784DF544" w14:textId="34C87459" w:rsidR="00FB098F" w:rsidRDefault="00FB098F" w:rsidP="00FB098F">
      <w:pPr>
        <w:pStyle w:val="Body"/>
        <w:spacing w:line="480" w:lineRule="auto"/>
        <w:rPr>
          <w:rFonts w:ascii="Times New Roman" w:hAnsi="Times New Roman" w:cs="Times New Roman"/>
        </w:rPr>
      </w:pPr>
      <w:r>
        <w:rPr>
          <w:rFonts w:ascii="Times New Roman" w:hAnsi="Times New Roman" w:cs="Times New Roman"/>
        </w:rPr>
        <w:t>-if a diameter is perpendicular to a chord, it bisects the chord and its corresponding arcs</w:t>
      </w:r>
    </w:p>
    <w:p w14:paraId="4DE9B9C1" w14:textId="77777777" w:rsidR="00FB098F" w:rsidRDefault="00FB098F" w:rsidP="00FB098F">
      <w:pPr>
        <w:pStyle w:val="Body"/>
        <w:spacing w:line="480" w:lineRule="auto"/>
        <w:rPr>
          <w:rFonts w:ascii="Times New Roman" w:hAnsi="Times New Roman" w:cs="Times New Roman"/>
        </w:rPr>
      </w:pPr>
    </w:p>
    <w:p w14:paraId="71426B50" w14:textId="2078335D" w:rsidR="00FB098F" w:rsidRDefault="00FB098F" w:rsidP="00FB098F">
      <w:pPr>
        <w:pStyle w:val="Body"/>
        <w:spacing w:line="480" w:lineRule="auto"/>
        <w:rPr>
          <w:rFonts w:ascii="Times New Roman" w:hAnsi="Times New Roman" w:cs="Times New Roman"/>
        </w:rPr>
      </w:pPr>
      <w:r>
        <w:rPr>
          <w:rFonts w:ascii="Times New Roman" w:hAnsi="Times New Roman" w:cs="Times New Roman"/>
        </w:rPr>
        <w:t>Corollary to perpendicular diameter theorem:</w:t>
      </w:r>
    </w:p>
    <w:p w14:paraId="32954BA6" w14:textId="2457940A" w:rsidR="00FB098F" w:rsidRDefault="00FB098F" w:rsidP="00FB098F">
      <w:pPr>
        <w:pStyle w:val="Body"/>
        <w:spacing w:line="480" w:lineRule="auto"/>
        <w:rPr>
          <w:rFonts w:ascii="Times New Roman" w:hAnsi="Times New Roman" w:cs="Times New Roman"/>
        </w:rPr>
      </w:pPr>
      <w:r>
        <w:rPr>
          <w:rFonts w:ascii="Times New Roman" w:hAnsi="Times New Roman" w:cs="Times New Roman"/>
        </w:rPr>
        <w:t>-arcs included by two parallel chords are congruent</w:t>
      </w:r>
    </w:p>
    <w:p w14:paraId="2CEBC422" w14:textId="77777777" w:rsidR="00FB098F" w:rsidRDefault="00FB098F" w:rsidP="00FB098F">
      <w:pPr>
        <w:pStyle w:val="Body"/>
        <w:spacing w:line="480" w:lineRule="auto"/>
        <w:rPr>
          <w:rFonts w:ascii="Times New Roman" w:hAnsi="Times New Roman" w:cs="Times New Roman"/>
        </w:rPr>
      </w:pPr>
    </w:p>
    <w:p w14:paraId="26D82B34" w14:textId="6DD75160" w:rsidR="00FB098F" w:rsidRPr="00FB098F" w:rsidRDefault="00FB098F" w:rsidP="00FB098F">
      <w:pPr>
        <w:pStyle w:val="Body"/>
        <w:spacing w:line="480" w:lineRule="auto"/>
        <w:rPr>
          <w:rFonts w:ascii="Times New Roman" w:hAnsi="Times New Roman" w:cs="Times New Roman"/>
          <w:b/>
          <w:bCs/>
        </w:rPr>
      </w:pPr>
      <w:r w:rsidRPr="00FB098F">
        <w:rPr>
          <w:rFonts w:ascii="Times New Roman" w:hAnsi="Times New Roman" w:cs="Times New Roman"/>
          <w:b/>
          <w:bCs/>
        </w:rPr>
        <w:t>6.3 Relationship Between Lines and Circles</w:t>
      </w:r>
    </w:p>
    <w:p w14:paraId="257144F8" w14:textId="1881CA95" w:rsidR="00FB098F" w:rsidRDefault="00FB098F" w:rsidP="00FB098F">
      <w:pPr>
        <w:pStyle w:val="Body"/>
        <w:spacing w:line="480" w:lineRule="auto"/>
        <w:rPr>
          <w:rFonts w:ascii="Times New Roman" w:hAnsi="Times New Roman" w:cs="Times New Roman"/>
        </w:rPr>
      </w:pPr>
      <w:r>
        <w:rPr>
          <w:rFonts w:ascii="Times New Roman" w:hAnsi="Times New Roman" w:cs="Times New Roman"/>
        </w:rPr>
        <w:t>-if a line and a circle have no intersection point, the line is exterior of the circle</w:t>
      </w:r>
    </w:p>
    <w:p w14:paraId="379A2370" w14:textId="15E787C4" w:rsidR="00FB098F" w:rsidRDefault="00FB098F" w:rsidP="00FB098F">
      <w:pPr>
        <w:pStyle w:val="Body"/>
        <w:spacing w:line="480" w:lineRule="auto"/>
        <w:rPr>
          <w:rFonts w:ascii="Times New Roman" w:hAnsi="Times New Roman" w:cs="Times New Roman"/>
        </w:rPr>
      </w:pPr>
      <w:r>
        <w:rPr>
          <w:rFonts w:ascii="Times New Roman" w:hAnsi="Times New Roman" w:cs="Times New Roman"/>
        </w:rPr>
        <w:t>-if a line and a circle have one intersection point, the line is tangent to the circle</w:t>
      </w:r>
    </w:p>
    <w:p w14:paraId="12A0AD1C" w14:textId="3CE3AADF" w:rsidR="00FB098F" w:rsidRDefault="00FB098F" w:rsidP="00FB098F">
      <w:pPr>
        <w:pStyle w:val="Body"/>
        <w:spacing w:line="480" w:lineRule="auto"/>
        <w:rPr>
          <w:rFonts w:ascii="Times New Roman" w:hAnsi="Times New Roman" w:cs="Times New Roman"/>
        </w:rPr>
      </w:pPr>
      <w:r>
        <w:rPr>
          <w:rFonts w:ascii="Times New Roman" w:hAnsi="Times New Roman" w:cs="Times New Roman"/>
        </w:rPr>
        <w:tab/>
        <w:t>-the line is called the tangent line</w:t>
      </w:r>
    </w:p>
    <w:p w14:paraId="10068583" w14:textId="1ACCE536" w:rsidR="00FB098F" w:rsidRDefault="00FB098F" w:rsidP="00FB098F">
      <w:pPr>
        <w:pStyle w:val="Body"/>
        <w:spacing w:line="480" w:lineRule="auto"/>
        <w:rPr>
          <w:rFonts w:ascii="Times New Roman" w:hAnsi="Times New Roman" w:cs="Times New Roman"/>
        </w:rPr>
      </w:pPr>
      <w:r>
        <w:rPr>
          <w:rFonts w:ascii="Times New Roman" w:hAnsi="Times New Roman" w:cs="Times New Roman"/>
        </w:rPr>
        <w:tab/>
        <w:t>-the point is called point of tangency</w:t>
      </w:r>
    </w:p>
    <w:p w14:paraId="354058E8" w14:textId="4B102044" w:rsidR="00FB098F" w:rsidRDefault="00FB098F" w:rsidP="00FB098F">
      <w:pPr>
        <w:pStyle w:val="Body"/>
        <w:spacing w:line="480" w:lineRule="auto"/>
        <w:rPr>
          <w:rFonts w:ascii="Times New Roman" w:hAnsi="Times New Roman" w:cs="Times New Roman"/>
        </w:rPr>
      </w:pPr>
      <w:r>
        <w:rPr>
          <w:rFonts w:ascii="Times New Roman" w:hAnsi="Times New Roman" w:cs="Times New Roman"/>
        </w:rPr>
        <w:t>-if a line and a circle have two intersection points, the line intersects a circle</w:t>
      </w:r>
    </w:p>
    <w:p w14:paraId="17423148" w14:textId="26289730" w:rsidR="00FB098F" w:rsidRDefault="00FB098F" w:rsidP="00FB098F">
      <w:pPr>
        <w:pStyle w:val="Body"/>
        <w:spacing w:line="480" w:lineRule="auto"/>
        <w:rPr>
          <w:rFonts w:ascii="Times New Roman" w:hAnsi="Times New Roman" w:cs="Times New Roman"/>
        </w:rPr>
      </w:pPr>
      <w:r>
        <w:rPr>
          <w:rFonts w:ascii="Times New Roman" w:hAnsi="Times New Roman" w:cs="Times New Roman"/>
        </w:rPr>
        <w:tab/>
        <w:t>-the line is called the secant line</w:t>
      </w:r>
    </w:p>
    <w:p w14:paraId="7DA94E02" w14:textId="77777777" w:rsidR="00FB098F" w:rsidRDefault="00FB098F" w:rsidP="00FB098F">
      <w:pPr>
        <w:pStyle w:val="Body"/>
        <w:spacing w:line="480" w:lineRule="auto"/>
        <w:rPr>
          <w:rFonts w:ascii="Times New Roman" w:hAnsi="Times New Roman" w:cs="Times New Roman"/>
        </w:rPr>
      </w:pPr>
    </w:p>
    <w:p w14:paraId="44BA0039" w14:textId="539EE9D0" w:rsidR="00FB098F" w:rsidRDefault="00FB098F" w:rsidP="00FB098F">
      <w:pPr>
        <w:pStyle w:val="Body"/>
        <w:spacing w:line="480" w:lineRule="auto"/>
        <w:rPr>
          <w:rFonts w:ascii="Times New Roman" w:hAnsi="Times New Roman" w:cs="Times New Roman"/>
        </w:rPr>
      </w:pPr>
      <w:r>
        <w:rPr>
          <w:rFonts w:ascii="Times New Roman" w:hAnsi="Times New Roman" w:cs="Times New Roman"/>
        </w:rPr>
        <w:t>Relationship between line and circle:</w:t>
      </w:r>
    </w:p>
    <w:p w14:paraId="56D25E5C" w14:textId="5E203247" w:rsidR="00FB098F" w:rsidRDefault="00FB098F" w:rsidP="00FB098F">
      <w:pPr>
        <w:pStyle w:val="Body"/>
        <w:spacing w:line="480" w:lineRule="auto"/>
        <w:rPr>
          <w:rFonts w:ascii="Times New Roman" w:hAnsi="Times New Roman" w:cs="Times New Roman"/>
          <w:lang/>
        </w:rPr>
      </w:pPr>
      <w:r>
        <w:rPr>
          <w:rFonts w:ascii="Times New Roman" w:hAnsi="Times New Roman" w:cs="Times New Roman"/>
          <w:lang/>
        </w:rPr>
        <w:t>-g</w:t>
      </w:r>
      <w:r w:rsidRPr="00FB098F">
        <w:rPr>
          <w:rFonts w:ascii="Times New Roman" w:hAnsi="Times New Roman" w:cs="Times New Roman"/>
          <w:lang/>
        </w:rPr>
        <w:t xml:space="preserve">iven line </w:t>
      </w:r>
      <w:r>
        <w:rPr>
          <w:rFonts w:ascii="Cambria Math" w:hAnsi="Cambria Math" w:cs="Cambria Math"/>
          <w:lang/>
        </w:rPr>
        <w:t>l</w:t>
      </w:r>
      <w:r w:rsidRPr="00FB098F">
        <w:rPr>
          <w:rFonts w:ascii="Times New Roman" w:hAnsi="Times New Roman" w:cs="Times New Roman"/>
          <w:lang/>
        </w:rPr>
        <w:t xml:space="preserve"> and circle </w:t>
      </w:r>
      <w:r>
        <w:rPr>
          <w:rFonts w:ascii="Cambria Math" w:hAnsi="Cambria Math" w:cs="Cambria Math"/>
          <w:lang/>
        </w:rPr>
        <w:t>C</w:t>
      </w:r>
      <w:r w:rsidRPr="00FB098F">
        <w:rPr>
          <w:rFonts w:ascii="Times New Roman" w:hAnsi="Times New Roman" w:cs="Times New Roman"/>
          <w:lang/>
        </w:rPr>
        <w:t xml:space="preserve"> with radius </w:t>
      </w:r>
      <w:r>
        <w:rPr>
          <w:rFonts w:ascii="Cambria Math" w:hAnsi="Cambria Math" w:cs="Cambria Math"/>
          <w:lang/>
        </w:rPr>
        <w:t>R</w:t>
      </w:r>
      <w:r>
        <w:rPr>
          <w:rFonts w:ascii="Times New Roman" w:hAnsi="Times New Roman" w:cs="Times New Roman"/>
          <w:lang/>
        </w:rPr>
        <w:t>, d</w:t>
      </w:r>
      <w:r w:rsidRPr="00FB098F">
        <w:rPr>
          <w:rFonts w:ascii="Times New Roman" w:hAnsi="Times New Roman" w:cs="Times New Roman"/>
          <w:lang/>
        </w:rPr>
        <w:t xml:space="preserve">enote </w:t>
      </w:r>
      <w:r>
        <w:rPr>
          <w:rFonts w:ascii="Cambria Math" w:hAnsi="Cambria Math" w:cs="Cambria Math"/>
          <w:lang/>
        </w:rPr>
        <w:t>d</w:t>
      </w:r>
      <w:r w:rsidRPr="00FB098F">
        <w:rPr>
          <w:rFonts w:ascii="Times New Roman" w:hAnsi="Times New Roman" w:cs="Times New Roman"/>
          <w:lang/>
        </w:rPr>
        <w:t xml:space="preserve"> be the distance from </w:t>
      </w:r>
      <w:r w:rsidRPr="00FB098F">
        <w:rPr>
          <w:rFonts w:ascii="Cambria Math" w:hAnsi="Cambria Math" w:cs="Cambria Math"/>
          <w:lang/>
        </w:rPr>
        <w:t>𝐶</w:t>
      </w:r>
      <w:r w:rsidRPr="00FB098F">
        <w:rPr>
          <w:rFonts w:ascii="Times New Roman" w:hAnsi="Times New Roman" w:cs="Times New Roman"/>
          <w:lang/>
        </w:rPr>
        <w:t xml:space="preserve"> to line </w:t>
      </w:r>
      <w:r w:rsidRPr="00FB098F">
        <w:rPr>
          <w:rFonts w:ascii="Cambria Math" w:hAnsi="Cambria Math" w:cs="Cambria Math"/>
          <w:lang/>
        </w:rPr>
        <w:t>𝑙</w:t>
      </w:r>
    </w:p>
    <w:p w14:paraId="4DF2F28B" w14:textId="53970E59" w:rsidR="00FB098F" w:rsidRDefault="00FB098F" w:rsidP="00FB098F">
      <w:pPr>
        <w:pStyle w:val="Body"/>
        <w:spacing w:line="480" w:lineRule="auto"/>
        <w:jc w:val="center"/>
        <w:rPr>
          <w:rFonts w:ascii="Cambria Math" w:hAnsi="Cambria Math" w:cs="Cambria Math"/>
          <w:lang/>
        </w:rPr>
      </w:pPr>
      <w:r>
        <w:rPr>
          <w:rFonts w:ascii="Times New Roman" w:hAnsi="Times New Roman" w:cs="Times New Roman"/>
        </w:rPr>
        <w:t>l</w:t>
      </w:r>
      <w:r w:rsidRPr="001B7190">
        <w:rPr>
          <w:rFonts w:ascii="Times New Roman" w:hAnsi="Times New Roman" w:cs="Times New Roman"/>
        </w:rPr>
        <w:t xml:space="preserve"> is </w:t>
      </w:r>
      <w:r>
        <w:rPr>
          <w:rFonts w:ascii="Times New Roman" w:hAnsi="Times New Roman" w:cs="Times New Roman"/>
        </w:rPr>
        <w:t>exterior</w:t>
      </w:r>
      <w:r w:rsidRPr="001B7190">
        <w:rPr>
          <w:rFonts w:ascii="Times New Roman" w:hAnsi="Times New Roman" w:cs="Times New Roman"/>
        </w:rPr>
        <w:t xml:space="preserve"> of </w:t>
      </w:r>
      <w:r w:rsidRPr="001B7190">
        <w:rPr>
          <w:rFonts w:ascii="Cambria Math" w:hAnsi="Cambria Math" w:cs="Cambria Math"/>
          <w:lang/>
        </w:rPr>
        <w:t>⊙</w:t>
      </w:r>
      <w:r>
        <w:rPr>
          <w:rFonts w:ascii="Cambria Math" w:hAnsi="Cambria Math" w:cs="Cambria Math"/>
          <w:lang/>
        </w:rPr>
        <w:t xml:space="preserve">C </w:t>
      </w:r>
      <w:r>
        <w:rPr>
          <w:rFonts w:ascii="Cambria Math" w:hAnsi="Cambria Math" w:cs="Cambria Math"/>
          <w:lang/>
        </w:rPr>
        <w:sym w:font="Symbol" w:char="F0DB"/>
      </w:r>
      <w:r>
        <w:rPr>
          <w:rFonts w:ascii="Cambria Math" w:hAnsi="Cambria Math" w:cs="Cambria Math"/>
          <w:lang/>
        </w:rPr>
        <w:t xml:space="preserve"> d &gt; R</w:t>
      </w:r>
    </w:p>
    <w:p w14:paraId="7C4F9DBA" w14:textId="2F9F0783" w:rsidR="00FB098F" w:rsidRDefault="00FB098F" w:rsidP="00FB098F">
      <w:pPr>
        <w:pStyle w:val="Body"/>
        <w:spacing w:line="480" w:lineRule="auto"/>
        <w:jc w:val="center"/>
        <w:rPr>
          <w:rFonts w:ascii="Cambria Math" w:hAnsi="Cambria Math" w:cs="Cambria Math"/>
          <w:lang/>
        </w:rPr>
      </w:pPr>
      <w:r>
        <w:rPr>
          <w:rFonts w:ascii="Cambria Math" w:hAnsi="Cambria Math" w:cs="Cambria Math"/>
          <w:lang/>
        </w:rPr>
        <w:t xml:space="preserve">l is on </w:t>
      </w:r>
      <w:r w:rsidRPr="001B7190">
        <w:rPr>
          <w:rFonts w:ascii="Cambria Math" w:hAnsi="Cambria Math" w:cs="Cambria Math"/>
          <w:lang/>
        </w:rPr>
        <w:t>⊙</w:t>
      </w:r>
      <w:r>
        <w:rPr>
          <w:rFonts w:ascii="Cambria Math" w:hAnsi="Cambria Math" w:cs="Cambria Math"/>
          <w:lang/>
        </w:rPr>
        <w:t xml:space="preserve">C </w:t>
      </w:r>
      <w:r>
        <w:rPr>
          <w:rFonts w:ascii="Cambria Math" w:hAnsi="Cambria Math" w:cs="Cambria Math"/>
          <w:lang/>
        </w:rPr>
        <w:sym w:font="Symbol" w:char="F0DB"/>
      </w:r>
      <w:r>
        <w:rPr>
          <w:rFonts w:ascii="Cambria Math" w:hAnsi="Cambria Math" w:cs="Cambria Math"/>
          <w:lang/>
        </w:rPr>
        <w:t xml:space="preserve"> d = R</w:t>
      </w:r>
    </w:p>
    <w:p w14:paraId="1562E39B" w14:textId="568BC09F" w:rsidR="00FB098F" w:rsidRDefault="00FB098F" w:rsidP="00FB098F">
      <w:pPr>
        <w:pStyle w:val="Body"/>
        <w:spacing w:line="480" w:lineRule="auto"/>
        <w:jc w:val="center"/>
        <w:rPr>
          <w:rFonts w:ascii="Cambria Math" w:hAnsi="Cambria Math" w:cs="Cambria Math"/>
          <w:lang/>
        </w:rPr>
      </w:pPr>
      <w:r>
        <w:rPr>
          <w:rFonts w:ascii="Cambria Math" w:hAnsi="Cambria Math" w:cs="Cambria Math"/>
          <w:lang/>
        </w:rPr>
        <w:t xml:space="preserve">P  intersects </w:t>
      </w:r>
      <w:r w:rsidRPr="001B7190">
        <w:rPr>
          <w:rFonts w:ascii="Cambria Math" w:hAnsi="Cambria Math" w:cs="Cambria Math"/>
          <w:lang/>
        </w:rPr>
        <w:t>⊙</w:t>
      </w:r>
      <w:r>
        <w:rPr>
          <w:rFonts w:ascii="Cambria Math" w:hAnsi="Cambria Math" w:cs="Cambria Math"/>
          <w:lang/>
        </w:rPr>
        <w:t xml:space="preserve">C </w:t>
      </w:r>
      <w:r>
        <w:rPr>
          <w:rFonts w:ascii="Cambria Math" w:hAnsi="Cambria Math" w:cs="Cambria Math"/>
          <w:lang/>
        </w:rPr>
        <w:sym w:font="Symbol" w:char="F0DB"/>
      </w:r>
      <w:r>
        <w:rPr>
          <w:rFonts w:ascii="Cambria Math" w:hAnsi="Cambria Math" w:cs="Cambria Math"/>
          <w:lang/>
        </w:rPr>
        <w:t xml:space="preserve"> d &lt; R</w:t>
      </w:r>
    </w:p>
    <w:p w14:paraId="2256F85A" w14:textId="4864613B" w:rsidR="00FB098F" w:rsidRDefault="00FB098F" w:rsidP="00FB098F">
      <w:pPr>
        <w:pStyle w:val="Body"/>
        <w:spacing w:line="480" w:lineRule="auto"/>
        <w:rPr>
          <w:rFonts w:ascii="Times New Roman" w:hAnsi="Times New Roman" w:cs="Times New Roman"/>
          <w:lang/>
        </w:rPr>
      </w:pPr>
    </w:p>
    <w:p w14:paraId="6A4179F3" w14:textId="49898F32" w:rsidR="00FB098F" w:rsidRDefault="00FB098F" w:rsidP="00FB098F">
      <w:pPr>
        <w:pStyle w:val="Body"/>
        <w:spacing w:line="480" w:lineRule="auto"/>
        <w:rPr>
          <w:rFonts w:ascii="Times New Roman" w:hAnsi="Times New Roman" w:cs="Times New Roman"/>
          <w:lang/>
        </w:rPr>
      </w:pPr>
      <w:r>
        <w:rPr>
          <w:rFonts w:ascii="Times New Roman" w:hAnsi="Times New Roman" w:cs="Times New Roman"/>
          <w:lang/>
        </w:rPr>
        <w:t>Properties of tangent lines:</w:t>
      </w:r>
    </w:p>
    <w:p w14:paraId="75D85738" w14:textId="4A15A783" w:rsidR="00FB098F" w:rsidRDefault="00205CDC" w:rsidP="00FB098F">
      <w:pPr>
        <w:pStyle w:val="Body"/>
        <w:spacing w:line="480" w:lineRule="auto"/>
        <w:rPr>
          <w:rFonts w:ascii="Times New Roman" w:hAnsi="Times New Roman" w:cs="Times New Roman"/>
          <w:lang/>
        </w:rPr>
      </w:pPr>
      <w:r>
        <w:rPr>
          <w:rFonts w:ascii="Times New Roman" w:hAnsi="Times New Roman" w:cs="Times New Roman"/>
          <w:lang/>
        </w:rPr>
        <w:t>-a line through the center perpendicular to the tangent line must pass through the point of tangency</w:t>
      </w:r>
    </w:p>
    <w:p w14:paraId="0757A892" w14:textId="50A4B1B2" w:rsidR="00205CDC" w:rsidRDefault="00205CDC" w:rsidP="00FB098F">
      <w:pPr>
        <w:pStyle w:val="Body"/>
        <w:spacing w:line="480" w:lineRule="auto"/>
        <w:rPr>
          <w:rFonts w:ascii="Times New Roman" w:hAnsi="Times New Roman" w:cs="Times New Roman"/>
          <w:lang/>
        </w:rPr>
      </w:pPr>
      <w:r>
        <w:rPr>
          <w:rFonts w:ascii="Times New Roman" w:hAnsi="Times New Roman" w:cs="Times New Roman"/>
          <w:lang/>
        </w:rPr>
        <w:t>-a line through the point of tangency perpendicular to the tangent line must pass through the center</w:t>
      </w:r>
    </w:p>
    <w:p w14:paraId="4C4D99B1" w14:textId="77777777" w:rsidR="00205CDC" w:rsidRDefault="00205CDC" w:rsidP="00FB098F">
      <w:pPr>
        <w:pStyle w:val="Body"/>
        <w:spacing w:line="480" w:lineRule="auto"/>
        <w:rPr>
          <w:rFonts w:ascii="Times New Roman" w:hAnsi="Times New Roman" w:cs="Times New Roman"/>
          <w:lang/>
        </w:rPr>
      </w:pPr>
    </w:p>
    <w:p w14:paraId="2B00B210" w14:textId="6048DBD2" w:rsidR="00205CDC" w:rsidRDefault="00205CDC" w:rsidP="00FB098F">
      <w:pPr>
        <w:pStyle w:val="Body"/>
        <w:spacing w:line="480" w:lineRule="auto"/>
        <w:rPr>
          <w:rFonts w:ascii="Times New Roman" w:hAnsi="Times New Roman" w:cs="Times New Roman"/>
          <w:lang/>
        </w:rPr>
      </w:pPr>
      <w:r>
        <w:rPr>
          <w:rFonts w:ascii="Times New Roman" w:hAnsi="Times New Roman" w:cs="Times New Roman"/>
          <w:lang/>
        </w:rPr>
        <w:t>Tangent lines theorem:</w:t>
      </w:r>
    </w:p>
    <w:p w14:paraId="7E4205F4" w14:textId="77777777" w:rsidR="00205CDC" w:rsidRP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Through an exterior point of a circle, there are two tangent lines and the line segments from this</w:t>
      </w:r>
    </w:p>
    <w:p w14:paraId="45EB6F41" w14:textId="77777777" w:rsidR="00205CDC" w:rsidRP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point to the point of tangency are congruent. The line through the center and this point bisects the</w:t>
      </w:r>
    </w:p>
    <w:p w14:paraId="59343E63" w14:textId="7417F5FD" w:rsid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angle formed by two tangent lines.</w:t>
      </w:r>
    </w:p>
    <w:p w14:paraId="2B9AF91E" w14:textId="77777777" w:rsidR="00205CDC" w:rsidRDefault="00205CDC" w:rsidP="00205CDC">
      <w:pPr>
        <w:pStyle w:val="Body"/>
        <w:spacing w:line="480" w:lineRule="auto"/>
        <w:rPr>
          <w:rFonts w:ascii="Times New Roman" w:hAnsi="Times New Roman" w:cs="Times New Roman"/>
          <w:lang/>
        </w:rPr>
      </w:pPr>
    </w:p>
    <w:p w14:paraId="6C70F239" w14:textId="227C5431" w:rsidR="00205CDC" w:rsidRDefault="00205CDC" w:rsidP="00205CDC">
      <w:pPr>
        <w:pStyle w:val="Body"/>
        <w:spacing w:line="480" w:lineRule="auto"/>
        <w:rPr>
          <w:rFonts w:ascii="Times New Roman" w:hAnsi="Times New Roman" w:cs="Times New Roman"/>
          <w:lang/>
        </w:rPr>
      </w:pPr>
      <w:r>
        <w:rPr>
          <w:rFonts w:ascii="Times New Roman" w:hAnsi="Times New Roman" w:cs="Times New Roman"/>
          <w:lang/>
        </w:rPr>
        <w:t>Relationship between circles:</w:t>
      </w:r>
    </w:p>
    <w:p w14:paraId="61AAABFF" w14:textId="687893D7" w:rsidR="00205CDC" w:rsidRDefault="00205CDC" w:rsidP="00205CDC">
      <w:pPr>
        <w:pStyle w:val="Body"/>
        <w:spacing w:line="480" w:lineRule="auto"/>
        <w:rPr>
          <w:rFonts w:ascii="Times New Roman" w:hAnsi="Times New Roman" w:cs="Times New Roman"/>
          <w:lang/>
        </w:rPr>
      </w:pPr>
      <w:r>
        <w:rPr>
          <w:rFonts w:ascii="Times New Roman" w:hAnsi="Times New Roman" w:cs="Times New Roman"/>
          <w:lang/>
        </w:rPr>
        <w:t>-no intersection point: exterior or interior</w:t>
      </w:r>
    </w:p>
    <w:p w14:paraId="671FC15B" w14:textId="6F9CA1BE" w:rsidR="00205CDC" w:rsidRDefault="00205CDC" w:rsidP="00205CDC">
      <w:pPr>
        <w:pStyle w:val="Body"/>
        <w:spacing w:line="480" w:lineRule="auto"/>
        <w:rPr>
          <w:rFonts w:ascii="Times New Roman" w:hAnsi="Times New Roman" w:cs="Times New Roman"/>
          <w:lang/>
        </w:rPr>
      </w:pPr>
      <w:r>
        <w:rPr>
          <w:rFonts w:ascii="Times New Roman" w:hAnsi="Times New Roman" w:cs="Times New Roman"/>
          <w:lang/>
        </w:rPr>
        <w:t>-same center: concentric</w:t>
      </w:r>
    </w:p>
    <w:p w14:paraId="03B7AF0C" w14:textId="66B1AFBF" w:rsidR="00205CDC" w:rsidRDefault="00205CDC" w:rsidP="00205CDC">
      <w:pPr>
        <w:pStyle w:val="Body"/>
        <w:spacing w:line="480" w:lineRule="auto"/>
        <w:rPr>
          <w:rFonts w:ascii="Times New Roman" w:hAnsi="Times New Roman" w:cs="Times New Roman"/>
          <w:lang/>
        </w:rPr>
      </w:pPr>
      <w:r>
        <w:rPr>
          <w:rFonts w:ascii="Times New Roman" w:hAnsi="Times New Roman" w:cs="Times New Roman"/>
          <w:lang/>
        </w:rPr>
        <w:t>-one intersection point: externally tangent or internally tangent, the intersection point is point of tangency</w:t>
      </w:r>
    </w:p>
    <w:p w14:paraId="038F6AB3" w14:textId="43EB2116" w:rsidR="00205CDC" w:rsidRPr="00205CDC" w:rsidRDefault="00205CDC" w:rsidP="00205CDC">
      <w:pPr>
        <w:pStyle w:val="Body"/>
        <w:spacing w:line="480" w:lineRule="auto"/>
        <w:rPr>
          <w:rFonts w:ascii="Times New Roman" w:hAnsi="Times New Roman" w:cs="Times New Roman"/>
          <w:lang/>
        </w:rPr>
      </w:pPr>
      <w:r>
        <w:rPr>
          <w:rFonts w:ascii="Times New Roman" w:hAnsi="Times New Roman" w:cs="Times New Roman"/>
          <w:lang/>
        </w:rPr>
        <w:t>-</w:t>
      </w:r>
      <w:r w:rsidRPr="00205CDC">
        <w:rPr>
          <w:rFonts w:ascii="Times New Roman" w:hAnsi="Times New Roman" w:cs="Times New Roman"/>
          <w:lang/>
        </w:rPr>
        <w:t>two intersection points: intersect</w:t>
      </w:r>
    </w:p>
    <w:p w14:paraId="5FBE7455" w14:textId="72BF62FF" w:rsidR="00205CDC" w:rsidRP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O</w:t>
      </w:r>
      <w:r w:rsidRPr="00205CDC">
        <w:rPr>
          <w:rFonts w:ascii="Times New Roman" w:hAnsi="Times New Roman" w:cs="Times New Roman"/>
          <w:vertAlign w:val="subscript"/>
          <w:lang/>
        </w:rPr>
        <w:t>1</w:t>
      </w:r>
      <w:r w:rsidRPr="00205CDC">
        <w:rPr>
          <w:rFonts w:ascii="Times New Roman" w:hAnsi="Times New Roman" w:cs="Times New Roman"/>
          <w:lang/>
        </w:rPr>
        <w:t xml:space="preserve"> is external to O</w:t>
      </w:r>
      <w:r w:rsidRPr="00205CDC">
        <w:rPr>
          <w:rFonts w:ascii="Times New Roman" w:hAnsi="Times New Roman" w:cs="Times New Roman"/>
          <w:vertAlign w:val="subscript"/>
          <w:lang/>
        </w:rPr>
        <w:t>2</w:t>
      </w:r>
      <w:r w:rsidRPr="00205CDC">
        <w:rPr>
          <w:rFonts w:ascii="Times New Roman" w:hAnsi="Times New Roman" w:cs="Times New Roman"/>
          <w:lang/>
        </w:rPr>
        <w:t xml:space="preserve"> </w:t>
      </w:r>
      <w:r w:rsidRPr="00205CDC">
        <w:rPr>
          <w:rFonts w:ascii="Times New Roman" w:hAnsi="Times New Roman" w:cs="Times New Roman"/>
          <w:lang/>
        </w:rPr>
        <w:sym w:font="Symbol" w:char="F0DB"/>
      </w:r>
      <w:r w:rsidRPr="00205CDC">
        <w:rPr>
          <w:rFonts w:ascii="Times New Roman" w:hAnsi="Times New Roman" w:cs="Times New Roman"/>
          <w:lang/>
        </w:rPr>
        <w:t xml:space="preserve"> O</w:t>
      </w:r>
      <w:r w:rsidRPr="00205CDC">
        <w:rPr>
          <w:rFonts w:ascii="Times New Roman" w:hAnsi="Times New Roman" w:cs="Times New Roman"/>
          <w:vertAlign w:val="subscript"/>
          <w:lang/>
        </w:rPr>
        <w:t>1</w:t>
      </w:r>
      <w:r w:rsidRPr="00205CDC">
        <w:rPr>
          <w:rFonts w:ascii="Times New Roman" w:hAnsi="Times New Roman" w:cs="Times New Roman"/>
          <w:lang/>
        </w:rPr>
        <w:t>O</w:t>
      </w:r>
      <w:r w:rsidRPr="00205CDC">
        <w:rPr>
          <w:rFonts w:ascii="Times New Roman" w:hAnsi="Times New Roman" w:cs="Times New Roman"/>
          <w:vertAlign w:val="subscript"/>
          <w:lang/>
        </w:rPr>
        <w:t>2</w:t>
      </w:r>
      <w:r w:rsidRPr="00205CDC">
        <w:rPr>
          <w:rFonts w:ascii="Times New Roman" w:hAnsi="Times New Roman" w:cs="Times New Roman"/>
          <w:lang/>
        </w:rPr>
        <w:t xml:space="preserve"> &gt; R</w:t>
      </w:r>
      <w:r w:rsidRPr="00205CDC">
        <w:rPr>
          <w:rFonts w:ascii="Times New Roman" w:hAnsi="Times New Roman" w:cs="Times New Roman"/>
          <w:vertAlign w:val="subscript"/>
          <w:lang/>
        </w:rPr>
        <w:t>1</w:t>
      </w:r>
      <w:r w:rsidRPr="00205CDC">
        <w:rPr>
          <w:rFonts w:ascii="Times New Roman" w:hAnsi="Times New Roman" w:cs="Times New Roman"/>
          <w:lang/>
        </w:rPr>
        <w:t xml:space="preserve"> + R</w:t>
      </w:r>
      <w:r w:rsidRPr="00205CDC">
        <w:rPr>
          <w:rFonts w:ascii="Times New Roman" w:hAnsi="Times New Roman" w:cs="Times New Roman"/>
          <w:vertAlign w:val="subscript"/>
          <w:lang/>
        </w:rPr>
        <w:t>2</w:t>
      </w:r>
    </w:p>
    <w:p w14:paraId="15199FEE" w14:textId="007154AD" w:rsidR="00205CDC" w:rsidRP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O</w:t>
      </w:r>
      <w:r w:rsidRPr="00205CDC">
        <w:rPr>
          <w:rFonts w:ascii="Times New Roman" w:hAnsi="Times New Roman" w:cs="Times New Roman"/>
          <w:vertAlign w:val="subscript"/>
          <w:lang/>
        </w:rPr>
        <w:t>1</w:t>
      </w:r>
      <w:r w:rsidRPr="00205CDC">
        <w:rPr>
          <w:rFonts w:ascii="Times New Roman" w:hAnsi="Times New Roman" w:cs="Times New Roman"/>
          <w:lang/>
        </w:rPr>
        <w:t xml:space="preserve"> is externally tangent to O</w:t>
      </w:r>
      <w:r w:rsidRPr="00205CDC">
        <w:rPr>
          <w:rFonts w:ascii="Times New Roman" w:hAnsi="Times New Roman" w:cs="Times New Roman"/>
          <w:vertAlign w:val="subscript"/>
          <w:lang/>
        </w:rPr>
        <w:t xml:space="preserve">2 </w:t>
      </w:r>
      <w:r w:rsidRPr="00205CDC">
        <w:rPr>
          <w:rFonts w:ascii="Times New Roman" w:hAnsi="Times New Roman" w:cs="Times New Roman"/>
          <w:lang/>
        </w:rPr>
        <w:sym w:font="Symbol" w:char="F0DB"/>
      </w:r>
      <w:r w:rsidRPr="00205CDC">
        <w:rPr>
          <w:rFonts w:ascii="Times New Roman" w:hAnsi="Times New Roman" w:cs="Times New Roman"/>
          <w:lang/>
        </w:rPr>
        <w:t xml:space="preserve"> O</w:t>
      </w:r>
      <w:r w:rsidRPr="00205CDC">
        <w:rPr>
          <w:rFonts w:ascii="Times New Roman" w:hAnsi="Times New Roman" w:cs="Times New Roman"/>
          <w:vertAlign w:val="subscript"/>
          <w:lang/>
        </w:rPr>
        <w:t>1</w:t>
      </w:r>
      <w:r w:rsidRPr="00205CDC">
        <w:rPr>
          <w:rFonts w:ascii="Times New Roman" w:hAnsi="Times New Roman" w:cs="Times New Roman"/>
          <w:lang/>
        </w:rPr>
        <w:t>O</w:t>
      </w:r>
      <w:r w:rsidRPr="00205CDC">
        <w:rPr>
          <w:rFonts w:ascii="Times New Roman" w:hAnsi="Times New Roman" w:cs="Times New Roman"/>
          <w:vertAlign w:val="subscript"/>
          <w:lang/>
        </w:rPr>
        <w:t>2</w:t>
      </w:r>
      <w:r w:rsidRPr="00205CDC">
        <w:rPr>
          <w:rFonts w:ascii="Times New Roman" w:hAnsi="Times New Roman" w:cs="Times New Roman"/>
          <w:lang/>
        </w:rPr>
        <w:t xml:space="preserve"> = R</w:t>
      </w:r>
      <w:r w:rsidRPr="00205CDC">
        <w:rPr>
          <w:rFonts w:ascii="Times New Roman" w:hAnsi="Times New Roman" w:cs="Times New Roman"/>
          <w:vertAlign w:val="subscript"/>
          <w:lang/>
        </w:rPr>
        <w:t>1</w:t>
      </w:r>
      <w:r w:rsidRPr="00205CDC">
        <w:rPr>
          <w:rFonts w:ascii="Times New Roman" w:hAnsi="Times New Roman" w:cs="Times New Roman"/>
          <w:lang/>
        </w:rPr>
        <w:t xml:space="preserve"> + R</w:t>
      </w:r>
      <w:r w:rsidRPr="00205CDC">
        <w:rPr>
          <w:rFonts w:ascii="Times New Roman" w:hAnsi="Times New Roman" w:cs="Times New Roman"/>
          <w:vertAlign w:val="subscript"/>
          <w:lang/>
        </w:rPr>
        <w:t>2</w:t>
      </w:r>
    </w:p>
    <w:p w14:paraId="62ACC3A9" w14:textId="2F8375C4" w:rsidR="00205CDC" w:rsidRP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O</w:t>
      </w:r>
      <w:r w:rsidRPr="00205CDC">
        <w:rPr>
          <w:rFonts w:ascii="Times New Roman" w:hAnsi="Times New Roman" w:cs="Times New Roman"/>
          <w:vertAlign w:val="subscript"/>
          <w:lang/>
        </w:rPr>
        <w:t xml:space="preserve">1 </w:t>
      </w:r>
      <w:r w:rsidRPr="00205CDC">
        <w:rPr>
          <w:rFonts w:ascii="Times New Roman" w:hAnsi="Times New Roman" w:cs="Times New Roman"/>
          <w:lang/>
        </w:rPr>
        <w:t>intersectes O</w:t>
      </w:r>
      <w:r w:rsidRPr="00205CDC">
        <w:rPr>
          <w:rFonts w:ascii="Times New Roman" w:hAnsi="Times New Roman" w:cs="Times New Roman"/>
          <w:vertAlign w:val="subscript"/>
          <w:lang/>
        </w:rPr>
        <w:t>2</w:t>
      </w:r>
      <w:r w:rsidRPr="00205CDC">
        <w:rPr>
          <w:rFonts w:ascii="Times New Roman" w:hAnsi="Times New Roman" w:cs="Times New Roman"/>
          <w:lang/>
        </w:rPr>
        <w:t xml:space="preserve"> </w:t>
      </w:r>
      <w:r w:rsidRPr="00205CDC">
        <w:rPr>
          <w:rFonts w:ascii="Times New Roman" w:hAnsi="Times New Roman" w:cs="Times New Roman"/>
          <w:lang/>
        </w:rPr>
        <w:sym w:font="Symbol" w:char="F0DB"/>
      </w:r>
      <w:r w:rsidRPr="00205CDC">
        <w:rPr>
          <w:rFonts w:ascii="Times New Roman" w:hAnsi="Times New Roman" w:cs="Times New Roman"/>
          <w:lang/>
        </w:rPr>
        <w:t xml:space="preserve"> |R</w:t>
      </w:r>
      <w:r w:rsidRPr="00205CDC">
        <w:rPr>
          <w:rFonts w:ascii="Times New Roman" w:hAnsi="Times New Roman" w:cs="Times New Roman"/>
          <w:vertAlign w:val="subscript"/>
          <w:lang/>
        </w:rPr>
        <w:t>1</w:t>
      </w:r>
      <w:r w:rsidRPr="00205CDC">
        <w:rPr>
          <w:rFonts w:ascii="Times New Roman" w:hAnsi="Times New Roman" w:cs="Times New Roman"/>
          <w:lang/>
        </w:rPr>
        <w:t xml:space="preserve"> – R</w:t>
      </w:r>
      <w:r w:rsidRPr="00205CDC">
        <w:rPr>
          <w:rFonts w:ascii="Times New Roman" w:hAnsi="Times New Roman" w:cs="Times New Roman"/>
          <w:vertAlign w:val="subscript"/>
          <w:lang/>
        </w:rPr>
        <w:t>2</w:t>
      </w:r>
      <w:r w:rsidRPr="00205CDC">
        <w:rPr>
          <w:rFonts w:ascii="Times New Roman" w:hAnsi="Times New Roman" w:cs="Times New Roman"/>
          <w:lang/>
        </w:rPr>
        <w:t>| &lt; O</w:t>
      </w:r>
      <w:r w:rsidRPr="00205CDC">
        <w:rPr>
          <w:rFonts w:ascii="Times New Roman" w:hAnsi="Times New Roman" w:cs="Times New Roman"/>
          <w:vertAlign w:val="subscript"/>
          <w:lang/>
        </w:rPr>
        <w:t>1</w:t>
      </w:r>
      <w:r w:rsidRPr="00205CDC">
        <w:rPr>
          <w:rFonts w:ascii="Times New Roman" w:hAnsi="Times New Roman" w:cs="Times New Roman"/>
          <w:lang/>
        </w:rPr>
        <w:t>O</w:t>
      </w:r>
      <w:r w:rsidRPr="00205CDC">
        <w:rPr>
          <w:rFonts w:ascii="Times New Roman" w:hAnsi="Times New Roman" w:cs="Times New Roman"/>
          <w:vertAlign w:val="subscript"/>
          <w:lang/>
        </w:rPr>
        <w:t>2</w:t>
      </w:r>
      <w:r w:rsidRPr="00205CDC">
        <w:rPr>
          <w:rFonts w:ascii="Times New Roman" w:hAnsi="Times New Roman" w:cs="Times New Roman"/>
          <w:lang/>
        </w:rPr>
        <w:t xml:space="preserve"> &lt; R</w:t>
      </w:r>
      <w:r w:rsidRPr="00205CDC">
        <w:rPr>
          <w:rFonts w:ascii="Times New Roman" w:hAnsi="Times New Roman" w:cs="Times New Roman"/>
          <w:vertAlign w:val="subscript"/>
          <w:lang/>
        </w:rPr>
        <w:t>1</w:t>
      </w:r>
      <w:r w:rsidRPr="00205CDC">
        <w:rPr>
          <w:rFonts w:ascii="Times New Roman" w:hAnsi="Times New Roman" w:cs="Times New Roman"/>
          <w:lang/>
        </w:rPr>
        <w:t xml:space="preserve"> + R</w:t>
      </w:r>
      <w:r w:rsidRPr="00205CDC">
        <w:rPr>
          <w:rFonts w:ascii="Times New Roman" w:hAnsi="Times New Roman" w:cs="Times New Roman"/>
          <w:vertAlign w:val="subscript"/>
          <w:lang/>
        </w:rPr>
        <w:t>2</w:t>
      </w:r>
    </w:p>
    <w:p w14:paraId="64A3E778" w14:textId="2A506EAA" w:rsidR="00205CDC" w:rsidRP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O</w:t>
      </w:r>
      <w:r w:rsidRPr="00205CDC">
        <w:rPr>
          <w:rFonts w:ascii="Times New Roman" w:hAnsi="Times New Roman" w:cs="Times New Roman"/>
          <w:vertAlign w:val="subscript"/>
          <w:lang/>
        </w:rPr>
        <w:t>1</w:t>
      </w:r>
      <w:r w:rsidRPr="00205CDC">
        <w:rPr>
          <w:rFonts w:ascii="Times New Roman" w:hAnsi="Times New Roman" w:cs="Times New Roman"/>
          <w:lang/>
        </w:rPr>
        <w:t xml:space="preserve"> is internally tangent to O</w:t>
      </w:r>
      <w:r w:rsidRPr="00205CDC">
        <w:rPr>
          <w:rFonts w:ascii="Times New Roman" w:hAnsi="Times New Roman" w:cs="Times New Roman"/>
          <w:vertAlign w:val="subscript"/>
          <w:lang/>
        </w:rPr>
        <w:t xml:space="preserve">2 </w:t>
      </w:r>
      <w:r w:rsidRPr="00205CDC">
        <w:rPr>
          <w:rFonts w:ascii="Times New Roman" w:hAnsi="Times New Roman" w:cs="Times New Roman"/>
          <w:lang/>
        </w:rPr>
        <w:sym w:font="Symbol" w:char="F0DB"/>
      </w:r>
      <w:r w:rsidRPr="00205CDC">
        <w:rPr>
          <w:rFonts w:ascii="Times New Roman" w:hAnsi="Times New Roman" w:cs="Times New Roman"/>
          <w:lang/>
        </w:rPr>
        <w:t xml:space="preserve"> O</w:t>
      </w:r>
      <w:r w:rsidRPr="00205CDC">
        <w:rPr>
          <w:rFonts w:ascii="Times New Roman" w:hAnsi="Times New Roman" w:cs="Times New Roman"/>
          <w:vertAlign w:val="subscript"/>
          <w:lang/>
        </w:rPr>
        <w:t>1</w:t>
      </w:r>
      <w:r w:rsidRPr="00205CDC">
        <w:rPr>
          <w:rFonts w:ascii="Times New Roman" w:hAnsi="Times New Roman" w:cs="Times New Roman"/>
          <w:lang/>
        </w:rPr>
        <w:t>O</w:t>
      </w:r>
      <w:r w:rsidRPr="00205CDC">
        <w:rPr>
          <w:rFonts w:ascii="Times New Roman" w:hAnsi="Times New Roman" w:cs="Times New Roman"/>
          <w:vertAlign w:val="subscript"/>
          <w:lang/>
        </w:rPr>
        <w:t>2</w:t>
      </w:r>
      <w:r w:rsidRPr="00205CDC">
        <w:rPr>
          <w:rFonts w:ascii="Times New Roman" w:hAnsi="Times New Roman" w:cs="Times New Roman"/>
          <w:lang/>
        </w:rPr>
        <w:t xml:space="preserve"> = |R</w:t>
      </w:r>
      <w:r w:rsidRPr="00205CDC">
        <w:rPr>
          <w:rFonts w:ascii="Times New Roman" w:hAnsi="Times New Roman" w:cs="Times New Roman"/>
          <w:vertAlign w:val="subscript"/>
          <w:lang/>
        </w:rPr>
        <w:t>1</w:t>
      </w:r>
      <w:r w:rsidRPr="00205CDC">
        <w:rPr>
          <w:rFonts w:ascii="Times New Roman" w:hAnsi="Times New Roman" w:cs="Times New Roman"/>
          <w:lang/>
        </w:rPr>
        <w:t xml:space="preserve"> – R</w:t>
      </w:r>
      <w:r w:rsidRPr="00205CDC">
        <w:rPr>
          <w:rFonts w:ascii="Times New Roman" w:hAnsi="Times New Roman" w:cs="Times New Roman"/>
          <w:vertAlign w:val="subscript"/>
          <w:lang/>
        </w:rPr>
        <w:t>2</w:t>
      </w:r>
      <w:r w:rsidRPr="00205CDC">
        <w:rPr>
          <w:rFonts w:ascii="Times New Roman" w:hAnsi="Times New Roman" w:cs="Times New Roman"/>
          <w:lang/>
        </w:rPr>
        <w:t>|</w:t>
      </w:r>
    </w:p>
    <w:p w14:paraId="51A7C7D1" w14:textId="5D03C31C" w:rsidR="00205CDC" w:rsidRDefault="00205CDC" w:rsidP="00205CDC">
      <w:pPr>
        <w:pStyle w:val="Body"/>
        <w:spacing w:line="480" w:lineRule="auto"/>
        <w:rPr>
          <w:rFonts w:ascii="Times New Roman" w:hAnsi="Times New Roman" w:cs="Times New Roman"/>
          <w:lang/>
        </w:rPr>
      </w:pPr>
      <w:r w:rsidRPr="00205CDC">
        <w:rPr>
          <w:rFonts w:ascii="Times New Roman" w:hAnsi="Times New Roman" w:cs="Times New Roman"/>
          <w:lang/>
        </w:rPr>
        <w:t>O</w:t>
      </w:r>
      <w:r w:rsidRPr="00205CDC">
        <w:rPr>
          <w:rFonts w:ascii="Times New Roman" w:hAnsi="Times New Roman" w:cs="Times New Roman"/>
          <w:vertAlign w:val="subscript"/>
          <w:lang/>
        </w:rPr>
        <w:t xml:space="preserve">1 </w:t>
      </w:r>
      <w:r w:rsidRPr="00205CDC">
        <w:rPr>
          <w:rFonts w:ascii="Times New Roman" w:hAnsi="Times New Roman" w:cs="Times New Roman"/>
          <w:lang/>
        </w:rPr>
        <w:t>is interior of O</w:t>
      </w:r>
      <w:r w:rsidRPr="00205CDC">
        <w:rPr>
          <w:rFonts w:ascii="Times New Roman" w:hAnsi="Times New Roman" w:cs="Times New Roman"/>
          <w:vertAlign w:val="subscript"/>
          <w:lang/>
        </w:rPr>
        <w:t>2</w:t>
      </w:r>
      <w:r w:rsidRPr="00205CDC">
        <w:rPr>
          <w:rFonts w:ascii="Times New Roman" w:hAnsi="Times New Roman" w:cs="Times New Roman"/>
          <w:lang/>
        </w:rPr>
        <w:t xml:space="preserve"> (R</w:t>
      </w:r>
      <w:r w:rsidRPr="00205CDC">
        <w:rPr>
          <w:rFonts w:ascii="Times New Roman" w:hAnsi="Times New Roman" w:cs="Times New Roman"/>
          <w:vertAlign w:val="subscript"/>
          <w:lang/>
        </w:rPr>
        <w:t>1</w:t>
      </w:r>
      <w:r w:rsidRPr="00205CDC">
        <w:rPr>
          <w:rFonts w:ascii="Times New Roman" w:hAnsi="Times New Roman" w:cs="Times New Roman"/>
          <w:lang/>
        </w:rPr>
        <w:t xml:space="preserve"> &lt; R</w:t>
      </w:r>
      <w:r w:rsidRPr="00205CDC">
        <w:rPr>
          <w:rFonts w:ascii="Times New Roman" w:hAnsi="Times New Roman" w:cs="Times New Roman"/>
          <w:vertAlign w:val="subscript"/>
          <w:lang/>
        </w:rPr>
        <w:t>2</w:t>
      </w:r>
      <w:r w:rsidRPr="00205CDC">
        <w:rPr>
          <w:rFonts w:ascii="Times New Roman" w:hAnsi="Times New Roman" w:cs="Times New Roman"/>
          <w:lang/>
        </w:rPr>
        <w:t>)) or O</w:t>
      </w:r>
      <w:r w:rsidRPr="00205CDC">
        <w:rPr>
          <w:rFonts w:ascii="Times New Roman" w:hAnsi="Times New Roman" w:cs="Times New Roman"/>
          <w:vertAlign w:val="subscript"/>
          <w:lang/>
        </w:rPr>
        <w:t>2</w:t>
      </w:r>
      <w:r w:rsidRPr="00205CDC">
        <w:rPr>
          <w:rFonts w:ascii="Times New Roman" w:hAnsi="Times New Roman" w:cs="Times New Roman"/>
          <w:lang/>
        </w:rPr>
        <w:t xml:space="preserve"> is interior of O</w:t>
      </w:r>
      <w:r w:rsidRPr="00205CDC">
        <w:rPr>
          <w:rFonts w:ascii="Times New Roman" w:hAnsi="Times New Roman" w:cs="Times New Roman"/>
          <w:vertAlign w:val="subscript"/>
          <w:lang/>
        </w:rPr>
        <w:t>1</w:t>
      </w:r>
      <w:r w:rsidRPr="00205CDC">
        <w:rPr>
          <w:rFonts w:ascii="Times New Roman" w:hAnsi="Times New Roman" w:cs="Times New Roman"/>
          <w:lang/>
        </w:rPr>
        <w:t xml:space="preserve"> (R</w:t>
      </w:r>
      <w:r w:rsidRPr="00205CDC">
        <w:rPr>
          <w:rFonts w:ascii="Times New Roman" w:hAnsi="Times New Roman" w:cs="Times New Roman"/>
          <w:vertAlign w:val="subscript"/>
          <w:lang/>
        </w:rPr>
        <w:t>2</w:t>
      </w:r>
      <w:r w:rsidRPr="00205CDC">
        <w:rPr>
          <w:rFonts w:ascii="Times New Roman" w:hAnsi="Times New Roman" w:cs="Times New Roman"/>
          <w:lang/>
        </w:rPr>
        <w:t xml:space="preserve"> &lt; R</w:t>
      </w:r>
      <w:r w:rsidRPr="00205CDC">
        <w:rPr>
          <w:rFonts w:ascii="Times New Roman" w:hAnsi="Times New Roman" w:cs="Times New Roman"/>
          <w:vertAlign w:val="subscript"/>
          <w:lang/>
        </w:rPr>
        <w:t>1</w:t>
      </w:r>
      <w:r w:rsidRPr="00205CDC">
        <w:rPr>
          <w:rFonts w:ascii="Times New Roman" w:hAnsi="Times New Roman" w:cs="Times New Roman"/>
          <w:lang/>
        </w:rPr>
        <w:t xml:space="preserve">) </w:t>
      </w:r>
      <w:r w:rsidRPr="00205CDC">
        <w:rPr>
          <w:rFonts w:ascii="Times New Roman" w:hAnsi="Times New Roman" w:cs="Times New Roman"/>
          <w:lang/>
        </w:rPr>
        <w:sym w:font="Symbol" w:char="F0DB"/>
      </w:r>
      <w:r w:rsidRPr="00205CDC">
        <w:rPr>
          <w:rFonts w:ascii="Times New Roman" w:hAnsi="Times New Roman" w:cs="Times New Roman"/>
          <w:lang/>
        </w:rPr>
        <w:t xml:space="preserve"> O</w:t>
      </w:r>
      <w:r w:rsidRPr="00205CDC">
        <w:rPr>
          <w:rFonts w:ascii="Times New Roman" w:hAnsi="Times New Roman" w:cs="Times New Roman"/>
          <w:vertAlign w:val="subscript"/>
          <w:lang/>
        </w:rPr>
        <w:t>1</w:t>
      </w:r>
      <w:r w:rsidRPr="00205CDC">
        <w:rPr>
          <w:rFonts w:ascii="Times New Roman" w:hAnsi="Times New Roman" w:cs="Times New Roman"/>
          <w:lang/>
        </w:rPr>
        <w:t>O</w:t>
      </w:r>
      <w:r w:rsidRPr="00205CDC">
        <w:rPr>
          <w:rFonts w:ascii="Times New Roman" w:hAnsi="Times New Roman" w:cs="Times New Roman"/>
          <w:vertAlign w:val="subscript"/>
          <w:lang/>
        </w:rPr>
        <w:t xml:space="preserve">2 </w:t>
      </w:r>
      <w:r w:rsidRPr="00205CDC">
        <w:rPr>
          <w:rFonts w:ascii="Times New Roman" w:hAnsi="Times New Roman" w:cs="Times New Roman"/>
          <w:lang/>
        </w:rPr>
        <w:t>&lt; |R</w:t>
      </w:r>
      <w:r w:rsidRPr="00205CDC">
        <w:rPr>
          <w:rFonts w:ascii="Times New Roman" w:hAnsi="Times New Roman" w:cs="Times New Roman"/>
          <w:vertAlign w:val="subscript"/>
          <w:lang/>
        </w:rPr>
        <w:t>1</w:t>
      </w:r>
      <w:r w:rsidRPr="00205CDC">
        <w:rPr>
          <w:rFonts w:ascii="Times New Roman" w:hAnsi="Times New Roman" w:cs="Times New Roman"/>
          <w:lang/>
        </w:rPr>
        <w:t xml:space="preserve"> – R</w:t>
      </w:r>
      <w:r w:rsidRPr="00205CDC">
        <w:rPr>
          <w:rFonts w:ascii="Times New Roman" w:hAnsi="Times New Roman" w:cs="Times New Roman"/>
          <w:vertAlign w:val="subscript"/>
          <w:lang/>
        </w:rPr>
        <w:t>2</w:t>
      </w:r>
      <w:r w:rsidRPr="00205CDC">
        <w:rPr>
          <w:rFonts w:ascii="Times New Roman" w:hAnsi="Times New Roman" w:cs="Times New Roman"/>
          <w:lang/>
        </w:rPr>
        <w:t>|</w:t>
      </w:r>
    </w:p>
    <w:p w14:paraId="54BB99EB" w14:textId="77777777" w:rsidR="00205CDC" w:rsidRDefault="00205CDC" w:rsidP="00205CDC">
      <w:pPr>
        <w:pStyle w:val="Body"/>
        <w:spacing w:line="480" w:lineRule="auto"/>
        <w:rPr>
          <w:rFonts w:ascii="Times New Roman" w:hAnsi="Times New Roman" w:cs="Times New Roman"/>
          <w:lang/>
        </w:rPr>
      </w:pPr>
    </w:p>
    <w:p w14:paraId="4F567480" w14:textId="63E43A4D" w:rsidR="00205CDC" w:rsidRDefault="00205CDC" w:rsidP="00205CDC">
      <w:pPr>
        <w:pStyle w:val="Body"/>
        <w:spacing w:line="480" w:lineRule="auto"/>
        <w:rPr>
          <w:rFonts w:ascii="Times New Roman" w:hAnsi="Times New Roman" w:cs="Times New Roman"/>
        </w:rPr>
      </w:pPr>
      <w:r>
        <w:rPr>
          <w:rFonts w:ascii="Times New Roman" w:hAnsi="Times New Roman" w:cs="Times New Roman" w:hint="eastAsia"/>
          <w:lang/>
        </w:rPr>
        <w:t>-</w:t>
      </w:r>
      <w:r>
        <w:rPr>
          <w:rFonts w:ascii="Times New Roman" w:hAnsi="Times New Roman" w:cs="Times New Roman"/>
        </w:rPr>
        <w:t>the line connecting two centers of intersecting circles is the perpendicular bisector of their common chord</w:t>
      </w:r>
    </w:p>
    <w:p w14:paraId="48D98EE7" w14:textId="72A81351" w:rsidR="00205CDC" w:rsidRDefault="00205CDC" w:rsidP="00205CDC">
      <w:pPr>
        <w:pStyle w:val="Body"/>
        <w:spacing w:line="480" w:lineRule="auto"/>
        <w:rPr>
          <w:rFonts w:ascii="Times New Roman" w:hAnsi="Times New Roman" w:cs="Times New Roman"/>
        </w:rPr>
      </w:pPr>
      <w:r>
        <w:rPr>
          <w:rFonts w:ascii="Times New Roman" w:hAnsi="Times New Roman" w:cs="Times New Roman"/>
        </w:rPr>
        <w:t>-the line connecting two centers of tangent circles passes through the point of tangency</w:t>
      </w:r>
    </w:p>
    <w:p w14:paraId="521C01F8" w14:textId="77777777" w:rsidR="003A0927" w:rsidRDefault="003A0927" w:rsidP="00205CDC">
      <w:pPr>
        <w:pStyle w:val="Body"/>
        <w:spacing w:line="480" w:lineRule="auto"/>
        <w:rPr>
          <w:rFonts w:ascii="Times New Roman" w:hAnsi="Times New Roman" w:cs="Times New Roman"/>
        </w:rPr>
      </w:pPr>
    </w:p>
    <w:p w14:paraId="4FD77C58" w14:textId="00C03F18" w:rsidR="003A0927" w:rsidRDefault="003A0927" w:rsidP="00205CDC">
      <w:pPr>
        <w:pStyle w:val="Body"/>
        <w:spacing w:line="480" w:lineRule="auto"/>
        <w:rPr>
          <w:rFonts w:ascii="Times New Roman" w:hAnsi="Times New Roman" w:cs="Times New Roman"/>
        </w:rPr>
      </w:pPr>
      <w:r>
        <w:rPr>
          <w:rFonts w:ascii="Times New Roman" w:hAnsi="Times New Roman" w:cs="Times New Roman"/>
        </w:rPr>
        <w:t>Common tangent (common tangent segment formed by two points of tangency):</w:t>
      </w:r>
    </w:p>
    <w:p w14:paraId="4BD5B526" w14:textId="2A3EAE4A" w:rsidR="003A0927" w:rsidRDefault="003A0927" w:rsidP="00205CDC">
      <w:pPr>
        <w:pStyle w:val="Body"/>
        <w:spacing w:line="480" w:lineRule="auto"/>
        <w:rPr>
          <w:rFonts w:ascii="Times New Roman" w:hAnsi="Times New Roman" w:cs="Times New Roman"/>
        </w:rPr>
      </w:pPr>
      <w:r>
        <w:rPr>
          <w:rFonts w:ascii="Times New Roman" w:hAnsi="Times New Roman" w:cs="Times New Roman"/>
        </w:rPr>
        <w:t>-external common tangent: two circles are on the same side of their common tangent</w:t>
      </w:r>
    </w:p>
    <w:p w14:paraId="43C59D47" w14:textId="46BAD7EC" w:rsidR="003A0927" w:rsidRDefault="003A0927" w:rsidP="00205CDC">
      <w:pPr>
        <w:pStyle w:val="Body"/>
        <w:spacing w:line="480" w:lineRule="auto"/>
        <w:rPr>
          <w:rFonts w:ascii="Times New Roman" w:hAnsi="Times New Roman" w:cs="Times New Roman"/>
        </w:rPr>
      </w:pPr>
      <w:r>
        <w:rPr>
          <w:rFonts w:ascii="Times New Roman" w:hAnsi="Times New Roman" w:cs="Times New Roman"/>
        </w:rPr>
        <w:t>-internal common tangent: two circles are on different sides of their common tangent</w:t>
      </w:r>
    </w:p>
    <w:p w14:paraId="1B18CF4D" w14:textId="77777777" w:rsidR="00B67D99" w:rsidRDefault="00B67D99" w:rsidP="00205CDC">
      <w:pPr>
        <w:pStyle w:val="Body"/>
        <w:spacing w:line="480" w:lineRule="auto"/>
        <w:rPr>
          <w:rFonts w:ascii="Times New Roman" w:hAnsi="Times New Roman" w:cs="Times New Roman"/>
        </w:rPr>
      </w:pPr>
    </w:p>
    <w:p w14:paraId="1610C8E4" w14:textId="08CA944C" w:rsidR="00B67D99" w:rsidRPr="00B67D99" w:rsidRDefault="00B67D99" w:rsidP="00205CDC">
      <w:pPr>
        <w:pStyle w:val="Body"/>
        <w:spacing w:line="480" w:lineRule="auto"/>
        <w:rPr>
          <w:rFonts w:ascii="Times New Roman" w:hAnsi="Times New Roman" w:cs="Times New Roman"/>
          <w:b/>
          <w:bCs/>
        </w:rPr>
      </w:pPr>
      <w:r w:rsidRPr="00B67D99">
        <w:rPr>
          <w:rFonts w:ascii="Times New Roman" w:hAnsi="Times New Roman" w:cs="Times New Roman"/>
          <w:b/>
          <w:bCs/>
        </w:rPr>
        <w:t>6.4 Angles and Segments in Circles</w:t>
      </w:r>
    </w:p>
    <w:p w14:paraId="68504F61" w14:textId="434C8C23" w:rsidR="00B67D99" w:rsidRDefault="00B67D99" w:rsidP="00205CDC">
      <w:pPr>
        <w:pStyle w:val="Body"/>
        <w:spacing w:line="480" w:lineRule="auto"/>
        <w:rPr>
          <w:rFonts w:ascii="Times New Roman" w:hAnsi="Times New Roman" w:cs="Times New Roman"/>
        </w:rPr>
      </w:pPr>
      <w:r>
        <w:rPr>
          <w:rFonts w:ascii="Times New Roman" w:hAnsi="Times New Roman" w:cs="Times New Roman"/>
        </w:rPr>
        <w:t>-inscribed angle: an angle in which the vertex is on the circle and both sides intersect the circle</w:t>
      </w:r>
    </w:p>
    <w:p w14:paraId="15FA69E4" w14:textId="77777777" w:rsidR="00B67D99" w:rsidRDefault="00B67D99" w:rsidP="00205CDC">
      <w:pPr>
        <w:pStyle w:val="Body"/>
        <w:spacing w:line="480" w:lineRule="auto"/>
        <w:rPr>
          <w:rFonts w:ascii="Times New Roman" w:hAnsi="Times New Roman" w:cs="Times New Roman"/>
        </w:rPr>
      </w:pPr>
      <w:r>
        <w:rPr>
          <w:rFonts w:ascii="Times New Roman" w:hAnsi="Times New Roman" w:cs="Times New Roman"/>
        </w:rPr>
        <w:t>Inscribed angle theorem:</w:t>
      </w:r>
    </w:p>
    <w:p w14:paraId="6048FADE" w14:textId="77777777" w:rsidR="00B67D99" w:rsidRDefault="00B67D99" w:rsidP="00205CDC">
      <w:pPr>
        <w:pStyle w:val="Body"/>
        <w:spacing w:line="480" w:lineRule="auto"/>
        <w:rPr>
          <w:rFonts w:ascii="Times New Roman" w:hAnsi="Times New Roman" w:cs="Times New Roman"/>
        </w:rPr>
      </w:pPr>
      <w:r>
        <w:rPr>
          <w:rFonts w:ascii="Times New Roman" w:hAnsi="Times New Roman" w:cs="Times New Roman"/>
        </w:rPr>
        <w:t>-the measure of the inscribed angle is half of the measure of its intercepted arc</w:t>
      </w:r>
    </w:p>
    <w:p w14:paraId="1A512CDC" w14:textId="77777777" w:rsidR="00B67D99" w:rsidRDefault="00B67D99" w:rsidP="00205CDC">
      <w:pPr>
        <w:pStyle w:val="Body"/>
        <w:spacing w:line="480" w:lineRule="auto"/>
        <w:rPr>
          <w:rFonts w:ascii="Times New Roman" w:hAnsi="Times New Roman" w:cs="Times New Roman"/>
        </w:rPr>
      </w:pPr>
      <w:r>
        <w:rPr>
          <w:rFonts w:ascii="Times New Roman" w:hAnsi="Times New Roman" w:cs="Times New Roman"/>
        </w:rPr>
        <w:t>Corollary to inscribed angle theorem:</w:t>
      </w:r>
    </w:p>
    <w:p w14:paraId="2B88E101" w14:textId="77777777" w:rsidR="00B67D99" w:rsidRDefault="00B67D99" w:rsidP="00205CDC">
      <w:pPr>
        <w:pStyle w:val="Body"/>
        <w:spacing w:line="480" w:lineRule="auto"/>
        <w:rPr>
          <w:rFonts w:ascii="Times New Roman" w:hAnsi="Times New Roman" w:cs="Times New Roman"/>
        </w:rPr>
      </w:pPr>
      <w:r>
        <w:rPr>
          <w:rFonts w:ascii="Times New Roman" w:hAnsi="Times New Roman" w:cs="Times New Roman"/>
        </w:rPr>
        <w:t>-the measures of inscribed angles with the same or congruent intercepted arcs are congruent</w:t>
      </w:r>
    </w:p>
    <w:p w14:paraId="3CFAB289" w14:textId="77777777" w:rsidR="00B67D99" w:rsidRDefault="00B67D99" w:rsidP="00205CDC">
      <w:pPr>
        <w:pStyle w:val="Body"/>
        <w:spacing w:line="480" w:lineRule="auto"/>
        <w:rPr>
          <w:rFonts w:ascii="Times New Roman" w:hAnsi="Times New Roman" w:cs="Times New Roman"/>
        </w:rPr>
      </w:pPr>
      <w:r>
        <w:rPr>
          <w:rFonts w:ascii="Times New Roman" w:hAnsi="Times New Roman" w:cs="Times New Roman"/>
        </w:rPr>
        <w:t>-the measure of inscribed angle of a semicircle is a right angle</w:t>
      </w:r>
    </w:p>
    <w:p w14:paraId="0854AD19" w14:textId="77777777" w:rsidR="00B67D99" w:rsidRDefault="00B67D99" w:rsidP="00205CDC">
      <w:pPr>
        <w:pStyle w:val="Body"/>
        <w:spacing w:line="480" w:lineRule="auto"/>
        <w:rPr>
          <w:rFonts w:ascii="Times New Roman" w:hAnsi="Times New Roman" w:cs="Times New Roman"/>
        </w:rPr>
      </w:pPr>
    </w:p>
    <w:p w14:paraId="53525EBB" w14:textId="7BDFF0FD" w:rsidR="00B67D99" w:rsidRDefault="00B67D99" w:rsidP="00205CDC">
      <w:pPr>
        <w:pStyle w:val="Body"/>
        <w:spacing w:line="480" w:lineRule="auto"/>
        <w:rPr>
          <w:rFonts w:ascii="Times New Roman" w:hAnsi="Times New Roman" w:cs="Times New Roman"/>
        </w:rPr>
      </w:pPr>
      <w:r>
        <w:rPr>
          <w:rFonts w:ascii="Times New Roman" w:hAnsi="Times New Roman" w:cs="Times New Roman"/>
        </w:rPr>
        <w:t>-tangent-chord angle: one side of an inscribed angle is tangent to the circle</w:t>
      </w:r>
    </w:p>
    <w:p w14:paraId="698E6F67" w14:textId="77777777" w:rsidR="00B67D99" w:rsidRDefault="00B67D99" w:rsidP="00205CDC">
      <w:pPr>
        <w:pStyle w:val="Body"/>
        <w:spacing w:line="480" w:lineRule="auto"/>
        <w:rPr>
          <w:rFonts w:ascii="Times New Roman" w:hAnsi="Times New Roman" w:cs="Times New Roman"/>
        </w:rPr>
      </w:pPr>
      <w:r>
        <w:rPr>
          <w:rFonts w:ascii="Times New Roman" w:hAnsi="Times New Roman" w:cs="Times New Roman"/>
        </w:rPr>
        <w:t>Tangent chord theorem:</w:t>
      </w:r>
    </w:p>
    <w:p w14:paraId="6F3EF74E" w14:textId="46FF9F1A" w:rsidR="00B67D99" w:rsidRDefault="00B67D99" w:rsidP="00205CDC">
      <w:pPr>
        <w:pStyle w:val="Body"/>
        <w:spacing w:line="480" w:lineRule="auto"/>
        <w:rPr>
          <w:rFonts w:ascii="Times New Roman" w:hAnsi="Times New Roman" w:cs="Times New Roman"/>
        </w:rPr>
      </w:pPr>
      <w:r>
        <w:rPr>
          <w:rFonts w:ascii="Times New Roman" w:hAnsi="Times New Roman" w:cs="Times New Roman"/>
        </w:rPr>
        <w:t>-the measure of the tangent-chord angle is congruent to the measure of half of its intercepted arc</w:t>
      </w:r>
    </w:p>
    <w:p w14:paraId="045EBF0A" w14:textId="77777777" w:rsidR="00B67D99" w:rsidRDefault="00B67D99" w:rsidP="00205CDC">
      <w:pPr>
        <w:pStyle w:val="Body"/>
        <w:spacing w:line="480" w:lineRule="auto"/>
        <w:rPr>
          <w:rFonts w:ascii="Times New Roman" w:hAnsi="Times New Roman" w:cs="Times New Roman"/>
        </w:rPr>
      </w:pPr>
    </w:p>
    <w:p w14:paraId="6F37EA90" w14:textId="6AC2B6CA" w:rsidR="00B67D99" w:rsidRDefault="00B67D99" w:rsidP="00205CDC">
      <w:pPr>
        <w:pStyle w:val="Body"/>
        <w:spacing w:line="480" w:lineRule="auto"/>
        <w:rPr>
          <w:rFonts w:ascii="Times New Roman" w:hAnsi="Times New Roman" w:cs="Times New Roman"/>
        </w:rPr>
      </w:pPr>
      <w:r>
        <w:rPr>
          <w:rFonts w:ascii="Times New Roman" w:hAnsi="Times New Roman" w:cs="Times New Roman"/>
        </w:rPr>
        <w:t>The power of a point:</w:t>
      </w:r>
    </w:p>
    <w:p w14:paraId="433E6454" w14:textId="78673951" w:rsidR="00B67D99" w:rsidRDefault="00B67D99" w:rsidP="00205CDC">
      <w:pPr>
        <w:pStyle w:val="Body"/>
        <w:spacing w:line="480" w:lineRule="auto"/>
        <w:rPr>
          <w:rFonts w:ascii="Cambria Math" w:hAnsi="Cambria Math" w:cs="Cambria Math"/>
          <w:lang/>
        </w:rPr>
      </w:pPr>
      <w:r>
        <w:rPr>
          <w:rFonts w:ascii="Times New Roman" w:hAnsi="Times New Roman" w:cs="Times New Roman"/>
        </w:rPr>
        <w:t xml:space="preserve">-through a fixed point P not on </w:t>
      </w:r>
      <w:r w:rsidRPr="001B7190">
        <w:rPr>
          <w:rFonts w:ascii="Cambria Math" w:hAnsi="Cambria Math" w:cs="Cambria Math"/>
          <w:lang/>
        </w:rPr>
        <w:t>⊙</w:t>
      </w:r>
      <w:r>
        <w:rPr>
          <w:rFonts w:ascii="Cambria Math" w:hAnsi="Cambria Math" w:cs="Cambria Math"/>
          <w:lang/>
        </w:rPr>
        <w:t xml:space="preserve">O, a line intersects </w:t>
      </w:r>
      <w:r w:rsidRPr="001B7190">
        <w:rPr>
          <w:rFonts w:ascii="Cambria Math" w:hAnsi="Cambria Math" w:cs="Cambria Math"/>
          <w:lang/>
        </w:rPr>
        <w:t>⊙</w:t>
      </w:r>
      <w:r>
        <w:rPr>
          <w:rFonts w:ascii="Cambria Math" w:hAnsi="Cambria Math" w:cs="Cambria Math"/>
          <w:lang/>
        </w:rPr>
        <w:t xml:space="preserve">O at A, B, then PA </w:t>
      </w:r>
      <w:r>
        <w:rPr>
          <w:rFonts w:ascii="Cambria Math" w:hAnsi="Cambria Math" w:cs="Cambria Math"/>
          <w:lang/>
        </w:rPr>
        <w:sym w:font="Symbol" w:char="F0D7"/>
      </w:r>
      <w:r>
        <w:rPr>
          <w:rFonts w:ascii="Cambria Math" w:hAnsi="Cambria Math" w:cs="Cambria Math"/>
          <w:lang/>
        </w:rPr>
        <w:t xml:space="preserve"> PB = |r</w:t>
      </w:r>
      <w:r w:rsidRPr="00B67D99">
        <w:rPr>
          <w:rFonts w:ascii="Cambria Math" w:hAnsi="Cambria Math" w:cs="Cambria Math"/>
          <w:vertAlign w:val="superscript"/>
          <w:lang/>
        </w:rPr>
        <w:t>2</w:t>
      </w:r>
      <w:r>
        <w:rPr>
          <w:rFonts w:ascii="Cambria Math" w:hAnsi="Cambria Math" w:cs="Cambria Math"/>
          <w:lang/>
        </w:rPr>
        <w:t xml:space="preserve"> – OP</w:t>
      </w:r>
      <w:r w:rsidRPr="00B67D99">
        <w:rPr>
          <w:rFonts w:ascii="Cambria Math" w:hAnsi="Cambria Math" w:cs="Cambria Math"/>
          <w:vertAlign w:val="superscript"/>
          <w:lang/>
        </w:rPr>
        <w:t>2</w:t>
      </w:r>
      <w:r>
        <w:rPr>
          <w:rFonts w:ascii="Cambria Math" w:hAnsi="Cambria Math" w:cs="Cambria Math"/>
          <w:lang/>
        </w:rPr>
        <w:t>|</w:t>
      </w:r>
    </w:p>
    <w:p w14:paraId="50FDF9DF" w14:textId="1E41D5FC" w:rsidR="00B67D99" w:rsidRPr="00B67D99" w:rsidRDefault="00B67D99" w:rsidP="00205CDC">
      <w:pPr>
        <w:pStyle w:val="Body"/>
        <w:spacing w:line="480" w:lineRule="auto"/>
        <w:rPr>
          <w:rFonts w:ascii="Times New Roman" w:hAnsi="Times New Roman" w:cs="Times New Roman"/>
        </w:rPr>
      </w:pPr>
      <w:r>
        <w:rPr>
          <w:rFonts w:ascii="Cambria Math" w:hAnsi="Cambria Math" w:cs="Cambria Math"/>
          <w:lang/>
        </w:rPr>
        <w:t>-</w:t>
      </w:r>
      <w:r w:rsidRPr="00B67D99">
        <w:rPr>
          <w:rFonts w:ascii="Cambria Math" w:hAnsi="Cambria Math" w:cs="Cambria Math"/>
          <w:lang/>
        </w:rPr>
        <w:t xml:space="preserve"> </w:t>
      </w:r>
      <w:r>
        <w:rPr>
          <w:rFonts w:ascii="Cambria Math" w:hAnsi="Cambria Math" w:cs="Cambria Math"/>
          <w:lang/>
        </w:rPr>
        <w:t>r</w:t>
      </w:r>
      <w:r w:rsidRPr="00B67D99">
        <w:rPr>
          <w:rFonts w:ascii="Cambria Math" w:hAnsi="Cambria Math" w:cs="Cambria Math"/>
          <w:vertAlign w:val="superscript"/>
          <w:lang/>
        </w:rPr>
        <w:t>2</w:t>
      </w:r>
      <w:r>
        <w:rPr>
          <w:rFonts w:ascii="Cambria Math" w:hAnsi="Cambria Math" w:cs="Cambria Math"/>
          <w:lang/>
        </w:rPr>
        <w:t xml:space="preserve"> – OP</w:t>
      </w:r>
      <w:r w:rsidRPr="00B67D99">
        <w:rPr>
          <w:rFonts w:ascii="Cambria Math" w:hAnsi="Cambria Math" w:cs="Cambria Math"/>
          <w:vertAlign w:val="superscript"/>
          <w:lang/>
        </w:rPr>
        <w:t>2</w:t>
      </w:r>
      <w:r>
        <w:rPr>
          <w:rFonts w:ascii="Cambria Math" w:hAnsi="Cambria Math" w:cs="Cambria Math"/>
          <w:vertAlign w:val="superscript"/>
          <w:lang/>
        </w:rPr>
        <w:t xml:space="preserve"> </w:t>
      </w:r>
      <w:r>
        <w:rPr>
          <w:rFonts w:ascii="Cambria Math" w:hAnsi="Cambria Math" w:cs="Cambria Math"/>
          <w:lang/>
        </w:rPr>
        <w:t xml:space="preserve">is the power of P about </w:t>
      </w:r>
      <w:r w:rsidRPr="001B7190">
        <w:rPr>
          <w:rFonts w:ascii="Cambria Math" w:hAnsi="Cambria Math" w:cs="Cambria Math"/>
          <w:lang/>
        </w:rPr>
        <w:t>⊙</w:t>
      </w:r>
      <w:r>
        <w:rPr>
          <w:rFonts w:ascii="Cambria Math" w:hAnsi="Cambria Math" w:cs="Cambria Math"/>
          <w:lang/>
        </w:rPr>
        <w:t>O</w:t>
      </w:r>
    </w:p>
    <w:sectPr w:rsidR="00B67D99" w:rsidRPr="00B67D99">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9BE28" w14:textId="77777777" w:rsidR="005E04FA" w:rsidRDefault="005E04FA">
      <w:r>
        <w:separator/>
      </w:r>
    </w:p>
  </w:endnote>
  <w:endnote w:type="continuationSeparator" w:id="0">
    <w:p w14:paraId="54F8B538" w14:textId="77777777" w:rsidR="005E04FA" w:rsidRDefault="005E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Medium">
    <w:altName w:val="Arial"/>
    <w:charset w:val="4D"/>
    <w:family w:val="swiss"/>
    <w:pitch w:val="variable"/>
    <w:sig w:usb0="A00002FF" w:usb1="5000205B" w:usb2="00000002" w:usb3="00000000" w:csb0="0000009B" w:csb1="00000000"/>
  </w:font>
  <w:font w:name="PSL Ornanong Pro">
    <w:charset w:val="DE"/>
    <w:family w:val="auto"/>
    <w:pitch w:val="variable"/>
    <w:sig w:usb0="A100002F" w:usb1="5000204A" w:usb2="00000000" w:usb3="00000000" w:csb0="0001008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6FFF7" w14:textId="77777777" w:rsidR="005E04FA" w:rsidRDefault="005E04FA">
      <w:r>
        <w:separator/>
      </w:r>
    </w:p>
  </w:footnote>
  <w:footnote w:type="continuationSeparator" w:id="0">
    <w:p w14:paraId="2A2CE5ED" w14:textId="77777777" w:rsidR="005E04FA" w:rsidRDefault="005E0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E0040"/>
    <w:multiLevelType w:val="hybridMultilevel"/>
    <w:tmpl w:val="417EEDA4"/>
    <w:lvl w:ilvl="0" w:tplc="EB72F4FE">
      <w:start w:val="4"/>
      <w:numFmt w:val="bullet"/>
      <w:lvlText w:val="-"/>
      <w:lvlJc w:val="left"/>
      <w:pPr>
        <w:ind w:left="720" w:hanging="360"/>
      </w:pPr>
      <w:rPr>
        <w:rFonts w:ascii="Times New Roman" w:eastAsia="Helvetica Neu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0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A68A1"/>
    <w:rsid w:val="001B7190"/>
    <w:rsid w:val="001D3BCC"/>
    <w:rsid w:val="00205CDC"/>
    <w:rsid w:val="002D2121"/>
    <w:rsid w:val="00353982"/>
    <w:rsid w:val="003A0927"/>
    <w:rsid w:val="005242B6"/>
    <w:rsid w:val="005E04FA"/>
    <w:rsid w:val="00640570"/>
    <w:rsid w:val="006B16D5"/>
    <w:rsid w:val="006D4193"/>
    <w:rsid w:val="0070737F"/>
    <w:rsid w:val="00722875"/>
    <w:rsid w:val="008A1E3D"/>
    <w:rsid w:val="008B0C7B"/>
    <w:rsid w:val="00974671"/>
    <w:rsid w:val="009A0C12"/>
    <w:rsid w:val="00AC2913"/>
    <w:rsid w:val="00B416B0"/>
    <w:rsid w:val="00B67D99"/>
    <w:rsid w:val="00B76192"/>
    <w:rsid w:val="00BB25C6"/>
    <w:rsid w:val="00C00178"/>
    <w:rsid w:val="00D00DFB"/>
    <w:rsid w:val="00EB629C"/>
    <w:rsid w:val="00FA1439"/>
    <w:rsid w:val="00FB098F"/>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styleId="a8">
    <w:name w:val="Placeholder Text"/>
    <w:basedOn w:val="a0"/>
    <w:uiPriority w:val="99"/>
    <w:semiHidden/>
    <w:rsid w:val="005242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6263">
      <w:bodyDiv w:val="1"/>
      <w:marLeft w:val="0"/>
      <w:marRight w:val="0"/>
      <w:marTop w:val="0"/>
      <w:marBottom w:val="0"/>
      <w:divBdr>
        <w:top w:val="none" w:sz="0" w:space="0" w:color="auto"/>
        <w:left w:val="none" w:sz="0" w:space="0" w:color="auto"/>
        <w:bottom w:val="none" w:sz="0" w:space="0" w:color="auto"/>
        <w:right w:val="none" w:sz="0" w:space="0" w:color="auto"/>
      </w:divBdr>
    </w:div>
    <w:div w:id="141896547">
      <w:bodyDiv w:val="1"/>
      <w:marLeft w:val="0"/>
      <w:marRight w:val="0"/>
      <w:marTop w:val="0"/>
      <w:marBottom w:val="0"/>
      <w:divBdr>
        <w:top w:val="none" w:sz="0" w:space="0" w:color="auto"/>
        <w:left w:val="none" w:sz="0" w:space="0" w:color="auto"/>
        <w:bottom w:val="none" w:sz="0" w:space="0" w:color="auto"/>
        <w:right w:val="none" w:sz="0" w:space="0" w:color="auto"/>
      </w:divBdr>
    </w:div>
    <w:div w:id="201990161">
      <w:bodyDiv w:val="1"/>
      <w:marLeft w:val="0"/>
      <w:marRight w:val="0"/>
      <w:marTop w:val="0"/>
      <w:marBottom w:val="0"/>
      <w:divBdr>
        <w:top w:val="none" w:sz="0" w:space="0" w:color="auto"/>
        <w:left w:val="none" w:sz="0" w:space="0" w:color="auto"/>
        <w:bottom w:val="none" w:sz="0" w:space="0" w:color="auto"/>
        <w:right w:val="none" w:sz="0" w:space="0" w:color="auto"/>
      </w:divBdr>
    </w:div>
    <w:div w:id="346181955">
      <w:bodyDiv w:val="1"/>
      <w:marLeft w:val="0"/>
      <w:marRight w:val="0"/>
      <w:marTop w:val="0"/>
      <w:marBottom w:val="0"/>
      <w:divBdr>
        <w:top w:val="none" w:sz="0" w:space="0" w:color="auto"/>
        <w:left w:val="none" w:sz="0" w:space="0" w:color="auto"/>
        <w:bottom w:val="none" w:sz="0" w:space="0" w:color="auto"/>
        <w:right w:val="none" w:sz="0" w:space="0" w:color="auto"/>
      </w:divBdr>
    </w:div>
    <w:div w:id="375544991">
      <w:bodyDiv w:val="1"/>
      <w:marLeft w:val="0"/>
      <w:marRight w:val="0"/>
      <w:marTop w:val="0"/>
      <w:marBottom w:val="0"/>
      <w:divBdr>
        <w:top w:val="none" w:sz="0" w:space="0" w:color="auto"/>
        <w:left w:val="none" w:sz="0" w:space="0" w:color="auto"/>
        <w:bottom w:val="none" w:sz="0" w:space="0" w:color="auto"/>
        <w:right w:val="none" w:sz="0" w:space="0" w:color="auto"/>
      </w:divBdr>
    </w:div>
    <w:div w:id="810563749">
      <w:bodyDiv w:val="1"/>
      <w:marLeft w:val="0"/>
      <w:marRight w:val="0"/>
      <w:marTop w:val="0"/>
      <w:marBottom w:val="0"/>
      <w:divBdr>
        <w:top w:val="none" w:sz="0" w:space="0" w:color="auto"/>
        <w:left w:val="none" w:sz="0" w:space="0" w:color="auto"/>
        <w:bottom w:val="none" w:sz="0" w:space="0" w:color="auto"/>
        <w:right w:val="none" w:sz="0" w:space="0" w:color="auto"/>
      </w:divBdr>
    </w:div>
    <w:div w:id="1178547111">
      <w:bodyDiv w:val="1"/>
      <w:marLeft w:val="0"/>
      <w:marRight w:val="0"/>
      <w:marTop w:val="0"/>
      <w:marBottom w:val="0"/>
      <w:divBdr>
        <w:top w:val="none" w:sz="0" w:space="0" w:color="auto"/>
        <w:left w:val="none" w:sz="0" w:space="0" w:color="auto"/>
        <w:bottom w:val="none" w:sz="0" w:space="0" w:color="auto"/>
        <w:right w:val="none" w:sz="0" w:space="0" w:color="auto"/>
      </w:divBdr>
    </w:div>
    <w:div w:id="1185173418">
      <w:bodyDiv w:val="1"/>
      <w:marLeft w:val="0"/>
      <w:marRight w:val="0"/>
      <w:marTop w:val="0"/>
      <w:marBottom w:val="0"/>
      <w:divBdr>
        <w:top w:val="none" w:sz="0" w:space="0" w:color="auto"/>
        <w:left w:val="none" w:sz="0" w:space="0" w:color="auto"/>
        <w:bottom w:val="none" w:sz="0" w:space="0" w:color="auto"/>
        <w:right w:val="none" w:sz="0" w:space="0" w:color="auto"/>
      </w:divBdr>
    </w:div>
    <w:div w:id="1190025581">
      <w:bodyDiv w:val="1"/>
      <w:marLeft w:val="0"/>
      <w:marRight w:val="0"/>
      <w:marTop w:val="0"/>
      <w:marBottom w:val="0"/>
      <w:divBdr>
        <w:top w:val="none" w:sz="0" w:space="0" w:color="auto"/>
        <w:left w:val="none" w:sz="0" w:space="0" w:color="auto"/>
        <w:bottom w:val="none" w:sz="0" w:space="0" w:color="auto"/>
        <w:right w:val="none" w:sz="0" w:space="0" w:color="auto"/>
      </w:divBdr>
    </w:div>
    <w:div w:id="1270046314">
      <w:bodyDiv w:val="1"/>
      <w:marLeft w:val="0"/>
      <w:marRight w:val="0"/>
      <w:marTop w:val="0"/>
      <w:marBottom w:val="0"/>
      <w:divBdr>
        <w:top w:val="none" w:sz="0" w:space="0" w:color="auto"/>
        <w:left w:val="none" w:sz="0" w:space="0" w:color="auto"/>
        <w:bottom w:val="none" w:sz="0" w:space="0" w:color="auto"/>
        <w:right w:val="none" w:sz="0" w:space="0" w:color="auto"/>
      </w:divBdr>
    </w:div>
    <w:div w:id="1484084548">
      <w:bodyDiv w:val="1"/>
      <w:marLeft w:val="0"/>
      <w:marRight w:val="0"/>
      <w:marTop w:val="0"/>
      <w:marBottom w:val="0"/>
      <w:divBdr>
        <w:top w:val="none" w:sz="0" w:space="0" w:color="auto"/>
        <w:left w:val="none" w:sz="0" w:space="0" w:color="auto"/>
        <w:bottom w:val="none" w:sz="0" w:space="0" w:color="auto"/>
        <w:right w:val="none" w:sz="0" w:space="0" w:color="auto"/>
      </w:divBdr>
    </w:div>
    <w:div w:id="1668895325">
      <w:bodyDiv w:val="1"/>
      <w:marLeft w:val="0"/>
      <w:marRight w:val="0"/>
      <w:marTop w:val="0"/>
      <w:marBottom w:val="0"/>
      <w:divBdr>
        <w:top w:val="none" w:sz="0" w:space="0" w:color="auto"/>
        <w:left w:val="none" w:sz="0" w:space="0" w:color="auto"/>
        <w:bottom w:val="none" w:sz="0" w:space="0" w:color="auto"/>
        <w:right w:val="none" w:sz="0" w:space="0" w:color="auto"/>
      </w:divBdr>
    </w:div>
    <w:div w:id="1811093259">
      <w:bodyDiv w:val="1"/>
      <w:marLeft w:val="0"/>
      <w:marRight w:val="0"/>
      <w:marTop w:val="0"/>
      <w:marBottom w:val="0"/>
      <w:divBdr>
        <w:top w:val="none" w:sz="0" w:space="0" w:color="auto"/>
        <w:left w:val="none" w:sz="0" w:space="0" w:color="auto"/>
        <w:bottom w:val="none" w:sz="0" w:space="0" w:color="auto"/>
        <w:right w:val="none" w:sz="0" w:space="0" w:color="auto"/>
      </w:divBdr>
    </w:div>
    <w:div w:id="1980374458">
      <w:bodyDiv w:val="1"/>
      <w:marLeft w:val="0"/>
      <w:marRight w:val="0"/>
      <w:marTop w:val="0"/>
      <w:marBottom w:val="0"/>
      <w:divBdr>
        <w:top w:val="none" w:sz="0" w:space="0" w:color="auto"/>
        <w:left w:val="none" w:sz="0" w:space="0" w:color="auto"/>
        <w:bottom w:val="none" w:sz="0" w:space="0" w:color="auto"/>
        <w:right w:val="none" w:sz="0" w:space="0" w:color="auto"/>
      </w:divBdr>
    </w:div>
    <w:div w:id="2032994037">
      <w:bodyDiv w:val="1"/>
      <w:marLeft w:val="0"/>
      <w:marRight w:val="0"/>
      <w:marTop w:val="0"/>
      <w:marBottom w:val="0"/>
      <w:divBdr>
        <w:top w:val="none" w:sz="0" w:space="0" w:color="auto"/>
        <w:left w:val="none" w:sz="0" w:space="0" w:color="auto"/>
        <w:bottom w:val="none" w:sz="0" w:space="0" w:color="auto"/>
        <w:right w:val="none" w:sz="0" w:space="0" w:color="auto"/>
      </w:divBdr>
    </w:div>
    <w:div w:id="2134522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3</cp:revision>
  <dcterms:created xsi:type="dcterms:W3CDTF">2024-12-27T16:54:00Z</dcterms:created>
  <dcterms:modified xsi:type="dcterms:W3CDTF">2024-12-28T04:45:00Z</dcterms:modified>
</cp:coreProperties>
</file>