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A9D4" w14:textId="77777777" w:rsidR="00A36BAD" w:rsidRDefault="00A36BAD">
      <w:pPr>
        <w:pStyle w:val="Body"/>
        <w:jc w:val="both"/>
        <w:rPr>
          <w:rFonts w:ascii="Times New Roman" w:eastAsia="Times New Roman" w:hAnsi="Times New Roman" w:cs="Times New Roman"/>
          <w:b/>
          <w:bCs/>
          <w:sz w:val="24"/>
          <w:szCs w:val="24"/>
        </w:rPr>
      </w:pPr>
    </w:p>
    <w:p w14:paraId="7A750D24" w14:textId="77777777" w:rsidR="00A36BAD" w:rsidRDefault="00BD2AF8">
      <w:pPr>
        <w:pStyle w:val="Body"/>
        <w:spacing w:line="480" w:lineRule="auto"/>
        <w:rPr>
          <w:rFonts w:ascii="Times New Roman" w:eastAsia="Times New Roman" w:hAnsi="Times New Roman" w:cs="Times New Roman"/>
          <w:b/>
          <w:bCs/>
          <w:sz w:val="24"/>
          <w:szCs w:val="24"/>
        </w:rPr>
      </w:pPr>
      <w:r>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53632" behindDoc="0" locked="0" layoutInCell="1" allowOverlap="1" wp14:anchorId="1DB454DA" wp14:editId="2A27F15C">
                <wp:simplePos x="0" y="0"/>
                <wp:positionH relativeFrom="margin">
                  <wp:align>right</wp:align>
                </wp:positionH>
                <wp:positionV relativeFrom="margin">
                  <wp:align>top</wp:align>
                </wp:positionV>
                <wp:extent cx="4496435" cy="1126490"/>
                <wp:effectExtent l="0" t="0" r="1905" b="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20767A90" w14:textId="77777777" w:rsidR="00A36BAD" w:rsidRDefault="00BD2AF8">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Pr>
                                <w:rStyle w:val="White"/>
                                <w:rFonts w:ascii="Times New Roman" w:hAnsi="Times New Roman" w:cs="Times New Roman" w:hint="eastAsia"/>
                                <w:b/>
                                <w:bCs/>
                                <w:sz w:val="30"/>
                                <w:szCs w:val="30"/>
                              </w:rPr>
                              <w:t>CHEMISTRY H</w:t>
                            </w:r>
                            <w:r>
                              <w:rPr>
                                <w:rStyle w:val="White"/>
                                <w:rFonts w:ascii="Times New Roman" w:hAnsi="Times New Roman" w:cs="Times New Roman"/>
                                <w:b/>
                                <w:bCs/>
                                <w:sz w:val="30"/>
                                <w:szCs w:val="30"/>
                              </w:rPr>
                              <w:t xml:space="preserve"> STUDY GUIDE ISSUE </w:t>
                            </w:r>
                            <w:r>
                              <w:rPr>
                                <w:rStyle w:val="White"/>
                                <w:rFonts w:ascii="Times New Roman" w:hAnsi="Times New Roman" w:cs="Times New Roman" w:hint="eastAsia"/>
                                <w:b/>
                                <w:bCs/>
                                <w:sz w:val="30"/>
                                <w:szCs w:val="30"/>
                              </w:rPr>
                              <w:t>7</w:t>
                            </w:r>
                          </w:p>
                          <w:p w14:paraId="7C48AFE4" w14:textId="77777777" w:rsidR="00A36BAD" w:rsidRDefault="00BD2AF8">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Hayley</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Allison</w:t>
                            </w:r>
                          </w:p>
                          <w:p w14:paraId="0B90A5E8" w14:textId="77777777" w:rsidR="00A36BAD" w:rsidRDefault="00BD2AF8">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wps:txbx>
                      <wps:bodyPr wrap="square" lIns="50800" tIns="50800" rIns="50800" bIns="50800" numCol="1" anchor="t">
                        <a:noAutofit/>
                      </wps:bodyPr>
                    </wps:wsp>
                  </a:graphicData>
                </a:graphic>
              </wp:anchor>
            </w:drawing>
          </mc:Choice>
          <mc:Fallback>
            <w:pict>
              <v:shapetype w14:anchorId="1DB454DA"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3632;visibility:visible;mso-wrap-style:square;mso-wrap-distance-left:12pt;mso-wrap-distance-top:12pt;mso-wrap-distance-right:12pt;mso-wrap-distance-bottom:12pt;mso-position-horizontal:righ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20767A90" w14:textId="77777777" w:rsidR="00A36BAD" w:rsidRDefault="00BD2AF8">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Pr>
                          <w:rStyle w:val="White"/>
                          <w:rFonts w:ascii="Times New Roman" w:hAnsi="Times New Roman" w:cs="Times New Roman" w:hint="eastAsia"/>
                          <w:b/>
                          <w:bCs/>
                          <w:sz w:val="30"/>
                          <w:szCs w:val="30"/>
                        </w:rPr>
                        <w:t>CHEMISTRY H</w:t>
                      </w:r>
                      <w:r>
                        <w:rPr>
                          <w:rStyle w:val="White"/>
                          <w:rFonts w:ascii="Times New Roman" w:hAnsi="Times New Roman" w:cs="Times New Roman"/>
                          <w:b/>
                          <w:bCs/>
                          <w:sz w:val="30"/>
                          <w:szCs w:val="30"/>
                        </w:rPr>
                        <w:t xml:space="preserve"> STUDY GUIDE ISSUE </w:t>
                      </w:r>
                      <w:r>
                        <w:rPr>
                          <w:rStyle w:val="White"/>
                          <w:rFonts w:ascii="Times New Roman" w:hAnsi="Times New Roman" w:cs="Times New Roman" w:hint="eastAsia"/>
                          <w:b/>
                          <w:bCs/>
                          <w:sz w:val="30"/>
                          <w:szCs w:val="30"/>
                        </w:rPr>
                        <w:t>7</w:t>
                      </w:r>
                    </w:p>
                    <w:p w14:paraId="7C48AFE4" w14:textId="77777777" w:rsidR="00A36BAD" w:rsidRDefault="00BD2AF8">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Hayley</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Allison</w:t>
                      </w:r>
                    </w:p>
                    <w:p w14:paraId="0B90A5E8" w14:textId="77777777" w:rsidR="00A36BAD" w:rsidRDefault="00BD2AF8">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v:textbox>
                <w10:wrap type="topAndBottom" anchorx="margin" anchory="margin"/>
              </v:shape>
            </w:pict>
          </mc:Fallback>
        </mc:AlternateContent>
      </w:r>
      <w:r>
        <w:rPr>
          <w:rFonts w:ascii="Times New Roman" w:eastAsia="Times New Roman" w:hAnsi="Times New Roman" w:cs="Times New Roman"/>
          <w:noProof/>
          <w:sz w:val="24"/>
          <w:szCs w:val="24"/>
          <w:lang w:val="zh-CN"/>
        </w:rPr>
        <w:drawing>
          <wp:anchor distT="0" distB="0" distL="114300" distR="114300" simplePos="0" relativeHeight="251657728" behindDoc="1" locked="0" layoutInCell="1" allowOverlap="1" wp14:anchorId="596318CF" wp14:editId="49BB947E">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eastAsia="Times New Roman" w:hAnsi="Times New Roman" w:cs="Times New Roman"/>
          <w:b/>
          <w:bCs/>
          <w:sz w:val="24"/>
          <w:szCs w:val="24"/>
        </w:rPr>
        <w:t>NOTE: This is an official document by Indexademics. Unless otherwise stated, this document may not be accredited to individuals or groups other than the club IDX, nor should this document be distributed, sold, or modified for personal use in any way.</w:t>
      </w:r>
    </w:p>
    <w:p w14:paraId="48FC1544" w14:textId="77777777" w:rsidR="00A36BAD" w:rsidRDefault="00A36BAD">
      <w:pPr>
        <w:pStyle w:val="Body"/>
        <w:spacing w:line="480" w:lineRule="auto"/>
        <w:rPr>
          <w:rFonts w:ascii="Times New Roman" w:eastAsia="Times New Roman" w:hAnsi="Times New Roman" w:cs="Times New Roman"/>
          <w:b/>
          <w:bCs/>
          <w:sz w:val="24"/>
          <w:szCs w:val="24"/>
        </w:rPr>
      </w:pPr>
    </w:p>
    <w:p w14:paraId="09C8A4CD" w14:textId="77777777" w:rsidR="00A36BAD" w:rsidRDefault="00A36BAD">
      <w:pPr>
        <w:pStyle w:val="Body"/>
        <w:spacing w:line="480" w:lineRule="auto"/>
        <w:rPr>
          <w:rFonts w:ascii="Times New Roman" w:eastAsia="Times New Roman" w:hAnsi="Times New Roman" w:cs="Times New Roman"/>
          <w:b/>
          <w:bCs/>
          <w:sz w:val="24"/>
          <w:szCs w:val="24"/>
        </w:rPr>
      </w:pPr>
    </w:p>
    <w:p w14:paraId="716710CE" w14:textId="77777777" w:rsidR="00A36BAD" w:rsidRDefault="00BD2AF8">
      <w:pPr>
        <w:pStyle w:val="Body"/>
        <w:spacing w:line="480" w:lineRule="auto"/>
        <w:rPr>
          <w:rFonts w:ascii="Times New Roman" w:eastAsia="宋体" w:hAnsi="Times New Roman" w:cs="Times New Roman"/>
          <w:b/>
          <w:bCs/>
          <w:sz w:val="24"/>
          <w:szCs w:val="24"/>
        </w:rPr>
      </w:pPr>
      <w:r>
        <w:rPr>
          <w:rFonts w:ascii="Times New Roman" w:eastAsia="宋体" w:hAnsi="Times New Roman" w:cs="Times New Roman" w:hint="eastAsia"/>
          <w:b/>
          <w:bCs/>
          <w:sz w:val="24"/>
          <w:szCs w:val="24"/>
          <w:highlight w:val="yellow"/>
        </w:rPr>
        <w:lastRenderedPageBreak/>
        <w:t>8.6 Resonance Structure</w:t>
      </w:r>
      <w:r>
        <w:rPr>
          <w:rFonts w:ascii="Times New Roman" w:eastAsia="宋体" w:hAnsi="Times New Roman" w:cs="Times New Roman" w:hint="eastAsia"/>
          <w:b/>
          <w:bCs/>
          <w:sz w:val="24"/>
          <w:szCs w:val="24"/>
        </w:rPr>
        <w:t xml:space="preserve"> </w:t>
      </w:r>
    </w:p>
    <w:p w14:paraId="19FCA1DB" w14:textId="77777777" w:rsidR="00A36BAD" w:rsidRDefault="00A36BAD">
      <w:pPr>
        <w:pStyle w:val="Body"/>
        <w:spacing w:line="480" w:lineRule="auto"/>
        <w:rPr>
          <w:rFonts w:ascii="Times New Roman" w:eastAsia="宋体" w:hAnsi="Times New Roman" w:cs="Times New Roman"/>
          <w:b/>
          <w:bCs/>
          <w:sz w:val="24"/>
          <w:szCs w:val="24"/>
        </w:rPr>
      </w:pPr>
    </w:p>
    <w:p w14:paraId="0BD9FB25" w14:textId="77777777" w:rsidR="00A36BAD" w:rsidRDefault="00BD2AF8">
      <w:pPr>
        <w:pStyle w:val="Body"/>
        <w:spacing w:line="48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highlight w:val="yellow"/>
          <w:u w:val="single"/>
        </w:rPr>
        <w:t>Resonance</w:t>
      </w:r>
      <w:r>
        <w:rPr>
          <w:rFonts w:ascii="Times New Roman" w:eastAsia="宋体" w:hAnsi="Times New Roman" w:cs="Times New Roman" w:hint="eastAsia"/>
          <w:sz w:val="24"/>
          <w:szCs w:val="24"/>
        </w:rPr>
        <w:t>: a condition that occurs when more than one valid Lewis sturcture can be written for a molecular ion</w:t>
      </w:r>
    </w:p>
    <w:p w14:paraId="448470D7"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cs="Times New Roman" w:hint="eastAsia"/>
          <w:sz w:val="24"/>
          <w:szCs w:val="24"/>
        </w:rPr>
        <w:tab/>
        <w:t>- Different</w:t>
      </w:r>
      <w:r>
        <w:rPr>
          <w:rFonts w:ascii="Times New Roman" w:eastAsia="宋体" w:hAnsi="Times New Roman" w:hint="eastAsia"/>
          <w:sz w:val="24"/>
          <w:szCs w:val="24"/>
        </w:rPr>
        <w:t xml:space="preserve"> only in the </w:t>
      </w:r>
      <w:r>
        <w:rPr>
          <w:rFonts w:ascii="Times New Roman" w:eastAsia="宋体" w:hAnsi="Times New Roman" w:hint="eastAsia"/>
          <w:sz w:val="24"/>
          <w:szCs w:val="24"/>
          <w:u w:val="single"/>
        </w:rPr>
        <w:t>position of electron pairs</w:t>
      </w:r>
      <w:r>
        <w:rPr>
          <w:rFonts w:ascii="Times New Roman" w:eastAsia="宋体" w:hAnsi="Times New Roman" w:hint="eastAsia"/>
          <w:sz w:val="24"/>
          <w:szCs w:val="24"/>
        </w:rPr>
        <w:t>, not the ATOM positions</w:t>
      </w:r>
    </w:p>
    <w:p w14:paraId="27E9BD00"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hint="eastAsia"/>
          <w:sz w:val="24"/>
          <w:szCs w:val="24"/>
        </w:rPr>
        <w:tab/>
        <w:t xml:space="preserve">- The actual structure of the molecule is a blend of all its resonance structures --&gt; Resonance </w:t>
      </w:r>
      <w:r>
        <w:rPr>
          <w:rFonts w:ascii="Times New Roman" w:eastAsia="宋体" w:hAnsi="Times New Roman" w:hint="eastAsia"/>
          <w:sz w:val="24"/>
          <w:szCs w:val="24"/>
        </w:rPr>
        <w:tab/>
        <w:t xml:space="preserve">  hybrid </w:t>
      </w:r>
    </w:p>
    <w:p w14:paraId="4D047B1F"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cs="Times New Roman"/>
          <w:b/>
          <w:bCs/>
          <w:noProof/>
          <w:sz w:val="24"/>
          <w:szCs w:val="24"/>
        </w:rPr>
        <w:drawing>
          <wp:anchor distT="0" distB="0" distL="114300" distR="114300" simplePos="0" relativeHeight="251654656" behindDoc="0" locked="0" layoutInCell="1" allowOverlap="1" wp14:anchorId="3C3C70B4" wp14:editId="75BC7571">
            <wp:simplePos x="0" y="0"/>
            <wp:positionH relativeFrom="column">
              <wp:posOffset>1701800</wp:posOffset>
            </wp:positionH>
            <wp:positionV relativeFrom="paragraph">
              <wp:posOffset>203200</wp:posOffset>
            </wp:positionV>
            <wp:extent cx="2557145" cy="2311400"/>
            <wp:effectExtent l="0" t="0" r="8255" b="0"/>
            <wp:wrapTopAndBottom/>
            <wp:docPr id="1" name="Picture 1" descr="Screenshot 2025-04-09 at 09.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4-09 at 09.56.05"/>
                    <pic:cNvPicPr>
                      <a:picLocks noChangeAspect="1"/>
                    </pic:cNvPicPr>
                  </pic:nvPicPr>
                  <pic:blipFill>
                    <a:blip r:embed="rId9"/>
                    <a:stretch>
                      <a:fillRect/>
                    </a:stretch>
                  </pic:blipFill>
                  <pic:spPr>
                    <a:xfrm>
                      <a:off x="0" y="0"/>
                      <a:ext cx="2557145" cy="2311400"/>
                    </a:xfrm>
                    <a:prstGeom prst="rect">
                      <a:avLst/>
                    </a:prstGeom>
                  </pic:spPr>
                </pic:pic>
              </a:graphicData>
            </a:graphic>
          </wp:anchor>
        </w:drawing>
      </w:r>
      <w:r>
        <w:rPr>
          <w:rFonts w:ascii="Times New Roman" w:eastAsia="宋体" w:hAnsi="Times New Roman" w:hint="eastAsia"/>
          <w:sz w:val="24"/>
          <w:szCs w:val="24"/>
        </w:rPr>
        <w:tab/>
      </w:r>
    </w:p>
    <w:p w14:paraId="3FF43119" w14:textId="77777777" w:rsidR="00A36BAD" w:rsidRDefault="00BD2AF8">
      <w:pPr>
        <w:pStyle w:val="Body"/>
        <w:spacing w:line="480" w:lineRule="auto"/>
        <w:ind w:firstLine="720"/>
        <w:rPr>
          <w:rFonts w:ascii="Times New Roman" w:eastAsia="宋体" w:hAnsi="Times New Roman"/>
          <w:sz w:val="24"/>
          <w:szCs w:val="24"/>
        </w:rPr>
      </w:pPr>
      <w:r>
        <w:rPr>
          <w:rFonts w:ascii="Times New Roman" w:eastAsia="宋体" w:hAnsi="Times New Roman" w:hint="eastAsia"/>
          <w:sz w:val="24"/>
          <w:szCs w:val="24"/>
        </w:rPr>
        <w:t xml:space="preserve">- </w:t>
      </w:r>
      <w:r>
        <w:rPr>
          <w:rFonts w:ascii="Times New Roman" w:eastAsia="宋体" w:hAnsi="Times New Roman" w:hint="eastAsia"/>
          <w:sz w:val="24"/>
          <w:szCs w:val="24"/>
          <w:highlight w:val="yellow"/>
          <w:u w:val="single"/>
        </w:rPr>
        <w:t xml:space="preserve">Delocalized </w:t>
      </w:r>
      <w:r>
        <w:rPr>
          <w:rFonts w:ascii="Times New Roman" w:eastAsia="宋体" w:hAnsi="Times New Roman" w:hint="eastAsia"/>
          <w:sz w:val="24"/>
          <w:szCs w:val="24"/>
          <w:highlight w:val="yellow"/>
          <w:u w:val="single"/>
        </w:rPr>
        <w:t>π</w:t>
      </w:r>
      <w:r>
        <w:rPr>
          <w:rFonts w:ascii="Times New Roman" w:eastAsia="宋体" w:hAnsi="Times New Roman" w:hint="eastAsia"/>
          <w:sz w:val="24"/>
          <w:szCs w:val="24"/>
          <w:highlight w:val="yellow"/>
          <w:u w:val="single"/>
        </w:rPr>
        <w:t xml:space="preserve"> bond</w:t>
      </w:r>
      <w:r>
        <w:rPr>
          <w:rFonts w:ascii="Times New Roman" w:eastAsia="宋体" w:hAnsi="Times New Roman" w:hint="eastAsia"/>
          <w:sz w:val="24"/>
          <w:szCs w:val="24"/>
          <w:highlight w:val="yellow"/>
        </w:rPr>
        <w:t xml:space="preserve"> </w:t>
      </w:r>
      <w:r>
        <w:rPr>
          <w:rFonts w:ascii="Times New Roman" w:eastAsia="宋体" w:hAnsi="Times New Roman" w:hint="eastAsia"/>
          <w:sz w:val="24"/>
          <w:szCs w:val="24"/>
        </w:rPr>
        <w:t>is formed</w:t>
      </w:r>
    </w:p>
    <w:p w14:paraId="160C67F2"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hint="eastAsia"/>
          <w:sz w:val="24"/>
          <w:szCs w:val="24"/>
        </w:rPr>
        <w:tab/>
      </w:r>
      <w:r>
        <w:rPr>
          <w:rFonts w:ascii="Times New Roman" w:eastAsia="宋体" w:hAnsi="Times New Roman"/>
          <w:sz w:val="24"/>
          <w:szCs w:val="24"/>
        </w:rPr>
        <w:tab/>
      </w:r>
      <w:r>
        <w:rPr>
          <w:rFonts w:ascii="Times New Roman" w:eastAsia="宋体" w:hAnsi="Times New Roman" w:hint="eastAsia"/>
          <w:sz w:val="24"/>
          <w:szCs w:val="24"/>
        </w:rPr>
        <w:t>- All bonds have the same length and bond dissociation energy</w:t>
      </w:r>
    </w:p>
    <w:p w14:paraId="74FC7CE9" w14:textId="77777777" w:rsidR="00A36BAD" w:rsidRDefault="00BD2AF8">
      <w:pPr>
        <w:pStyle w:val="Body"/>
        <w:spacing w:line="480" w:lineRule="auto"/>
        <w:ind w:left="720" w:firstLine="720"/>
        <w:rPr>
          <w:rFonts w:ascii="Times New Roman" w:eastAsia="宋体" w:hAnsi="Times New Roman"/>
          <w:sz w:val="24"/>
          <w:szCs w:val="24"/>
        </w:rPr>
      </w:pPr>
      <w:r>
        <w:rPr>
          <w:rFonts w:ascii="Times New Roman" w:eastAsia="宋体" w:hAnsi="Times New Roman" w:hint="eastAsia"/>
          <w:sz w:val="24"/>
          <w:szCs w:val="24"/>
        </w:rPr>
        <w:t>- Stronger than a single bond, weaker than a double bond</w:t>
      </w:r>
    </w:p>
    <w:p w14:paraId="1550FA39" w14:textId="77777777" w:rsidR="00A36BAD" w:rsidRDefault="00BD2AF8">
      <w:pPr>
        <w:pStyle w:val="Body"/>
        <w:spacing w:line="480" w:lineRule="auto"/>
        <w:rPr>
          <w:rFonts w:ascii="Times New Roman" w:eastAsia="宋体" w:hAnsi="Times New Roman"/>
          <w:sz w:val="24"/>
          <w:szCs w:val="24"/>
          <w:vertAlign w:val="subscript"/>
        </w:rPr>
      </w:pPr>
      <w:r>
        <w:rPr>
          <w:rFonts w:ascii="Times New Roman" w:eastAsia="宋体" w:hAnsi="Times New Roman" w:cs="Times New Roman" w:hint="eastAsia"/>
          <w:b/>
          <w:bCs/>
          <w:sz w:val="24"/>
          <w:szCs w:val="24"/>
        </w:rPr>
        <w:tab/>
        <w:t xml:space="preserve">- </w:t>
      </w:r>
      <w:r>
        <w:rPr>
          <w:rFonts w:ascii="Times New Roman" w:eastAsia="宋体" w:hAnsi="Times New Roman" w:cs="Times New Roman" w:hint="eastAsia"/>
          <w:sz w:val="24"/>
          <w:szCs w:val="24"/>
        </w:rPr>
        <w:t xml:space="preserve">E.g. </w:t>
      </w:r>
      <w:r>
        <w:rPr>
          <w:rFonts w:ascii="Times New Roman" w:eastAsia="宋体" w:hAnsi="Times New Roman" w:hint="eastAsia"/>
          <w:sz w:val="24"/>
          <w:szCs w:val="24"/>
        </w:rPr>
        <w:t>CO</w:t>
      </w:r>
      <w:r>
        <w:rPr>
          <w:rFonts w:ascii="Times New Roman" w:eastAsia="宋体" w:hAnsi="Times New Roman"/>
          <w:sz w:val="24"/>
          <w:szCs w:val="24"/>
          <w:vertAlign w:val="subscript"/>
        </w:rPr>
        <w:t>3</w:t>
      </w:r>
      <w:r>
        <w:rPr>
          <w:rFonts w:ascii="Times New Roman" w:eastAsia="宋体" w:hAnsi="Times New Roman"/>
          <w:sz w:val="24"/>
          <w:szCs w:val="24"/>
          <w:vertAlign w:val="superscript"/>
        </w:rPr>
        <w:t xml:space="preserve">2- </w:t>
      </w:r>
      <w:r>
        <w:rPr>
          <w:rFonts w:ascii="Times New Roman" w:eastAsia="宋体" w:hAnsi="Times New Roman"/>
          <w:sz w:val="24"/>
          <w:szCs w:val="24"/>
        </w:rPr>
        <w:t>(3)</w:t>
      </w:r>
      <w:r>
        <w:rPr>
          <w:rFonts w:ascii="Times New Roman" w:eastAsia="宋体" w:hAnsi="Times New Roman" w:hint="eastAsia"/>
          <w:sz w:val="24"/>
          <w:szCs w:val="24"/>
        </w:rPr>
        <w:t>, SO</w:t>
      </w:r>
      <w:r>
        <w:rPr>
          <w:rFonts w:ascii="Times New Roman" w:eastAsia="宋体" w:hAnsi="Times New Roman"/>
          <w:sz w:val="24"/>
          <w:szCs w:val="24"/>
          <w:vertAlign w:val="subscript"/>
        </w:rPr>
        <w:t>4</w:t>
      </w:r>
      <w:r>
        <w:rPr>
          <w:rFonts w:ascii="Times New Roman" w:eastAsia="宋体" w:hAnsi="Times New Roman"/>
          <w:sz w:val="24"/>
          <w:szCs w:val="24"/>
          <w:vertAlign w:val="superscript"/>
        </w:rPr>
        <w:t>2-</w:t>
      </w:r>
      <w:r>
        <w:rPr>
          <w:rFonts w:ascii="Times New Roman" w:eastAsia="宋体" w:hAnsi="Times New Roman"/>
          <w:sz w:val="24"/>
          <w:szCs w:val="24"/>
        </w:rPr>
        <w:t>(6)</w:t>
      </w:r>
      <w:r>
        <w:rPr>
          <w:rFonts w:ascii="Times New Roman" w:eastAsia="宋体" w:hAnsi="Times New Roman" w:hint="eastAsia"/>
          <w:sz w:val="24"/>
          <w:szCs w:val="24"/>
        </w:rPr>
        <w:t>, SO</w:t>
      </w:r>
      <w:r>
        <w:rPr>
          <w:rFonts w:ascii="Times New Roman" w:eastAsia="宋体" w:hAnsi="Times New Roman"/>
          <w:sz w:val="24"/>
          <w:szCs w:val="24"/>
          <w:vertAlign w:val="subscript"/>
        </w:rPr>
        <w:t>2</w:t>
      </w:r>
      <w:r>
        <w:rPr>
          <w:rFonts w:ascii="Times New Roman" w:eastAsia="宋体" w:hAnsi="Times New Roman"/>
          <w:sz w:val="24"/>
          <w:szCs w:val="24"/>
        </w:rPr>
        <w:t xml:space="preserve">(2), </w:t>
      </w:r>
      <w:r>
        <w:rPr>
          <w:rFonts w:ascii="Times New Roman" w:eastAsia="宋体" w:hAnsi="Times New Roman" w:hint="eastAsia"/>
          <w:sz w:val="24"/>
          <w:szCs w:val="24"/>
        </w:rPr>
        <w:t>NO</w:t>
      </w:r>
      <w:r>
        <w:rPr>
          <w:rFonts w:ascii="Times New Roman" w:eastAsia="宋体" w:hAnsi="Times New Roman"/>
          <w:sz w:val="24"/>
          <w:szCs w:val="24"/>
          <w:vertAlign w:val="subscript"/>
        </w:rPr>
        <w:t>2</w:t>
      </w:r>
      <w:r>
        <w:rPr>
          <w:rFonts w:ascii="Times New Roman" w:eastAsia="宋体" w:hAnsi="Times New Roman"/>
          <w:sz w:val="24"/>
          <w:szCs w:val="24"/>
          <w:vertAlign w:val="superscript"/>
        </w:rPr>
        <w:t>-</w:t>
      </w:r>
      <w:r>
        <w:rPr>
          <w:rFonts w:ascii="Times New Roman" w:eastAsia="宋体" w:hAnsi="Times New Roman"/>
          <w:sz w:val="24"/>
          <w:szCs w:val="24"/>
        </w:rPr>
        <w:t>(2), O</w:t>
      </w:r>
      <w:r>
        <w:rPr>
          <w:rFonts w:ascii="Times New Roman" w:eastAsia="宋体" w:hAnsi="Times New Roman"/>
          <w:sz w:val="24"/>
          <w:szCs w:val="24"/>
          <w:vertAlign w:val="subscript"/>
        </w:rPr>
        <w:t>3</w:t>
      </w:r>
    </w:p>
    <w:p w14:paraId="5E9C0EAF"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noProof/>
          <w:sz w:val="24"/>
          <w:szCs w:val="24"/>
        </w:rPr>
        <w:drawing>
          <wp:anchor distT="0" distB="0" distL="114300" distR="114300" simplePos="0" relativeHeight="251655680" behindDoc="0" locked="0" layoutInCell="1" allowOverlap="1" wp14:anchorId="59F257E6" wp14:editId="41230951">
            <wp:simplePos x="0" y="0"/>
            <wp:positionH relativeFrom="column">
              <wp:posOffset>1257300</wp:posOffset>
            </wp:positionH>
            <wp:positionV relativeFrom="paragraph">
              <wp:posOffset>261620</wp:posOffset>
            </wp:positionV>
            <wp:extent cx="3615055" cy="1262380"/>
            <wp:effectExtent l="0" t="0" r="17145" b="7620"/>
            <wp:wrapTopAndBottom/>
            <wp:docPr id="2" name="Picture 2" descr="Screenshot 2025-04-09 at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4-09 at 10.00.24"/>
                    <pic:cNvPicPr>
                      <a:picLocks noChangeAspect="1"/>
                    </pic:cNvPicPr>
                  </pic:nvPicPr>
                  <pic:blipFill>
                    <a:blip r:embed="rId10"/>
                    <a:stretch>
                      <a:fillRect/>
                    </a:stretch>
                  </pic:blipFill>
                  <pic:spPr>
                    <a:xfrm>
                      <a:off x="0" y="0"/>
                      <a:ext cx="3615055" cy="1262380"/>
                    </a:xfrm>
                    <a:prstGeom prst="rect">
                      <a:avLst/>
                    </a:prstGeom>
                  </pic:spPr>
                </pic:pic>
              </a:graphicData>
            </a:graphic>
          </wp:anchor>
        </w:drawing>
      </w:r>
    </w:p>
    <w:p w14:paraId="23EC2F56" w14:textId="77777777" w:rsidR="00A36BAD" w:rsidRDefault="00A36BAD">
      <w:pPr>
        <w:pStyle w:val="Body"/>
        <w:spacing w:line="480" w:lineRule="auto"/>
        <w:rPr>
          <w:rFonts w:ascii="Times New Roman" w:eastAsia="宋体" w:hAnsi="Times New Roman"/>
          <w:sz w:val="24"/>
          <w:szCs w:val="24"/>
        </w:rPr>
      </w:pPr>
    </w:p>
    <w:p w14:paraId="36E0AEF7" w14:textId="77777777" w:rsidR="00A36BAD" w:rsidRDefault="00BD2AF8">
      <w:pPr>
        <w:pStyle w:val="Body"/>
        <w:spacing w:line="480" w:lineRule="auto"/>
        <w:rPr>
          <w:rFonts w:ascii="Times New Roman" w:eastAsia="宋体" w:hAnsi="Times New Roman"/>
          <w:b/>
          <w:bCs/>
          <w:sz w:val="24"/>
          <w:szCs w:val="24"/>
          <w:highlight w:val="yellow"/>
        </w:rPr>
      </w:pPr>
      <w:r>
        <w:rPr>
          <w:rFonts w:ascii="Times New Roman" w:eastAsia="宋体" w:hAnsi="Times New Roman"/>
          <w:b/>
          <w:bCs/>
          <w:sz w:val="24"/>
          <w:szCs w:val="24"/>
          <w:highlight w:val="yellow"/>
        </w:rPr>
        <w:t xml:space="preserve">8.7 Exceptions to the Octet Rule </w:t>
      </w:r>
    </w:p>
    <w:p w14:paraId="64A50076" w14:textId="77777777" w:rsidR="00A36BAD" w:rsidRDefault="00A36BAD">
      <w:pPr>
        <w:pStyle w:val="Body"/>
        <w:spacing w:line="480" w:lineRule="auto"/>
        <w:rPr>
          <w:rFonts w:ascii="Times New Roman" w:eastAsia="宋体" w:hAnsi="Times New Roman"/>
          <w:sz w:val="24"/>
          <w:szCs w:val="24"/>
          <w:highlight w:val="yellow"/>
        </w:rPr>
      </w:pPr>
    </w:p>
    <w:p w14:paraId="290F9AB1" w14:textId="77777777" w:rsidR="00A36BAD" w:rsidRDefault="00BD2AF8">
      <w:pPr>
        <w:pStyle w:val="Body"/>
        <w:numPr>
          <w:ilvl w:val="0"/>
          <w:numId w:val="1"/>
        </w:numPr>
        <w:spacing w:line="480" w:lineRule="auto"/>
        <w:rPr>
          <w:rFonts w:ascii="Times New Roman" w:eastAsia="宋体" w:hAnsi="Times New Roman"/>
          <w:sz w:val="24"/>
          <w:szCs w:val="24"/>
        </w:rPr>
      </w:pPr>
      <w:r>
        <w:rPr>
          <w:rFonts w:ascii="Times New Roman" w:eastAsia="宋体" w:hAnsi="Times New Roman" w:hint="eastAsia"/>
          <w:sz w:val="24"/>
          <w:szCs w:val="24"/>
        </w:rPr>
        <w:lastRenderedPageBreak/>
        <w:t>Odd</w:t>
      </w:r>
      <w:r>
        <w:rPr>
          <w:rFonts w:ascii="Times New Roman" w:eastAsia="宋体" w:hAnsi="Times New Roman"/>
          <w:sz w:val="24"/>
          <w:szCs w:val="24"/>
        </w:rPr>
        <w:t xml:space="preserve"> number of electrons </w:t>
      </w:r>
    </w:p>
    <w:p w14:paraId="56AE3A63"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noProof/>
          <w:sz w:val="24"/>
          <w:szCs w:val="24"/>
        </w:rPr>
        <w:drawing>
          <wp:anchor distT="0" distB="0" distL="114300" distR="114300" simplePos="0" relativeHeight="251656704" behindDoc="0" locked="0" layoutInCell="1" allowOverlap="1" wp14:anchorId="78293E71" wp14:editId="614D62F8">
            <wp:simplePos x="0" y="0"/>
            <wp:positionH relativeFrom="column">
              <wp:posOffset>495300</wp:posOffset>
            </wp:positionH>
            <wp:positionV relativeFrom="paragraph">
              <wp:posOffset>162560</wp:posOffset>
            </wp:positionV>
            <wp:extent cx="1644650" cy="684530"/>
            <wp:effectExtent l="0" t="0" r="6350" b="1270"/>
            <wp:wrapTopAndBottom/>
            <wp:docPr id="3" name="Picture 3" descr="Screenshot 2025-04-09 at 10.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4-09 at 10.02.52"/>
                    <pic:cNvPicPr>
                      <a:picLocks noChangeAspect="1"/>
                    </pic:cNvPicPr>
                  </pic:nvPicPr>
                  <pic:blipFill>
                    <a:blip r:embed="rId11"/>
                    <a:stretch>
                      <a:fillRect/>
                    </a:stretch>
                  </pic:blipFill>
                  <pic:spPr>
                    <a:xfrm>
                      <a:off x="0" y="0"/>
                      <a:ext cx="1644650" cy="684530"/>
                    </a:xfrm>
                    <a:prstGeom prst="rect">
                      <a:avLst/>
                    </a:prstGeom>
                  </pic:spPr>
                </pic:pic>
              </a:graphicData>
            </a:graphic>
          </wp:anchor>
        </w:drawing>
      </w:r>
    </w:p>
    <w:p w14:paraId="7502C9BE" w14:textId="77777777" w:rsidR="00A36BAD" w:rsidRDefault="00BD2AF8">
      <w:pPr>
        <w:pStyle w:val="Body"/>
        <w:numPr>
          <w:ilvl w:val="0"/>
          <w:numId w:val="1"/>
        </w:numPr>
        <w:spacing w:line="480" w:lineRule="auto"/>
        <w:rPr>
          <w:rFonts w:ascii="Times New Roman" w:eastAsia="宋体" w:hAnsi="Times New Roman"/>
          <w:sz w:val="24"/>
          <w:szCs w:val="24"/>
        </w:rPr>
      </w:pPr>
      <w:r>
        <w:rPr>
          <w:rFonts w:ascii="Times New Roman" w:eastAsia="宋体" w:hAnsi="Times New Roman"/>
          <w:sz w:val="24"/>
          <w:szCs w:val="24"/>
        </w:rPr>
        <w:t xml:space="preserve">Fewer than 8 electrons </w:t>
      </w:r>
    </w:p>
    <w:p w14:paraId="07027FCE"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sz w:val="24"/>
          <w:szCs w:val="24"/>
        </w:rPr>
        <w:tab/>
        <w:t>- E.g. Boron Trifluoride (BF</w:t>
      </w:r>
      <w:r>
        <w:rPr>
          <w:rFonts w:ascii="Times New Roman" w:eastAsia="宋体" w:hAnsi="Times New Roman"/>
          <w:sz w:val="24"/>
          <w:szCs w:val="24"/>
          <w:vertAlign w:val="subscript"/>
        </w:rPr>
        <w:t>3</w:t>
      </w:r>
      <w:r>
        <w:rPr>
          <w:rFonts w:ascii="Times New Roman" w:eastAsia="宋体" w:hAnsi="Times New Roman"/>
          <w:sz w:val="24"/>
          <w:szCs w:val="24"/>
        </w:rPr>
        <w:t>)</w:t>
      </w:r>
    </w:p>
    <w:p w14:paraId="05EDA608"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noProof/>
          <w:sz w:val="24"/>
          <w:szCs w:val="24"/>
        </w:rPr>
        <w:drawing>
          <wp:anchor distT="0" distB="0" distL="114300" distR="114300" simplePos="0" relativeHeight="251658752" behindDoc="0" locked="0" layoutInCell="1" allowOverlap="1" wp14:anchorId="70DAAFEA" wp14:editId="109B8C76">
            <wp:simplePos x="0" y="0"/>
            <wp:positionH relativeFrom="column">
              <wp:posOffset>1104900</wp:posOffset>
            </wp:positionH>
            <wp:positionV relativeFrom="paragraph">
              <wp:posOffset>100330</wp:posOffset>
            </wp:positionV>
            <wp:extent cx="1405255" cy="1278255"/>
            <wp:effectExtent l="0" t="0" r="17145" b="17145"/>
            <wp:wrapTopAndBottom/>
            <wp:docPr id="4" name="Picture 4" descr="Screenshot 2025-04-09 at 10.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4-09 at 10.04.53"/>
                    <pic:cNvPicPr>
                      <a:picLocks noChangeAspect="1"/>
                    </pic:cNvPicPr>
                  </pic:nvPicPr>
                  <pic:blipFill>
                    <a:blip r:embed="rId12"/>
                    <a:stretch>
                      <a:fillRect/>
                    </a:stretch>
                  </pic:blipFill>
                  <pic:spPr>
                    <a:xfrm>
                      <a:off x="0" y="0"/>
                      <a:ext cx="1405255" cy="1278255"/>
                    </a:xfrm>
                    <a:prstGeom prst="rect">
                      <a:avLst/>
                    </a:prstGeom>
                  </pic:spPr>
                </pic:pic>
              </a:graphicData>
            </a:graphic>
          </wp:anchor>
        </w:drawing>
      </w:r>
      <w:r>
        <w:rPr>
          <w:rFonts w:ascii="Times New Roman" w:eastAsia="宋体" w:hAnsi="Times New Roman"/>
          <w:sz w:val="24"/>
          <w:szCs w:val="24"/>
        </w:rPr>
        <w:tab/>
      </w:r>
    </w:p>
    <w:p w14:paraId="09072A1F" w14:textId="77777777" w:rsidR="00A36BAD" w:rsidRDefault="00BD2AF8">
      <w:pPr>
        <w:pStyle w:val="Body"/>
        <w:spacing w:line="480" w:lineRule="auto"/>
        <w:ind w:firstLine="720"/>
        <w:rPr>
          <w:rFonts w:ascii="Times New Roman" w:eastAsia="宋体" w:hAnsi="Times New Roman"/>
          <w:sz w:val="24"/>
          <w:szCs w:val="24"/>
        </w:rPr>
      </w:pPr>
      <w:r>
        <w:rPr>
          <w:rFonts w:ascii="Times New Roman" w:eastAsia="宋体" w:hAnsi="Times New Roman"/>
          <w:sz w:val="24"/>
          <w:szCs w:val="24"/>
        </w:rPr>
        <w:t xml:space="preserve">- Can form </w:t>
      </w:r>
      <w:r>
        <w:rPr>
          <w:rFonts w:ascii="Times New Roman" w:eastAsia="宋体" w:hAnsi="Times New Roman"/>
          <w:sz w:val="24"/>
          <w:szCs w:val="24"/>
          <w:u w:val="single"/>
        </w:rPr>
        <w:t>coordination covalent bond</w:t>
      </w:r>
      <w:r>
        <w:rPr>
          <w:rFonts w:ascii="Times New Roman" w:eastAsia="宋体" w:hAnsi="Times New Roman"/>
          <w:sz w:val="24"/>
          <w:szCs w:val="24"/>
        </w:rPr>
        <w:t xml:space="preserve"> with NH</w:t>
      </w:r>
      <w:r>
        <w:rPr>
          <w:rFonts w:ascii="Times New Roman" w:eastAsia="宋体" w:hAnsi="Times New Roman"/>
          <w:sz w:val="24"/>
          <w:szCs w:val="24"/>
          <w:vertAlign w:val="subscript"/>
        </w:rPr>
        <w:t>3</w:t>
      </w:r>
    </w:p>
    <w:p w14:paraId="72E796FD"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noProof/>
          <w:sz w:val="24"/>
          <w:szCs w:val="24"/>
        </w:rPr>
        <w:drawing>
          <wp:anchor distT="0" distB="0" distL="114300" distR="114300" simplePos="0" relativeHeight="251659776" behindDoc="0" locked="0" layoutInCell="1" allowOverlap="1" wp14:anchorId="3A684649" wp14:editId="4D5D39EE">
            <wp:simplePos x="0" y="0"/>
            <wp:positionH relativeFrom="column">
              <wp:posOffset>913130</wp:posOffset>
            </wp:positionH>
            <wp:positionV relativeFrom="paragraph">
              <wp:posOffset>154305</wp:posOffset>
            </wp:positionV>
            <wp:extent cx="3400425" cy="1045845"/>
            <wp:effectExtent l="0" t="0" r="3175" b="20955"/>
            <wp:wrapTopAndBottom/>
            <wp:docPr id="5" name="Picture 5" descr="Screenshot 2025-04-09 at 10.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4-09 at 10.06.22"/>
                    <pic:cNvPicPr>
                      <a:picLocks noChangeAspect="1"/>
                    </pic:cNvPicPr>
                  </pic:nvPicPr>
                  <pic:blipFill>
                    <a:blip r:embed="rId13"/>
                    <a:stretch>
                      <a:fillRect/>
                    </a:stretch>
                  </pic:blipFill>
                  <pic:spPr>
                    <a:xfrm>
                      <a:off x="0" y="0"/>
                      <a:ext cx="3400425" cy="1045845"/>
                    </a:xfrm>
                    <a:prstGeom prst="rect">
                      <a:avLst/>
                    </a:prstGeom>
                  </pic:spPr>
                </pic:pic>
              </a:graphicData>
            </a:graphic>
          </wp:anchor>
        </w:drawing>
      </w:r>
      <w:r>
        <w:rPr>
          <w:rFonts w:ascii="Times New Roman" w:eastAsia="宋体" w:hAnsi="Times New Roman"/>
          <w:sz w:val="24"/>
          <w:szCs w:val="24"/>
        </w:rPr>
        <w:tab/>
      </w:r>
    </w:p>
    <w:p w14:paraId="39985CCD" w14:textId="77777777" w:rsidR="00A36BAD" w:rsidRDefault="00BD2AF8">
      <w:pPr>
        <w:pStyle w:val="Body"/>
        <w:spacing w:line="480" w:lineRule="auto"/>
        <w:ind w:firstLine="720"/>
        <w:rPr>
          <w:rFonts w:ascii="Times New Roman" w:eastAsia="宋体" w:hAnsi="Times New Roman"/>
          <w:sz w:val="24"/>
          <w:szCs w:val="24"/>
        </w:rPr>
      </w:pPr>
      <w:r>
        <w:rPr>
          <w:rFonts w:ascii="Times New Roman" w:eastAsia="宋体" w:hAnsi="Times New Roman"/>
          <w:sz w:val="24"/>
          <w:szCs w:val="24"/>
        </w:rPr>
        <w:t xml:space="preserve">- </w:t>
      </w:r>
      <w:r>
        <w:rPr>
          <w:rFonts w:ascii="Times New Roman" w:eastAsia="宋体" w:hAnsi="Times New Roman"/>
          <w:sz w:val="24"/>
          <w:szCs w:val="24"/>
          <w:highlight w:val="yellow"/>
          <w:u w:val="single"/>
        </w:rPr>
        <w:t>Coordinate Covalent Bond</w:t>
      </w:r>
    </w:p>
    <w:p w14:paraId="252CE5BD" w14:textId="77777777" w:rsidR="00A36BAD" w:rsidRDefault="00BD2AF8">
      <w:pPr>
        <w:pStyle w:val="Body"/>
        <w:spacing w:line="480" w:lineRule="auto"/>
        <w:rPr>
          <w:rFonts w:ascii="Times New Roman" w:eastAsia="宋体" w:hAnsi="Times New Roman"/>
          <w:sz w:val="24"/>
          <w:szCs w:val="24"/>
        </w:rPr>
      </w:pPr>
      <w:r>
        <w:rPr>
          <w:rFonts w:ascii="Times New Roman" w:eastAsia="宋体" w:hAnsi="Times New Roman"/>
          <w:noProof/>
          <w:sz w:val="24"/>
          <w:szCs w:val="24"/>
        </w:rPr>
        <w:drawing>
          <wp:anchor distT="0" distB="0" distL="114300" distR="114300" simplePos="0" relativeHeight="251660800" behindDoc="1" locked="0" layoutInCell="1" allowOverlap="1" wp14:anchorId="0C845062" wp14:editId="4B0C68D0">
            <wp:simplePos x="0" y="0"/>
            <wp:positionH relativeFrom="column">
              <wp:posOffset>1702435</wp:posOffset>
            </wp:positionH>
            <wp:positionV relativeFrom="paragraph">
              <wp:posOffset>665480</wp:posOffset>
            </wp:positionV>
            <wp:extent cx="1725295" cy="1336040"/>
            <wp:effectExtent l="0" t="0" r="1905" b="10160"/>
            <wp:wrapTight wrapText="bothSides">
              <wp:wrapPolygon edited="0">
                <wp:start x="0" y="0"/>
                <wp:lineTo x="0" y="21354"/>
                <wp:lineTo x="21306" y="21354"/>
                <wp:lineTo x="21306" y="0"/>
                <wp:lineTo x="0" y="0"/>
              </wp:wrapPolygon>
            </wp:wrapTight>
            <wp:docPr id="6" name="Picture 6" descr="R-C.8e9ddb240afe9e15c8913bde10d5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C.8e9ddb240afe9e15c8913bde10d55388"/>
                    <pic:cNvPicPr>
                      <a:picLocks noChangeAspect="1"/>
                    </pic:cNvPicPr>
                  </pic:nvPicPr>
                  <pic:blipFill>
                    <a:blip r:embed="rId14"/>
                    <a:stretch>
                      <a:fillRect/>
                    </a:stretch>
                  </pic:blipFill>
                  <pic:spPr>
                    <a:xfrm>
                      <a:off x="0" y="0"/>
                      <a:ext cx="1725295" cy="1336040"/>
                    </a:xfrm>
                    <a:prstGeom prst="rect">
                      <a:avLst/>
                    </a:prstGeom>
                  </pic:spPr>
                </pic:pic>
              </a:graphicData>
            </a:graphic>
          </wp:anchor>
        </w:drawing>
      </w:r>
      <w:r>
        <w:rPr>
          <w:rFonts w:ascii="Times New Roman" w:eastAsia="宋体" w:hAnsi="Times New Roman"/>
          <w:sz w:val="24"/>
          <w:szCs w:val="24"/>
        </w:rPr>
        <w:tab/>
      </w:r>
      <w:r>
        <w:rPr>
          <w:rFonts w:ascii="Times New Roman" w:eastAsia="宋体" w:hAnsi="Times New Roman"/>
          <w:sz w:val="24"/>
          <w:szCs w:val="24"/>
        </w:rPr>
        <w:tab/>
        <w:t xml:space="preserve">- Bond formed when both electrons donated by the same atom (usually use an arrow </w:t>
      </w:r>
      <w:r>
        <w:rPr>
          <w:rFonts w:ascii="Times New Roman" w:eastAsia="宋体" w:hAnsi="Times New Roman"/>
          <w:sz w:val="24"/>
          <w:szCs w:val="24"/>
        </w:rPr>
        <w:tab/>
      </w:r>
      <w:r>
        <w:rPr>
          <w:rFonts w:ascii="Times New Roman" w:eastAsia="宋体" w:hAnsi="Times New Roman"/>
          <w:sz w:val="24"/>
          <w:szCs w:val="24"/>
        </w:rPr>
        <w:tab/>
        <w:t xml:space="preserve">  to represent)</w:t>
      </w:r>
    </w:p>
    <w:p w14:paraId="46763F27" w14:textId="77777777" w:rsidR="00A36BAD" w:rsidRDefault="00A36BAD">
      <w:pPr>
        <w:pStyle w:val="Body"/>
        <w:spacing w:line="480" w:lineRule="auto"/>
        <w:rPr>
          <w:rFonts w:ascii="Times New Roman" w:eastAsia="宋体" w:hAnsi="Times New Roman"/>
          <w:sz w:val="24"/>
          <w:szCs w:val="24"/>
        </w:rPr>
      </w:pPr>
    </w:p>
    <w:p w14:paraId="41619D8D" w14:textId="77777777" w:rsidR="00A36BAD" w:rsidRDefault="00A36BAD">
      <w:pPr>
        <w:pStyle w:val="Body"/>
        <w:spacing w:line="480" w:lineRule="auto"/>
        <w:rPr>
          <w:rFonts w:ascii="Times New Roman" w:eastAsia="宋体" w:hAnsi="Times New Roman"/>
          <w:sz w:val="24"/>
          <w:szCs w:val="24"/>
        </w:rPr>
      </w:pPr>
    </w:p>
    <w:p w14:paraId="58E5F0A7" w14:textId="77777777" w:rsidR="00A36BAD" w:rsidRDefault="00A36BAD">
      <w:pPr>
        <w:pStyle w:val="Body"/>
        <w:spacing w:line="480" w:lineRule="auto"/>
        <w:rPr>
          <w:rFonts w:ascii="Times New Roman" w:eastAsia="宋体" w:hAnsi="Times New Roman"/>
          <w:sz w:val="24"/>
          <w:szCs w:val="24"/>
        </w:rPr>
      </w:pPr>
    </w:p>
    <w:p w14:paraId="084E2CFC" w14:textId="77777777" w:rsidR="00A36BAD" w:rsidRDefault="00A36BAD">
      <w:pPr>
        <w:pStyle w:val="Body"/>
        <w:spacing w:line="480" w:lineRule="auto"/>
        <w:rPr>
          <w:rFonts w:ascii="Times New Roman" w:eastAsia="宋体" w:hAnsi="Times New Roman"/>
          <w:sz w:val="24"/>
          <w:szCs w:val="24"/>
        </w:rPr>
      </w:pPr>
    </w:p>
    <w:p w14:paraId="3A206BC1" w14:textId="77777777" w:rsidR="00A36BAD" w:rsidRDefault="00BD2AF8">
      <w:pPr>
        <w:pStyle w:val="Body"/>
        <w:numPr>
          <w:ilvl w:val="0"/>
          <w:numId w:val="1"/>
        </w:numPr>
        <w:spacing w:line="480" w:lineRule="auto"/>
        <w:rPr>
          <w:rFonts w:ascii="Times New Roman" w:eastAsia="宋体" w:hAnsi="Times New Roman"/>
          <w:sz w:val="24"/>
          <w:szCs w:val="24"/>
        </w:rPr>
      </w:pPr>
      <w:r>
        <w:rPr>
          <w:rFonts w:ascii="Times New Roman" w:eastAsia="宋体" w:hAnsi="Times New Roman"/>
          <w:sz w:val="24"/>
          <w:szCs w:val="24"/>
        </w:rPr>
        <w:t>More than 8 electrons</w:t>
      </w:r>
    </w:p>
    <w:p w14:paraId="08D2AB66" w14:textId="77777777" w:rsidR="00A36BAD" w:rsidRDefault="00BD2AF8">
      <w:pPr>
        <w:pStyle w:val="Body"/>
        <w:spacing w:line="480" w:lineRule="auto"/>
        <w:ind w:leftChars="175" w:left="540" w:hangingChars="50" w:hanging="120"/>
        <w:rPr>
          <w:rFonts w:ascii="Times New Roman" w:eastAsia="宋体" w:hAnsi="Times New Roman"/>
          <w:sz w:val="24"/>
          <w:szCs w:val="24"/>
        </w:rPr>
      </w:pPr>
      <w:r>
        <w:rPr>
          <w:rFonts w:ascii="Times New Roman" w:eastAsia="宋体" w:hAnsi="Times New Roman"/>
          <w:sz w:val="24"/>
          <w:szCs w:val="24"/>
        </w:rPr>
        <w:lastRenderedPageBreak/>
        <w:t>- An expanded octet is used by considering the d orbital that occurs in the energy level of elements in 3th period or higher.</w:t>
      </w:r>
    </w:p>
    <w:p w14:paraId="15062B32" w14:textId="77777777" w:rsidR="00A36BAD" w:rsidRDefault="00BD2AF8">
      <w:pPr>
        <w:pStyle w:val="Body"/>
        <w:spacing w:line="480" w:lineRule="auto"/>
        <w:ind w:leftChars="175" w:left="540" w:hangingChars="50" w:hanging="120"/>
        <w:rPr>
          <w:rFonts w:ascii="Times New Roman" w:eastAsia="宋体" w:hAnsi="Times New Roman"/>
          <w:sz w:val="24"/>
          <w:szCs w:val="24"/>
        </w:rPr>
      </w:pPr>
      <w:r>
        <w:rPr>
          <w:rFonts w:ascii="Times New Roman" w:eastAsia="宋体" w:hAnsi="Times New Roman"/>
          <w:sz w:val="24"/>
          <w:szCs w:val="24"/>
        </w:rPr>
        <w:t>- E.g. PCl</w:t>
      </w:r>
      <w:r>
        <w:rPr>
          <w:rFonts w:ascii="Times New Roman" w:eastAsia="宋体" w:hAnsi="Times New Roman"/>
          <w:sz w:val="24"/>
          <w:szCs w:val="24"/>
          <w:vertAlign w:val="subscript"/>
        </w:rPr>
        <w:t>5</w:t>
      </w:r>
      <w:r>
        <w:rPr>
          <w:rFonts w:ascii="Times New Roman" w:eastAsia="宋体" w:hAnsi="Times New Roman"/>
          <w:sz w:val="24"/>
          <w:szCs w:val="24"/>
        </w:rPr>
        <w:t xml:space="preserve"> ,SF</w:t>
      </w:r>
      <w:r>
        <w:rPr>
          <w:rFonts w:ascii="Times New Roman" w:eastAsia="宋体" w:hAnsi="Times New Roman"/>
          <w:sz w:val="24"/>
          <w:szCs w:val="24"/>
          <w:vertAlign w:val="subscript"/>
        </w:rPr>
        <w:t>6</w:t>
      </w:r>
      <w:r>
        <w:rPr>
          <w:rFonts w:ascii="Times New Roman" w:eastAsia="宋体" w:hAnsi="Times New Roman"/>
          <w:sz w:val="24"/>
          <w:szCs w:val="24"/>
        </w:rPr>
        <w:t>, XeF</w:t>
      </w:r>
      <w:r>
        <w:rPr>
          <w:rFonts w:ascii="Times New Roman" w:eastAsia="宋体" w:hAnsi="Times New Roman"/>
          <w:sz w:val="24"/>
          <w:szCs w:val="24"/>
          <w:vertAlign w:val="subscript"/>
        </w:rPr>
        <w:t>4</w:t>
      </w:r>
    </w:p>
    <w:p w14:paraId="28B3C70D" w14:textId="77777777" w:rsidR="00A36BAD" w:rsidRDefault="00BD2AF8">
      <w:pPr>
        <w:pStyle w:val="Body"/>
        <w:spacing w:line="480" w:lineRule="auto"/>
        <w:ind w:leftChars="175" w:left="540" w:hangingChars="50" w:hanging="120"/>
        <w:rPr>
          <w:rFonts w:ascii="Times New Roman" w:eastAsia="宋体" w:hAnsi="Times New Roman"/>
          <w:sz w:val="24"/>
          <w:szCs w:val="24"/>
        </w:rPr>
      </w:pPr>
      <w:r>
        <w:rPr>
          <w:rFonts w:ascii="Times New Roman" w:eastAsia="宋体" w:hAnsi="Times New Roman"/>
          <w:noProof/>
          <w:sz w:val="24"/>
          <w:szCs w:val="24"/>
        </w:rPr>
        <w:drawing>
          <wp:anchor distT="0" distB="0" distL="114300" distR="114300" simplePos="0" relativeHeight="251661824" behindDoc="0" locked="0" layoutInCell="1" allowOverlap="1" wp14:anchorId="361DC9A8" wp14:editId="2FCE008F">
            <wp:simplePos x="0" y="0"/>
            <wp:positionH relativeFrom="column">
              <wp:posOffset>1987550</wp:posOffset>
            </wp:positionH>
            <wp:positionV relativeFrom="paragraph">
              <wp:posOffset>16510</wp:posOffset>
            </wp:positionV>
            <wp:extent cx="1813560" cy="1808480"/>
            <wp:effectExtent l="0" t="0" r="15240" b="20320"/>
            <wp:wrapTopAndBottom/>
            <wp:docPr id="7" name="Picture 7" descr="Screenshot 2025-04-09 at 10.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4-09 at 10.12.36"/>
                    <pic:cNvPicPr>
                      <a:picLocks noChangeAspect="1"/>
                    </pic:cNvPicPr>
                  </pic:nvPicPr>
                  <pic:blipFill>
                    <a:blip r:embed="rId15"/>
                    <a:stretch>
                      <a:fillRect/>
                    </a:stretch>
                  </pic:blipFill>
                  <pic:spPr>
                    <a:xfrm>
                      <a:off x="0" y="0"/>
                      <a:ext cx="1813560" cy="1808480"/>
                    </a:xfrm>
                    <a:prstGeom prst="rect">
                      <a:avLst/>
                    </a:prstGeom>
                  </pic:spPr>
                </pic:pic>
              </a:graphicData>
            </a:graphic>
          </wp:anchor>
        </w:drawing>
      </w:r>
    </w:p>
    <w:p w14:paraId="13E805CF" w14:textId="77777777" w:rsidR="00A36BAD" w:rsidRDefault="00A36BAD">
      <w:pPr>
        <w:pStyle w:val="Body"/>
        <w:spacing w:line="480" w:lineRule="auto"/>
        <w:rPr>
          <w:rFonts w:ascii="Times New Roman" w:eastAsia="宋体" w:hAnsi="Times New Roman"/>
          <w:sz w:val="24"/>
          <w:szCs w:val="24"/>
        </w:rPr>
      </w:pPr>
    </w:p>
    <w:p w14:paraId="47337FA2" w14:textId="77777777" w:rsidR="00A36BAD" w:rsidRDefault="00A36BAD">
      <w:pPr>
        <w:pStyle w:val="Body"/>
        <w:spacing w:line="480" w:lineRule="auto"/>
        <w:rPr>
          <w:rFonts w:ascii="Times New Roman" w:eastAsia="宋体" w:hAnsi="Times New Roman"/>
          <w:sz w:val="24"/>
          <w:szCs w:val="24"/>
        </w:rPr>
      </w:pPr>
    </w:p>
    <w:p w14:paraId="447D10F1" w14:textId="77777777" w:rsidR="00F74F35" w:rsidRDefault="00F74F35">
      <w:pPr>
        <w:pStyle w:val="Body"/>
        <w:spacing w:line="480" w:lineRule="auto"/>
        <w:rPr>
          <w:rFonts w:ascii="Times New Roman" w:eastAsia="宋体" w:hAnsi="Times New Roman"/>
          <w:sz w:val="24"/>
          <w:szCs w:val="24"/>
        </w:rPr>
      </w:pPr>
    </w:p>
    <w:p w14:paraId="48E217E9" w14:textId="77777777" w:rsidR="00F74F35" w:rsidRDefault="00F74F35">
      <w:pPr>
        <w:pStyle w:val="Body"/>
        <w:spacing w:line="480" w:lineRule="auto"/>
        <w:rPr>
          <w:rFonts w:ascii="Times New Roman" w:eastAsia="宋体" w:hAnsi="Times New Roman"/>
          <w:sz w:val="24"/>
          <w:szCs w:val="24"/>
        </w:rPr>
      </w:pPr>
    </w:p>
    <w:p w14:paraId="5E1F6017" w14:textId="77777777" w:rsidR="00F74F35" w:rsidRDefault="00F74F35">
      <w:pPr>
        <w:pStyle w:val="Body"/>
        <w:spacing w:line="480" w:lineRule="auto"/>
        <w:rPr>
          <w:rFonts w:ascii="Times New Roman" w:eastAsia="宋体" w:hAnsi="Times New Roman"/>
          <w:sz w:val="24"/>
          <w:szCs w:val="24"/>
        </w:rPr>
      </w:pPr>
    </w:p>
    <w:p w14:paraId="0F1485F2" w14:textId="77777777" w:rsidR="00F74F35" w:rsidRDefault="00F74F35">
      <w:pPr>
        <w:pStyle w:val="Body"/>
        <w:spacing w:line="480" w:lineRule="auto"/>
        <w:rPr>
          <w:rFonts w:ascii="Times New Roman" w:eastAsia="宋体" w:hAnsi="Times New Roman"/>
          <w:sz w:val="24"/>
          <w:szCs w:val="24"/>
        </w:rPr>
      </w:pPr>
    </w:p>
    <w:p w14:paraId="7BD3D3DB" w14:textId="77777777" w:rsidR="00F74F35" w:rsidRDefault="00F74F35">
      <w:pPr>
        <w:pStyle w:val="Body"/>
        <w:spacing w:line="480" w:lineRule="auto"/>
        <w:rPr>
          <w:rFonts w:ascii="Times New Roman" w:eastAsia="宋体" w:hAnsi="Times New Roman"/>
          <w:sz w:val="24"/>
          <w:szCs w:val="24"/>
        </w:rPr>
      </w:pPr>
    </w:p>
    <w:p w14:paraId="4ECA7B28" w14:textId="77777777" w:rsidR="00F74F35" w:rsidRDefault="00F74F35">
      <w:pPr>
        <w:pStyle w:val="Body"/>
        <w:spacing w:line="480" w:lineRule="auto"/>
        <w:rPr>
          <w:rFonts w:ascii="Times New Roman" w:eastAsia="宋体" w:hAnsi="Times New Roman"/>
          <w:sz w:val="24"/>
          <w:szCs w:val="24"/>
        </w:rPr>
      </w:pPr>
    </w:p>
    <w:p w14:paraId="5F22D2C6" w14:textId="77777777" w:rsidR="00F74F35" w:rsidRDefault="00F74F35">
      <w:pPr>
        <w:pStyle w:val="Body"/>
        <w:spacing w:line="480" w:lineRule="auto"/>
        <w:rPr>
          <w:rFonts w:ascii="Times New Roman" w:eastAsia="宋体" w:hAnsi="Times New Roman"/>
          <w:sz w:val="24"/>
          <w:szCs w:val="24"/>
        </w:rPr>
      </w:pPr>
    </w:p>
    <w:p w14:paraId="5F3724AD" w14:textId="77777777" w:rsidR="00F74F35" w:rsidRDefault="00F74F35">
      <w:pPr>
        <w:pStyle w:val="Body"/>
        <w:spacing w:line="480" w:lineRule="auto"/>
        <w:rPr>
          <w:rFonts w:ascii="Times New Roman" w:eastAsia="宋体" w:hAnsi="Times New Roman"/>
          <w:sz w:val="24"/>
          <w:szCs w:val="24"/>
        </w:rPr>
      </w:pPr>
    </w:p>
    <w:p w14:paraId="0F9FAB2C" w14:textId="77777777" w:rsidR="00F74F35" w:rsidRDefault="00F74F35">
      <w:pPr>
        <w:pStyle w:val="Body"/>
        <w:spacing w:line="480" w:lineRule="auto"/>
        <w:rPr>
          <w:rFonts w:ascii="Times New Roman" w:eastAsia="宋体" w:hAnsi="Times New Roman"/>
          <w:sz w:val="24"/>
          <w:szCs w:val="24"/>
        </w:rPr>
      </w:pPr>
    </w:p>
    <w:p w14:paraId="0710375D" w14:textId="77777777" w:rsidR="00F74F35" w:rsidRDefault="00F74F35">
      <w:pPr>
        <w:pStyle w:val="Body"/>
        <w:spacing w:line="480" w:lineRule="auto"/>
        <w:rPr>
          <w:rFonts w:ascii="Times New Roman" w:eastAsia="宋体" w:hAnsi="Times New Roman"/>
          <w:sz w:val="24"/>
          <w:szCs w:val="24"/>
        </w:rPr>
      </w:pPr>
    </w:p>
    <w:p w14:paraId="76EFEF21" w14:textId="77777777" w:rsidR="00F74F35" w:rsidRDefault="00F74F35">
      <w:pPr>
        <w:pStyle w:val="Body"/>
        <w:spacing w:line="480" w:lineRule="auto"/>
        <w:rPr>
          <w:rFonts w:ascii="Times New Roman" w:eastAsia="宋体" w:hAnsi="Times New Roman"/>
          <w:sz w:val="24"/>
          <w:szCs w:val="24"/>
        </w:rPr>
      </w:pPr>
    </w:p>
    <w:p w14:paraId="6D5B6896" w14:textId="77777777" w:rsidR="00F74F35" w:rsidRDefault="00F74F35">
      <w:pPr>
        <w:pStyle w:val="Body"/>
        <w:spacing w:line="480" w:lineRule="auto"/>
        <w:rPr>
          <w:rFonts w:ascii="Times New Roman" w:eastAsia="宋体" w:hAnsi="Times New Roman"/>
          <w:sz w:val="24"/>
          <w:szCs w:val="24"/>
        </w:rPr>
      </w:pPr>
    </w:p>
    <w:p w14:paraId="28551F36" w14:textId="77777777" w:rsidR="00F74F35" w:rsidRDefault="00F74F35">
      <w:pPr>
        <w:pStyle w:val="Body"/>
        <w:spacing w:line="480" w:lineRule="auto"/>
        <w:rPr>
          <w:rFonts w:ascii="Times New Roman" w:eastAsia="宋体" w:hAnsi="Times New Roman"/>
          <w:sz w:val="24"/>
          <w:szCs w:val="24"/>
        </w:rPr>
      </w:pPr>
    </w:p>
    <w:p w14:paraId="2DC00624" w14:textId="77777777" w:rsidR="00F74F35" w:rsidRDefault="00F74F35">
      <w:pPr>
        <w:pStyle w:val="Body"/>
        <w:spacing w:line="480" w:lineRule="auto"/>
        <w:rPr>
          <w:rFonts w:ascii="Times New Roman" w:eastAsia="宋体" w:hAnsi="Times New Roman"/>
          <w:sz w:val="24"/>
          <w:szCs w:val="24"/>
        </w:rPr>
      </w:pPr>
    </w:p>
    <w:p w14:paraId="5D72BCB5" w14:textId="77777777" w:rsidR="00F74F35" w:rsidRDefault="00F74F35">
      <w:pPr>
        <w:pStyle w:val="Body"/>
        <w:spacing w:line="480" w:lineRule="auto"/>
        <w:rPr>
          <w:rFonts w:ascii="Times New Roman" w:eastAsia="宋体" w:hAnsi="Times New Roman"/>
          <w:sz w:val="24"/>
          <w:szCs w:val="24"/>
        </w:rPr>
      </w:pPr>
    </w:p>
    <w:p w14:paraId="441854FF" w14:textId="2B5E99A2" w:rsidR="00F74F35" w:rsidRDefault="00F74F35">
      <w:pPr>
        <w:pStyle w:val="Body"/>
        <w:spacing w:line="480" w:lineRule="auto"/>
        <w:rPr>
          <w:rFonts w:ascii="Times New Roman" w:eastAsia="宋体" w:hAnsi="Times New Roman"/>
          <w:b/>
          <w:bCs/>
          <w:sz w:val="24"/>
          <w:szCs w:val="24"/>
        </w:rPr>
      </w:pPr>
      <w:r w:rsidRPr="00F74F35">
        <w:rPr>
          <w:rFonts w:ascii="Times New Roman" w:eastAsia="宋体" w:hAnsi="Times New Roman"/>
          <w:b/>
          <w:bCs/>
          <w:sz w:val="24"/>
          <w:szCs w:val="24"/>
          <w:highlight w:val="yellow"/>
        </w:rPr>
        <w:t>Chapter 8 Supplementary: Names and Formulas</w:t>
      </w:r>
    </w:p>
    <w:p w14:paraId="059F18FA" w14:textId="77777777" w:rsidR="00F74F35" w:rsidRDefault="00F74F35">
      <w:pPr>
        <w:pStyle w:val="Body"/>
        <w:spacing w:line="480" w:lineRule="auto"/>
        <w:rPr>
          <w:rFonts w:ascii="Times New Roman" w:eastAsia="宋体" w:hAnsi="Times New Roman"/>
          <w:b/>
          <w:bCs/>
          <w:sz w:val="24"/>
          <w:szCs w:val="24"/>
        </w:rPr>
      </w:pPr>
    </w:p>
    <w:p w14:paraId="351E100F" w14:textId="6A3F1339" w:rsidR="00F74F35" w:rsidRDefault="00F74F35" w:rsidP="00F74F35">
      <w:pPr>
        <w:pStyle w:val="Body"/>
        <w:numPr>
          <w:ilvl w:val="0"/>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Names and Formulas of Ionic Compounds</w:t>
      </w:r>
    </w:p>
    <w:p w14:paraId="30F40ED1" w14:textId="32EBBEF8" w:rsidR="00F74F35" w:rsidRDefault="00F74F35" w:rsidP="00F74F35">
      <w:pPr>
        <w:pStyle w:val="Body"/>
        <w:numPr>
          <w:ilvl w:val="1"/>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Formulas</w:t>
      </w:r>
    </w:p>
    <w:p w14:paraId="6986AFF2" w14:textId="243DDA8E" w:rsidR="00F74F35" w:rsidRPr="00F74F35" w:rsidRDefault="00F74F35" w:rsidP="00F74F35">
      <w:pPr>
        <w:pStyle w:val="Body"/>
        <w:numPr>
          <w:ilvl w:val="0"/>
          <w:numId w:val="5"/>
        </w:numPr>
        <w:spacing w:line="480" w:lineRule="auto"/>
        <w:rPr>
          <w:rFonts w:ascii="Times New Roman" w:eastAsia="宋体" w:hAnsi="Times New Roman"/>
          <w:b/>
          <w:bCs/>
          <w:sz w:val="24"/>
          <w:szCs w:val="24"/>
        </w:rPr>
      </w:pPr>
      <w:r>
        <w:rPr>
          <w:rFonts w:ascii="Times New Roman" w:eastAsia="宋体" w:hAnsi="Times New Roman"/>
          <w:sz w:val="24"/>
          <w:szCs w:val="24"/>
        </w:rPr>
        <w:t>Formula unit: used to represent the ratio of cations to anions in the ionic compounds</w:t>
      </w:r>
    </w:p>
    <w:p w14:paraId="475F22A5" w14:textId="1310F907" w:rsidR="00F74F35" w:rsidRPr="00F74F35" w:rsidRDefault="00F74F35" w:rsidP="00F74F35">
      <w:pPr>
        <w:pStyle w:val="Body"/>
        <w:numPr>
          <w:ilvl w:val="1"/>
          <w:numId w:val="5"/>
        </w:numPr>
        <w:spacing w:line="480" w:lineRule="auto"/>
        <w:rPr>
          <w:rFonts w:ascii="Times New Roman" w:eastAsia="宋体" w:hAnsi="Times New Roman"/>
          <w:b/>
          <w:bCs/>
          <w:sz w:val="24"/>
          <w:szCs w:val="24"/>
        </w:rPr>
      </w:pPr>
      <w:r>
        <w:rPr>
          <w:rFonts w:ascii="Times New Roman" w:eastAsia="宋体" w:hAnsi="Times New Roman"/>
          <w:sz w:val="24"/>
          <w:szCs w:val="24"/>
        </w:rPr>
        <w:t>Overall charge is zero</w:t>
      </w:r>
    </w:p>
    <w:p w14:paraId="436F5310" w14:textId="4FD81AB0" w:rsidR="00F74F35" w:rsidRPr="00F74F35" w:rsidRDefault="00F74F35" w:rsidP="00F74F35">
      <w:pPr>
        <w:pStyle w:val="Body"/>
        <w:numPr>
          <w:ilvl w:val="1"/>
          <w:numId w:val="5"/>
        </w:numPr>
        <w:spacing w:line="480" w:lineRule="auto"/>
        <w:rPr>
          <w:rFonts w:ascii="Times New Roman" w:eastAsia="宋体" w:hAnsi="Times New Roman"/>
          <w:b/>
          <w:bCs/>
          <w:sz w:val="24"/>
          <w:szCs w:val="24"/>
        </w:rPr>
      </w:pPr>
      <w:r>
        <w:rPr>
          <w:rFonts w:ascii="Times New Roman" w:eastAsia="宋体" w:hAnsi="Times New Roman"/>
          <w:sz w:val="24"/>
          <w:szCs w:val="24"/>
        </w:rPr>
        <w:t>Monoatomic and polyatomic ions</w:t>
      </w:r>
    </w:p>
    <w:p w14:paraId="2B131431" w14:textId="55CDC3A7" w:rsidR="00F74F35" w:rsidRPr="00F74F35" w:rsidRDefault="00F74F35" w:rsidP="00F74F35">
      <w:pPr>
        <w:pStyle w:val="Body"/>
        <w:numPr>
          <w:ilvl w:val="0"/>
          <w:numId w:val="5"/>
        </w:numPr>
        <w:spacing w:line="480" w:lineRule="auto"/>
        <w:rPr>
          <w:rFonts w:ascii="Times New Roman" w:eastAsia="宋体" w:hAnsi="Times New Roman"/>
          <w:b/>
          <w:bCs/>
          <w:sz w:val="24"/>
          <w:szCs w:val="24"/>
        </w:rPr>
      </w:pPr>
      <w:r>
        <w:rPr>
          <w:rFonts w:ascii="Times New Roman" w:eastAsia="宋体" w:hAnsi="Times New Roman"/>
          <w:sz w:val="24"/>
          <w:szCs w:val="24"/>
        </w:rPr>
        <w:t>Oxidation number: the number given to indicated whether an element has been reduced or oxidized in a redox reaction</w:t>
      </w:r>
    </w:p>
    <w:p w14:paraId="5A4BF78C" w14:textId="77F53AD2" w:rsidR="00F74F35" w:rsidRPr="00F74F35" w:rsidRDefault="00F74F35" w:rsidP="00F74F35">
      <w:pPr>
        <w:pStyle w:val="Body"/>
        <w:numPr>
          <w:ilvl w:val="1"/>
          <w:numId w:val="5"/>
        </w:numPr>
        <w:spacing w:line="480" w:lineRule="auto"/>
        <w:rPr>
          <w:rFonts w:ascii="Times New Roman" w:eastAsia="宋体" w:hAnsi="Times New Roman"/>
          <w:b/>
          <w:bCs/>
          <w:sz w:val="24"/>
          <w:szCs w:val="24"/>
        </w:rPr>
      </w:pPr>
      <w:r>
        <w:rPr>
          <w:rFonts w:ascii="Times New Roman" w:eastAsia="宋体" w:hAnsi="Times New Roman"/>
          <w:sz w:val="24"/>
          <w:szCs w:val="24"/>
        </w:rPr>
        <w:t>Equal to charge of a monoatomic ion</w:t>
      </w:r>
    </w:p>
    <w:p w14:paraId="14A7BEA1" w14:textId="4F2AD709" w:rsidR="00F74F35" w:rsidRPr="00F74F35" w:rsidRDefault="00F74F35" w:rsidP="00F74F35">
      <w:pPr>
        <w:pStyle w:val="Body"/>
        <w:numPr>
          <w:ilvl w:val="1"/>
          <w:numId w:val="5"/>
        </w:numPr>
        <w:spacing w:line="480" w:lineRule="auto"/>
        <w:rPr>
          <w:rFonts w:ascii="Times New Roman" w:eastAsia="宋体" w:hAnsi="Times New Roman"/>
          <w:b/>
          <w:bCs/>
          <w:sz w:val="24"/>
          <w:szCs w:val="24"/>
        </w:rPr>
      </w:pPr>
      <w:r>
        <w:rPr>
          <w:rFonts w:ascii="Times New Roman" w:eastAsia="宋体" w:hAnsi="Times New Roman"/>
          <w:sz w:val="24"/>
          <w:szCs w:val="24"/>
        </w:rPr>
        <w:t>Equal to the number of electrons transferred from an atom of the elements to form the ion in an ionic compound</w:t>
      </w:r>
    </w:p>
    <w:p w14:paraId="05E544B6" w14:textId="5C4198A4" w:rsidR="00F74F35" w:rsidRDefault="00F74F35" w:rsidP="00F74F35">
      <w:pPr>
        <w:pStyle w:val="Body"/>
        <w:numPr>
          <w:ilvl w:val="1"/>
          <w:numId w:val="5"/>
        </w:numPr>
        <w:spacing w:line="480" w:lineRule="auto"/>
        <w:rPr>
          <w:rFonts w:ascii="Times New Roman" w:eastAsia="宋体" w:hAnsi="Times New Roman"/>
          <w:b/>
          <w:bCs/>
          <w:sz w:val="24"/>
          <w:szCs w:val="24"/>
        </w:rPr>
      </w:pPr>
      <w:r>
        <w:rPr>
          <w:rFonts w:ascii="Times New Roman" w:eastAsia="宋体" w:hAnsi="Times New Roman"/>
          <w:sz w:val="24"/>
          <w:szCs w:val="24"/>
        </w:rPr>
        <w:t>Sum equals to zero in a neutral compound and the charge of the ion in a polyatomic ion</w:t>
      </w:r>
    </w:p>
    <w:p w14:paraId="46623A11" w14:textId="6B679B42" w:rsidR="00F74F35" w:rsidRDefault="00F74F35" w:rsidP="00F74F35">
      <w:pPr>
        <w:pStyle w:val="Body"/>
        <w:numPr>
          <w:ilvl w:val="1"/>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Naming</w:t>
      </w:r>
    </w:p>
    <w:p w14:paraId="3F514103" w14:textId="712BB3AA" w:rsidR="00F74F35" w:rsidRDefault="00F74F35" w:rsidP="00F74F35">
      <w:pPr>
        <w:pStyle w:val="Body"/>
        <w:numPr>
          <w:ilvl w:val="2"/>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Monoatomic ions</w:t>
      </w:r>
    </w:p>
    <w:p w14:paraId="7F6ABF3E" w14:textId="2B0CF631" w:rsidR="00F74F35" w:rsidRDefault="00F74F35" w:rsidP="00F74F35">
      <w:pPr>
        <w:pStyle w:val="Body"/>
        <w:numPr>
          <w:ilvl w:val="1"/>
          <w:numId w:val="5"/>
        </w:numPr>
        <w:spacing w:line="480" w:lineRule="auto"/>
        <w:rPr>
          <w:rFonts w:ascii="Times New Roman" w:eastAsia="宋体" w:hAnsi="Times New Roman"/>
          <w:sz w:val="24"/>
          <w:szCs w:val="24"/>
        </w:rPr>
      </w:pPr>
      <w:r w:rsidRPr="00F74F35">
        <w:rPr>
          <w:rFonts w:ascii="Times New Roman" w:eastAsia="宋体" w:hAnsi="Times New Roman"/>
          <w:sz w:val="24"/>
          <w:szCs w:val="24"/>
        </w:rPr>
        <w:t>Cations: sa</w:t>
      </w:r>
      <w:r>
        <w:rPr>
          <w:rFonts w:ascii="Times New Roman" w:eastAsia="宋体" w:hAnsi="Times New Roman"/>
          <w:sz w:val="24"/>
          <w:szCs w:val="24"/>
        </w:rPr>
        <w:t>me name as the metal</w:t>
      </w:r>
    </w:p>
    <w:p w14:paraId="55D2032F" w14:textId="03356721" w:rsidR="00F74F35" w:rsidRDefault="00F74F35" w:rsidP="00F74F35">
      <w:pPr>
        <w:pStyle w:val="Body"/>
        <w:numPr>
          <w:ilvl w:val="2"/>
          <w:numId w:val="7"/>
        </w:numPr>
        <w:spacing w:line="480" w:lineRule="auto"/>
        <w:rPr>
          <w:rFonts w:ascii="Times New Roman" w:eastAsia="宋体" w:hAnsi="Times New Roman"/>
          <w:sz w:val="24"/>
          <w:szCs w:val="24"/>
        </w:rPr>
      </w:pPr>
      <w:r>
        <w:rPr>
          <w:rFonts w:ascii="Times New Roman" w:eastAsia="宋体" w:hAnsi="Times New Roman"/>
          <w:sz w:val="24"/>
          <w:szCs w:val="24"/>
        </w:rPr>
        <w:t xml:space="preserve">i.e. K+ </w:t>
      </w:r>
      <w:r w:rsidRPr="00F74F35">
        <w:rPr>
          <w:rFonts w:ascii="Times New Roman" w:eastAsia="宋体" w:hAnsi="Times New Roman" w:hint="eastAsia"/>
          <w:sz w:val="24"/>
          <w:szCs w:val="24"/>
        </w:rPr>
        <w:sym w:font="Wingdings" w:char="F0E0"/>
      </w:r>
      <w:r>
        <w:rPr>
          <w:rFonts w:ascii="Times New Roman" w:eastAsia="宋体" w:hAnsi="Times New Roman"/>
          <w:sz w:val="24"/>
          <w:szCs w:val="24"/>
        </w:rPr>
        <w:t xml:space="preserve"> potassium ion, Fe2+ and Fe3+ </w:t>
      </w:r>
      <w:r w:rsidRPr="00F74F35">
        <w:rPr>
          <w:rFonts w:ascii="Times New Roman" w:eastAsia="宋体" w:hAnsi="Times New Roman" w:hint="eastAsia"/>
          <w:sz w:val="24"/>
          <w:szCs w:val="24"/>
        </w:rPr>
        <w:sym w:font="Wingdings" w:char="F0E0"/>
      </w:r>
      <w:r>
        <w:rPr>
          <w:rFonts w:ascii="Times New Roman" w:eastAsia="宋体" w:hAnsi="Times New Roman"/>
          <w:sz w:val="24"/>
          <w:szCs w:val="24"/>
        </w:rPr>
        <w:t xml:space="preserve"> iron (II) ion and iron (III) ion</w:t>
      </w:r>
    </w:p>
    <w:p w14:paraId="578EB2F8" w14:textId="7002A72D" w:rsidR="00F74F35" w:rsidRDefault="00F74F35" w:rsidP="00F74F35">
      <w:pPr>
        <w:pStyle w:val="Body"/>
        <w:numPr>
          <w:ilvl w:val="1"/>
          <w:numId w:val="5"/>
        </w:numPr>
        <w:spacing w:line="480" w:lineRule="auto"/>
        <w:rPr>
          <w:rFonts w:ascii="Times New Roman" w:eastAsia="宋体" w:hAnsi="Times New Roman"/>
          <w:sz w:val="24"/>
          <w:szCs w:val="24"/>
        </w:rPr>
      </w:pPr>
      <w:r>
        <w:rPr>
          <w:rFonts w:ascii="Times New Roman" w:eastAsia="宋体" w:hAnsi="Times New Roman"/>
          <w:sz w:val="24"/>
          <w:szCs w:val="24"/>
        </w:rPr>
        <w:t>anions: replace end of name with “-ide”</w:t>
      </w:r>
    </w:p>
    <w:p w14:paraId="31633560" w14:textId="6C63B704" w:rsidR="00F74F35" w:rsidRPr="00F74F35" w:rsidRDefault="00F74F35" w:rsidP="00F74F35">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i.e. Cl- </w:t>
      </w:r>
      <w:r w:rsidRPr="00F74F35">
        <w:rPr>
          <w:rFonts w:ascii="Times New Roman" w:eastAsia="宋体" w:hAnsi="Times New Roman" w:hint="eastAsia"/>
          <w:sz w:val="24"/>
          <w:szCs w:val="24"/>
        </w:rPr>
        <w:sym w:font="Wingdings" w:char="F0E0"/>
      </w:r>
      <w:r>
        <w:rPr>
          <w:rFonts w:ascii="Times New Roman" w:eastAsia="宋体" w:hAnsi="Times New Roman"/>
          <w:sz w:val="24"/>
          <w:szCs w:val="24"/>
        </w:rPr>
        <w:t xml:space="preserve"> chloride ion, P3- </w:t>
      </w:r>
      <w:r w:rsidRPr="00F74F35">
        <w:rPr>
          <w:rFonts w:ascii="Times New Roman" w:eastAsia="宋体" w:hAnsi="Times New Roman" w:hint="eastAsia"/>
          <w:sz w:val="24"/>
          <w:szCs w:val="24"/>
        </w:rPr>
        <w:sym w:font="Wingdings" w:char="F0E0"/>
      </w:r>
      <w:r>
        <w:rPr>
          <w:rFonts w:ascii="Times New Roman" w:eastAsia="宋体" w:hAnsi="Times New Roman"/>
          <w:sz w:val="24"/>
          <w:szCs w:val="24"/>
        </w:rPr>
        <w:t xml:space="preserve"> phosphide ion</w:t>
      </w:r>
    </w:p>
    <w:p w14:paraId="550643AC" w14:textId="1AF97F7F" w:rsidR="00F74F35" w:rsidRDefault="00F74F35" w:rsidP="00F74F35">
      <w:pPr>
        <w:pStyle w:val="Body"/>
        <w:numPr>
          <w:ilvl w:val="2"/>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Polyatomic ions</w:t>
      </w:r>
    </w:p>
    <w:p w14:paraId="70B13E5A" w14:textId="57047A64" w:rsidR="0027724E" w:rsidRDefault="0027724E" w:rsidP="0027724E">
      <w:pPr>
        <w:pStyle w:val="Body"/>
        <w:numPr>
          <w:ilvl w:val="1"/>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Oxyanions</w:t>
      </w:r>
      <w:r>
        <w:rPr>
          <w:rFonts w:ascii="Times New Roman" w:eastAsia="宋体" w:hAnsi="Times New Roman"/>
          <w:sz w:val="24"/>
          <w:szCs w:val="24"/>
        </w:rPr>
        <w:t>: polyatomic ions composed of an element, usually a nonmetal bonded to one or more oxygen atoms</w:t>
      </w:r>
    </w:p>
    <w:p w14:paraId="3B535943" w14:textId="57E6656A" w:rsidR="0027724E" w:rsidRDefault="0027724E" w:rsidP="0027724E">
      <w:pPr>
        <w:pStyle w:val="Body"/>
        <w:numPr>
          <w:ilvl w:val="1"/>
          <w:numId w:val="6"/>
        </w:numPr>
        <w:spacing w:line="480" w:lineRule="auto"/>
        <w:rPr>
          <w:rFonts w:ascii="Times New Roman" w:eastAsia="宋体" w:hAnsi="Times New Roman"/>
          <w:sz w:val="24"/>
          <w:szCs w:val="24"/>
        </w:rPr>
      </w:pPr>
      <w:r>
        <w:rPr>
          <w:rFonts w:ascii="Times New Roman" w:eastAsia="宋体" w:hAnsi="Times New Roman"/>
          <w:sz w:val="24"/>
          <w:szCs w:val="24"/>
        </w:rPr>
        <w:t>Two forms</w:t>
      </w:r>
    </w:p>
    <w:p w14:paraId="2FC362B0" w14:textId="272E9D48" w:rsidR="0027724E" w:rsidRDefault="0027724E" w:rsidP="0027724E">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More O atoms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“-ate” (most common</w:t>
      </w:r>
      <w:r w:rsidRPr="0027724E">
        <w:rPr>
          <w:rFonts w:ascii="Times New Roman" w:eastAsia="宋体" w:hAnsi="Times New Roman"/>
          <w:sz w:val="24"/>
          <w:szCs w:val="24"/>
        </w:rPr>
        <w:t>)</w:t>
      </w:r>
    </w:p>
    <w:p w14:paraId="413095D7" w14:textId="3D45A7A8" w:rsidR="0027724E" w:rsidRDefault="0027724E" w:rsidP="0027724E">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On less O atom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“-ite”</w:t>
      </w:r>
    </w:p>
    <w:p w14:paraId="3C341CD3" w14:textId="46E8843C" w:rsidR="0027724E" w:rsidRDefault="0027724E" w:rsidP="0027724E">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i.e. NO3-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nitrate, NO2-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nitrite</w:t>
      </w:r>
    </w:p>
    <w:p w14:paraId="044C6382" w14:textId="5D07122B" w:rsidR="0027724E" w:rsidRDefault="0027724E" w:rsidP="0027724E">
      <w:pPr>
        <w:pStyle w:val="Body"/>
        <w:numPr>
          <w:ilvl w:val="1"/>
          <w:numId w:val="6"/>
        </w:numPr>
        <w:spacing w:line="480" w:lineRule="auto"/>
        <w:rPr>
          <w:rFonts w:ascii="Times New Roman" w:eastAsia="宋体" w:hAnsi="Times New Roman"/>
          <w:sz w:val="24"/>
          <w:szCs w:val="24"/>
        </w:rPr>
      </w:pPr>
      <w:r>
        <w:rPr>
          <w:rFonts w:ascii="Times New Roman" w:eastAsia="宋体" w:hAnsi="Times New Roman"/>
          <w:sz w:val="24"/>
          <w:szCs w:val="24"/>
        </w:rPr>
        <w:t>four forms</w:t>
      </w:r>
    </w:p>
    <w:p w14:paraId="02ABF86B" w14:textId="5574E845" w:rsidR="0027724E" w:rsidRDefault="0027724E" w:rsidP="0027724E">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most O atoms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“per-” “-ate” (one more O)</w:t>
      </w:r>
    </w:p>
    <w:p w14:paraId="6269D4FE" w14:textId="2DC6AAE4" w:rsidR="0027724E" w:rsidRDefault="0027724E" w:rsidP="0027724E">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most common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“-ate”</w:t>
      </w:r>
    </w:p>
    <w:p w14:paraId="679E27CF" w14:textId="630397AA" w:rsidR="0027724E" w:rsidRDefault="0027724E" w:rsidP="0027724E">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one less O atom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“-ite”</w:t>
      </w:r>
    </w:p>
    <w:p w14:paraId="7B003133" w14:textId="6855D3AB" w:rsidR="0027724E" w:rsidRDefault="0027724E" w:rsidP="0027724E">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two less O atoms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“hypo-” “-ite”</w:t>
      </w:r>
    </w:p>
    <w:p w14:paraId="6878736B" w14:textId="67D2E147" w:rsidR="0027724E" w:rsidRPr="0027724E" w:rsidRDefault="0027724E" w:rsidP="0027724E">
      <w:pPr>
        <w:pStyle w:val="Body"/>
        <w:numPr>
          <w:ilvl w:val="2"/>
          <w:numId w:val="6"/>
        </w:numPr>
        <w:spacing w:line="480" w:lineRule="auto"/>
        <w:rPr>
          <w:rFonts w:ascii="Times New Roman" w:eastAsia="宋体" w:hAnsi="Times New Roman"/>
          <w:sz w:val="24"/>
          <w:szCs w:val="24"/>
        </w:rPr>
      </w:pPr>
      <w:r>
        <w:rPr>
          <w:rFonts w:ascii="Times New Roman" w:eastAsia="宋体" w:hAnsi="Times New Roman"/>
          <w:sz w:val="24"/>
          <w:szCs w:val="24"/>
        </w:rPr>
        <w:t xml:space="preserve">i.e. ClO4-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perchlorate, ClO3-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chlorate, ClO2- </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chlorite, ClO-</w:t>
      </w:r>
      <w:r w:rsidRPr="0027724E">
        <w:rPr>
          <w:rFonts w:ascii="Times New Roman" w:eastAsia="宋体" w:hAnsi="Times New Roman" w:hint="eastAsia"/>
          <w:sz w:val="24"/>
          <w:szCs w:val="24"/>
        </w:rPr>
        <w:sym w:font="Wingdings" w:char="F0E0"/>
      </w:r>
      <w:r>
        <w:rPr>
          <w:rFonts w:ascii="Times New Roman" w:eastAsia="宋体" w:hAnsi="Times New Roman"/>
          <w:sz w:val="24"/>
          <w:szCs w:val="24"/>
        </w:rPr>
        <w:t xml:space="preserve"> hypochlorite</w:t>
      </w:r>
    </w:p>
    <w:p w14:paraId="4E850528" w14:textId="5946C93B" w:rsidR="00F74F35" w:rsidRDefault="00F74F35" w:rsidP="00F74F35">
      <w:pPr>
        <w:pStyle w:val="Body"/>
        <w:numPr>
          <w:ilvl w:val="2"/>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Ionic compounds</w:t>
      </w:r>
    </w:p>
    <w:p w14:paraId="03E81F26" w14:textId="55D273BA" w:rsidR="0027724E" w:rsidRPr="0027724E" w:rsidRDefault="0027724E" w:rsidP="0027724E">
      <w:pPr>
        <w:pStyle w:val="Body"/>
        <w:numPr>
          <w:ilvl w:val="1"/>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Name of cation + name of anion</w:t>
      </w:r>
    </w:p>
    <w:p w14:paraId="49C77A76" w14:textId="1F704F3B" w:rsidR="00F74F35" w:rsidRDefault="00F74F35" w:rsidP="00F74F35">
      <w:pPr>
        <w:pStyle w:val="Body"/>
        <w:numPr>
          <w:ilvl w:val="0"/>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Naming Molecules</w:t>
      </w:r>
    </w:p>
    <w:p w14:paraId="49F0F7EA" w14:textId="16D8190D" w:rsidR="00F74F35" w:rsidRDefault="00F74F35" w:rsidP="00F74F35">
      <w:pPr>
        <w:pStyle w:val="Body"/>
        <w:numPr>
          <w:ilvl w:val="1"/>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Binary Molecular Compounds</w:t>
      </w:r>
    </w:p>
    <w:p w14:paraId="12D46A12" w14:textId="1D4D3855" w:rsidR="0027724E" w:rsidRPr="0027724E" w:rsidRDefault="0027724E" w:rsidP="0027724E">
      <w:pPr>
        <w:pStyle w:val="Body"/>
        <w:numPr>
          <w:ilvl w:val="0"/>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First element named first with entire element name</w:t>
      </w:r>
    </w:p>
    <w:p w14:paraId="0A29EC1C" w14:textId="035182AC" w:rsidR="0027724E" w:rsidRPr="0027724E" w:rsidRDefault="0027724E" w:rsidP="0027724E">
      <w:pPr>
        <w:pStyle w:val="Body"/>
        <w:numPr>
          <w:ilvl w:val="0"/>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Second element named with root of element and “-ide”</w:t>
      </w:r>
    </w:p>
    <w:p w14:paraId="74BBAECC" w14:textId="0D676072" w:rsidR="0027724E" w:rsidRPr="0027724E" w:rsidRDefault="0027724E" w:rsidP="0027724E">
      <w:pPr>
        <w:pStyle w:val="Body"/>
        <w:numPr>
          <w:ilvl w:val="0"/>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Prefixes for the numbers of atoms (don’t use mono- for the first element)</w:t>
      </w:r>
    </w:p>
    <w:p w14:paraId="29563CBC" w14:textId="7A37CFBC" w:rsidR="0027724E" w:rsidRPr="0027724E" w:rsidRDefault="0027724E" w:rsidP="0027724E">
      <w:pPr>
        <w:pStyle w:val="Body"/>
        <w:numPr>
          <w:ilvl w:val="1"/>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Mono-, di-, tri-, tetra-, penta-, hexa-, hepta-, octa-, nona-, deca- (1-10)</w:t>
      </w:r>
    </w:p>
    <w:p w14:paraId="3DB55EFE" w14:textId="571EC7A4" w:rsidR="00F74F35" w:rsidRDefault="00F74F35" w:rsidP="00F74F35">
      <w:pPr>
        <w:pStyle w:val="Body"/>
        <w:numPr>
          <w:ilvl w:val="1"/>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Acids</w:t>
      </w:r>
    </w:p>
    <w:p w14:paraId="303BC382" w14:textId="573BEAAE" w:rsidR="0027724E" w:rsidRPr="0027724E" w:rsidRDefault="0027724E" w:rsidP="0027724E">
      <w:pPr>
        <w:pStyle w:val="Body"/>
        <w:numPr>
          <w:ilvl w:val="0"/>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 xml:space="preserve">If the compounds produced H+ in the solution </w:t>
      </w:r>
      <w:r w:rsidRPr="0027724E">
        <w:rPr>
          <w:rFonts w:ascii="Times New Roman" w:eastAsia="宋体" w:hAnsi="Times New Roman" w:hint="eastAsia"/>
          <w:sz w:val="24"/>
          <w:szCs w:val="24"/>
        </w:rPr>
        <w:sym w:font="Wingdings" w:char="F0E0"/>
      </w:r>
      <w:r w:rsidRPr="0027724E">
        <w:rPr>
          <w:rFonts w:ascii="Times New Roman" w:eastAsia="宋体" w:hAnsi="Times New Roman"/>
          <w:sz w:val="24"/>
          <w:szCs w:val="24"/>
        </w:rPr>
        <w:t xml:space="preserve"> acid</w:t>
      </w:r>
    </w:p>
    <w:p w14:paraId="1186005B" w14:textId="52F81702" w:rsidR="0027724E" w:rsidRPr="0027724E" w:rsidRDefault="0027724E" w:rsidP="0027724E">
      <w:pPr>
        <w:pStyle w:val="Body"/>
        <w:numPr>
          <w:ilvl w:val="0"/>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Hydro + root of second element + ic + acid</w:t>
      </w:r>
    </w:p>
    <w:p w14:paraId="441AC5C2" w14:textId="192D2A8E" w:rsidR="0027724E" w:rsidRPr="0027724E" w:rsidRDefault="0027724E" w:rsidP="0027724E">
      <w:pPr>
        <w:pStyle w:val="Body"/>
        <w:numPr>
          <w:ilvl w:val="1"/>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 xml:space="preserve">i.e. HCl </w:t>
      </w:r>
      <w:r w:rsidRPr="0027724E">
        <w:rPr>
          <w:rFonts w:ascii="Times New Roman" w:eastAsia="宋体" w:hAnsi="Times New Roman" w:hint="eastAsia"/>
          <w:sz w:val="24"/>
          <w:szCs w:val="24"/>
        </w:rPr>
        <w:sym w:font="Wingdings" w:char="F0E0"/>
      </w:r>
      <w:r w:rsidRPr="0027724E">
        <w:rPr>
          <w:rFonts w:ascii="Times New Roman" w:eastAsia="宋体" w:hAnsi="Times New Roman"/>
          <w:sz w:val="24"/>
          <w:szCs w:val="24"/>
        </w:rPr>
        <w:t xml:space="preserve"> hydrochloric acid</w:t>
      </w:r>
    </w:p>
    <w:p w14:paraId="74609DA3" w14:textId="3AF5AFFB" w:rsidR="0027724E" w:rsidRPr="0027724E" w:rsidRDefault="0027724E" w:rsidP="0027724E">
      <w:pPr>
        <w:pStyle w:val="Body"/>
        <w:numPr>
          <w:ilvl w:val="0"/>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hydro + root of second polyatomic ion + ic + acid</w:t>
      </w:r>
    </w:p>
    <w:p w14:paraId="37F85BEC" w14:textId="19BAA42A" w:rsidR="0027724E" w:rsidRPr="0027724E" w:rsidRDefault="0027724E" w:rsidP="0027724E">
      <w:pPr>
        <w:pStyle w:val="Body"/>
        <w:numPr>
          <w:ilvl w:val="1"/>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 xml:space="preserve">i.e. HCN </w:t>
      </w:r>
      <w:r w:rsidRPr="0027724E">
        <w:rPr>
          <w:rFonts w:ascii="Times New Roman" w:eastAsia="宋体" w:hAnsi="Times New Roman" w:hint="eastAsia"/>
          <w:sz w:val="24"/>
          <w:szCs w:val="24"/>
        </w:rPr>
        <w:sym w:font="Wingdings" w:char="F0E0"/>
      </w:r>
      <w:r w:rsidRPr="0027724E">
        <w:rPr>
          <w:rFonts w:ascii="Times New Roman" w:eastAsia="宋体" w:hAnsi="Times New Roman"/>
          <w:sz w:val="24"/>
          <w:szCs w:val="24"/>
        </w:rPr>
        <w:t xml:space="preserve"> hydrocyanic acid</w:t>
      </w:r>
    </w:p>
    <w:p w14:paraId="1E017DAB" w14:textId="4DE33809" w:rsidR="00F74F35" w:rsidRDefault="00F74F35" w:rsidP="00F74F35">
      <w:pPr>
        <w:pStyle w:val="Body"/>
        <w:numPr>
          <w:ilvl w:val="1"/>
          <w:numId w:val="2"/>
        </w:numPr>
        <w:spacing w:line="480" w:lineRule="auto"/>
        <w:rPr>
          <w:rFonts w:ascii="Times New Roman" w:eastAsia="宋体" w:hAnsi="Times New Roman"/>
          <w:b/>
          <w:bCs/>
          <w:sz w:val="24"/>
          <w:szCs w:val="24"/>
        </w:rPr>
      </w:pPr>
      <w:r>
        <w:rPr>
          <w:rFonts w:ascii="Times New Roman" w:eastAsia="宋体" w:hAnsi="Times New Roman"/>
          <w:b/>
          <w:bCs/>
          <w:sz w:val="24"/>
          <w:szCs w:val="24"/>
        </w:rPr>
        <w:t>Oxyacids</w:t>
      </w:r>
    </w:p>
    <w:p w14:paraId="1CEC4447" w14:textId="078A38BC" w:rsidR="0027724E" w:rsidRPr="0027724E" w:rsidRDefault="0027724E" w:rsidP="0027724E">
      <w:pPr>
        <w:pStyle w:val="Body"/>
        <w:numPr>
          <w:ilvl w:val="0"/>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Oxyacid: any acid containing hydrogen and ocygen</w:t>
      </w:r>
    </w:p>
    <w:p w14:paraId="46F05024" w14:textId="11F5A59A" w:rsidR="0027724E" w:rsidRPr="0027724E" w:rsidRDefault="0027724E" w:rsidP="0027724E">
      <w:pPr>
        <w:pStyle w:val="Body"/>
        <w:numPr>
          <w:ilvl w:val="0"/>
          <w:numId w:val="6"/>
        </w:numPr>
        <w:spacing w:line="480" w:lineRule="auto"/>
        <w:rPr>
          <w:rFonts w:ascii="Times New Roman" w:eastAsia="宋体" w:hAnsi="Times New Roman"/>
          <w:sz w:val="24"/>
          <w:szCs w:val="24"/>
        </w:rPr>
      </w:pPr>
      <w:r w:rsidRPr="0027724E">
        <w:rPr>
          <w:rFonts w:ascii="Times New Roman" w:eastAsia="宋体" w:hAnsi="Times New Roman"/>
          <w:sz w:val="24"/>
          <w:szCs w:val="24"/>
        </w:rPr>
        <w:t xml:space="preserve">“-ate” </w:t>
      </w:r>
      <w:r w:rsidRPr="0027724E">
        <w:rPr>
          <w:rFonts w:ascii="Times New Roman" w:eastAsia="宋体" w:hAnsi="Times New Roman" w:hint="eastAsia"/>
          <w:sz w:val="24"/>
          <w:szCs w:val="24"/>
        </w:rPr>
        <w:sym w:font="Wingdings" w:char="F0E0"/>
      </w:r>
      <w:r w:rsidRPr="0027724E">
        <w:rPr>
          <w:rFonts w:ascii="Times New Roman" w:eastAsia="宋体" w:hAnsi="Times New Roman"/>
          <w:sz w:val="24"/>
          <w:szCs w:val="24"/>
        </w:rPr>
        <w:t xml:space="preserve"> “-ic” acid, “-ite” </w:t>
      </w:r>
      <w:r w:rsidRPr="0027724E">
        <w:rPr>
          <w:rFonts w:ascii="Times New Roman" w:eastAsia="宋体" w:hAnsi="Times New Roman" w:hint="eastAsia"/>
          <w:sz w:val="24"/>
          <w:szCs w:val="24"/>
        </w:rPr>
        <w:sym w:font="Wingdings" w:char="F0E0"/>
      </w:r>
      <w:r w:rsidRPr="0027724E">
        <w:rPr>
          <w:rFonts w:ascii="Times New Roman" w:eastAsia="宋体" w:hAnsi="Times New Roman"/>
          <w:sz w:val="24"/>
          <w:szCs w:val="24"/>
        </w:rPr>
        <w:t xml:space="preserve"> “-ous” acid</w:t>
      </w:r>
    </w:p>
    <w:sectPr w:rsidR="0027724E" w:rsidRPr="0027724E">
      <w:footerReference w:type="default" r:id="rId16"/>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09C7" w14:textId="77777777" w:rsidR="00BD2AF8" w:rsidRDefault="00BD2AF8">
      <w:r>
        <w:separator/>
      </w:r>
    </w:p>
  </w:endnote>
  <w:endnote w:type="continuationSeparator" w:id="0">
    <w:p w14:paraId="09A921F7" w14:textId="77777777" w:rsidR="00BD2AF8" w:rsidRDefault="00BD2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PSL Ornanong Pro">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7DF1" w14:textId="77777777" w:rsidR="00A36BAD" w:rsidRDefault="00A36BAD">
    <w:pPr>
      <w:pStyle w:val="HeaderFooter"/>
      <w:tabs>
        <w:tab w:val="clear" w:pos="9020"/>
        <w:tab w:val="center" w:pos="4819"/>
        <w:tab w:val="right" w:pos="9638"/>
      </w:tabs>
    </w:pPr>
  </w:p>
  <w:p w14:paraId="75CA8AF2" w14:textId="77777777" w:rsidR="00A36BAD" w:rsidRDefault="00A36BAD">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0C7A" w14:textId="77777777" w:rsidR="00BD2AF8" w:rsidRDefault="00BD2AF8">
      <w:r>
        <w:separator/>
      </w:r>
    </w:p>
  </w:footnote>
  <w:footnote w:type="continuationSeparator" w:id="0">
    <w:p w14:paraId="78D3B009" w14:textId="77777777" w:rsidR="00BD2AF8" w:rsidRDefault="00BD2A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A7E710"/>
    <w:multiLevelType w:val="multilevel"/>
    <w:tmpl w:val="B5A7E710"/>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1AE86B12"/>
    <w:multiLevelType w:val="hybridMultilevel"/>
    <w:tmpl w:val="6D8AC62E"/>
    <w:lvl w:ilvl="0" w:tplc="FFFFFFFF">
      <w:start w:val="8"/>
      <w:numFmt w:val="bullet"/>
      <w:lvlText w:val="-"/>
      <w:lvlJc w:val="left"/>
      <w:pPr>
        <w:ind w:left="1440" w:hanging="360"/>
      </w:pPr>
      <w:rPr>
        <w:rFonts w:ascii="Times New Roman" w:eastAsia="宋体" w:hAnsi="Times New Roman" w:cs="Times New Roman" w:hint="default"/>
      </w:rPr>
    </w:lvl>
    <w:lvl w:ilvl="1" w:tplc="FFFFFFFF">
      <w:start w:val="8"/>
      <w:numFmt w:val="bullet"/>
      <w:lvlText w:val="-"/>
      <w:lvlJc w:val="left"/>
      <w:pPr>
        <w:ind w:left="2160" w:hanging="360"/>
      </w:pPr>
      <w:rPr>
        <w:rFonts w:ascii="Times New Roman" w:eastAsia="宋体" w:hAnsi="Times New Roman" w:cs="Times New Roman" w:hint="default"/>
      </w:rPr>
    </w:lvl>
    <w:lvl w:ilvl="2" w:tplc="E8D60180">
      <w:start w:val="8"/>
      <w:numFmt w:val="bullet"/>
      <w:lvlText w:val="-"/>
      <w:lvlJc w:val="left"/>
      <w:pPr>
        <w:ind w:left="2880" w:hanging="360"/>
      </w:pPr>
      <w:rPr>
        <w:rFonts w:ascii="Times New Roman" w:eastAsia="宋体" w:hAnsi="Times New Roman" w:cs="Times New Roman"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00F1860"/>
    <w:multiLevelType w:val="hybridMultilevel"/>
    <w:tmpl w:val="1F8A52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30341E"/>
    <w:multiLevelType w:val="hybridMultilevel"/>
    <w:tmpl w:val="489CD722"/>
    <w:lvl w:ilvl="0" w:tplc="E8D60180">
      <w:start w:val="8"/>
      <w:numFmt w:val="bullet"/>
      <w:lvlText w:val="-"/>
      <w:lvlJc w:val="left"/>
      <w:pPr>
        <w:ind w:left="1440" w:hanging="360"/>
      </w:pPr>
      <w:rPr>
        <w:rFonts w:ascii="Times New Roman" w:eastAsia="宋体" w:hAnsi="Times New Roman" w:cs="Times New Roman" w:hint="default"/>
      </w:rPr>
    </w:lvl>
    <w:lvl w:ilvl="1" w:tplc="E8D60180">
      <w:start w:val="8"/>
      <w:numFmt w:val="bullet"/>
      <w:lvlText w:val="-"/>
      <w:lvlJc w:val="left"/>
      <w:pPr>
        <w:ind w:left="2160" w:hanging="360"/>
      </w:pPr>
      <w:rPr>
        <w:rFonts w:ascii="Times New Roman" w:eastAsia="宋体" w:hAnsi="Times New Roman" w:cs="Times New Roman"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7896BED"/>
    <w:multiLevelType w:val="hybridMultilevel"/>
    <w:tmpl w:val="04C40E9C"/>
    <w:lvl w:ilvl="0" w:tplc="1B62E04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C47FB3"/>
    <w:multiLevelType w:val="hybridMultilevel"/>
    <w:tmpl w:val="723861DA"/>
    <w:lvl w:ilvl="0" w:tplc="FFFFFFFF">
      <w:start w:val="8"/>
      <w:numFmt w:val="bullet"/>
      <w:lvlText w:val="-"/>
      <w:lvlJc w:val="left"/>
      <w:pPr>
        <w:ind w:left="1440" w:hanging="360"/>
      </w:pPr>
      <w:rPr>
        <w:rFonts w:ascii="Times New Roman" w:eastAsia="宋体" w:hAnsi="Times New Roman" w:cs="Times New Roman" w:hint="default"/>
      </w:rPr>
    </w:lvl>
    <w:lvl w:ilvl="1" w:tplc="FFFFFFFF">
      <w:start w:val="8"/>
      <w:numFmt w:val="bullet"/>
      <w:lvlText w:val="-"/>
      <w:lvlJc w:val="left"/>
      <w:pPr>
        <w:ind w:left="2160" w:hanging="360"/>
      </w:pPr>
      <w:rPr>
        <w:rFonts w:ascii="Times New Roman" w:eastAsia="宋体" w:hAnsi="Times New Roman" w:cs="Times New Roman" w:hint="default"/>
      </w:rPr>
    </w:lvl>
    <w:lvl w:ilvl="2" w:tplc="E8D60180">
      <w:start w:val="8"/>
      <w:numFmt w:val="bullet"/>
      <w:lvlText w:val="-"/>
      <w:lvlJc w:val="left"/>
      <w:pPr>
        <w:ind w:left="2880" w:hanging="360"/>
      </w:pPr>
      <w:rPr>
        <w:rFonts w:ascii="Times New Roman" w:eastAsia="宋体" w:hAnsi="Times New Roman" w:cs="Times New Roman"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64A028C5"/>
    <w:multiLevelType w:val="hybridMultilevel"/>
    <w:tmpl w:val="049A06FC"/>
    <w:lvl w:ilvl="0" w:tplc="E8D60180">
      <w:start w:val="8"/>
      <w:numFmt w:val="bullet"/>
      <w:lvlText w:val="-"/>
      <w:lvlJc w:val="left"/>
      <w:pPr>
        <w:ind w:left="1440" w:hanging="360"/>
      </w:pPr>
      <w:rPr>
        <w:rFonts w:ascii="Times New Roman" w:eastAsia="宋体"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5951255">
    <w:abstractNumId w:val="0"/>
  </w:num>
  <w:num w:numId="2" w16cid:durableId="350497374">
    <w:abstractNumId w:val="4"/>
  </w:num>
  <w:num w:numId="3" w16cid:durableId="1972974577">
    <w:abstractNumId w:val="6"/>
  </w:num>
  <w:num w:numId="4" w16cid:durableId="1893275382">
    <w:abstractNumId w:val="2"/>
  </w:num>
  <w:num w:numId="5" w16cid:durableId="1627277057">
    <w:abstractNumId w:val="3"/>
  </w:num>
  <w:num w:numId="6" w16cid:durableId="1318456605">
    <w:abstractNumId w:val="1"/>
  </w:num>
  <w:num w:numId="7" w16cid:durableId="15320632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FE7D8B4A"/>
    <w:rsid w:val="0027724E"/>
    <w:rsid w:val="00640570"/>
    <w:rsid w:val="006D4193"/>
    <w:rsid w:val="0070737F"/>
    <w:rsid w:val="00722875"/>
    <w:rsid w:val="00974671"/>
    <w:rsid w:val="009A0C12"/>
    <w:rsid w:val="00A36BAD"/>
    <w:rsid w:val="00A74AAE"/>
    <w:rsid w:val="00AC2913"/>
    <w:rsid w:val="00AD61E9"/>
    <w:rsid w:val="00B76192"/>
    <w:rsid w:val="00BD2AF8"/>
    <w:rsid w:val="00C00178"/>
    <w:rsid w:val="00D00DFB"/>
    <w:rsid w:val="00EA6D26"/>
    <w:rsid w:val="00F74F35"/>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FF2169D"/>
  <w15:docId w15:val="{ACC8185C-A874-324C-A57A-95498C30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pPr>
  </w:style>
  <w:style w:type="paragraph" w:styleId="a5">
    <w:name w:val="header"/>
    <w:basedOn w:val="a"/>
    <w:link w:val="a6"/>
    <w:uiPriority w:val="99"/>
    <w:unhideWhenUsed/>
    <w:pPr>
      <w:tabs>
        <w:tab w:val="center" w:pos="4153"/>
        <w:tab w:val="right" w:pos="8306"/>
      </w:tabs>
    </w:pPr>
  </w:style>
  <w:style w:type="character" w:styleId="a7">
    <w:name w:val="Hyperlink"/>
    <w:rPr>
      <w:u w:val="single"/>
    </w:rPr>
  </w:style>
  <w:style w:type="table" w:customStyle="1" w:styleId="TableNormal1">
    <w:name w:val="Table Normal1"/>
    <w:tblPr>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ascii="Helvetica Neue" w:eastAsia="Helvetica Neue" w:hAnsi="Helvetica Neue" w:cs="Helvetica Neue"/>
      <w:color w:val="000000"/>
      <w:sz w:val="22"/>
      <w:szCs w:val="22"/>
    </w:rPr>
  </w:style>
  <w:style w:type="paragraph" w:customStyle="1" w:styleId="LabelDark">
    <w:name w:val="Label Dark"/>
    <w:pPr>
      <w:keepLines/>
      <w:jc w:val="center"/>
    </w:pPr>
    <w:rPr>
      <w:rFonts w:ascii="Helvetica Neue Medium" w:hAnsi="Helvetica Neue Medium" w:cs="Arial Unicode MS"/>
      <w:color w:val="000000"/>
      <w:sz w:val="24"/>
      <w:szCs w:val="24"/>
    </w:rPr>
  </w:style>
  <w:style w:type="character" w:customStyle="1" w:styleId="White">
    <w:name w:val="White"/>
    <w:rPr>
      <w:color w:val="FFFFFF"/>
      <w:lang w:val="en-US"/>
    </w:rPr>
  </w:style>
  <w:style w:type="character" w:customStyle="1" w:styleId="a6">
    <w:name w:val="页眉 字符"/>
    <w:basedOn w:val="a0"/>
    <w:link w:val="a5"/>
    <w:uiPriority w:val="99"/>
    <w:rPr>
      <w:sz w:val="24"/>
      <w:szCs w:val="24"/>
      <w:lang w:eastAsia="en-US"/>
    </w:rPr>
  </w:style>
  <w:style w:type="character" w:customStyle="1" w:styleId="a4">
    <w:name w:val="页脚 字符"/>
    <w:basedOn w:val="a0"/>
    <w:link w:val="a3"/>
    <w:uiPriority w:val="9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Aella Wang</cp:lastModifiedBy>
  <cp:revision>4</cp:revision>
  <dcterms:created xsi:type="dcterms:W3CDTF">2025-04-09T14:08:00Z</dcterms:created>
  <dcterms:modified xsi:type="dcterms:W3CDTF">2025-04-09T14:24:00Z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