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9E31" w14:textId="77777777" w:rsidR="00266C57" w:rsidRPr="00722875" w:rsidRDefault="00266C57" w:rsidP="00266C57">
      <w:pPr>
        <w:pStyle w:val="Body"/>
        <w:jc w:val="both"/>
        <w:rPr>
          <w:rFonts w:ascii="Times New Roman" w:eastAsia="Times New Roman" w:hAnsi="Times New Roman" w:cs="Times New Roman"/>
          <w:b/>
          <w:bCs/>
          <w:sz w:val="24"/>
          <w:szCs w:val="24"/>
        </w:rPr>
      </w:pPr>
    </w:p>
    <w:p w14:paraId="62EBAF77" w14:textId="77777777" w:rsidR="00266C57" w:rsidRPr="00722875" w:rsidRDefault="00266C57" w:rsidP="00266C57">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59264" behindDoc="0" locked="0" layoutInCell="1" allowOverlap="1" wp14:anchorId="06B75721" wp14:editId="429639DF">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07ACD762" w14:textId="6A249B83" w:rsidR="00266C57" w:rsidRPr="00640570" w:rsidRDefault="00266C57" w:rsidP="00266C5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Pr>
                                <w:rStyle w:val="White"/>
                                <w:rFonts w:ascii="Times New Roman" w:hAnsi="Times New Roman" w:cs="Times New Roman"/>
                                <w:b/>
                                <w:bCs/>
                                <w:sz w:val="30"/>
                                <w:szCs w:val="30"/>
                              </w:rPr>
                              <w:t>ENGLISH</w:t>
                            </w:r>
                            <w:r w:rsidRPr="00640570">
                              <w:rPr>
                                <w:rStyle w:val="White"/>
                                <w:rFonts w:ascii="Times New Roman" w:hAnsi="Times New Roman" w:cs="Times New Roman"/>
                                <w:b/>
                                <w:bCs/>
                                <w:sz w:val="30"/>
                                <w:szCs w:val="30"/>
                              </w:rPr>
                              <w:t xml:space="preserve"> </w:t>
                            </w:r>
                            <w:r>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5C369B">
                              <w:rPr>
                                <w:rStyle w:val="White"/>
                                <w:rFonts w:ascii="Times New Roman" w:hAnsi="Times New Roman" w:cs="Times New Roman"/>
                                <w:b/>
                                <w:bCs/>
                                <w:sz w:val="30"/>
                                <w:szCs w:val="30"/>
                              </w:rPr>
                              <w:t>8</w:t>
                            </w:r>
                          </w:p>
                          <w:p w14:paraId="0CCF8E6A" w14:textId="0620C7DB" w:rsidR="00266C57" w:rsidRPr="00640570" w:rsidRDefault="00266C57" w:rsidP="00266C5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Pr>
                                <w:rStyle w:val="White"/>
                                <w:rFonts w:ascii="Times New Roman" w:hAnsi="Times New Roman" w:cs="Times New Roman"/>
                                <w:b/>
                                <w:bCs/>
                                <w:sz w:val="30"/>
                                <w:szCs w:val="30"/>
                              </w:rPr>
                              <w:t>Maggie Tang</w:t>
                            </w:r>
                            <w:r w:rsidR="00D04028">
                              <w:rPr>
                                <w:rStyle w:val="White"/>
                                <w:rFonts w:ascii="Times New Roman" w:hAnsi="Times New Roman" w:cs="Times New Roman"/>
                                <w:b/>
                                <w:bCs/>
                                <w:sz w:val="30"/>
                                <w:szCs w:val="30"/>
                              </w:rPr>
                              <w:t>, Edited by Ava Sun</w:t>
                            </w:r>
                          </w:p>
                          <w:p w14:paraId="11973ABF" w14:textId="77777777" w:rsidR="00266C57" w:rsidRPr="00D00DFB" w:rsidRDefault="00266C57" w:rsidP="00266C57">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06B75721"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59264;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07ACD762" w14:textId="6A249B83" w:rsidR="00266C57" w:rsidRPr="00640570" w:rsidRDefault="00266C57" w:rsidP="00266C5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Pr>
                          <w:rStyle w:val="White"/>
                          <w:rFonts w:ascii="Times New Roman" w:hAnsi="Times New Roman" w:cs="Times New Roman"/>
                          <w:b/>
                          <w:bCs/>
                          <w:sz w:val="30"/>
                          <w:szCs w:val="30"/>
                        </w:rPr>
                        <w:t>ENGLISH</w:t>
                      </w:r>
                      <w:r w:rsidRPr="00640570">
                        <w:rPr>
                          <w:rStyle w:val="White"/>
                          <w:rFonts w:ascii="Times New Roman" w:hAnsi="Times New Roman" w:cs="Times New Roman"/>
                          <w:b/>
                          <w:bCs/>
                          <w:sz w:val="30"/>
                          <w:szCs w:val="30"/>
                        </w:rPr>
                        <w:t xml:space="preserve"> </w:t>
                      </w:r>
                      <w:r>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5C369B">
                        <w:rPr>
                          <w:rStyle w:val="White"/>
                          <w:rFonts w:ascii="Times New Roman" w:hAnsi="Times New Roman" w:cs="Times New Roman"/>
                          <w:b/>
                          <w:bCs/>
                          <w:sz w:val="30"/>
                          <w:szCs w:val="30"/>
                        </w:rPr>
                        <w:t>8</w:t>
                      </w:r>
                    </w:p>
                    <w:p w14:paraId="0CCF8E6A" w14:textId="0620C7DB" w:rsidR="00266C57" w:rsidRPr="00640570" w:rsidRDefault="00266C57" w:rsidP="00266C57">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Pr>
                          <w:rStyle w:val="White"/>
                          <w:rFonts w:ascii="Times New Roman" w:hAnsi="Times New Roman" w:cs="Times New Roman"/>
                          <w:b/>
                          <w:bCs/>
                          <w:sz w:val="30"/>
                          <w:szCs w:val="30"/>
                        </w:rPr>
                        <w:t>Maggie Tang</w:t>
                      </w:r>
                      <w:r w:rsidR="00D04028">
                        <w:rPr>
                          <w:rStyle w:val="White"/>
                          <w:rFonts w:ascii="Times New Roman" w:hAnsi="Times New Roman" w:cs="Times New Roman"/>
                          <w:b/>
                          <w:bCs/>
                          <w:sz w:val="30"/>
                          <w:szCs w:val="30"/>
                        </w:rPr>
                        <w:t>, Edited by Ava Sun</w:t>
                      </w:r>
                    </w:p>
                    <w:p w14:paraId="11973ABF" w14:textId="77777777" w:rsidR="00266C57" w:rsidRPr="00D00DFB" w:rsidRDefault="00266C57" w:rsidP="00266C57">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0288" behindDoc="1" locked="0" layoutInCell="1" allowOverlap="1" wp14:anchorId="1836F249" wp14:editId="0EF99EEF">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w:t>
      </w:r>
      <w:proofErr w:type="spellStart"/>
      <w:r w:rsidRPr="00722875">
        <w:rPr>
          <w:rFonts w:ascii="Times New Roman" w:eastAsia="Times New Roman" w:hAnsi="Times New Roman" w:cs="Times New Roman"/>
          <w:b/>
          <w:bCs/>
          <w:sz w:val="24"/>
          <w:szCs w:val="24"/>
        </w:rPr>
        <w:t>Indexademics</w:t>
      </w:r>
      <w:proofErr w:type="spellEnd"/>
      <w:r w:rsidRPr="00722875">
        <w:rPr>
          <w:rFonts w:ascii="Times New Roman" w:eastAsia="Times New Roman" w:hAnsi="Times New Roman" w:cs="Times New Roman"/>
          <w:b/>
          <w:bCs/>
          <w:sz w:val="24"/>
          <w:szCs w:val="24"/>
        </w:rPr>
        <w:t>. Unless otherwise stated, this document may not be accredited to individuals or groups other than the club IDX, nor should this document be distributed, sold, or modified for personal use in any way.</w:t>
      </w:r>
    </w:p>
    <w:p w14:paraId="6BEC835C" w14:textId="1F1F89DA" w:rsidR="00266C57" w:rsidRDefault="00266C57" w:rsidP="00266C57">
      <w:pPr>
        <w:pStyle w:val="ListParagraph"/>
        <w:numPr>
          <w:ilvl w:val="0"/>
          <w:numId w:val="1"/>
        </w:numPr>
        <w:spacing w:line="480" w:lineRule="auto"/>
        <w:rPr>
          <w:rFonts w:ascii="Times New Roman" w:hAnsi="Times New Roman" w:cs="Times New Roman"/>
          <w:lang w:val="en-US"/>
        </w:rPr>
      </w:pPr>
      <w:r>
        <w:rPr>
          <w:rFonts w:ascii="Times New Roman" w:hAnsi="Times New Roman" w:cs="Times New Roman"/>
          <w:lang w:val="en-US"/>
        </w:rPr>
        <w:t>What should I pay attention when I look at graphic novels?</w:t>
      </w:r>
    </w:p>
    <w:p w14:paraId="27A0FD86" w14:textId="66355AF2" w:rsidR="00266C57" w:rsidRDefault="00266C57" w:rsidP="00266C57">
      <w:pPr>
        <w:spacing w:line="480" w:lineRule="auto"/>
        <w:ind w:firstLine="360"/>
        <w:rPr>
          <w:rFonts w:ascii="Times New Roman" w:hAnsi="Times New Roman" w:cs="Times New Roman"/>
          <w:lang w:val="en-US"/>
        </w:rPr>
      </w:pPr>
      <w:r>
        <w:rPr>
          <w:rFonts w:ascii="Times New Roman" w:hAnsi="Times New Roman" w:cs="Times New Roman"/>
          <w:lang w:val="en-US"/>
        </w:rPr>
        <w:t>Consider composition first. Usually, graphic novels use powerful composition to balance out their storytelling so that it’s more impactful.</w:t>
      </w:r>
      <w:r w:rsidR="00932734">
        <w:rPr>
          <w:rFonts w:ascii="Times New Roman" w:hAnsi="Times New Roman" w:cs="Times New Roman"/>
          <w:lang w:val="en-US"/>
        </w:rPr>
        <w:t xml:space="preserve"> Or else, consider movement within the panels. From what view are we looking at? How does the “camera” move?</w:t>
      </w:r>
      <w:r w:rsidR="00932734">
        <w:rPr>
          <w:rFonts w:ascii="Times New Roman" w:hAnsi="Times New Roman" w:cs="Times New Roman"/>
          <w:noProof/>
          <w:lang w:val="en-US"/>
        </w:rPr>
        <w:drawing>
          <wp:anchor distT="0" distB="0" distL="114300" distR="114300" simplePos="0" relativeHeight="251661312" behindDoc="0" locked="0" layoutInCell="1" allowOverlap="1" wp14:anchorId="2A2C4392" wp14:editId="5833A5CC">
            <wp:simplePos x="0" y="0"/>
            <wp:positionH relativeFrom="column">
              <wp:posOffset>0</wp:posOffset>
            </wp:positionH>
            <wp:positionV relativeFrom="paragraph">
              <wp:posOffset>1050290</wp:posOffset>
            </wp:positionV>
            <wp:extent cx="2367915" cy="4124325"/>
            <wp:effectExtent l="0" t="0" r="0" b="3175"/>
            <wp:wrapSquare wrapText="bothSides"/>
            <wp:docPr id="62510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06606" name="Picture 62510660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7915" cy="4124325"/>
                    </a:xfrm>
                    <a:prstGeom prst="rect">
                      <a:avLst/>
                    </a:prstGeom>
                  </pic:spPr>
                </pic:pic>
              </a:graphicData>
            </a:graphic>
            <wp14:sizeRelH relativeFrom="page">
              <wp14:pctWidth>0</wp14:pctWidth>
            </wp14:sizeRelH>
            <wp14:sizeRelV relativeFrom="page">
              <wp14:pctHeight>0</wp14:pctHeight>
            </wp14:sizeRelV>
          </wp:anchor>
        </w:drawing>
      </w:r>
    </w:p>
    <w:p w14:paraId="0C2726A1" w14:textId="524DF53B" w:rsidR="00895DCB" w:rsidRDefault="00932734" w:rsidP="00266C57">
      <w:pPr>
        <w:spacing w:line="480" w:lineRule="auto"/>
        <w:ind w:firstLine="360"/>
        <w:rPr>
          <w:rFonts w:ascii="Times New Roman" w:hAnsi="Times New Roman" w:cs="Times New Roman"/>
          <w:lang w:val="en-US"/>
        </w:rPr>
      </w:pPr>
      <w:r>
        <w:rPr>
          <w:rFonts w:ascii="Times New Roman" w:hAnsi="Times New Roman" w:cs="Times New Roman"/>
          <w:lang w:val="en-US"/>
        </w:rPr>
        <w:t>Th</w:t>
      </w:r>
      <w:r w:rsidR="00D04028">
        <w:rPr>
          <w:rFonts w:ascii="Times New Roman" w:hAnsi="Times New Roman" w:cs="Times New Roman"/>
          <w:lang w:val="en-US"/>
        </w:rPr>
        <w:t>is</w:t>
      </w:r>
      <w:r>
        <w:rPr>
          <w:rFonts w:ascii="Times New Roman" w:hAnsi="Times New Roman" w:cs="Times New Roman"/>
          <w:lang w:val="en-US"/>
        </w:rPr>
        <w:t xml:space="preserve"> page from Maus on the left is a good example. We start with Art Spiegelman drawing</w:t>
      </w:r>
      <w:r w:rsidR="00D04028">
        <w:rPr>
          <w:rFonts w:ascii="Times New Roman" w:hAnsi="Times New Roman" w:cs="Times New Roman"/>
          <w:lang w:val="en-US"/>
        </w:rPr>
        <w:t>, with</w:t>
      </w:r>
      <w:r>
        <w:rPr>
          <w:rFonts w:ascii="Times New Roman" w:hAnsi="Times New Roman" w:cs="Times New Roman"/>
          <w:lang w:val="en-US"/>
        </w:rPr>
        <w:t xml:space="preserve"> flies</w:t>
      </w:r>
      <w:r w:rsidR="00D04028">
        <w:rPr>
          <w:rFonts w:ascii="Times New Roman" w:hAnsi="Times New Roman" w:cs="Times New Roman"/>
          <w:lang w:val="en-US"/>
        </w:rPr>
        <w:t xml:space="preserve"> swirling</w:t>
      </w:r>
      <w:r>
        <w:rPr>
          <w:rFonts w:ascii="Times New Roman" w:hAnsi="Times New Roman" w:cs="Times New Roman"/>
          <w:lang w:val="en-US"/>
        </w:rPr>
        <w:t xml:space="preserve"> around him</w:t>
      </w:r>
      <w:r w:rsidR="00D04028">
        <w:rPr>
          <w:rFonts w:ascii="Times New Roman" w:hAnsi="Times New Roman" w:cs="Times New Roman"/>
          <w:lang w:val="en-US"/>
        </w:rPr>
        <w:t>,</w:t>
      </w:r>
      <w:r>
        <w:rPr>
          <w:rFonts w:ascii="Times New Roman" w:hAnsi="Times New Roman" w:cs="Times New Roman"/>
          <w:lang w:val="en-US"/>
        </w:rPr>
        <w:t xml:space="preserve"> but we’re not really sure why. The main focus in these first four panels is his deteriorating mental state and how he is overwhelmed by the workload coming from Maus I’s publication. The panels still gradually pan out and move downwards, where we get an impactful panel of Spiegelman and the dead bodies. Composition is also cleverly used here with the imbalance of Spiegelman and the bodies. The bodies take up half of the panel, which emphasizes their </w:t>
      </w:r>
      <w:r>
        <w:rPr>
          <w:rFonts w:ascii="Times New Roman" w:hAnsi="Times New Roman" w:cs="Times New Roman"/>
          <w:lang w:val="en-US"/>
        </w:rPr>
        <w:lastRenderedPageBreak/>
        <w:t xml:space="preserve">presence. More than that, in general, the raggedly drawn bodies </w:t>
      </w:r>
      <w:r w:rsidR="00895DCB">
        <w:rPr>
          <w:rFonts w:ascii="Times New Roman" w:hAnsi="Times New Roman" w:cs="Times New Roman"/>
          <w:lang w:val="en-US"/>
        </w:rPr>
        <w:t xml:space="preserve">make this page the more horrific to look at. </w:t>
      </w:r>
    </w:p>
    <w:p w14:paraId="6528148C" w14:textId="6504A142" w:rsidR="00932734" w:rsidRDefault="00895DCB" w:rsidP="00895DCB">
      <w:pPr>
        <w:pStyle w:val="ListParagraph"/>
        <w:numPr>
          <w:ilvl w:val="0"/>
          <w:numId w:val="1"/>
        </w:numPr>
        <w:spacing w:line="480" w:lineRule="auto"/>
        <w:rPr>
          <w:rFonts w:ascii="Times New Roman" w:hAnsi="Times New Roman" w:cs="Times New Roman"/>
          <w:lang w:val="en-US"/>
        </w:rPr>
      </w:pPr>
      <w:r>
        <w:rPr>
          <w:rFonts w:ascii="Times New Roman" w:hAnsi="Times New Roman" w:cs="Times New Roman"/>
          <w:lang w:val="en-US"/>
        </w:rPr>
        <w:t>How do I take into account graphic weight?</w:t>
      </w:r>
      <w:r w:rsidR="00932734" w:rsidRPr="00895DCB">
        <w:rPr>
          <w:rFonts w:ascii="Times New Roman" w:hAnsi="Times New Roman" w:cs="Times New Roman"/>
          <w:lang w:val="en-US"/>
        </w:rPr>
        <w:t xml:space="preserve"> </w:t>
      </w:r>
    </w:p>
    <w:p w14:paraId="0EB598CA" w14:textId="1F75455B" w:rsidR="00895DCB" w:rsidRDefault="00895DCB" w:rsidP="00895DCB">
      <w:pPr>
        <w:spacing w:line="480" w:lineRule="auto"/>
        <w:ind w:firstLine="360"/>
        <w:rPr>
          <w:rFonts w:ascii="Times New Roman" w:hAnsi="Times New Roman" w:cs="Times New Roman"/>
          <w:lang w:val="en-US"/>
        </w:rPr>
      </w:pPr>
      <w:r>
        <w:rPr>
          <w:rFonts w:ascii="Times New Roman" w:hAnsi="Times New Roman" w:cs="Times New Roman"/>
          <w:lang w:val="en-US"/>
        </w:rPr>
        <w:t xml:space="preserve">If you want to study graphic weight, Persepolis is your best shot. There are several panels that </w:t>
      </w:r>
      <w:r w:rsidR="00D04028">
        <w:rPr>
          <w:rFonts w:ascii="Times New Roman" w:hAnsi="Times New Roman" w:cs="Times New Roman"/>
          <w:lang w:val="en-US"/>
        </w:rPr>
        <w:t>utilize</w:t>
      </w:r>
      <w:r>
        <w:rPr>
          <w:rFonts w:ascii="Times New Roman" w:hAnsi="Times New Roman" w:cs="Times New Roman"/>
          <w:lang w:val="en-US"/>
        </w:rPr>
        <w:t xml:space="preserve"> graphic </w:t>
      </w:r>
      <w:r w:rsidR="00D04028">
        <w:rPr>
          <w:rFonts w:ascii="Times New Roman" w:hAnsi="Times New Roman" w:cs="Times New Roman"/>
          <w:lang w:val="en-US"/>
        </w:rPr>
        <w:t>weight</w:t>
      </w:r>
      <w:r>
        <w:rPr>
          <w:rFonts w:ascii="Times New Roman" w:hAnsi="Times New Roman" w:cs="Times New Roman"/>
          <w:lang w:val="en-US"/>
        </w:rPr>
        <w:t xml:space="preserve"> to show oppression. For one, you could mention how the veils that women wore were pitch black in the graphic novel. In a lot of her panels, Satrapi uses the black veils of these women to show how the veil oppressed her </w:t>
      </w:r>
      <w:r w:rsidR="00D04028">
        <w:rPr>
          <w:rFonts w:ascii="Times New Roman" w:hAnsi="Times New Roman" w:cs="Times New Roman"/>
          <w:lang w:val="en-US"/>
        </w:rPr>
        <w:t>individuality</w:t>
      </w:r>
      <w:r>
        <w:rPr>
          <w:rFonts w:ascii="Times New Roman" w:hAnsi="Times New Roman" w:cs="Times New Roman"/>
          <w:lang w:val="en-US"/>
        </w:rPr>
        <w:t xml:space="preserve"> and identity as a woman. </w:t>
      </w:r>
      <w:r w:rsidR="00D04028">
        <w:rPr>
          <w:rFonts w:ascii="Times New Roman" w:hAnsi="Times New Roman" w:cs="Times New Roman"/>
          <w:lang w:val="en-US"/>
        </w:rPr>
        <w:t>Other than Persepolis, the Batman comic shows graphic weight as well:</w:t>
      </w:r>
    </w:p>
    <w:p w14:paraId="6D88DE98" w14:textId="4D52B9C9" w:rsidR="00192ACC" w:rsidRDefault="00895DCB" w:rsidP="00895DCB">
      <w:pPr>
        <w:spacing w:line="480" w:lineRule="auto"/>
        <w:rPr>
          <w:rFonts w:ascii="Times New Roman" w:hAnsi="Times New Roman" w:cs="Times New Roman"/>
        </w:rPr>
      </w:pPr>
      <w:r>
        <w:rPr>
          <w:noProof/>
        </w:rPr>
        <w:drawing>
          <wp:anchor distT="0" distB="0" distL="114300" distR="114300" simplePos="0" relativeHeight="251662336" behindDoc="0" locked="0" layoutInCell="1" allowOverlap="1" wp14:anchorId="2142D4A9" wp14:editId="676823A8">
            <wp:simplePos x="0" y="0"/>
            <wp:positionH relativeFrom="column">
              <wp:posOffset>0</wp:posOffset>
            </wp:positionH>
            <wp:positionV relativeFrom="paragraph">
              <wp:posOffset>-5080</wp:posOffset>
            </wp:positionV>
            <wp:extent cx="2438400" cy="2312670"/>
            <wp:effectExtent l="0" t="0" r="0" b="0"/>
            <wp:wrapSquare wrapText="bothSides"/>
            <wp:docPr id="279810515" name="Picture 2" descr="Comics - CoonWri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ics - CoonWrit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3126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 xml:space="preserve">I’m guessing based on composition that the guy in the closeup is Bruce Wayne. Here, graphic weight is used to 3D-ify Bruce Wayne’s countenance. If you want to sound even more smart, you can analyze the cold colors on his right face and (slightly) warmer colors on his left. </w:t>
      </w:r>
      <w:r w:rsidR="005E5564">
        <w:rPr>
          <w:rFonts w:ascii="Times New Roman" w:hAnsi="Times New Roman" w:cs="Times New Roman"/>
        </w:rPr>
        <w:t xml:space="preserve">The strong use of graphic weight in this panel </w:t>
      </w:r>
      <w:r w:rsidR="00D04028">
        <w:rPr>
          <w:rFonts w:ascii="Times New Roman" w:hAnsi="Times New Roman" w:cs="Times New Roman"/>
          <w:lang w:val="en-US"/>
        </w:rPr>
        <w:t>portrays</w:t>
      </w:r>
      <w:r w:rsidR="005E5564">
        <w:rPr>
          <w:rFonts w:ascii="Times New Roman" w:hAnsi="Times New Roman" w:cs="Times New Roman"/>
        </w:rPr>
        <w:t xml:space="preserve"> Bruce </w:t>
      </w:r>
      <w:r w:rsidR="00D04028">
        <w:rPr>
          <w:rFonts w:ascii="Times New Roman" w:hAnsi="Times New Roman" w:cs="Times New Roman"/>
          <w:lang w:val="en-US"/>
        </w:rPr>
        <w:t>as</w:t>
      </w:r>
      <w:r w:rsidR="005E5564">
        <w:rPr>
          <w:rFonts w:ascii="Times New Roman" w:hAnsi="Times New Roman" w:cs="Times New Roman"/>
        </w:rPr>
        <w:t xml:space="preserve"> a mysterious person</w:t>
      </w:r>
      <w:r w:rsidR="00D04028">
        <w:rPr>
          <w:rFonts w:ascii="Times New Roman" w:hAnsi="Times New Roman" w:cs="Times New Roman"/>
          <w:lang w:val="en-US"/>
        </w:rPr>
        <w:t>,</w:t>
      </w:r>
      <w:r w:rsidR="005E5564">
        <w:rPr>
          <w:rFonts w:ascii="Times New Roman" w:hAnsi="Times New Roman" w:cs="Times New Roman"/>
        </w:rPr>
        <w:t xml:space="preserve"> and also </w:t>
      </w:r>
      <w:r w:rsidR="00D04028">
        <w:rPr>
          <w:rFonts w:ascii="Times New Roman" w:hAnsi="Times New Roman" w:cs="Times New Roman"/>
          <w:lang w:val="en-US"/>
        </w:rPr>
        <w:t>shows that</w:t>
      </w:r>
      <w:r w:rsidR="005E5564">
        <w:rPr>
          <w:rFonts w:ascii="Times New Roman" w:hAnsi="Times New Roman" w:cs="Times New Roman"/>
        </w:rPr>
        <w:t xml:space="preserve"> he’s being very serious in this panel. It’s also quite interesting that Jim Gordon, the officer on the left (Not completely sure, I don’t read DC) turns his head so he loses more of his facial features. He’s left in the dark. That forces our attention to center on Bruce’s complex expression as he explains that Gordon is underestimating the Joker’s (I think?) ability to evade the law.</w:t>
      </w:r>
    </w:p>
    <w:p w14:paraId="74A3BE2C" w14:textId="4B7E6BCB" w:rsidR="00192ACC" w:rsidRDefault="00192ACC" w:rsidP="00895DCB">
      <w:pPr>
        <w:spacing w:line="480" w:lineRule="auto"/>
        <w:rPr>
          <w:rFonts w:ascii="Times New Roman" w:hAnsi="Times New Roman" w:cs="Times New Roman"/>
          <w:lang w:val="en-US"/>
        </w:rPr>
      </w:pPr>
    </w:p>
    <w:p w14:paraId="2A10E35F" w14:textId="77777777" w:rsidR="00D04028" w:rsidRDefault="00D04028" w:rsidP="00895DCB">
      <w:pPr>
        <w:spacing w:line="480" w:lineRule="auto"/>
        <w:rPr>
          <w:rFonts w:ascii="Times New Roman" w:hAnsi="Times New Roman" w:cs="Times New Roman"/>
          <w:lang w:val="en-US"/>
        </w:rPr>
      </w:pPr>
    </w:p>
    <w:p w14:paraId="52F21FAE" w14:textId="77777777" w:rsidR="00D04028" w:rsidRPr="00D04028" w:rsidRDefault="00D04028" w:rsidP="00895DCB">
      <w:pPr>
        <w:spacing w:line="480" w:lineRule="auto"/>
        <w:rPr>
          <w:rFonts w:ascii="Times New Roman" w:hAnsi="Times New Roman" w:cs="Times New Roman"/>
          <w:lang w:val="en-US"/>
        </w:rPr>
      </w:pPr>
    </w:p>
    <w:p w14:paraId="5D7E4B85" w14:textId="77777777" w:rsidR="00192ACC" w:rsidRDefault="00192ACC" w:rsidP="00192ACC">
      <w:pPr>
        <w:pStyle w:val="ListParagraph"/>
        <w:numPr>
          <w:ilvl w:val="0"/>
          <w:numId w:val="1"/>
        </w:numPr>
        <w:spacing w:line="480" w:lineRule="auto"/>
        <w:rPr>
          <w:rFonts w:ascii="Times New Roman" w:hAnsi="Times New Roman" w:cs="Times New Roman"/>
        </w:rPr>
      </w:pPr>
      <w:r w:rsidRPr="00192ACC">
        <w:rPr>
          <w:rFonts w:ascii="Times New Roman" w:hAnsi="Times New Roman" w:cs="Times New Roman"/>
        </w:rPr>
        <w:lastRenderedPageBreak/>
        <w:t>How do you combine</w:t>
      </w:r>
      <w:r>
        <w:rPr>
          <w:rFonts w:ascii="Times New Roman" w:hAnsi="Times New Roman" w:cs="Times New Roman"/>
        </w:rPr>
        <w:t xml:space="preserve"> text and visuals to do an analysis?</w:t>
      </w:r>
    </w:p>
    <w:p w14:paraId="6AE9F021" w14:textId="77777777" w:rsidR="00192ACC" w:rsidRDefault="00192ACC" w:rsidP="00192ACC">
      <w:pPr>
        <w:spacing w:line="480" w:lineRule="auto"/>
        <w:ind w:firstLine="360"/>
        <w:rPr>
          <w:rFonts w:ascii="Times New Roman" w:hAnsi="Times New Roman" w:cs="Times New Roman"/>
          <w:noProof/>
        </w:rPr>
      </w:pPr>
      <w:r>
        <w:rPr>
          <w:rFonts w:ascii="Times New Roman" w:hAnsi="Times New Roman" w:cs="Times New Roman"/>
          <w:noProof/>
        </w:rPr>
        <w:drawing>
          <wp:anchor distT="0" distB="0" distL="114300" distR="114300" simplePos="0" relativeHeight="251663360" behindDoc="0" locked="0" layoutInCell="1" allowOverlap="1" wp14:anchorId="755F4318" wp14:editId="21167E81">
            <wp:simplePos x="0" y="0"/>
            <wp:positionH relativeFrom="column">
              <wp:posOffset>0</wp:posOffset>
            </wp:positionH>
            <wp:positionV relativeFrom="paragraph">
              <wp:posOffset>706120</wp:posOffset>
            </wp:positionV>
            <wp:extent cx="3687445" cy="1918970"/>
            <wp:effectExtent l="0" t="0" r="0" b="0"/>
            <wp:wrapSquare wrapText="bothSides"/>
            <wp:docPr id="1494860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60509" name="Picture 1494860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87445" cy="19189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rPr>
        <w:t>For practice, I recommend using the Metamorphosis graphic novel, since that novel uses a lot of text and visuals combination.</w:t>
      </w:r>
      <w:r w:rsidRPr="00192ACC">
        <w:rPr>
          <w:rFonts w:ascii="Times New Roman" w:hAnsi="Times New Roman" w:cs="Times New Roman"/>
          <w:noProof/>
        </w:rPr>
        <w:t xml:space="preserve"> </w:t>
      </w:r>
    </w:p>
    <w:p w14:paraId="573F24D1" w14:textId="27CCDE09" w:rsidR="00895DCB" w:rsidRPr="00192ACC" w:rsidRDefault="00192ACC" w:rsidP="00192ACC">
      <w:pPr>
        <w:spacing w:line="480" w:lineRule="auto"/>
        <w:ind w:firstLine="360"/>
        <w:rPr>
          <w:rFonts w:ascii="Times New Roman" w:hAnsi="Times New Roman" w:cs="Times New Roman"/>
        </w:rPr>
      </w:pPr>
      <w:r>
        <w:rPr>
          <w:rFonts w:ascii="Times New Roman" w:hAnsi="Times New Roman" w:cs="Times New Roman"/>
          <w:noProof/>
        </w:rPr>
        <w:t xml:space="preserve">These two panels here are interesting in that </w:t>
      </w:r>
      <w:r w:rsidR="005C369B">
        <w:rPr>
          <w:rFonts w:ascii="Times New Roman" w:hAnsi="Times New Roman" w:cs="Times New Roman"/>
          <w:noProof/>
          <w:lang w:val="en-US"/>
        </w:rPr>
        <w:t>Peter Kuper draws these examples onomatopoeia to indicate what’s happening. We can easily tell that Grete is coming through the door like this: She slowly opens the door to check if Gregor’s still out there, then grabs the newspaper that’s holding Gregor’s food and throws it on the floor immediately. That is then followed by her slamming the door and locking it up again. We can easily tell from this combination of text and visual choices that Grete is still terrified</w:t>
      </w:r>
      <w:r w:rsidR="00D04028">
        <w:rPr>
          <w:rFonts w:ascii="Times New Roman" w:hAnsi="Times New Roman" w:cs="Times New Roman"/>
          <w:noProof/>
          <w:lang w:val="en-US"/>
        </w:rPr>
        <w:t xml:space="preserve"> and repulsed</w:t>
      </w:r>
      <w:r w:rsidR="005C369B">
        <w:rPr>
          <w:rFonts w:ascii="Times New Roman" w:hAnsi="Times New Roman" w:cs="Times New Roman"/>
          <w:noProof/>
          <w:lang w:val="en-US"/>
        </w:rPr>
        <w:t xml:space="preserve"> of her brother and can’t stand the sight of him. Therefore, look out for examples like this.</w:t>
      </w:r>
      <w:r w:rsidR="00895DCB" w:rsidRPr="00192ACC">
        <w:rPr>
          <w:rFonts w:ascii="Times New Roman" w:hAnsi="Times New Roman" w:cs="Times New Roman"/>
        </w:rPr>
        <w:fldChar w:fldCharType="begin"/>
      </w:r>
      <w:r w:rsidR="00895DCB" w:rsidRPr="00192ACC">
        <w:rPr>
          <w:rFonts w:ascii="Times New Roman" w:hAnsi="Times New Roman" w:cs="Times New Roman"/>
        </w:rPr>
        <w:instrText xml:space="preserve"> INCLUDEPICTURE "https://www.coonwriting.com/uploads/3/0/9/7/30973541/9389486_orig.jpeg" \* MERGEFORMATINET </w:instrText>
      </w:r>
      <w:r w:rsidR="00895DCB" w:rsidRPr="00192ACC">
        <w:rPr>
          <w:rFonts w:ascii="Times New Roman" w:hAnsi="Times New Roman" w:cs="Times New Roman"/>
        </w:rPr>
        <w:fldChar w:fldCharType="separate"/>
      </w:r>
      <w:r w:rsidR="00895DCB" w:rsidRPr="00192ACC">
        <w:rPr>
          <w:rFonts w:ascii="Times New Roman" w:hAnsi="Times New Roman" w:cs="Times New Roman"/>
        </w:rPr>
        <w:fldChar w:fldCharType="end"/>
      </w:r>
    </w:p>
    <w:sectPr w:rsidR="00895DCB" w:rsidRPr="00192AC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AB25E" w14:textId="77777777" w:rsidR="00406ADC" w:rsidRDefault="00406ADC" w:rsidP="00D04028">
      <w:pPr>
        <w:spacing w:after="0" w:line="240" w:lineRule="auto"/>
      </w:pPr>
      <w:r>
        <w:separator/>
      </w:r>
    </w:p>
  </w:endnote>
  <w:endnote w:type="continuationSeparator" w:id="0">
    <w:p w14:paraId="686478EE" w14:textId="77777777" w:rsidR="00406ADC" w:rsidRDefault="00406ADC" w:rsidP="00D04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altName w:val="Sylfaen"/>
    <w:charset w:val="00"/>
    <w:family w:val="auto"/>
    <w:pitch w:val="variable"/>
    <w:sig w:usb0="E50002FF" w:usb1="500079DB" w:usb2="00000010" w:usb3="00000000" w:csb0="00000001" w:csb1="00000000"/>
  </w:font>
  <w:font w:name="Helvetica Neue Medium">
    <w:altName w:val="Sylfaen"/>
    <w:charset w:val="4D"/>
    <w:family w:val="swiss"/>
    <w:pitch w:val="variable"/>
    <w:sig w:usb0="A00002FF" w:usb1="5000205B" w:usb2="00000002" w:usb3="00000000" w:csb0="0000009B" w:csb1="00000000"/>
  </w:font>
  <w:font w:name="Arial Unicode MS">
    <w:altName w:val="Arial"/>
    <w:panose1 w:val="020B0604020202020204"/>
    <w:charset w:val="00"/>
    <w:family w:val="roman"/>
    <w:pitch w:val="default"/>
  </w:font>
  <w:font w:name="PSL Ornanong Pro">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2DC17" w14:textId="77777777" w:rsidR="00406ADC" w:rsidRDefault="00406ADC" w:rsidP="00D04028">
      <w:pPr>
        <w:spacing w:after="0" w:line="240" w:lineRule="auto"/>
      </w:pPr>
      <w:r>
        <w:separator/>
      </w:r>
    </w:p>
  </w:footnote>
  <w:footnote w:type="continuationSeparator" w:id="0">
    <w:p w14:paraId="64861F0A" w14:textId="77777777" w:rsidR="00406ADC" w:rsidRDefault="00406ADC" w:rsidP="00D040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74857"/>
    <w:multiLevelType w:val="hybridMultilevel"/>
    <w:tmpl w:val="FB048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8972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C57"/>
    <w:rsid w:val="00192ACC"/>
    <w:rsid w:val="00266C57"/>
    <w:rsid w:val="00406ADC"/>
    <w:rsid w:val="005C369B"/>
    <w:rsid w:val="005E5564"/>
    <w:rsid w:val="00895DCB"/>
    <w:rsid w:val="00932734"/>
    <w:rsid w:val="00D04028"/>
    <w:rsid w:val="00F11102"/>
    <w:rsid w:val="00FE3790"/>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F2DA3F"/>
  <w15:chartTrackingRefBased/>
  <w15:docId w15:val="{E53E597F-F2A5-0F4A-BE26-BA2C296A3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C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6C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6C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C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C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C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C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C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C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C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6C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6C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C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C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C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C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C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C57"/>
    <w:rPr>
      <w:rFonts w:eastAsiaTheme="majorEastAsia" w:cstheme="majorBidi"/>
      <w:color w:val="272727" w:themeColor="text1" w:themeTint="D8"/>
    </w:rPr>
  </w:style>
  <w:style w:type="paragraph" w:styleId="Title">
    <w:name w:val="Title"/>
    <w:basedOn w:val="Normal"/>
    <w:next w:val="Normal"/>
    <w:link w:val="TitleChar"/>
    <w:uiPriority w:val="10"/>
    <w:qFormat/>
    <w:rsid w:val="00266C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C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C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C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C57"/>
    <w:pPr>
      <w:spacing w:before="160"/>
      <w:jc w:val="center"/>
    </w:pPr>
    <w:rPr>
      <w:i/>
      <w:iCs/>
      <w:color w:val="404040" w:themeColor="text1" w:themeTint="BF"/>
    </w:rPr>
  </w:style>
  <w:style w:type="character" w:customStyle="1" w:styleId="QuoteChar">
    <w:name w:val="Quote Char"/>
    <w:basedOn w:val="DefaultParagraphFont"/>
    <w:link w:val="Quote"/>
    <w:uiPriority w:val="29"/>
    <w:rsid w:val="00266C57"/>
    <w:rPr>
      <w:i/>
      <w:iCs/>
      <w:color w:val="404040" w:themeColor="text1" w:themeTint="BF"/>
    </w:rPr>
  </w:style>
  <w:style w:type="paragraph" w:styleId="ListParagraph">
    <w:name w:val="List Paragraph"/>
    <w:basedOn w:val="Normal"/>
    <w:uiPriority w:val="34"/>
    <w:qFormat/>
    <w:rsid w:val="00266C57"/>
    <w:pPr>
      <w:ind w:left="720"/>
      <w:contextualSpacing/>
    </w:pPr>
  </w:style>
  <w:style w:type="character" w:styleId="IntenseEmphasis">
    <w:name w:val="Intense Emphasis"/>
    <w:basedOn w:val="DefaultParagraphFont"/>
    <w:uiPriority w:val="21"/>
    <w:qFormat/>
    <w:rsid w:val="00266C57"/>
    <w:rPr>
      <w:i/>
      <w:iCs/>
      <w:color w:val="0F4761" w:themeColor="accent1" w:themeShade="BF"/>
    </w:rPr>
  </w:style>
  <w:style w:type="paragraph" w:styleId="IntenseQuote">
    <w:name w:val="Intense Quote"/>
    <w:basedOn w:val="Normal"/>
    <w:next w:val="Normal"/>
    <w:link w:val="IntenseQuoteChar"/>
    <w:uiPriority w:val="30"/>
    <w:qFormat/>
    <w:rsid w:val="00266C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C57"/>
    <w:rPr>
      <w:i/>
      <w:iCs/>
      <w:color w:val="0F4761" w:themeColor="accent1" w:themeShade="BF"/>
    </w:rPr>
  </w:style>
  <w:style w:type="character" w:styleId="IntenseReference">
    <w:name w:val="Intense Reference"/>
    <w:basedOn w:val="DefaultParagraphFont"/>
    <w:uiPriority w:val="32"/>
    <w:qFormat/>
    <w:rsid w:val="00266C57"/>
    <w:rPr>
      <w:b/>
      <w:bCs/>
      <w:smallCaps/>
      <w:color w:val="0F4761" w:themeColor="accent1" w:themeShade="BF"/>
      <w:spacing w:val="5"/>
    </w:rPr>
  </w:style>
  <w:style w:type="paragraph" w:customStyle="1" w:styleId="Body">
    <w:name w:val="Body"/>
    <w:rsid w:val="00266C57"/>
    <w:pPr>
      <w:pBdr>
        <w:top w:val="nil"/>
        <w:left w:val="nil"/>
        <w:bottom w:val="nil"/>
        <w:right w:val="nil"/>
        <w:between w:val="nil"/>
        <w:bar w:val="nil"/>
      </w:pBdr>
      <w:spacing w:after="0" w:line="240" w:lineRule="auto"/>
    </w:pPr>
    <w:rPr>
      <w:rFonts w:ascii="Helvetica Neue" w:eastAsia="Helvetica Neue" w:hAnsi="Helvetica Neue" w:cs="Helvetica Neue"/>
      <w:color w:val="000000"/>
      <w:kern w:val="0"/>
      <w:sz w:val="22"/>
      <w:szCs w:val="22"/>
      <w:bdr w:val="nil"/>
      <w:lang w:val="en-US"/>
      <w14:textOutline w14:w="0" w14:cap="flat" w14:cmpd="sng" w14:algn="ctr">
        <w14:noFill/>
        <w14:prstDash w14:val="solid"/>
        <w14:bevel/>
      </w14:textOutline>
      <w14:ligatures w14:val="none"/>
    </w:rPr>
  </w:style>
  <w:style w:type="paragraph" w:customStyle="1" w:styleId="LabelDark">
    <w:name w:val="Label Dark"/>
    <w:rsid w:val="00266C57"/>
    <w:pPr>
      <w:keepLines/>
      <w:pBdr>
        <w:top w:val="nil"/>
        <w:left w:val="nil"/>
        <w:bottom w:val="nil"/>
        <w:right w:val="nil"/>
        <w:between w:val="nil"/>
        <w:bar w:val="nil"/>
      </w:pBdr>
      <w:spacing w:after="0" w:line="240" w:lineRule="auto"/>
      <w:jc w:val="center"/>
    </w:pPr>
    <w:rPr>
      <w:rFonts w:ascii="Helvetica Neue Medium" w:eastAsia="Arial Unicode MS" w:hAnsi="Helvetica Neue Medium" w:cs="Arial Unicode MS"/>
      <w:color w:val="000000"/>
      <w:kern w:val="0"/>
      <w:bdr w:val="nil"/>
      <w:lang w:val="en-US"/>
      <w14:textOutline w14:w="0" w14:cap="flat" w14:cmpd="sng" w14:algn="ctr">
        <w14:noFill/>
        <w14:prstDash w14:val="solid"/>
        <w14:bevel/>
      </w14:textOutline>
      <w14:ligatures w14:val="none"/>
    </w:rPr>
  </w:style>
  <w:style w:type="character" w:customStyle="1" w:styleId="White">
    <w:name w:val="White"/>
    <w:rsid w:val="00266C57"/>
    <w:rPr>
      <w:outline w:val="0"/>
      <w:color w:val="FFFFFF"/>
      <w:lang w:val="en-US"/>
    </w:rPr>
  </w:style>
  <w:style w:type="paragraph" w:styleId="Header">
    <w:name w:val="header"/>
    <w:basedOn w:val="Normal"/>
    <w:link w:val="HeaderChar"/>
    <w:uiPriority w:val="99"/>
    <w:unhideWhenUsed/>
    <w:rsid w:val="00D040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028"/>
  </w:style>
  <w:style w:type="paragraph" w:styleId="Footer">
    <w:name w:val="footer"/>
    <w:basedOn w:val="Normal"/>
    <w:link w:val="FooterChar"/>
    <w:uiPriority w:val="99"/>
    <w:unhideWhenUsed/>
    <w:rsid w:val="00D040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600</Words>
  <Characters>2828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Wenjun Tang</dc:creator>
  <cp:keywords/>
  <dc:description/>
  <cp:lastModifiedBy>Ava D</cp:lastModifiedBy>
  <cp:revision>2</cp:revision>
  <dcterms:created xsi:type="dcterms:W3CDTF">2025-06-04T00:48:00Z</dcterms:created>
  <dcterms:modified xsi:type="dcterms:W3CDTF">2025-06-04T00:48:00Z</dcterms:modified>
</cp:coreProperties>
</file>