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613ABC71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BD3494">
        <w:rPr>
          <w:rFonts w:ascii="Times New Roman" w:hAnsi="Times New Roman" w:cs="Times New Roman"/>
          <w:sz w:val="36"/>
          <w:szCs w:val="36"/>
        </w:rPr>
        <w:t>9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64C00F5F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371A9AF6" w14:textId="12B794FB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DA8DF" w14:textId="6D6FDC82" w:rsidR="00BD3494" w:rsidRDefault="00BD34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494">
        <w:rPr>
          <w:rFonts w:ascii="Times New Roman" w:hAnsi="Times New Roman" w:cs="Times New Roman"/>
          <w:sz w:val="24"/>
          <w:szCs w:val="24"/>
        </w:rPr>
        <w:sym w:font="Symbol" w:char="F0B7"/>
      </w:r>
      <w:r w:rsidRPr="00BD3494">
        <w:rPr>
          <w:rFonts w:ascii="Times New Roman" w:hAnsi="Times New Roman" w:cs="Times New Roman"/>
          <w:sz w:val="24"/>
          <w:szCs w:val="24"/>
        </w:rPr>
        <w:t xml:space="preserve"> </w:t>
      </w:r>
      <w:r w:rsidRPr="00BD3494">
        <w:rPr>
          <w:rFonts w:ascii="Times New Roman" w:hAnsi="Times New Roman" w:cs="Times New Roman"/>
          <w:sz w:val="24"/>
          <w:szCs w:val="24"/>
        </w:rPr>
        <w:t>Agrupar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BD3494">
        <w:rPr>
          <w:rFonts w:ascii="Times New Roman" w:hAnsi="Times New Roman" w:cs="Times New Roman"/>
          <w:sz w:val="24"/>
          <w:szCs w:val="24"/>
        </w:rPr>
        <w:t xml:space="preserve">encontrar grupos de clientes que </w:t>
      </w:r>
      <w:r>
        <w:rPr>
          <w:rFonts w:ascii="Times New Roman" w:hAnsi="Times New Roman" w:cs="Times New Roman"/>
          <w:sz w:val="24"/>
          <w:szCs w:val="24"/>
        </w:rPr>
        <w:t xml:space="preserve">possuem similaridades </w:t>
      </w:r>
      <w:r w:rsidRPr="00BD3494">
        <w:rPr>
          <w:rFonts w:ascii="Times New Roman" w:hAnsi="Times New Roman" w:cs="Times New Roman"/>
          <w:sz w:val="24"/>
          <w:szCs w:val="24"/>
        </w:rPr>
        <w:t xml:space="preserve">em termos de comportamento ou características para envio de propaganda personalizada. </w:t>
      </w:r>
    </w:p>
    <w:p w14:paraId="0BD616EA" w14:textId="77777777" w:rsidR="00BD3494" w:rsidRPr="00BD3494" w:rsidRDefault="00BD34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4CE27" w14:textId="2F39CBA0" w:rsidR="00BD3494" w:rsidRDefault="00BD34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494">
        <w:rPr>
          <w:rFonts w:ascii="Times New Roman" w:hAnsi="Times New Roman" w:cs="Times New Roman"/>
          <w:sz w:val="24"/>
          <w:szCs w:val="24"/>
        </w:rPr>
        <w:sym w:font="Symbol" w:char="F0B7"/>
      </w:r>
      <w:r w:rsidRPr="00BD3494">
        <w:rPr>
          <w:rFonts w:ascii="Times New Roman" w:hAnsi="Times New Roman" w:cs="Times New Roman"/>
          <w:sz w:val="24"/>
          <w:szCs w:val="24"/>
        </w:rPr>
        <w:t xml:space="preserve"> Encontrar separações ótimas para a decodificação de uma modulação desconhecida. </w:t>
      </w:r>
    </w:p>
    <w:p w14:paraId="574590F1" w14:textId="77777777" w:rsidR="00BD3494" w:rsidRPr="00BD3494" w:rsidRDefault="00BD34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75E0F" w14:textId="5A3A1A7F" w:rsidR="00383E64" w:rsidRPr="00BD3494" w:rsidRDefault="00BD34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494">
        <w:rPr>
          <w:rFonts w:ascii="Times New Roman" w:hAnsi="Times New Roman" w:cs="Times New Roman"/>
          <w:sz w:val="24"/>
          <w:szCs w:val="24"/>
        </w:rPr>
        <w:sym w:font="Symbol" w:char="F0B7"/>
      </w:r>
      <w:r w:rsidRPr="00BD3494">
        <w:rPr>
          <w:rFonts w:ascii="Times New Roman" w:hAnsi="Times New Roman" w:cs="Times New Roman"/>
          <w:sz w:val="24"/>
          <w:szCs w:val="24"/>
        </w:rPr>
        <w:t xml:space="preserve"> Num</w:t>
      </w:r>
      <w:r>
        <w:rPr>
          <w:rFonts w:ascii="Times New Roman" w:hAnsi="Times New Roman" w:cs="Times New Roman"/>
          <w:sz w:val="24"/>
          <w:szCs w:val="24"/>
        </w:rPr>
        <w:t>a loja</w:t>
      </w:r>
      <w:r w:rsidRPr="00BD3494">
        <w:rPr>
          <w:rFonts w:ascii="Times New Roman" w:hAnsi="Times New Roman" w:cs="Times New Roman"/>
          <w:sz w:val="24"/>
          <w:szCs w:val="24"/>
        </w:rPr>
        <w:t xml:space="preserve">, baseado em várias características do que foi comprado, o algoritmo poderia encontrar um cluster/grupo de </w:t>
      </w:r>
      <w:r>
        <w:rPr>
          <w:rFonts w:ascii="Times New Roman" w:hAnsi="Times New Roman" w:cs="Times New Roman"/>
          <w:sz w:val="24"/>
          <w:szCs w:val="24"/>
        </w:rPr>
        <w:t>mulheres</w:t>
      </w:r>
      <w:r w:rsidRPr="00BD3494">
        <w:rPr>
          <w:rFonts w:ascii="Times New Roman" w:hAnsi="Times New Roman" w:cs="Times New Roman"/>
          <w:sz w:val="24"/>
          <w:szCs w:val="24"/>
        </w:rPr>
        <w:t xml:space="preserve"> que compram </w:t>
      </w:r>
      <w:r>
        <w:rPr>
          <w:rFonts w:ascii="Times New Roman" w:hAnsi="Times New Roman" w:cs="Times New Roman"/>
          <w:sz w:val="24"/>
          <w:szCs w:val="24"/>
        </w:rPr>
        <w:t>jaquetas</w:t>
      </w:r>
      <w:r w:rsidRPr="00BD3494">
        <w:rPr>
          <w:rFonts w:ascii="Times New Roman" w:hAnsi="Times New Roman" w:cs="Times New Roman"/>
          <w:sz w:val="24"/>
          <w:szCs w:val="24"/>
        </w:rPr>
        <w:t xml:space="preserve"> e que também compram </w:t>
      </w:r>
      <w:r>
        <w:rPr>
          <w:rFonts w:ascii="Times New Roman" w:hAnsi="Times New Roman" w:cs="Times New Roman"/>
          <w:sz w:val="24"/>
          <w:szCs w:val="24"/>
        </w:rPr>
        <w:t>sapatos</w:t>
      </w:r>
      <w:r w:rsidRPr="00BD3494">
        <w:rPr>
          <w:rFonts w:ascii="Times New Roman" w:hAnsi="Times New Roman" w:cs="Times New Roman"/>
          <w:sz w:val="24"/>
          <w:szCs w:val="24"/>
        </w:rPr>
        <w:t>. Dessa forma, o supermercado poderia colocar essas mercadorias juntas.</w:t>
      </w:r>
    </w:p>
    <w:sectPr w:rsidR="00383E64" w:rsidRPr="00BD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84D45"/>
    <w:rsid w:val="000A5903"/>
    <w:rsid w:val="000B7189"/>
    <w:rsid w:val="000E5B61"/>
    <w:rsid w:val="0033422F"/>
    <w:rsid w:val="00383E64"/>
    <w:rsid w:val="0039653E"/>
    <w:rsid w:val="004304A6"/>
    <w:rsid w:val="0046075A"/>
    <w:rsid w:val="0062666E"/>
    <w:rsid w:val="00712DD5"/>
    <w:rsid w:val="007A67AF"/>
    <w:rsid w:val="007C5938"/>
    <w:rsid w:val="00862560"/>
    <w:rsid w:val="00876F25"/>
    <w:rsid w:val="00902A23"/>
    <w:rsid w:val="00906921"/>
    <w:rsid w:val="009E4914"/>
    <w:rsid w:val="00A83D0A"/>
    <w:rsid w:val="00B50E73"/>
    <w:rsid w:val="00B66560"/>
    <w:rsid w:val="00B67C41"/>
    <w:rsid w:val="00BD3494"/>
    <w:rsid w:val="00C148A3"/>
    <w:rsid w:val="00C77C21"/>
    <w:rsid w:val="00C823CA"/>
    <w:rsid w:val="00C8483B"/>
    <w:rsid w:val="00CF78B5"/>
    <w:rsid w:val="00D23E1A"/>
    <w:rsid w:val="00D41404"/>
    <w:rsid w:val="00D74894"/>
    <w:rsid w:val="00DC1427"/>
    <w:rsid w:val="00E96685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14</cp:revision>
  <dcterms:created xsi:type="dcterms:W3CDTF">2020-12-04T03:26:00Z</dcterms:created>
  <dcterms:modified xsi:type="dcterms:W3CDTF">2020-12-04T05:40:00Z</dcterms:modified>
</cp:coreProperties>
</file>