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D22AD9">
      <w:pPr>
        <w:pStyle w:val="4"/>
      </w:pPr>
      <w:r>
        <w:rPr>
          <w:rFonts w:ascii="Arial" w:hAnsi="Arial" w:cs="Arial"/>
          <w:sz w:val="16"/>
          <w:szCs w:val="1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-640080</wp:posOffset>
            </wp:positionH>
            <wp:positionV relativeFrom="margin">
              <wp:posOffset>-565150</wp:posOffset>
            </wp:positionV>
            <wp:extent cx="7223760" cy="13379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4D10D1">
      <w:pPr>
        <w:pStyle w:val="4"/>
      </w:pPr>
    </w:p>
    <w:p w14:paraId="5983EADA">
      <w:pPr>
        <w:pStyle w:val="4"/>
      </w:pPr>
    </w:p>
    <w:p w14:paraId="7E59B98F">
      <w:pPr>
        <w:pStyle w:val="4"/>
      </w:pPr>
    </w:p>
    <w:p w14:paraId="60491E41">
      <w:pPr>
        <w:pStyle w:val="4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ADVISER’S ENDORSEMENT FOR FINAL ORAL DEFENSE</w:t>
      </w:r>
    </w:p>
    <w:p w14:paraId="43DE3638">
      <w:pPr>
        <w:pStyle w:val="4"/>
        <w:rPr>
          <w:rFonts w:ascii="Arial" w:hAnsi="Arial" w:cs="Arial"/>
        </w:rPr>
      </w:pPr>
    </w:p>
    <w:p w14:paraId="37872914">
      <w:pPr>
        <w:pStyle w:val="4"/>
        <w:rPr>
          <w:rFonts w:ascii="Arial" w:hAnsi="Arial" w:cs="Arial"/>
        </w:rPr>
      </w:pPr>
    </w:p>
    <w:p w14:paraId="3E1DDC43">
      <w:pPr>
        <w:pStyle w:val="4"/>
        <w:rPr>
          <w:rFonts w:ascii="Arial" w:hAnsi="Arial" w:cs="Arial"/>
        </w:rPr>
      </w:pPr>
    </w:p>
    <w:p w14:paraId="4F05D044">
      <w:pPr>
        <w:pStyle w:val="4"/>
        <w:rPr>
          <w:rFonts w:ascii="Arial" w:hAnsi="Arial" w:cs="Arial"/>
        </w:rPr>
      </w:pPr>
    </w:p>
    <w:p w14:paraId="67ABCF2B">
      <w:pPr>
        <w:pStyle w:val="4"/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This certifies that the capstone project, titled </w:t>
      </w:r>
      <w:r>
        <w:rPr>
          <w:rFonts w:ascii="Arial" w:hAnsi="Arial" w:cs="Arial"/>
          <w:b/>
          <w:bCs/>
        </w:rPr>
        <w:t>"</w:t>
      </w:r>
      <w:r>
        <w:rPr>
          <w:rFonts w:hint="default" w:ascii="Arial" w:hAnsi="Arial" w:cs="Arial"/>
          <w:b/>
          <w:bCs/>
          <w:lang w:val="en-US"/>
        </w:rPr>
        <w:t>SorSU BC Document Management System</w:t>
      </w:r>
      <w:bookmarkStart w:id="0" w:name="_GoBack"/>
      <w:bookmarkEnd w:id="0"/>
      <w:r>
        <w:rPr>
          <w:rFonts w:ascii="Arial" w:hAnsi="Arial" w:cs="Arial"/>
          <w:b/>
          <w:bCs/>
        </w:rPr>
        <w:t xml:space="preserve">," </w:t>
      </w:r>
      <w:r>
        <w:rPr>
          <w:rFonts w:ascii="Arial" w:hAnsi="Arial" w:cs="Arial"/>
        </w:rPr>
        <w:t>has been thoroughly evaluated and is recommended for Final Oral Defense.</w:t>
      </w:r>
    </w:p>
    <w:p w14:paraId="2A0A4F4F">
      <w:pPr>
        <w:pStyle w:val="4"/>
        <w:spacing w:line="480" w:lineRule="auto"/>
        <w:jc w:val="center"/>
        <w:rPr>
          <w:rFonts w:ascii="Arial" w:hAnsi="Arial" w:cs="Arial"/>
        </w:rPr>
      </w:pPr>
    </w:p>
    <w:p w14:paraId="29DE76C0">
      <w:pPr>
        <w:pStyle w:val="4"/>
        <w:spacing w:line="480" w:lineRule="auto"/>
        <w:jc w:val="center"/>
        <w:rPr>
          <w:rFonts w:ascii="Arial" w:hAnsi="Arial" w:cs="Arial"/>
        </w:rPr>
      </w:pPr>
    </w:p>
    <w:p w14:paraId="4AE49B36">
      <w:pPr>
        <w:pStyle w:val="4"/>
        <w:spacing w:line="480" w:lineRule="auto"/>
        <w:jc w:val="center"/>
        <w:rPr>
          <w:rFonts w:ascii="Arial" w:hAnsi="Arial" w:cs="Arial"/>
        </w:rPr>
      </w:pPr>
    </w:p>
    <w:p w14:paraId="025C2899">
      <w:pPr>
        <w:pStyle w:val="4"/>
        <w:spacing w:line="480" w:lineRule="auto"/>
        <w:jc w:val="center"/>
        <w:rPr>
          <w:rFonts w:ascii="Arial" w:hAnsi="Arial" w:cs="Arial"/>
        </w:rPr>
      </w:pPr>
    </w:p>
    <w:p w14:paraId="7A1AF507">
      <w:pPr>
        <w:pStyle w:val="4"/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</w:t>
      </w:r>
    </w:p>
    <w:p w14:paraId="179858CE">
      <w:pPr>
        <w:pStyle w:val="4"/>
        <w:spacing w:line="48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Signature over Printed Name of the Adviser</w:t>
      </w:r>
    </w:p>
    <w:p w14:paraId="0BEA212D">
      <w:pPr>
        <w:pStyle w:val="4"/>
        <w:rPr>
          <w:rFonts w:ascii="Arial" w:hAnsi="Arial" w:cs="Arial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715"/>
    <w:rsid w:val="002F4715"/>
    <w:rsid w:val="00412B8F"/>
    <w:rsid w:val="007243D5"/>
    <w:rsid w:val="00741668"/>
    <w:rsid w:val="0096321D"/>
    <w:rsid w:val="00CC07D3"/>
    <w:rsid w:val="00E37224"/>
    <w:rsid w:val="00E70D12"/>
    <w:rsid w:val="03D454D5"/>
    <w:rsid w:val="2BEC6514"/>
    <w:rsid w:val="417575F2"/>
    <w:rsid w:val="7D03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kern w:val="2"/>
      <w:sz w:val="22"/>
      <w:szCs w:val="22"/>
      <w:lang w:val="en-US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</Words>
  <Characters>263</Characters>
  <Lines>2</Lines>
  <Paragraphs>1</Paragraphs>
  <TotalTime>13</TotalTime>
  <ScaleCrop>false</ScaleCrop>
  <LinksUpToDate>false</LinksUpToDate>
  <CharactersWithSpaces>307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2024-12-05T02:32:00Z</dcterms:created>
  <dc:creator>Jay Rivera</dc:creator>
  <cp:lastModifiedBy>Dazel Catabuena</cp:lastModifiedBy>
  <dcterms:modified xsi:type="dcterms:W3CDTF">2024-12-08T20:35:46Z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17A6F6AD359E4774BBFDB199BEF0A889_13</vt:lpwstr>
  </property>
</Properties>
</file>