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28" w:rsidRDefault="00176428" w:rsidP="00490D52">
      <w:pPr>
        <w:pStyle w:val="Heading2"/>
      </w:pPr>
    </w:p>
    <w:p w:rsidR="00176428" w:rsidRPr="000A658F" w:rsidRDefault="00176428" w:rsidP="000A658F">
      <w:pPr>
        <w:rPr>
          <w:b/>
          <w:bCs/>
          <w:noProof/>
        </w:rPr>
      </w:pPr>
      <w:r w:rsidRPr="00D841B7">
        <w:rPr>
          <w:b/>
          <w:bCs/>
          <w:noProof/>
          <w:lang w:eastAsia="en-GB"/>
        </w:rPr>
        <w:drawing>
          <wp:anchor distT="0" distB="0" distL="114300" distR="114300" simplePos="0" relativeHeight="251659264" behindDoc="0" locked="0" layoutInCell="1" allowOverlap="1" wp14:anchorId="100D9888" wp14:editId="74A1465C">
            <wp:simplePos x="0" y="0"/>
            <wp:positionH relativeFrom="column">
              <wp:posOffset>3886200</wp:posOffset>
            </wp:positionH>
            <wp:positionV relativeFrom="paragraph">
              <wp:posOffset>-219075</wp:posOffset>
            </wp:positionV>
            <wp:extent cx="1993186" cy="1533525"/>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3186" cy="1533525"/>
                    </a:xfrm>
                    <a:prstGeom prst="rect">
                      <a:avLst/>
                    </a:prstGeom>
                    <a:noFill/>
                    <a:ln>
                      <a:noFill/>
                    </a:ln>
                  </pic:spPr>
                </pic:pic>
              </a:graphicData>
            </a:graphic>
          </wp:anchor>
        </w:drawing>
      </w:r>
    </w:p>
    <w:p w:rsidR="00176428" w:rsidRDefault="00176428" w:rsidP="00176428">
      <w:pPr>
        <w:autoSpaceDE w:val="0"/>
        <w:autoSpaceDN w:val="0"/>
        <w:adjustRightInd w:val="0"/>
        <w:spacing w:after="0" w:line="240" w:lineRule="auto"/>
        <w:rPr>
          <w:rFonts w:ascii="Times-Roman" w:hAnsi="Times-Roman" w:cs="Times-Roman"/>
          <w:color w:val="595959"/>
          <w:sz w:val="48"/>
          <w:szCs w:val="48"/>
        </w:rPr>
      </w:pPr>
    </w:p>
    <w:p w:rsidR="00176428" w:rsidRDefault="00176428" w:rsidP="00176428">
      <w:pPr>
        <w:autoSpaceDE w:val="0"/>
        <w:autoSpaceDN w:val="0"/>
        <w:adjustRightInd w:val="0"/>
        <w:spacing w:after="0" w:line="240" w:lineRule="auto"/>
        <w:jc w:val="both"/>
        <w:rPr>
          <w:rFonts w:ascii="Times-Roman" w:hAnsi="Times-Roman" w:cs="Times-Roman"/>
          <w:color w:val="595959"/>
          <w:sz w:val="48"/>
          <w:szCs w:val="48"/>
        </w:rPr>
      </w:pPr>
    </w:p>
    <w:p w:rsidR="000A658F" w:rsidRDefault="000A658F" w:rsidP="000A658F">
      <w:pPr>
        <w:pStyle w:val="Title"/>
        <w:jc w:val="center"/>
        <w:rPr>
          <w:rFonts w:ascii="Times New Roman" w:hAnsi="Times New Roman" w:cs="Times New Roman"/>
        </w:rPr>
      </w:pPr>
    </w:p>
    <w:p w:rsidR="000A658F" w:rsidRDefault="000A658F" w:rsidP="000A658F">
      <w:pPr>
        <w:pStyle w:val="Title"/>
        <w:jc w:val="center"/>
        <w:rPr>
          <w:rFonts w:ascii="Times New Roman" w:hAnsi="Times New Roman" w:cs="Times New Roman"/>
        </w:rPr>
      </w:pPr>
    </w:p>
    <w:p w:rsidR="00176428" w:rsidRPr="000A658F" w:rsidRDefault="000A658F" w:rsidP="000A658F">
      <w:pPr>
        <w:pStyle w:val="Title"/>
        <w:jc w:val="center"/>
        <w:rPr>
          <w:rFonts w:ascii="Times New Roman" w:hAnsi="Times New Roman" w:cs="Times New Roman"/>
          <w:color w:val="595959"/>
          <w:sz w:val="42"/>
          <w:szCs w:val="42"/>
        </w:rPr>
      </w:pPr>
      <w:r w:rsidRPr="000A658F">
        <w:rPr>
          <w:rFonts w:ascii="Times New Roman" w:hAnsi="Times New Roman" w:cs="Times New Roman"/>
        </w:rPr>
        <w:t>Big data vs Semantic Web</w:t>
      </w:r>
    </w:p>
    <w:p w:rsidR="00176428" w:rsidRDefault="00176428" w:rsidP="00176428">
      <w:pPr>
        <w:autoSpaceDE w:val="0"/>
        <w:autoSpaceDN w:val="0"/>
        <w:adjustRightInd w:val="0"/>
        <w:spacing w:after="0" w:line="240" w:lineRule="auto"/>
        <w:rPr>
          <w:rFonts w:ascii="Times-Roman" w:hAnsi="Times-Roman" w:cs="Times-Roman"/>
          <w:color w:val="595959"/>
          <w:sz w:val="36"/>
          <w:szCs w:val="36"/>
        </w:rPr>
      </w:pPr>
    </w:p>
    <w:p w:rsidR="00176428" w:rsidRPr="000A658F" w:rsidRDefault="00176428" w:rsidP="00176428">
      <w:pPr>
        <w:autoSpaceDE w:val="0"/>
        <w:autoSpaceDN w:val="0"/>
        <w:adjustRightInd w:val="0"/>
        <w:spacing w:after="0" w:line="240" w:lineRule="auto"/>
        <w:jc w:val="center"/>
        <w:rPr>
          <w:rFonts w:ascii="Times New Roman" w:hAnsi="Times New Roman" w:cs="Times New Roman"/>
          <w:color w:val="595959"/>
          <w:sz w:val="36"/>
          <w:szCs w:val="36"/>
        </w:rPr>
      </w:pPr>
      <w:r w:rsidRPr="000A658F">
        <w:rPr>
          <w:rFonts w:ascii="Times New Roman" w:hAnsi="Times New Roman" w:cs="Times New Roman"/>
          <w:color w:val="595959"/>
          <w:sz w:val="36"/>
          <w:szCs w:val="36"/>
        </w:rPr>
        <w:t xml:space="preserve">Big Data </w:t>
      </w:r>
      <w:r w:rsidR="000D6346" w:rsidRPr="000A658F">
        <w:rPr>
          <w:rFonts w:ascii="Times New Roman" w:hAnsi="Times New Roman" w:cs="Times New Roman"/>
          <w:color w:val="595959"/>
          <w:sz w:val="36"/>
          <w:szCs w:val="36"/>
        </w:rPr>
        <w:t>M</w:t>
      </w:r>
      <w:r w:rsidRPr="000A658F">
        <w:rPr>
          <w:rFonts w:ascii="Times New Roman" w:hAnsi="Times New Roman" w:cs="Times New Roman"/>
          <w:color w:val="595959"/>
          <w:sz w:val="36"/>
          <w:szCs w:val="36"/>
        </w:rPr>
        <w:t>anagement: Coursework 2</w:t>
      </w:r>
    </w:p>
    <w:p w:rsidR="00176428" w:rsidRDefault="00176428" w:rsidP="00176428">
      <w:pPr>
        <w:autoSpaceDE w:val="0"/>
        <w:autoSpaceDN w:val="0"/>
        <w:adjustRightInd w:val="0"/>
        <w:spacing w:after="0" w:line="240" w:lineRule="auto"/>
        <w:jc w:val="center"/>
        <w:rPr>
          <w:rFonts w:ascii="Times-Roman" w:hAnsi="Times-Roman" w:cs="Times-Roman"/>
          <w:color w:val="595959"/>
          <w:sz w:val="36"/>
          <w:szCs w:val="36"/>
        </w:rPr>
      </w:pPr>
    </w:p>
    <w:p w:rsidR="00176428" w:rsidRDefault="00176428" w:rsidP="00176428">
      <w:pPr>
        <w:autoSpaceDE w:val="0"/>
        <w:autoSpaceDN w:val="0"/>
        <w:adjustRightInd w:val="0"/>
        <w:spacing w:after="0" w:line="240" w:lineRule="auto"/>
        <w:jc w:val="center"/>
        <w:rPr>
          <w:rFonts w:ascii="Times-Roman" w:hAnsi="Times-Roman" w:cs="Times-Roman"/>
          <w:color w:val="595959"/>
          <w:sz w:val="36"/>
          <w:szCs w:val="36"/>
        </w:rPr>
      </w:pPr>
    </w:p>
    <w:p w:rsidR="00176428" w:rsidRPr="00D841B7" w:rsidRDefault="00176428" w:rsidP="00176428">
      <w:pPr>
        <w:autoSpaceDE w:val="0"/>
        <w:autoSpaceDN w:val="0"/>
        <w:adjustRightInd w:val="0"/>
        <w:spacing w:after="0" w:line="240" w:lineRule="auto"/>
        <w:jc w:val="center"/>
        <w:rPr>
          <w:rFonts w:ascii="Times-Roman" w:hAnsi="Times-Roman" w:cs="Times-Roman"/>
          <w:color w:val="595959"/>
          <w:sz w:val="36"/>
          <w:szCs w:val="36"/>
        </w:rPr>
      </w:pPr>
    </w:p>
    <w:p w:rsidR="00176428" w:rsidRPr="000A658F" w:rsidRDefault="00176428" w:rsidP="00176428">
      <w:pPr>
        <w:autoSpaceDE w:val="0"/>
        <w:autoSpaceDN w:val="0"/>
        <w:adjustRightInd w:val="0"/>
        <w:spacing w:after="0" w:line="240" w:lineRule="auto"/>
        <w:jc w:val="center"/>
        <w:rPr>
          <w:rFonts w:ascii="Times New Roman" w:hAnsi="Times New Roman" w:cs="Times New Roman"/>
          <w:color w:val="404040"/>
          <w:sz w:val="36"/>
          <w:szCs w:val="36"/>
        </w:rPr>
      </w:pPr>
      <w:r w:rsidRPr="000A658F">
        <w:rPr>
          <w:rFonts w:ascii="Times New Roman" w:hAnsi="Times New Roman" w:cs="Times New Roman"/>
          <w:color w:val="404040"/>
          <w:sz w:val="36"/>
          <w:szCs w:val="36"/>
        </w:rPr>
        <w:t>5</w:t>
      </w:r>
      <w:r w:rsidRPr="000A658F">
        <w:rPr>
          <w:rFonts w:ascii="Times New Roman" w:hAnsi="Times New Roman" w:cs="Times New Roman"/>
          <w:color w:val="404040"/>
          <w:sz w:val="36"/>
          <w:szCs w:val="36"/>
        </w:rPr>
        <w:t xml:space="preserve"> April 2015</w:t>
      </w:r>
    </w:p>
    <w:p w:rsidR="00176428" w:rsidRDefault="00176428" w:rsidP="00176428">
      <w:pPr>
        <w:autoSpaceDE w:val="0"/>
        <w:autoSpaceDN w:val="0"/>
        <w:adjustRightInd w:val="0"/>
        <w:spacing w:after="0" w:line="240" w:lineRule="auto"/>
        <w:jc w:val="center"/>
        <w:rPr>
          <w:rFonts w:ascii="Helvetica" w:hAnsi="Helvetica" w:cs="Helvetica"/>
          <w:color w:val="404040"/>
          <w:sz w:val="36"/>
          <w:szCs w:val="36"/>
        </w:rPr>
      </w:pPr>
    </w:p>
    <w:p w:rsidR="00176428" w:rsidRDefault="00176428" w:rsidP="00176428">
      <w:pPr>
        <w:autoSpaceDE w:val="0"/>
        <w:autoSpaceDN w:val="0"/>
        <w:adjustRightInd w:val="0"/>
        <w:spacing w:after="0" w:line="240" w:lineRule="auto"/>
        <w:jc w:val="center"/>
        <w:rPr>
          <w:rFonts w:ascii="Helvetica" w:hAnsi="Helvetica" w:cs="Helvetica"/>
          <w:color w:val="404040"/>
          <w:sz w:val="36"/>
          <w:szCs w:val="36"/>
        </w:rPr>
      </w:pPr>
    </w:p>
    <w:p w:rsidR="00176428" w:rsidRDefault="00176428" w:rsidP="00176428">
      <w:pPr>
        <w:autoSpaceDE w:val="0"/>
        <w:autoSpaceDN w:val="0"/>
        <w:adjustRightInd w:val="0"/>
        <w:spacing w:after="0" w:line="240" w:lineRule="auto"/>
        <w:jc w:val="center"/>
        <w:rPr>
          <w:rFonts w:ascii="Helvetica" w:hAnsi="Helvetica" w:cs="Helvetica"/>
          <w:color w:val="404040"/>
          <w:sz w:val="36"/>
          <w:szCs w:val="36"/>
        </w:rPr>
      </w:pPr>
    </w:p>
    <w:p w:rsidR="00176428" w:rsidRDefault="00176428" w:rsidP="00176428">
      <w:pPr>
        <w:autoSpaceDE w:val="0"/>
        <w:autoSpaceDN w:val="0"/>
        <w:adjustRightInd w:val="0"/>
        <w:spacing w:after="0" w:line="240" w:lineRule="auto"/>
        <w:jc w:val="center"/>
        <w:rPr>
          <w:rFonts w:ascii="Helvetica" w:hAnsi="Helvetica" w:cs="Helvetica"/>
          <w:color w:val="404040"/>
          <w:sz w:val="36"/>
          <w:szCs w:val="36"/>
        </w:rPr>
      </w:pPr>
    </w:p>
    <w:p w:rsidR="00176428" w:rsidRDefault="00176428" w:rsidP="00176428">
      <w:pPr>
        <w:autoSpaceDE w:val="0"/>
        <w:autoSpaceDN w:val="0"/>
        <w:adjustRightInd w:val="0"/>
        <w:spacing w:after="0" w:line="240" w:lineRule="auto"/>
        <w:jc w:val="center"/>
        <w:rPr>
          <w:rFonts w:ascii="Helvetica" w:hAnsi="Helvetica" w:cs="Helvetica"/>
          <w:color w:val="404040"/>
          <w:sz w:val="36"/>
          <w:szCs w:val="36"/>
        </w:rPr>
      </w:pPr>
    </w:p>
    <w:p w:rsidR="00176428" w:rsidRDefault="00176428" w:rsidP="00176428">
      <w:pPr>
        <w:autoSpaceDE w:val="0"/>
        <w:autoSpaceDN w:val="0"/>
        <w:adjustRightInd w:val="0"/>
        <w:spacing w:after="0" w:line="240" w:lineRule="auto"/>
        <w:rPr>
          <w:rFonts w:ascii="Helvetica" w:hAnsi="Helvetica" w:cs="Helvetica"/>
          <w:color w:val="404040"/>
          <w:sz w:val="36"/>
          <w:szCs w:val="36"/>
        </w:rPr>
      </w:pPr>
    </w:p>
    <w:p w:rsidR="00176428" w:rsidRDefault="00176428" w:rsidP="00176428">
      <w:pPr>
        <w:autoSpaceDE w:val="0"/>
        <w:autoSpaceDN w:val="0"/>
        <w:adjustRightInd w:val="0"/>
        <w:spacing w:after="0" w:line="240" w:lineRule="auto"/>
        <w:rPr>
          <w:rFonts w:ascii="Helvetica" w:hAnsi="Helvetica" w:cs="Helvetica"/>
          <w:color w:val="404040"/>
          <w:sz w:val="36"/>
          <w:szCs w:val="36"/>
        </w:rPr>
      </w:pPr>
    </w:p>
    <w:p w:rsidR="00176428" w:rsidRDefault="00176428" w:rsidP="00176428">
      <w:pPr>
        <w:autoSpaceDE w:val="0"/>
        <w:autoSpaceDN w:val="0"/>
        <w:adjustRightInd w:val="0"/>
        <w:spacing w:after="0" w:line="240" w:lineRule="auto"/>
        <w:rPr>
          <w:rFonts w:ascii="Helvetica" w:hAnsi="Helvetica" w:cs="Helvetica"/>
          <w:color w:val="404040"/>
          <w:sz w:val="36"/>
          <w:szCs w:val="36"/>
        </w:rPr>
      </w:pPr>
    </w:p>
    <w:p w:rsidR="00176428" w:rsidRDefault="00176428" w:rsidP="00176428">
      <w:pPr>
        <w:autoSpaceDE w:val="0"/>
        <w:autoSpaceDN w:val="0"/>
        <w:adjustRightInd w:val="0"/>
        <w:spacing w:after="0" w:line="240" w:lineRule="auto"/>
        <w:rPr>
          <w:rFonts w:ascii="Helvetica" w:hAnsi="Helvetica" w:cs="Helvetica"/>
          <w:color w:val="404040"/>
          <w:sz w:val="36"/>
          <w:szCs w:val="36"/>
        </w:rPr>
      </w:pPr>
    </w:p>
    <w:p w:rsidR="00176428" w:rsidRPr="000A658F" w:rsidRDefault="00176428" w:rsidP="00176428">
      <w:pPr>
        <w:autoSpaceDE w:val="0"/>
        <w:autoSpaceDN w:val="0"/>
        <w:adjustRightInd w:val="0"/>
        <w:spacing w:after="0" w:line="240" w:lineRule="auto"/>
        <w:rPr>
          <w:rFonts w:ascii="Times New Roman" w:hAnsi="Times New Roman" w:cs="Times New Roman"/>
          <w:color w:val="404040"/>
          <w:sz w:val="36"/>
          <w:szCs w:val="36"/>
        </w:rPr>
      </w:pPr>
    </w:p>
    <w:p w:rsidR="00176428" w:rsidRPr="000A658F" w:rsidRDefault="00176428" w:rsidP="00176428">
      <w:pPr>
        <w:autoSpaceDE w:val="0"/>
        <w:autoSpaceDN w:val="0"/>
        <w:adjustRightInd w:val="0"/>
        <w:spacing w:after="0" w:line="240" w:lineRule="auto"/>
        <w:jc w:val="center"/>
        <w:rPr>
          <w:rFonts w:ascii="Times New Roman" w:hAnsi="Times New Roman" w:cs="Times New Roman"/>
          <w:color w:val="000000"/>
          <w:sz w:val="28"/>
        </w:rPr>
      </w:pPr>
      <w:r w:rsidRPr="000A658F">
        <w:rPr>
          <w:rFonts w:ascii="Times New Roman" w:hAnsi="Times New Roman" w:cs="Times New Roman"/>
          <w:b/>
          <w:bCs/>
          <w:color w:val="000000"/>
          <w:sz w:val="28"/>
        </w:rPr>
        <w:t xml:space="preserve">Author: </w:t>
      </w:r>
      <w:r w:rsidRPr="000A658F">
        <w:rPr>
          <w:rFonts w:ascii="Times New Roman" w:hAnsi="Times New Roman" w:cs="Times New Roman"/>
          <w:color w:val="000000"/>
          <w:sz w:val="28"/>
        </w:rPr>
        <w:t>Wanchana Ekakkharanon (H00148811)</w:t>
      </w:r>
    </w:p>
    <w:p w:rsidR="00176428" w:rsidRPr="000A658F" w:rsidRDefault="00176428" w:rsidP="00176428">
      <w:pPr>
        <w:autoSpaceDE w:val="0"/>
        <w:autoSpaceDN w:val="0"/>
        <w:adjustRightInd w:val="0"/>
        <w:spacing w:after="0" w:line="240" w:lineRule="auto"/>
        <w:jc w:val="center"/>
        <w:rPr>
          <w:rFonts w:ascii="Times New Roman" w:hAnsi="Times New Roman" w:cs="Times New Roman"/>
          <w:color w:val="000000"/>
          <w:sz w:val="28"/>
        </w:rPr>
      </w:pPr>
    </w:p>
    <w:p w:rsidR="00176428" w:rsidRPr="000A658F" w:rsidRDefault="00176428" w:rsidP="00176428">
      <w:pPr>
        <w:autoSpaceDE w:val="0"/>
        <w:autoSpaceDN w:val="0"/>
        <w:adjustRightInd w:val="0"/>
        <w:spacing w:after="0" w:line="240" w:lineRule="auto"/>
        <w:jc w:val="center"/>
        <w:rPr>
          <w:rFonts w:ascii="Times New Roman" w:hAnsi="Times New Roman" w:cs="Times New Roman"/>
          <w:color w:val="000000"/>
          <w:sz w:val="28"/>
        </w:rPr>
      </w:pPr>
      <w:r w:rsidRPr="000A658F">
        <w:rPr>
          <w:rFonts w:ascii="Times New Roman" w:hAnsi="Times New Roman" w:cs="Times New Roman"/>
          <w:b/>
          <w:bCs/>
          <w:color w:val="000000"/>
          <w:sz w:val="28"/>
        </w:rPr>
        <w:t xml:space="preserve">Course: </w:t>
      </w:r>
      <w:r w:rsidRPr="000A658F">
        <w:rPr>
          <w:rFonts w:ascii="Times New Roman" w:hAnsi="Times New Roman" w:cs="Times New Roman"/>
          <w:color w:val="000000"/>
          <w:sz w:val="28"/>
        </w:rPr>
        <w:t>MSc Data Science</w:t>
      </w:r>
    </w:p>
    <w:p w:rsidR="00176428" w:rsidRPr="000A658F" w:rsidRDefault="00176428" w:rsidP="00176428">
      <w:pPr>
        <w:autoSpaceDE w:val="0"/>
        <w:autoSpaceDN w:val="0"/>
        <w:adjustRightInd w:val="0"/>
        <w:spacing w:after="0" w:line="240" w:lineRule="auto"/>
        <w:jc w:val="center"/>
        <w:rPr>
          <w:rFonts w:ascii="Times New Roman" w:hAnsi="Times New Roman" w:cs="Times New Roman"/>
          <w:color w:val="000000"/>
          <w:sz w:val="28"/>
        </w:rPr>
      </w:pPr>
    </w:p>
    <w:p w:rsidR="00176428" w:rsidRPr="000A658F" w:rsidRDefault="00176428" w:rsidP="00176428">
      <w:pPr>
        <w:autoSpaceDE w:val="0"/>
        <w:autoSpaceDN w:val="0"/>
        <w:adjustRightInd w:val="0"/>
        <w:spacing w:after="0" w:line="240" w:lineRule="auto"/>
        <w:jc w:val="center"/>
        <w:rPr>
          <w:rFonts w:ascii="Times New Roman" w:hAnsi="Times New Roman" w:cs="Times New Roman"/>
          <w:color w:val="000000"/>
          <w:sz w:val="50"/>
          <w:szCs w:val="50"/>
        </w:rPr>
      </w:pPr>
    </w:p>
    <w:p w:rsidR="00176428" w:rsidRPr="000A658F" w:rsidRDefault="00176428" w:rsidP="00176428">
      <w:pPr>
        <w:tabs>
          <w:tab w:val="left" w:pos="3885"/>
        </w:tabs>
        <w:jc w:val="center"/>
        <w:rPr>
          <w:rFonts w:ascii="Times New Roman" w:hAnsi="Times New Roman" w:cs="Times New Roman"/>
        </w:rPr>
      </w:pPr>
      <w:r w:rsidRPr="000A658F">
        <w:rPr>
          <w:rFonts w:ascii="Times New Roman" w:hAnsi="Times New Roman" w:cs="Times New Roman"/>
          <w:b/>
          <w:bCs/>
          <w:color w:val="000000"/>
          <w:sz w:val="28"/>
        </w:rPr>
        <w:t>Lecturer</w:t>
      </w:r>
      <w:r w:rsidRPr="000A658F">
        <w:rPr>
          <w:rFonts w:ascii="Times New Roman" w:hAnsi="Times New Roman" w:cs="Times New Roman"/>
          <w:b/>
          <w:bCs/>
          <w:color w:val="000000"/>
          <w:sz w:val="28"/>
        </w:rPr>
        <w:t xml:space="preserve">: </w:t>
      </w:r>
    </w:p>
    <w:p w:rsidR="00176428" w:rsidRDefault="00176428" w:rsidP="00176428">
      <w:pPr>
        <w:rPr>
          <w:rFonts w:ascii="Arial" w:eastAsiaTheme="majorEastAsia" w:hAnsi="Arial" w:cstheme="majorBidi"/>
          <w:sz w:val="32"/>
          <w:szCs w:val="33"/>
        </w:rPr>
      </w:pPr>
    </w:p>
    <w:p w:rsidR="00490D52" w:rsidRDefault="0081366A" w:rsidP="00490D52">
      <w:pPr>
        <w:pStyle w:val="Heading2"/>
        <w:rPr>
          <w:rFonts w:cs="Arial"/>
        </w:rPr>
      </w:pPr>
      <w:r>
        <w:lastRenderedPageBreak/>
        <w:t xml:space="preserve">Big </w:t>
      </w:r>
      <w:r w:rsidRPr="00C63E68">
        <w:rPr>
          <w:rFonts w:cs="Arial"/>
        </w:rPr>
        <w:t>data Management</w:t>
      </w:r>
    </w:p>
    <w:p w:rsidR="00C63E68" w:rsidRPr="00C63E68" w:rsidRDefault="00C63E68" w:rsidP="00C63E68">
      <w:pPr>
        <w:pStyle w:val="Heading3"/>
      </w:pPr>
      <w:r>
        <w:tab/>
      </w:r>
      <w:r w:rsidRPr="00C63E68">
        <w:t>Introduction</w:t>
      </w:r>
    </w:p>
    <w:p w:rsidR="00C63E68" w:rsidRDefault="00124322" w:rsidP="00F8354D">
      <w:pPr>
        <w:spacing w:line="240" w:lineRule="auto"/>
        <w:ind w:left="720"/>
        <w:rPr>
          <w:rFonts w:ascii="Arial" w:hAnsi="Arial" w:cs="Arial"/>
          <w:szCs w:val="22"/>
          <w:shd w:val="clear" w:color="auto" w:fill="FFFFFF"/>
        </w:rPr>
      </w:pPr>
      <w:r w:rsidRPr="00C63E68">
        <w:rPr>
          <w:rFonts w:ascii="Arial" w:hAnsi="Arial" w:cs="Arial"/>
          <w:szCs w:val="22"/>
          <w:shd w:val="clear" w:color="auto" w:fill="FFFFFF"/>
        </w:rPr>
        <w:t>"Big Data represents the Information assets characterized by such a High Volume, Velocity and Variety to require specific Technology and Analytical Methods for its transformation into Value"</w:t>
      </w:r>
      <w:r w:rsidR="00C63E68" w:rsidRPr="00C63E68">
        <w:rPr>
          <w:rFonts w:ascii="Arial" w:hAnsi="Arial" w:cs="Arial"/>
          <w:szCs w:val="22"/>
          <w:shd w:val="clear" w:color="auto" w:fill="FFFFFF"/>
        </w:rPr>
        <w:t xml:space="preserve"> (Mauro, 2015)</w:t>
      </w:r>
    </w:p>
    <w:p w:rsidR="00F8354D" w:rsidRDefault="00176428" w:rsidP="00F8354D">
      <w:pPr>
        <w:spacing w:line="240" w:lineRule="auto"/>
        <w:ind w:left="720"/>
        <w:rPr>
          <w:rFonts w:ascii="Arial" w:hAnsi="Arial" w:cs="Arial"/>
          <w:szCs w:val="22"/>
          <w:shd w:val="clear" w:color="auto" w:fill="FFFFFF"/>
        </w:rPr>
      </w:pPr>
      <w:r>
        <w:rPr>
          <w:rFonts w:ascii="Arial" w:hAnsi="Arial" w:cs="Arial"/>
          <w:szCs w:val="22"/>
          <w:shd w:val="clear" w:color="auto" w:fill="FFFFFF"/>
        </w:rPr>
        <w:t>Traditional Data management is all about organization, administration and governance of the data</w:t>
      </w:r>
      <w:r w:rsidR="00243478">
        <w:rPr>
          <w:rFonts w:ascii="Arial" w:hAnsi="Arial" w:cs="Arial"/>
          <w:szCs w:val="22"/>
          <w:shd w:val="clear" w:color="auto" w:fill="FFFFFF"/>
        </w:rPr>
        <w:t>.</w:t>
      </w:r>
      <w:r w:rsidR="003155DC">
        <w:rPr>
          <w:rFonts w:ascii="Arial" w:hAnsi="Arial" w:cs="Arial"/>
          <w:szCs w:val="22"/>
          <w:shd w:val="clear" w:color="auto" w:fill="FFFFFF"/>
        </w:rPr>
        <w:t xml:space="preserve"> The data </w:t>
      </w:r>
      <w:r w:rsidR="002A5C97">
        <w:rPr>
          <w:rFonts w:ascii="Arial" w:hAnsi="Arial" w:cs="Arial"/>
          <w:szCs w:val="22"/>
          <w:shd w:val="clear" w:color="auto" w:fill="FFFFFF"/>
        </w:rPr>
        <w:t>then, will be analysed and can be used to adjust a direction of corporations, to plan a countermeasure against crimes, to share an important finding in the research areas and so on.</w:t>
      </w:r>
      <w:r w:rsidR="0045780C">
        <w:rPr>
          <w:rFonts w:ascii="Arial" w:hAnsi="Arial" w:cs="Arial"/>
          <w:szCs w:val="22"/>
          <w:shd w:val="clear" w:color="auto" w:fill="FFFFFF"/>
        </w:rPr>
        <w:t xml:space="preserve"> </w:t>
      </w:r>
      <w:r w:rsidR="00806857">
        <w:rPr>
          <w:rFonts w:ascii="Arial" w:hAnsi="Arial" w:cs="Arial"/>
          <w:szCs w:val="22"/>
          <w:shd w:val="clear" w:color="auto" w:fill="FFFFFF"/>
        </w:rPr>
        <w:t xml:space="preserve">To </w:t>
      </w:r>
      <w:r w:rsidR="0045780C">
        <w:rPr>
          <w:rFonts w:ascii="Arial" w:hAnsi="Arial" w:cs="Arial"/>
          <w:szCs w:val="22"/>
          <w:shd w:val="clear" w:color="auto" w:fill="FFFFFF"/>
        </w:rPr>
        <w:t>store all the data in a traditional data base system like Relational database involved a lot processed such as design a structure of table, cleansing and transforming the raw data which require a lot of times to do.</w:t>
      </w:r>
    </w:p>
    <w:p w:rsidR="0045780C" w:rsidRPr="00C63E68" w:rsidRDefault="0045780C" w:rsidP="00F8354D">
      <w:pPr>
        <w:spacing w:line="240" w:lineRule="auto"/>
        <w:ind w:left="720"/>
        <w:rPr>
          <w:rFonts w:ascii="Arial" w:hAnsi="Arial" w:cs="Arial"/>
          <w:szCs w:val="22"/>
          <w:shd w:val="clear" w:color="auto" w:fill="FFFFFF"/>
        </w:rPr>
      </w:pPr>
      <w:r>
        <w:rPr>
          <w:rFonts w:ascii="Arial" w:hAnsi="Arial" w:cs="Arial"/>
          <w:szCs w:val="22"/>
          <w:shd w:val="clear" w:color="auto" w:fill="FFFFFF"/>
        </w:rPr>
        <w:t xml:space="preserve">In the present day, the world is flooded with a digital information from various sources of electronic devices and </w:t>
      </w:r>
      <w:r w:rsidR="00931046">
        <w:rPr>
          <w:rFonts w:ascii="Arial" w:hAnsi="Arial" w:cs="Arial"/>
          <w:szCs w:val="22"/>
          <w:shd w:val="clear" w:color="auto" w:fill="FFFFFF"/>
        </w:rPr>
        <w:t>many kind of software</w:t>
      </w:r>
      <w:r>
        <w:rPr>
          <w:rFonts w:ascii="Arial" w:hAnsi="Arial" w:cs="Arial"/>
          <w:szCs w:val="22"/>
          <w:shd w:val="clear" w:color="auto" w:fill="FFFFFF"/>
        </w:rPr>
        <w:t xml:space="preserve"> that were used on daily basis of world’s population</w:t>
      </w:r>
      <w:r w:rsidR="00931046">
        <w:rPr>
          <w:rFonts w:ascii="Arial" w:hAnsi="Arial" w:cs="Arial"/>
          <w:szCs w:val="22"/>
          <w:shd w:val="clear" w:color="auto" w:fill="FFFFFF"/>
        </w:rPr>
        <w:t xml:space="preserve"> lead to rapidly increasing </w:t>
      </w:r>
      <w:r w:rsidR="007526D9">
        <w:rPr>
          <w:rFonts w:ascii="Arial" w:hAnsi="Arial" w:cs="Arial"/>
          <w:szCs w:val="22"/>
          <w:shd w:val="clear" w:color="auto" w:fill="FFFFFF"/>
        </w:rPr>
        <w:t xml:space="preserve">of </w:t>
      </w:r>
      <w:r w:rsidR="00931046">
        <w:rPr>
          <w:rFonts w:ascii="Arial" w:hAnsi="Arial" w:cs="Arial"/>
          <w:szCs w:val="22"/>
          <w:shd w:val="clear" w:color="auto" w:fill="FFFFFF"/>
        </w:rPr>
        <w:t>overall size of digital data (High Volume)</w:t>
      </w:r>
      <w:r w:rsidR="00A17B44">
        <w:rPr>
          <w:rFonts w:ascii="Arial" w:hAnsi="Arial" w:cs="Arial"/>
          <w:szCs w:val="22"/>
          <w:shd w:val="clear" w:color="auto" w:fill="FFFFFF"/>
        </w:rPr>
        <w:t xml:space="preserve"> and </w:t>
      </w:r>
      <w:r w:rsidR="00931046">
        <w:rPr>
          <w:rFonts w:ascii="Arial" w:hAnsi="Arial" w:cs="Arial"/>
          <w:szCs w:val="22"/>
          <w:shd w:val="clear" w:color="auto" w:fill="FFFFFF"/>
        </w:rPr>
        <w:t>the rate of growing of data is incredibly fast (Velocity)</w:t>
      </w:r>
      <w:r w:rsidR="00A17B44">
        <w:rPr>
          <w:rFonts w:ascii="Arial" w:hAnsi="Arial" w:cs="Arial"/>
          <w:szCs w:val="22"/>
          <w:shd w:val="clear" w:color="auto" w:fill="FFFFFF"/>
        </w:rPr>
        <w:t xml:space="preserve">, also the data from different sources may have completely different structure even they </w:t>
      </w:r>
      <w:r w:rsidR="00C9462E">
        <w:rPr>
          <w:rFonts w:ascii="Arial" w:hAnsi="Arial" w:cs="Arial"/>
          <w:szCs w:val="22"/>
          <w:shd w:val="clear" w:color="auto" w:fill="FFFFFF"/>
        </w:rPr>
        <w:t>were</w:t>
      </w:r>
      <w:r w:rsidR="00A17B44">
        <w:rPr>
          <w:rFonts w:ascii="Arial" w:hAnsi="Arial" w:cs="Arial"/>
          <w:szCs w:val="22"/>
          <w:shd w:val="clear" w:color="auto" w:fill="FFFFFF"/>
        </w:rPr>
        <w:t xml:space="preserve"> presenting the same topic</w:t>
      </w:r>
      <w:r w:rsidR="00C9462E">
        <w:rPr>
          <w:rFonts w:ascii="Arial" w:hAnsi="Arial" w:cs="Arial"/>
          <w:szCs w:val="22"/>
          <w:shd w:val="clear" w:color="auto" w:fill="FFFFFF"/>
        </w:rPr>
        <w:t>.</w:t>
      </w:r>
    </w:p>
    <w:p w:rsidR="00C63E68" w:rsidRDefault="00C63E68" w:rsidP="00C63E68">
      <w:pPr>
        <w:pStyle w:val="Heading3"/>
        <w:ind w:firstLine="720"/>
        <w:rPr>
          <w:shd w:val="clear" w:color="auto" w:fill="FFFFFF"/>
        </w:rPr>
      </w:pPr>
      <w:r>
        <w:rPr>
          <w:shd w:val="clear" w:color="auto" w:fill="FFFFFF"/>
        </w:rPr>
        <w:t>Objectives</w:t>
      </w:r>
    </w:p>
    <w:p w:rsidR="00C9462E" w:rsidRPr="00C9462E" w:rsidRDefault="00C9462E" w:rsidP="00C9462E">
      <w:pPr>
        <w:ind w:left="720"/>
        <w:rPr>
          <w:rFonts w:ascii="Arial" w:hAnsi="Arial" w:cs="Arial"/>
          <w:szCs w:val="22"/>
          <w:shd w:val="clear" w:color="auto" w:fill="FFFFFF"/>
        </w:rPr>
      </w:pPr>
      <w:r w:rsidRPr="00EF0B11">
        <w:rPr>
          <w:rFonts w:ascii="Arial" w:hAnsi="Arial" w:cs="Arial"/>
          <w:szCs w:val="22"/>
          <w:shd w:val="clear" w:color="auto" w:fill="FFFFFF"/>
        </w:rPr>
        <w:t>Big data management is the organization, administration and governance of large volumes of both structured and</w:t>
      </w:r>
      <w:r w:rsidRPr="00EF0B11">
        <w:rPr>
          <w:rStyle w:val="apple-converted-space"/>
          <w:rFonts w:ascii="Arial" w:hAnsi="Arial" w:cs="Arial"/>
          <w:szCs w:val="22"/>
          <w:shd w:val="clear" w:color="auto" w:fill="FFFFFF"/>
        </w:rPr>
        <w:t> </w:t>
      </w:r>
      <w:hyperlink r:id="rId5" w:history="1">
        <w:r w:rsidRPr="00EF0B11">
          <w:rPr>
            <w:rStyle w:val="Hyperlink"/>
            <w:rFonts w:ascii="Arial" w:hAnsi="Arial" w:cs="Arial"/>
            <w:color w:val="auto"/>
            <w:szCs w:val="22"/>
            <w:u w:val="none"/>
            <w:shd w:val="clear" w:color="auto" w:fill="FFFFFF"/>
          </w:rPr>
          <w:t>unstructured d</w:t>
        </w:r>
        <w:bookmarkStart w:id="0" w:name="_GoBack"/>
        <w:bookmarkEnd w:id="0"/>
        <w:r w:rsidRPr="00EF0B11">
          <w:rPr>
            <w:rStyle w:val="Hyperlink"/>
            <w:rFonts w:ascii="Arial" w:hAnsi="Arial" w:cs="Arial"/>
            <w:color w:val="auto"/>
            <w:szCs w:val="22"/>
            <w:u w:val="none"/>
            <w:shd w:val="clear" w:color="auto" w:fill="FFFFFF"/>
          </w:rPr>
          <w:t>ata</w:t>
        </w:r>
      </w:hyperlink>
      <w:r w:rsidRPr="00EF0B11">
        <w:rPr>
          <w:rFonts w:ascii="Arial" w:hAnsi="Arial" w:cs="Arial"/>
          <w:szCs w:val="22"/>
          <w:shd w:val="clear" w:color="auto" w:fill="FFFFFF"/>
        </w:rPr>
        <w:t>.</w:t>
      </w:r>
    </w:p>
    <w:p w:rsidR="00EF0B11" w:rsidRDefault="00EF0B11" w:rsidP="00EF0B11">
      <w:pPr>
        <w:spacing w:line="240" w:lineRule="auto"/>
        <w:ind w:left="720"/>
        <w:rPr>
          <w:rFonts w:ascii="Arial" w:hAnsi="Arial" w:cs="Arial"/>
          <w:szCs w:val="22"/>
          <w:shd w:val="clear" w:color="auto" w:fill="FFFFFF"/>
        </w:rPr>
      </w:pPr>
      <w:r w:rsidRPr="00EF0B11">
        <w:rPr>
          <w:rFonts w:ascii="Arial" w:hAnsi="Arial" w:cs="Arial"/>
          <w:szCs w:val="22"/>
          <w:shd w:val="clear" w:color="auto" w:fill="FFFFFF"/>
        </w:rPr>
        <w:t>The goal of big data management is to ensure a high level of</w:t>
      </w:r>
      <w:r w:rsidRPr="00EF0B11">
        <w:rPr>
          <w:rStyle w:val="apple-converted-space"/>
          <w:rFonts w:ascii="Arial" w:hAnsi="Arial" w:cs="Arial"/>
          <w:szCs w:val="22"/>
          <w:shd w:val="clear" w:color="auto" w:fill="FFFFFF"/>
        </w:rPr>
        <w:t> </w:t>
      </w:r>
      <w:hyperlink r:id="rId6" w:history="1">
        <w:r w:rsidRPr="00EF0B11">
          <w:rPr>
            <w:rStyle w:val="Hyperlink"/>
            <w:rFonts w:ascii="Arial" w:hAnsi="Arial" w:cs="Arial"/>
            <w:color w:val="auto"/>
            <w:szCs w:val="22"/>
            <w:u w:val="none"/>
            <w:shd w:val="clear" w:color="auto" w:fill="FFFFFF"/>
          </w:rPr>
          <w:t>data quality</w:t>
        </w:r>
      </w:hyperlink>
      <w:r w:rsidRPr="00EF0B11">
        <w:rPr>
          <w:rStyle w:val="apple-converted-space"/>
          <w:rFonts w:ascii="Arial" w:hAnsi="Arial" w:cs="Arial"/>
          <w:szCs w:val="22"/>
          <w:shd w:val="clear" w:color="auto" w:fill="FFFFFF"/>
        </w:rPr>
        <w:t> </w:t>
      </w:r>
      <w:r w:rsidRPr="00EF0B11">
        <w:rPr>
          <w:rFonts w:ascii="Arial" w:hAnsi="Arial" w:cs="Arial"/>
          <w:szCs w:val="22"/>
          <w:shd w:val="clear" w:color="auto" w:fill="FFFFFF"/>
        </w:rPr>
        <w:t>and accessibility for business intelligence and</w:t>
      </w:r>
      <w:r w:rsidRPr="00EF0B11">
        <w:rPr>
          <w:rStyle w:val="apple-converted-space"/>
          <w:rFonts w:ascii="Arial" w:hAnsi="Arial" w:cs="Arial"/>
          <w:szCs w:val="22"/>
          <w:shd w:val="clear" w:color="auto" w:fill="FFFFFF"/>
        </w:rPr>
        <w:t> </w:t>
      </w:r>
      <w:hyperlink r:id="rId7" w:history="1">
        <w:r w:rsidRPr="00EF0B11">
          <w:rPr>
            <w:rStyle w:val="Hyperlink"/>
            <w:rFonts w:ascii="Arial" w:hAnsi="Arial" w:cs="Arial"/>
            <w:color w:val="auto"/>
            <w:szCs w:val="22"/>
            <w:u w:val="none"/>
            <w:shd w:val="clear" w:color="auto" w:fill="FFFFFF"/>
          </w:rPr>
          <w:t>big data analytics</w:t>
        </w:r>
      </w:hyperlink>
      <w:r w:rsidRPr="00EF0B11">
        <w:rPr>
          <w:rStyle w:val="apple-converted-space"/>
          <w:rFonts w:ascii="Arial" w:hAnsi="Arial" w:cs="Arial"/>
          <w:szCs w:val="22"/>
          <w:shd w:val="clear" w:color="auto" w:fill="FFFFFF"/>
        </w:rPr>
        <w:t> </w:t>
      </w:r>
      <w:r w:rsidRPr="00EF0B11">
        <w:rPr>
          <w:rFonts w:ascii="Arial" w:hAnsi="Arial" w:cs="Arial"/>
          <w:szCs w:val="22"/>
          <w:shd w:val="clear" w:color="auto" w:fill="FFFFFF"/>
        </w:rPr>
        <w:t>applications. Corporations, government agencies and other organizations employ</w:t>
      </w:r>
      <w:r w:rsidRPr="00EF0B11">
        <w:rPr>
          <w:rStyle w:val="apple-converted-space"/>
          <w:rFonts w:ascii="Arial" w:hAnsi="Arial" w:cs="Arial"/>
          <w:szCs w:val="22"/>
          <w:shd w:val="clear" w:color="auto" w:fill="FFFFFF"/>
        </w:rPr>
        <w:t> </w:t>
      </w:r>
      <w:hyperlink r:id="rId8" w:history="1">
        <w:r w:rsidRPr="00EF0B11">
          <w:rPr>
            <w:rStyle w:val="Hyperlink"/>
            <w:rFonts w:ascii="Arial" w:hAnsi="Arial" w:cs="Arial"/>
            <w:color w:val="auto"/>
            <w:szCs w:val="22"/>
            <w:u w:val="none"/>
            <w:shd w:val="clear" w:color="auto" w:fill="FFFFFF"/>
          </w:rPr>
          <w:t>big data</w:t>
        </w:r>
      </w:hyperlink>
      <w:r>
        <w:rPr>
          <w:rFonts w:ascii="Arial" w:hAnsi="Arial" w:cs="Arial"/>
          <w:szCs w:val="22"/>
        </w:rPr>
        <w:t xml:space="preserve"> </w:t>
      </w:r>
      <w:r w:rsidRPr="00EF0B11">
        <w:rPr>
          <w:rFonts w:ascii="Arial" w:hAnsi="Arial" w:cs="Arial"/>
          <w:szCs w:val="22"/>
          <w:shd w:val="clear" w:color="auto" w:fill="FFFFFF"/>
        </w:rPr>
        <w:t>management strategies to help them contend with fast-growing pools of data, typically involving many</w:t>
      </w:r>
      <w:r w:rsidRPr="00EF0B11">
        <w:rPr>
          <w:rStyle w:val="apple-converted-space"/>
          <w:rFonts w:ascii="Arial" w:hAnsi="Arial" w:cs="Arial"/>
          <w:szCs w:val="22"/>
          <w:shd w:val="clear" w:color="auto" w:fill="FFFFFF"/>
        </w:rPr>
        <w:t> </w:t>
      </w:r>
      <w:hyperlink r:id="rId9" w:history="1">
        <w:r w:rsidRPr="00EF0B11">
          <w:rPr>
            <w:rStyle w:val="Hyperlink"/>
            <w:rFonts w:ascii="Arial" w:hAnsi="Arial" w:cs="Arial"/>
            <w:color w:val="auto"/>
            <w:szCs w:val="22"/>
            <w:u w:val="none"/>
            <w:shd w:val="clear" w:color="auto" w:fill="FFFFFF"/>
          </w:rPr>
          <w:t>terabytes</w:t>
        </w:r>
      </w:hyperlink>
      <w:r w:rsidRPr="00EF0B11">
        <w:rPr>
          <w:rStyle w:val="apple-converted-space"/>
          <w:rFonts w:ascii="Arial" w:hAnsi="Arial" w:cs="Arial"/>
          <w:szCs w:val="22"/>
          <w:shd w:val="clear" w:color="auto" w:fill="FFFFFF"/>
        </w:rPr>
        <w:t> </w:t>
      </w:r>
      <w:r w:rsidRPr="00EF0B11">
        <w:rPr>
          <w:rFonts w:ascii="Arial" w:hAnsi="Arial" w:cs="Arial"/>
          <w:szCs w:val="22"/>
          <w:shd w:val="clear" w:color="auto" w:fill="FFFFFF"/>
        </w:rPr>
        <w:t>or even</w:t>
      </w:r>
      <w:r w:rsidRPr="00EF0B11">
        <w:rPr>
          <w:rStyle w:val="apple-converted-space"/>
          <w:rFonts w:ascii="Arial" w:hAnsi="Arial" w:cs="Arial"/>
          <w:szCs w:val="22"/>
          <w:shd w:val="clear" w:color="auto" w:fill="FFFFFF"/>
        </w:rPr>
        <w:t> </w:t>
      </w:r>
      <w:hyperlink r:id="rId10" w:history="1">
        <w:r w:rsidRPr="00EF0B11">
          <w:rPr>
            <w:rStyle w:val="Hyperlink"/>
            <w:rFonts w:ascii="Arial" w:hAnsi="Arial" w:cs="Arial"/>
            <w:color w:val="auto"/>
            <w:szCs w:val="22"/>
            <w:u w:val="none"/>
            <w:shd w:val="clear" w:color="auto" w:fill="FFFFFF"/>
          </w:rPr>
          <w:t>petabytes</w:t>
        </w:r>
      </w:hyperlink>
      <w:r w:rsidRPr="00EF0B11">
        <w:rPr>
          <w:rStyle w:val="apple-converted-space"/>
          <w:rFonts w:ascii="Arial" w:hAnsi="Arial" w:cs="Arial"/>
          <w:szCs w:val="22"/>
          <w:shd w:val="clear" w:color="auto" w:fill="FFFFFF"/>
        </w:rPr>
        <w:t> </w:t>
      </w:r>
      <w:r w:rsidRPr="00EF0B11">
        <w:rPr>
          <w:rFonts w:ascii="Arial" w:hAnsi="Arial" w:cs="Arial"/>
          <w:szCs w:val="22"/>
          <w:shd w:val="clear" w:color="auto" w:fill="FFFFFF"/>
        </w:rPr>
        <w:t>of information saved in a variety of file formats. Effective big data management helps companies locate valuable information in large sets of unstructured data and semi-structured data from a variety of sources, including call detail records, system logs and social media sites.</w:t>
      </w:r>
    </w:p>
    <w:p w:rsidR="00C63E68" w:rsidRDefault="00C63E68" w:rsidP="00C63E68">
      <w:pPr>
        <w:pStyle w:val="Heading3"/>
        <w:ind w:firstLine="720"/>
        <w:rPr>
          <w:shd w:val="clear" w:color="auto" w:fill="FFFFFF"/>
        </w:rPr>
      </w:pPr>
      <w:r>
        <w:rPr>
          <w:shd w:val="clear" w:color="auto" w:fill="FFFFFF"/>
        </w:rPr>
        <w:t>Technologies</w:t>
      </w:r>
    </w:p>
    <w:p w:rsidR="00EF0B11" w:rsidRPr="00EF0B11" w:rsidRDefault="00EF0B11" w:rsidP="00EF0B11">
      <w:pPr>
        <w:spacing w:line="240" w:lineRule="auto"/>
        <w:ind w:left="720"/>
        <w:rPr>
          <w:rFonts w:ascii="Arial" w:hAnsi="Arial" w:cs="Arial"/>
          <w:szCs w:val="22"/>
          <w:shd w:val="clear" w:color="auto" w:fill="FFFFFF"/>
        </w:rPr>
      </w:pPr>
      <w:r w:rsidRPr="00EF0B11">
        <w:rPr>
          <w:rFonts w:ascii="Arial" w:hAnsi="Arial" w:cs="Arial"/>
          <w:szCs w:val="22"/>
          <w:shd w:val="clear" w:color="auto" w:fill="FFFFFF"/>
        </w:rPr>
        <w:t>Most big data environments go beyond</w:t>
      </w:r>
      <w:r w:rsidRPr="00EF0B11">
        <w:rPr>
          <w:rStyle w:val="apple-converted-space"/>
          <w:rFonts w:ascii="Arial" w:hAnsi="Arial" w:cs="Arial"/>
          <w:szCs w:val="22"/>
          <w:shd w:val="clear" w:color="auto" w:fill="FFFFFF"/>
        </w:rPr>
        <w:t> </w:t>
      </w:r>
      <w:hyperlink r:id="rId11" w:history="1">
        <w:r w:rsidRPr="00EF0B11">
          <w:rPr>
            <w:rStyle w:val="Hyperlink"/>
            <w:rFonts w:ascii="Arial" w:hAnsi="Arial" w:cs="Arial"/>
            <w:color w:val="auto"/>
            <w:szCs w:val="22"/>
            <w:u w:val="none"/>
            <w:shd w:val="clear" w:color="auto" w:fill="FFFFFF"/>
          </w:rPr>
          <w:t>relational databases</w:t>
        </w:r>
      </w:hyperlink>
      <w:r w:rsidRPr="00EF0B11">
        <w:rPr>
          <w:rStyle w:val="apple-converted-space"/>
          <w:rFonts w:ascii="Arial" w:hAnsi="Arial" w:cs="Arial"/>
          <w:szCs w:val="22"/>
          <w:shd w:val="clear" w:color="auto" w:fill="FFFFFF"/>
        </w:rPr>
        <w:t> </w:t>
      </w:r>
      <w:r w:rsidRPr="00EF0B11">
        <w:rPr>
          <w:rFonts w:ascii="Arial" w:hAnsi="Arial" w:cs="Arial"/>
          <w:szCs w:val="22"/>
          <w:shd w:val="clear" w:color="auto" w:fill="FFFFFF"/>
        </w:rPr>
        <w:t>and traditional</w:t>
      </w:r>
      <w:r w:rsidRPr="00EF0B11">
        <w:rPr>
          <w:rStyle w:val="apple-converted-space"/>
          <w:rFonts w:ascii="Arial" w:hAnsi="Arial" w:cs="Arial"/>
          <w:szCs w:val="22"/>
          <w:shd w:val="clear" w:color="auto" w:fill="FFFFFF"/>
        </w:rPr>
        <w:t> </w:t>
      </w:r>
      <w:hyperlink r:id="rId12" w:history="1">
        <w:r w:rsidRPr="00EF0B11">
          <w:rPr>
            <w:rStyle w:val="Hyperlink"/>
            <w:rFonts w:ascii="Arial" w:hAnsi="Arial" w:cs="Arial"/>
            <w:color w:val="auto"/>
            <w:szCs w:val="22"/>
            <w:u w:val="none"/>
            <w:shd w:val="clear" w:color="auto" w:fill="FFFFFF"/>
          </w:rPr>
          <w:t>data warehouse</w:t>
        </w:r>
      </w:hyperlink>
      <w:r>
        <w:rPr>
          <w:rFonts w:ascii="Arial" w:hAnsi="Arial" w:cs="Arial"/>
          <w:szCs w:val="22"/>
        </w:rPr>
        <w:t xml:space="preserve"> </w:t>
      </w:r>
      <w:r w:rsidRPr="00EF0B11">
        <w:rPr>
          <w:rFonts w:ascii="Arial" w:hAnsi="Arial" w:cs="Arial"/>
          <w:szCs w:val="22"/>
          <w:shd w:val="clear" w:color="auto" w:fill="FFFFFF"/>
        </w:rPr>
        <w:t>platforms to incorporate technologies that are suited to processing and storing non</w:t>
      </w:r>
      <w:r>
        <w:rPr>
          <w:rFonts w:ascii="Arial" w:hAnsi="Arial" w:cs="Arial"/>
          <w:szCs w:val="22"/>
          <w:shd w:val="clear" w:color="auto" w:fill="FFFFFF"/>
        </w:rPr>
        <w:t xml:space="preserve"> </w:t>
      </w:r>
      <w:r w:rsidRPr="00EF0B11">
        <w:rPr>
          <w:rFonts w:ascii="Arial" w:hAnsi="Arial" w:cs="Arial"/>
          <w:szCs w:val="22"/>
          <w:shd w:val="clear" w:color="auto" w:fill="FFFFFF"/>
        </w:rPr>
        <w:t xml:space="preserve">transactional forms of data. The increasing focus on collecting and </w:t>
      </w:r>
      <w:r w:rsidRPr="00EF0B11">
        <w:rPr>
          <w:rFonts w:ascii="Arial" w:hAnsi="Arial" w:cs="Arial"/>
          <w:szCs w:val="22"/>
          <w:shd w:val="clear" w:color="auto" w:fill="FFFFFF"/>
        </w:rPr>
        <w:t>analysing</w:t>
      </w:r>
      <w:r w:rsidRPr="00EF0B11">
        <w:rPr>
          <w:rFonts w:ascii="Arial" w:hAnsi="Arial" w:cs="Arial"/>
          <w:szCs w:val="22"/>
          <w:shd w:val="clear" w:color="auto" w:fill="FFFFFF"/>
        </w:rPr>
        <w:t xml:space="preserve"> big data is shaping new platforms that combine the traditional</w:t>
      </w:r>
      <w:r w:rsidRPr="00EF0B11">
        <w:rPr>
          <w:rStyle w:val="apple-converted-space"/>
          <w:rFonts w:ascii="Arial" w:hAnsi="Arial" w:cs="Arial"/>
          <w:szCs w:val="22"/>
          <w:shd w:val="clear" w:color="auto" w:fill="FFFFFF"/>
        </w:rPr>
        <w:t> </w:t>
      </w:r>
      <w:hyperlink r:id="rId13" w:history="1">
        <w:r w:rsidRPr="00EF0B11">
          <w:rPr>
            <w:rStyle w:val="Hyperlink"/>
            <w:rFonts w:ascii="Arial" w:hAnsi="Arial" w:cs="Arial"/>
            <w:color w:val="auto"/>
            <w:szCs w:val="22"/>
            <w:u w:val="none"/>
            <w:shd w:val="clear" w:color="auto" w:fill="FFFFFF"/>
          </w:rPr>
          <w:t>data warehouse</w:t>
        </w:r>
      </w:hyperlink>
      <w:r w:rsidRPr="00EF0B11">
        <w:rPr>
          <w:rStyle w:val="apple-converted-space"/>
          <w:rFonts w:ascii="Arial" w:hAnsi="Arial" w:cs="Arial"/>
          <w:szCs w:val="22"/>
          <w:shd w:val="clear" w:color="auto" w:fill="FFFFFF"/>
        </w:rPr>
        <w:t> </w:t>
      </w:r>
      <w:r w:rsidRPr="00EF0B11">
        <w:rPr>
          <w:rFonts w:ascii="Arial" w:hAnsi="Arial" w:cs="Arial"/>
          <w:szCs w:val="22"/>
          <w:shd w:val="clear" w:color="auto" w:fill="FFFFFF"/>
        </w:rPr>
        <w:t xml:space="preserve">with big data systems in a logical data warehousing architecture. As part of the process, the must decide what data must be kept for compliance reasons, what data can be disposed of and what data should be kept and </w:t>
      </w:r>
      <w:r w:rsidRPr="00EF0B11">
        <w:rPr>
          <w:rFonts w:ascii="Arial" w:hAnsi="Arial" w:cs="Arial"/>
          <w:szCs w:val="22"/>
          <w:shd w:val="clear" w:color="auto" w:fill="FFFFFF"/>
        </w:rPr>
        <w:t>analysed</w:t>
      </w:r>
      <w:r w:rsidRPr="00EF0B11">
        <w:rPr>
          <w:rFonts w:ascii="Arial" w:hAnsi="Arial" w:cs="Arial"/>
          <w:szCs w:val="22"/>
          <w:shd w:val="clear" w:color="auto" w:fill="FFFFFF"/>
        </w:rPr>
        <w:t xml:space="preserve"> in order to improve current business processes or provide a business with a competitive advantage. This process requires careful</w:t>
      </w:r>
      <w:r w:rsidRPr="00EF0B11">
        <w:rPr>
          <w:rStyle w:val="apple-converted-space"/>
          <w:rFonts w:ascii="Arial" w:hAnsi="Arial" w:cs="Arial"/>
          <w:szCs w:val="22"/>
          <w:shd w:val="clear" w:color="auto" w:fill="FFFFFF"/>
        </w:rPr>
        <w:t> </w:t>
      </w:r>
      <w:hyperlink r:id="rId14" w:history="1">
        <w:r w:rsidRPr="00EF0B11">
          <w:rPr>
            <w:rStyle w:val="Hyperlink"/>
            <w:rFonts w:ascii="Arial" w:hAnsi="Arial" w:cs="Arial"/>
            <w:color w:val="auto"/>
            <w:szCs w:val="22"/>
            <w:u w:val="none"/>
            <w:shd w:val="clear" w:color="auto" w:fill="FFFFFF"/>
          </w:rPr>
          <w:t>data classification</w:t>
        </w:r>
      </w:hyperlink>
      <w:r w:rsidRPr="00EF0B11">
        <w:rPr>
          <w:rStyle w:val="apple-converted-space"/>
          <w:rFonts w:ascii="Arial" w:hAnsi="Arial" w:cs="Arial"/>
          <w:szCs w:val="22"/>
          <w:shd w:val="clear" w:color="auto" w:fill="FFFFFF"/>
        </w:rPr>
        <w:t> </w:t>
      </w:r>
      <w:r w:rsidRPr="00EF0B11">
        <w:rPr>
          <w:rFonts w:ascii="Arial" w:hAnsi="Arial" w:cs="Arial"/>
          <w:szCs w:val="22"/>
          <w:shd w:val="clear" w:color="auto" w:fill="FFFFFF"/>
        </w:rPr>
        <w:t xml:space="preserve">so that ultimately, smaller sets of data can be </w:t>
      </w:r>
      <w:r w:rsidRPr="00EF0B11">
        <w:rPr>
          <w:rFonts w:ascii="Arial" w:hAnsi="Arial" w:cs="Arial"/>
          <w:szCs w:val="22"/>
          <w:shd w:val="clear" w:color="auto" w:fill="FFFFFF"/>
        </w:rPr>
        <w:t>analysed</w:t>
      </w:r>
      <w:r w:rsidRPr="00EF0B11">
        <w:rPr>
          <w:rFonts w:ascii="Arial" w:hAnsi="Arial" w:cs="Arial"/>
          <w:szCs w:val="22"/>
          <w:shd w:val="clear" w:color="auto" w:fill="FFFFFF"/>
        </w:rPr>
        <w:t xml:space="preserve"> quickly and productively. </w:t>
      </w:r>
    </w:p>
    <w:p w:rsidR="008E259E" w:rsidRDefault="008E259E" w:rsidP="00490D52">
      <w:pPr>
        <w:pStyle w:val="Heading2"/>
      </w:pPr>
      <w:r w:rsidRPr="00490D52">
        <w:t>Semantic Web Technologies</w:t>
      </w:r>
    </w:p>
    <w:p w:rsidR="00C63E68" w:rsidRDefault="00C63E68" w:rsidP="00C63E68">
      <w:pPr>
        <w:pStyle w:val="Heading3"/>
      </w:pPr>
      <w:r>
        <w:tab/>
      </w:r>
      <w:r w:rsidRPr="00C63E68">
        <w:t>Introduction</w:t>
      </w:r>
    </w:p>
    <w:p w:rsidR="00C63E68" w:rsidRPr="00C63E68" w:rsidRDefault="00C63E68" w:rsidP="00C63E68"/>
    <w:p w:rsidR="00C63E68" w:rsidRDefault="00C63E68" w:rsidP="00C63E68">
      <w:pPr>
        <w:pStyle w:val="Heading3"/>
        <w:ind w:firstLine="720"/>
        <w:rPr>
          <w:shd w:val="clear" w:color="auto" w:fill="FFFFFF"/>
        </w:rPr>
      </w:pPr>
      <w:r>
        <w:rPr>
          <w:shd w:val="clear" w:color="auto" w:fill="FFFFFF"/>
        </w:rPr>
        <w:lastRenderedPageBreak/>
        <w:t>Objective</w:t>
      </w:r>
      <w:r>
        <w:rPr>
          <w:shd w:val="clear" w:color="auto" w:fill="FFFFFF"/>
        </w:rPr>
        <w:t>s</w:t>
      </w:r>
    </w:p>
    <w:p w:rsidR="00C63E68" w:rsidRPr="00C63E68" w:rsidRDefault="00C63E68" w:rsidP="00C63E68"/>
    <w:p w:rsidR="00C63E68" w:rsidRPr="00C63E68" w:rsidRDefault="00C63E68" w:rsidP="00C63E68">
      <w:pPr>
        <w:pStyle w:val="Heading3"/>
        <w:ind w:firstLine="720"/>
        <w:rPr>
          <w:shd w:val="clear" w:color="auto" w:fill="FFFFFF"/>
        </w:rPr>
      </w:pPr>
      <w:r>
        <w:rPr>
          <w:shd w:val="clear" w:color="auto" w:fill="FFFFFF"/>
        </w:rPr>
        <w:t>Technologies</w:t>
      </w:r>
    </w:p>
    <w:p w:rsidR="008E259E" w:rsidRPr="008E259E" w:rsidRDefault="008E259E" w:rsidP="008E259E"/>
    <w:p w:rsidR="00AE35AF" w:rsidRDefault="008E259E" w:rsidP="00AE35AF">
      <w:pPr>
        <w:pStyle w:val="Heading2"/>
      </w:pPr>
      <w:r w:rsidRPr="00490D52">
        <w:t>Relationship of Semantic Web and Big data</w:t>
      </w:r>
    </w:p>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Default="00AE35AF" w:rsidP="00AE35AF"/>
    <w:p w:rsidR="00AE35AF" w:rsidRPr="00AE35AF" w:rsidRDefault="00AE35AF" w:rsidP="00AE35AF"/>
    <w:p w:rsidR="008E259E" w:rsidRDefault="008E259E" w:rsidP="008E259E">
      <w:pPr>
        <w:pStyle w:val="Heading2"/>
        <w:rPr>
          <w:rFonts w:cs="Arial"/>
          <w:szCs w:val="28"/>
        </w:rPr>
      </w:pPr>
      <w:r w:rsidRPr="008E259E">
        <w:rPr>
          <w:rFonts w:cs="Arial"/>
          <w:sz w:val="28"/>
          <w:szCs w:val="28"/>
        </w:rPr>
        <w:lastRenderedPageBreak/>
        <w:t>Review</w:t>
      </w:r>
    </w:p>
    <w:p w:rsidR="00124322" w:rsidRDefault="00884E84" w:rsidP="00124322">
      <w:pPr>
        <w:rPr>
          <w:rFonts w:ascii="Arial" w:hAnsi="Arial" w:cs="Arial"/>
        </w:rPr>
      </w:pPr>
      <w:r w:rsidRPr="00815AC7">
        <w:rPr>
          <w:rFonts w:ascii="Arial" w:hAnsi="Arial" w:cs="Arial"/>
        </w:rPr>
        <w:t>In Life Science researches, many research produced high volume of the data in very fast speed</w:t>
      </w:r>
      <w:r w:rsidR="009A4C81">
        <w:rPr>
          <w:rFonts w:ascii="Arial" w:hAnsi="Arial" w:cs="Arial"/>
        </w:rPr>
        <w:t xml:space="preserve"> than before. It was resulted from an</w:t>
      </w:r>
      <w:r w:rsidR="00815AC7">
        <w:rPr>
          <w:rFonts w:ascii="Arial" w:hAnsi="Arial" w:cs="Arial"/>
        </w:rPr>
        <w:t xml:space="preserve"> </w:t>
      </w:r>
      <w:r w:rsidR="009A4C81">
        <w:rPr>
          <w:rFonts w:ascii="Arial" w:hAnsi="Arial" w:cs="Arial"/>
        </w:rPr>
        <w:t>advancement of</w:t>
      </w:r>
      <w:r w:rsidR="00815AC7">
        <w:rPr>
          <w:rFonts w:ascii="Arial" w:hAnsi="Arial" w:cs="Arial"/>
        </w:rPr>
        <w:t xml:space="preserve"> technologies</w:t>
      </w:r>
      <w:r w:rsidR="009A4C81">
        <w:rPr>
          <w:rFonts w:ascii="Arial" w:hAnsi="Arial" w:cs="Arial"/>
        </w:rPr>
        <w:t xml:space="preserve"> (Computer)</w:t>
      </w:r>
      <w:r w:rsidR="00815AC7">
        <w:rPr>
          <w:rFonts w:ascii="Arial" w:hAnsi="Arial" w:cs="Arial"/>
        </w:rPr>
        <w:t>. I</w:t>
      </w:r>
      <w:r w:rsidR="00815AC7">
        <w:rPr>
          <w:rFonts w:ascii="Arial" w:hAnsi="Arial" w:cs="Arial"/>
        </w:rPr>
        <w:t>n the first 6 months</w:t>
      </w:r>
      <w:r w:rsidR="00815AC7">
        <w:rPr>
          <w:rFonts w:ascii="Arial" w:hAnsi="Arial" w:cs="Arial"/>
        </w:rPr>
        <w:t xml:space="preserve">, a project like The 1000 Genomes Project produce data more than the previous last 30 years. </w:t>
      </w:r>
      <w:r w:rsidR="001A606C">
        <w:rPr>
          <w:rFonts w:ascii="Arial" w:hAnsi="Arial" w:cs="Arial"/>
        </w:rPr>
        <w:t>Many organizations</w:t>
      </w:r>
      <w:r w:rsidR="00FF1618">
        <w:rPr>
          <w:rFonts w:ascii="Arial" w:hAnsi="Arial" w:cs="Arial"/>
        </w:rPr>
        <w:t xml:space="preserve"> (Data source)</w:t>
      </w:r>
      <w:r w:rsidR="001A606C">
        <w:rPr>
          <w:rFonts w:ascii="Arial" w:hAnsi="Arial" w:cs="Arial"/>
        </w:rPr>
        <w:t xml:space="preserve"> were established to store all of these kind of data, but each organization did not have the same data structure e.g. text file, xml and relational database system.</w:t>
      </w:r>
    </w:p>
    <w:p w:rsidR="000D53F8" w:rsidRDefault="00FF1618" w:rsidP="00124322">
      <w:pPr>
        <w:rPr>
          <w:rFonts w:ascii="Arial" w:hAnsi="Arial" w:cs="Arial"/>
        </w:rPr>
      </w:pPr>
      <w:r>
        <w:rPr>
          <w:rFonts w:ascii="Arial" w:hAnsi="Arial" w:cs="Arial"/>
        </w:rPr>
        <w:t>Usually, data analysis across multiple data sources and related data sources are required</w:t>
      </w:r>
      <w:r w:rsidR="00AF264F">
        <w:rPr>
          <w:rFonts w:ascii="Arial" w:hAnsi="Arial" w:cs="Arial"/>
        </w:rPr>
        <w:t xml:space="preserve"> in order to achieve the aim of the project. However, different data sources have different data structures, even the data are in fact the same thing but they may have completely different field name which is hard to retrieve </w:t>
      </w:r>
      <w:r w:rsidR="00F53DEC">
        <w:rPr>
          <w:rFonts w:ascii="Arial" w:hAnsi="Arial" w:cs="Arial"/>
        </w:rPr>
        <w:t xml:space="preserve">all related data, </w:t>
      </w:r>
      <w:r w:rsidR="00AF264F">
        <w:rPr>
          <w:rFonts w:ascii="Arial" w:hAnsi="Arial" w:cs="Arial"/>
        </w:rPr>
        <w:t>remove inconsistency data</w:t>
      </w:r>
      <w:r w:rsidR="00F53DEC">
        <w:rPr>
          <w:rFonts w:ascii="Arial" w:hAnsi="Arial" w:cs="Arial"/>
        </w:rPr>
        <w:t xml:space="preserve"> and analyse data</w:t>
      </w:r>
      <w:r w:rsidR="00AF264F">
        <w:rPr>
          <w:rFonts w:ascii="Arial" w:hAnsi="Arial" w:cs="Arial"/>
        </w:rPr>
        <w:t>.</w:t>
      </w:r>
    </w:p>
    <w:p w:rsidR="00D00786" w:rsidRPr="007526D9" w:rsidRDefault="00F53DEC" w:rsidP="00124322">
      <w:pPr>
        <w:rPr>
          <w:rFonts w:ascii="Arial" w:hAnsi="Arial"/>
        </w:rPr>
      </w:pPr>
      <w:r>
        <w:rPr>
          <w:rFonts w:ascii="Arial" w:hAnsi="Arial" w:cs="Arial"/>
        </w:rPr>
        <w:t>Combination of Semantic Web technologies provided some</w:t>
      </w:r>
      <w:r w:rsidR="00D00786">
        <w:rPr>
          <w:rFonts w:ascii="Arial" w:hAnsi="Arial" w:cs="Arial"/>
        </w:rPr>
        <w:t xml:space="preserve"> solution to Big Data problems. The organization such as The Open Biological and Biomedical Ontologies Foundry established a standard ontologies suitable for biomedical domain which allowed the data from multiple sources to be shared and analysed. Some </w:t>
      </w:r>
      <w:r w:rsidR="00A9454A">
        <w:rPr>
          <w:rFonts w:ascii="Arial" w:hAnsi="Arial" w:cs="Arial"/>
        </w:rPr>
        <w:t>provided the tools to search a public ontologies that match research topic.</w:t>
      </w:r>
    </w:p>
    <w:p w:rsidR="008E259E" w:rsidRDefault="00124322" w:rsidP="00124322">
      <w:pPr>
        <w:pStyle w:val="Heading2"/>
      </w:pPr>
      <w:r>
        <w:t>References</w:t>
      </w:r>
    </w:p>
    <w:p w:rsidR="00C02F92" w:rsidRPr="00C02F92" w:rsidRDefault="00C02F92" w:rsidP="00C02F92">
      <w:proofErr w:type="spellStart"/>
      <w:r w:rsidRPr="00B7142B">
        <w:rPr>
          <w:rStyle w:val="Strong"/>
          <w:rFonts w:ascii="Arial" w:hAnsi="Arial" w:cs="Arial"/>
          <w:b w:val="0"/>
          <w:bCs w:val="0"/>
          <w:color w:val="000000"/>
          <w:szCs w:val="22"/>
          <w:bdr w:val="none" w:sz="0" w:space="0" w:color="auto" w:frame="1"/>
          <w:shd w:val="clear" w:color="auto" w:fill="FFFFFF"/>
        </w:rPr>
        <w:t>Ashutosh</w:t>
      </w:r>
      <w:proofErr w:type="spellEnd"/>
      <w:r w:rsidRPr="00B7142B">
        <w:rPr>
          <w:rFonts w:ascii="Arial" w:hAnsi="Arial" w:cs="Arial"/>
          <w:b/>
          <w:bCs/>
          <w:szCs w:val="22"/>
        </w:rPr>
        <w:t xml:space="preserve"> </w:t>
      </w:r>
      <w:r w:rsidRPr="00B7142B">
        <w:rPr>
          <w:rFonts w:ascii="Arial" w:hAnsi="Arial" w:cs="Arial"/>
          <w:szCs w:val="22"/>
        </w:rPr>
        <w:t>A</w:t>
      </w:r>
      <w:r>
        <w:rPr>
          <w:rFonts w:ascii="Arial" w:hAnsi="Arial" w:cs="Arial"/>
          <w:szCs w:val="22"/>
        </w:rPr>
        <w:t xml:space="preserve">., 2012, Best Practices </w:t>
      </w:r>
      <w:proofErr w:type="gramStart"/>
      <w:r>
        <w:rPr>
          <w:rFonts w:ascii="Arial" w:hAnsi="Arial" w:cs="Arial"/>
          <w:szCs w:val="22"/>
        </w:rPr>
        <w:t>For</w:t>
      </w:r>
      <w:proofErr w:type="gramEnd"/>
      <w:r>
        <w:rPr>
          <w:rFonts w:ascii="Arial" w:hAnsi="Arial" w:cs="Arial"/>
          <w:szCs w:val="22"/>
        </w:rPr>
        <w:t xml:space="preserve"> Managing Big Data [online], available: </w:t>
      </w:r>
      <w:hyperlink r:id="rId15" w:history="1">
        <w:r w:rsidRPr="00A364F7">
          <w:rPr>
            <w:rStyle w:val="Hyperlink"/>
            <w:rFonts w:ascii="Arial" w:hAnsi="Arial" w:cs="Arial"/>
            <w:szCs w:val="22"/>
          </w:rPr>
          <w:t>http://www.forbes.com/sites/ciocentral/2012/07/05/best-practices-for-managing-big-data/</w:t>
        </w:r>
      </w:hyperlink>
    </w:p>
    <w:p w:rsidR="00124322" w:rsidRDefault="00124322" w:rsidP="00124322">
      <w:pPr>
        <w:rPr>
          <w:rFonts w:ascii="Arial" w:hAnsi="Arial" w:cs="Arial"/>
          <w:i/>
          <w:iCs/>
          <w:color w:val="000000"/>
          <w:szCs w:val="22"/>
          <w:shd w:val="clear" w:color="auto" w:fill="F7F7F7"/>
        </w:rPr>
      </w:pPr>
      <w:r w:rsidRPr="00C63E68">
        <w:rPr>
          <w:rFonts w:ascii="Arial" w:hAnsi="Arial" w:cs="Arial"/>
          <w:color w:val="000000"/>
          <w:szCs w:val="22"/>
          <w:shd w:val="clear" w:color="auto" w:fill="F7F7F7"/>
        </w:rPr>
        <w:t>Mauro</w:t>
      </w:r>
      <w:r w:rsidR="00C63E68">
        <w:rPr>
          <w:rFonts w:ascii="Arial" w:hAnsi="Arial" w:cs="Arial"/>
          <w:color w:val="000000"/>
          <w:szCs w:val="22"/>
          <w:shd w:val="clear" w:color="auto" w:fill="F7F7F7"/>
        </w:rPr>
        <w:t xml:space="preserve"> DA., </w:t>
      </w:r>
      <w:r w:rsidRPr="00C63E68">
        <w:rPr>
          <w:rFonts w:ascii="Arial" w:hAnsi="Arial" w:cs="Arial"/>
          <w:color w:val="000000"/>
          <w:szCs w:val="22"/>
          <w:shd w:val="clear" w:color="auto" w:fill="F7F7F7"/>
        </w:rPr>
        <w:t>Greco</w:t>
      </w:r>
      <w:r w:rsidR="00C63E68">
        <w:rPr>
          <w:rFonts w:ascii="Arial" w:hAnsi="Arial" w:cs="Arial"/>
          <w:color w:val="000000"/>
          <w:szCs w:val="22"/>
          <w:shd w:val="clear" w:color="auto" w:fill="F7F7F7"/>
        </w:rPr>
        <w:t xml:space="preserve"> M.,</w:t>
      </w:r>
      <w:r w:rsidRPr="00C63E68">
        <w:rPr>
          <w:rFonts w:ascii="Arial" w:hAnsi="Arial" w:cs="Arial"/>
          <w:color w:val="000000"/>
          <w:szCs w:val="22"/>
          <w:shd w:val="clear" w:color="auto" w:fill="F7F7F7"/>
        </w:rPr>
        <w:t xml:space="preserve"> </w:t>
      </w:r>
      <w:proofErr w:type="spellStart"/>
      <w:r w:rsidRPr="00C63E68">
        <w:rPr>
          <w:rFonts w:ascii="Arial" w:hAnsi="Arial" w:cs="Arial"/>
          <w:color w:val="000000"/>
          <w:szCs w:val="22"/>
          <w:shd w:val="clear" w:color="auto" w:fill="F7F7F7"/>
        </w:rPr>
        <w:t>Grimaldi</w:t>
      </w:r>
      <w:proofErr w:type="spellEnd"/>
      <w:r w:rsidRPr="00C63E68">
        <w:rPr>
          <w:rFonts w:ascii="Arial" w:hAnsi="Arial" w:cs="Arial"/>
          <w:color w:val="000000"/>
          <w:szCs w:val="22"/>
          <w:shd w:val="clear" w:color="auto" w:fill="F7F7F7"/>
        </w:rPr>
        <w:t xml:space="preserve"> M</w:t>
      </w:r>
      <w:r w:rsidR="00C63E68">
        <w:rPr>
          <w:rFonts w:ascii="Arial" w:hAnsi="Arial" w:cs="Arial"/>
          <w:color w:val="000000"/>
          <w:szCs w:val="22"/>
          <w:shd w:val="clear" w:color="auto" w:fill="F7F7F7"/>
        </w:rPr>
        <w:t>., 2015,</w:t>
      </w:r>
      <w:r w:rsidRPr="00C63E68">
        <w:rPr>
          <w:rStyle w:val="apple-converted-space"/>
          <w:rFonts w:ascii="Arial" w:hAnsi="Arial" w:cs="Arial"/>
          <w:color w:val="000000"/>
          <w:szCs w:val="22"/>
          <w:shd w:val="clear" w:color="auto" w:fill="F7F7F7"/>
        </w:rPr>
        <w:t> </w:t>
      </w:r>
      <w:proofErr w:type="gramStart"/>
      <w:r w:rsidRPr="00C63E68">
        <w:rPr>
          <w:rFonts w:ascii="Arial" w:hAnsi="Arial" w:cs="Arial"/>
          <w:szCs w:val="22"/>
          <w:shd w:val="clear" w:color="auto" w:fill="F7F7F7"/>
        </w:rPr>
        <w:t>What</w:t>
      </w:r>
      <w:proofErr w:type="gramEnd"/>
      <w:r w:rsidRPr="00C63E68">
        <w:rPr>
          <w:rFonts w:ascii="Arial" w:hAnsi="Arial" w:cs="Arial"/>
          <w:szCs w:val="22"/>
          <w:shd w:val="clear" w:color="auto" w:fill="F7F7F7"/>
        </w:rPr>
        <w:t xml:space="preserve"> is </w:t>
      </w:r>
      <w:r w:rsidRPr="00C63E68">
        <w:rPr>
          <w:rFonts w:ascii="Arial" w:hAnsi="Arial" w:cs="Arial"/>
          <w:szCs w:val="22"/>
          <w:shd w:val="clear" w:color="auto" w:fill="F7F7F7"/>
        </w:rPr>
        <w:t>b</w:t>
      </w:r>
      <w:r w:rsidRPr="00C63E68">
        <w:rPr>
          <w:rFonts w:ascii="Arial" w:hAnsi="Arial" w:cs="Arial"/>
          <w:szCs w:val="22"/>
          <w:shd w:val="clear" w:color="auto" w:fill="F7F7F7"/>
        </w:rPr>
        <w:t xml:space="preserve">ig data? A consensual definition and </w:t>
      </w:r>
      <w:r w:rsidR="00C63E68">
        <w:rPr>
          <w:rFonts w:ascii="Arial" w:hAnsi="Arial" w:cs="Arial"/>
          <w:szCs w:val="22"/>
          <w:shd w:val="clear" w:color="auto" w:fill="F7F7F7"/>
        </w:rPr>
        <w:t>a review of key research topics</w:t>
      </w:r>
      <w:r w:rsidR="00C63E68">
        <w:rPr>
          <w:rFonts w:ascii="Arial" w:hAnsi="Arial" w:cs="Arial"/>
          <w:color w:val="000000"/>
          <w:szCs w:val="22"/>
          <w:shd w:val="clear" w:color="auto" w:fill="F7F7F7"/>
        </w:rPr>
        <w:t>,</w:t>
      </w:r>
      <w:r w:rsidRPr="00C63E68">
        <w:rPr>
          <w:rStyle w:val="apple-converted-space"/>
          <w:rFonts w:ascii="Arial" w:hAnsi="Arial" w:cs="Arial"/>
          <w:color w:val="000000"/>
          <w:szCs w:val="22"/>
          <w:shd w:val="clear" w:color="auto" w:fill="F7F7F7"/>
        </w:rPr>
        <w:t> </w:t>
      </w:r>
      <w:r w:rsidRPr="00C63E68">
        <w:rPr>
          <w:rFonts w:ascii="Arial" w:hAnsi="Arial" w:cs="Arial"/>
          <w:i/>
          <w:iCs/>
          <w:color w:val="000000"/>
          <w:szCs w:val="22"/>
          <w:shd w:val="clear" w:color="auto" w:fill="F7F7F7"/>
        </w:rPr>
        <w:t>AIP Conference Proceedings</w:t>
      </w:r>
    </w:p>
    <w:p w:rsidR="00C63E68" w:rsidRPr="00B7142B" w:rsidRDefault="00C63E68" w:rsidP="00124322">
      <w:pPr>
        <w:rPr>
          <w:rFonts w:ascii="Arial" w:hAnsi="Arial" w:cs="Arial"/>
          <w:szCs w:val="22"/>
        </w:rPr>
      </w:pPr>
    </w:p>
    <w:p w:rsidR="008E259E" w:rsidRPr="008E259E" w:rsidRDefault="008E259E" w:rsidP="008E259E"/>
    <w:sectPr w:rsidR="008E259E" w:rsidRPr="008E2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9E"/>
    <w:rsid w:val="000006B7"/>
    <w:rsid w:val="00003820"/>
    <w:rsid w:val="00006FA0"/>
    <w:rsid w:val="00010FBD"/>
    <w:rsid w:val="00012CC6"/>
    <w:rsid w:val="000136DC"/>
    <w:rsid w:val="00050CCA"/>
    <w:rsid w:val="00067A6D"/>
    <w:rsid w:val="000727A2"/>
    <w:rsid w:val="00077B31"/>
    <w:rsid w:val="00082034"/>
    <w:rsid w:val="00087F68"/>
    <w:rsid w:val="000956DE"/>
    <w:rsid w:val="0009784C"/>
    <w:rsid w:val="000A0423"/>
    <w:rsid w:val="000A658F"/>
    <w:rsid w:val="000B010B"/>
    <w:rsid w:val="000B0A29"/>
    <w:rsid w:val="000C102E"/>
    <w:rsid w:val="000C6BF0"/>
    <w:rsid w:val="000D53F8"/>
    <w:rsid w:val="000D6346"/>
    <w:rsid w:val="000E49F9"/>
    <w:rsid w:val="000E6D71"/>
    <w:rsid w:val="000E7BCA"/>
    <w:rsid w:val="000F5073"/>
    <w:rsid w:val="000F7ED9"/>
    <w:rsid w:val="001028BB"/>
    <w:rsid w:val="00114879"/>
    <w:rsid w:val="0012201C"/>
    <w:rsid w:val="001240D0"/>
    <w:rsid w:val="001241B3"/>
    <w:rsid w:val="00124322"/>
    <w:rsid w:val="00147A3F"/>
    <w:rsid w:val="00152E87"/>
    <w:rsid w:val="0016275C"/>
    <w:rsid w:val="00174CD8"/>
    <w:rsid w:val="00176428"/>
    <w:rsid w:val="00192204"/>
    <w:rsid w:val="0019378F"/>
    <w:rsid w:val="001961BD"/>
    <w:rsid w:val="0019687E"/>
    <w:rsid w:val="00196C02"/>
    <w:rsid w:val="001A446D"/>
    <w:rsid w:val="001A606C"/>
    <w:rsid w:val="001A774D"/>
    <w:rsid w:val="001A7F66"/>
    <w:rsid w:val="001C16A2"/>
    <w:rsid w:val="001C4120"/>
    <w:rsid w:val="001C6D21"/>
    <w:rsid w:val="001D23FF"/>
    <w:rsid w:val="001D3E94"/>
    <w:rsid w:val="001D5443"/>
    <w:rsid w:val="001E1B3F"/>
    <w:rsid w:val="001E6B03"/>
    <w:rsid w:val="00200405"/>
    <w:rsid w:val="002125C1"/>
    <w:rsid w:val="00226945"/>
    <w:rsid w:val="00226992"/>
    <w:rsid w:val="00227C64"/>
    <w:rsid w:val="002337A4"/>
    <w:rsid w:val="00240315"/>
    <w:rsid w:val="002420AA"/>
    <w:rsid w:val="00243478"/>
    <w:rsid w:val="00244E9E"/>
    <w:rsid w:val="00247B54"/>
    <w:rsid w:val="002602A8"/>
    <w:rsid w:val="002667E5"/>
    <w:rsid w:val="00271F07"/>
    <w:rsid w:val="00272F97"/>
    <w:rsid w:val="002757D7"/>
    <w:rsid w:val="002900C9"/>
    <w:rsid w:val="002A1542"/>
    <w:rsid w:val="002A5C97"/>
    <w:rsid w:val="002B006F"/>
    <w:rsid w:val="002B0B51"/>
    <w:rsid w:val="002B2C86"/>
    <w:rsid w:val="002B6A04"/>
    <w:rsid w:val="002B70FC"/>
    <w:rsid w:val="002C5E87"/>
    <w:rsid w:val="002D35C9"/>
    <w:rsid w:val="002D6A54"/>
    <w:rsid w:val="002D740A"/>
    <w:rsid w:val="002E33E0"/>
    <w:rsid w:val="002E7BA5"/>
    <w:rsid w:val="00301141"/>
    <w:rsid w:val="0030483B"/>
    <w:rsid w:val="00304ACD"/>
    <w:rsid w:val="003155DC"/>
    <w:rsid w:val="00315CA7"/>
    <w:rsid w:val="003223DB"/>
    <w:rsid w:val="003275A8"/>
    <w:rsid w:val="00327948"/>
    <w:rsid w:val="003463DE"/>
    <w:rsid w:val="00351B81"/>
    <w:rsid w:val="00354402"/>
    <w:rsid w:val="0035598A"/>
    <w:rsid w:val="003559D4"/>
    <w:rsid w:val="00371F71"/>
    <w:rsid w:val="00372A13"/>
    <w:rsid w:val="003745CE"/>
    <w:rsid w:val="003768D8"/>
    <w:rsid w:val="00377E08"/>
    <w:rsid w:val="00384D0F"/>
    <w:rsid w:val="00387B59"/>
    <w:rsid w:val="00390282"/>
    <w:rsid w:val="00392412"/>
    <w:rsid w:val="00393992"/>
    <w:rsid w:val="003965A2"/>
    <w:rsid w:val="003A0A6D"/>
    <w:rsid w:val="003A1352"/>
    <w:rsid w:val="003A63FF"/>
    <w:rsid w:val="003B0024"/>
    <w:rsid w:val="003B62CC"/>
    <w:rsid w:val="003B7FBD"/>
    <w:rsid w:val="003C1EC9"/>
    <w:rsid w:val="003D5827"/>
    <w:rsid w:val="003E7E2C"/>
    <w:rsid w:val="003F2E29"/>
    <w:rsid w:val="00400D67"/>
    <w:rsid w:val="0040419D"/>
    <w:rsid w:val="00404BDE"/>
    <w:rsid w:val="004079A1"/>
    <w:rsid w:val="00414571"/>
    <w:rsid w:val="00416180"/>
    <w:rsid w:val="00424428"/>
    <w:rsid w:val="0043474B"/>
    <w:rsid w:val="0043535D"/>
    <w:rsid w:val="00436CAA"/>
    <w:rsid w:val="00436F20"/>
    <w:rsid w:val="00443E04"/>
    <w:rsid w:val="0044547B"/>
    <w:rsid w:val="00453D6E"/>
    <w:rsid w:val="00456BF4"/>
    <w:rsid w:val="0045780C"/>
    <w:rsid w:val="00460D42"/>
    <w:rsid w:val="004619F6"/>
    <w:rsid w:val="004710D8"/>
    <w:rsid w:val="00476F1E"/>
    <w:rsid w:val="004773EE"/>
    <w:rsid w:val="00490D52"/>
    <w:rsid w:val="00497671"/>
    <w:rsid w:val="004A2325"/>
    <w:rsid w:val="004A435B"/>
    <w:rsid w:val="004A6D29"/>
    <w:rsid w:val="004B340D"/>
    <w:rsid w:val="004B42AD"/>
    <w:rsid w:val="004B4DDB"/>
    <w:rsid w:val="004B4E5A"/>
    <w:rsid w:val="004B7D5B"/>
    <w:rsid w:val="004C1924"/>
    <w:rsid w:val="004D53CC"/>
    <w:rsid w:val="004D5B26"/>
    <w:rsid w:val="004D5F1A"/>
    <w:rsid w:val="004D7F26"/>
    <w:rsid w:val="004E10C7"/>
    <w:rsid w:val="004E7415"/>
    <w:rsid w:val="004F51D5"/>
    <w:rsid w:val="00510E5E"/>
    <w:rsid w:val="005133A8"/>
    <w:rsid w:val="00516D47"/>
    <w:rsid w:val="00525AFD"/>
    <w:rsid w:val="00536F8B"/>
    <w:rsid w:val="00542885"/>
    <w:rsid w:val="005428B0"/>
    <w:rsid w:val="005447A9"/>
    <w:rsid w:val="00544B92"/>
    <w:rsid w:val="00550491"/>
    <w:rsid w:val="0055063E"/>
    <w:rsid w:val="00550EA1"/>
    <w:rsid w:val="005514BB"/>
    <w:rsid w:val="00556B0D"/>
    <w:rsid w:val="00560417"/>
    <w:rsid w:val="0056073A"/>
    <w:rsid w:val="00566084"/>
    <w:rsid w:val="00570D0D"/>
    <w:rsid w:val="00573D97"/>
    <w:rsid w:val="00580C52"/>
    <w:rsid w:val="0058211E"/>
    <w:rsid w:val="005846E6"/>
    <w:rsid w:val="0058565A"/>
    <w:rsid w:val="00586362"/>
    <w:rsid w:val="0059241A"/>
    <w:rsid w:val="00592667"/>
    <w:rsid w:val="00597324"/>
    <w:rsid w:val="005A09C8"/>
    <w:rsid w:val="005A1D61"/>
    <w:rsid w:val="005A318E"/>
    <w:rsid w:val="005A328C"/>
    <w:rsid w:val="005A64BE"/>
    <w:rsid w:val="005A6B45"/>
    <w:rsid w:val="005B0DF3"/>
    <w:rsid w:val="005B1435"/>
    <w:rsid w:val="005B25E1"/>
    <w:rsid w:val="005C0FC7"/>
    <w:rsid w:val="005C2478"/>
    <w:rsid w:val="005D04FD"/>
    <w:rsid w:val="005E0816"/>
    <w:rsid w:val="005E211D"/>
    <w:rsid w:val="005E3E64"/>
    <w:rsid w:val="005E4D40"/>
    <w:rsid w:val="005F1E38"/>
    <w:rsid w:val="005F23B2"/>
    <w:rsid w:val="005F7E49"/>
    <w:rsid w:val="00601A2B"/>
    <w:rsid w:val="00601EF3"/>
    <w:rsid w:val="0060246A"/>
    <w:rsid w:val="00611AE9"/>
    <w:rsid w:val="00614799"/>
    <w:rsid w:val="0061544C"/>
    <w:rsid w:val="00615C35"/>
    <w:rsid w:val="006208C8"/>
    <w:rsid w:val="00623483"/>
    <w:rsid w:val="00626AFF"/>
    <w:rsid w:val="00627308"/>
    <w:rsid w:val="00632565"/>
    <w:rsid w:val="00636E86"/>
    <w:rsid w:val="006377CD"/>
    <w:rsid w:val="006425DB"/>
    <w:rsid w:val="00645EFE"/>
    <w:rsid w:val="00647812"/>
    <w:rsid w:val="00652DC0"/>
    <w:rsid w:val="0065750A"/>
    <w:rsid w:val="00661CAE"/>
    <w:rsid w:val="00661EBF"/>
    <w:rsid w:val="00662108"/>
    <w:rsid w:val="00664810"/>
    <w:rsid w:val="006800E4"/>
    <w:rsid w:val="00680A8A"/>
    <w:rsid w:val="00686031"/>
    <w:rsid w:val="0068728A"/>
    <w:rsid w:val="0069581B"/>
    <w:rsid w:val="006A5BC0"/>
    <w:rsid w:val="006B0CA0"/>
    <w:rsid w:val="006B677B"/>
    <w:rsid w:val="006C1BAF"/>
    <w:rsid w:val="006C245F"/>
    <w:rsid w:val="006C2E4B"/>
    <w:rsid w:val="006C6C81"/>
    <w:rsid w:val="006D4612"/>
    <w:rsid w:val="006D77B8"/>
    <w:rsid w:val="006E3E1A"/>
    <w:rsid w:val="006F0DCA"/>
    <w:rsid w:val="006F1228"/>
    <w:rsid w:val="006F50BD"/>
    <w:rsid w:val="006F529E"/>
    <w:rsid w:val="00701DED"/>
    <w:rsid w:val="0070642B"/>
    <w:rsid w:val="00707930"/>
    <w:rsid w:val="00713315"/>
    <w:rsid w:val="00714FE7"/>
    <w:rsid w:val="00722D06"/>
    <w:rsid w:val="00724AA0"/>
    <w:rsid w:val="007351B4"/>
    <w:rsid w:val="00743EC2"/>
    <w:rsid w:val="0074556B"/>
    <w:rsid w:val="007461B2"/>
    <w:rsid w:val="00747F45"/>
    <w:rsid w:val="007526D9"/>
    <w:rsid w:val="00754073"/>
    <w:rsid w:val="0075710F"/>
    <w:rsid w:val="00762A42"/>
    <w:rsid w:val="00765DE5"/>
    <w:rsid w:val="00765E3D"/>
    <w:rsid w:val="007730D6"/>
    <w:rsid w:val="0078080C"/>
    <w:rsid w:val="00780E5C"/>
    <w:rsid w:val="0078347F"/>
    <w:rsid w:val="00785462"/>
    <w:rsid w:val="00795F02"/>
    <w:rsid w:val="007A14A6"/>
    <w:rsid w:val="007A1856"/>
    <w:rsid w:val="007C40FF"/>
    <w:rsid w:val="007C5AA5"/>
    <w:rsid w:val="007C7145"/>
    <w:rsid w:val="007D0903"/>
    <w:rsid w:val="007D2F70"/>
    <w:rsid w:val="007D3B54"/>
    <w:rsid w:val="007D5CE1"/>
    <w:rsid w:val="007E4CE8"/>
    <w:rsid w:val="007F1309"/>
    <w:rsid w:val="007F341A"/>
    <w:rsid w:val="00806857"/>
    <w:rsid w:val="00807F47"/>
    <w:rsid w:val="00810FAD"/>
    <w:rsid w:val="0081366A"/>
    <w:rsid w:val="00815910"/>
    <w:rsid w:val="00815AC7"/>
    <w:rsid w:val="00826F28"/>
    <w:rsid w:val="008273CA"/>
    <w:rsid w:val="00847FD3"/>
    <w:rsid w:val="008512F4"/>
    <w:rsid w:val="008518BB"/>
    <w:rsid w:val="00853FE6"/>
    <w:rsid w:val="00854589"/>
    <w:rsid w:val="0086199F"/>
    <w:rsid w:val="008660E0"/>
    <w:rsid w:val="0087615A"/>
    <w:rsid w:val="0088468E"/>
    <w:rsid w:val="00884E84"/>
    <w:rsid w:val="00892D97"/>
    <w:rsid w:val="008A01AC"/>
    <w:rsid w:val="008A21EB"/>
    <w:rsid w:val="008A681C"/>
    <w:rsid w:val="008B434A"/>
    <w:rsid w:val="008C17AD"/>
    <w:rsid w:val="008C6EE0"/>
    <w:rsid w:val="008D0930"/>
    <w:rsid w:val="008D1E39"/>
    <w:rsid w:val="008D3180"/>
    <w:rsid w:val="008D7CFF"/>
    <w:rsid w:val="008E259E"/>
    <w:rsid w:val="008E47DF"/>
    <w:rsid w:val="00905418"/>
    <w:rsid w:val="00906F4D"/>
    <w:rsid w:val="00912879"/>
    <w:rsid w:val="00916CAD"/>
    <w:rsid w:val="00926BF5"/>
    <w:rsid w:val="00927E50"/>
    <w:rsid w:val="00931046"/>
    <w:rsid w:val="00931796"/>
    <w:rsid w:val="00931CC6"/>
    <w:rsid w:val="00933FD0"/>
    <w:rsid w:val="009356C9"/>
    <w:rsid w:val="00940EF9"/>
    <w:rsid w:val="00945EB0"/>
    <w:rsid w:val="00946BDD"/>
    <w:rsid w:val="00961E49"/>
    <w:rsid w:val="00965240"/>
    <w:rsid w:val="00972431"/>
    <w:rsid w:val="00973495"/>
    <w:rsid w:val="0097618F"/>
    <w:rsid w:val="00984E7E"/>
    <w:rsid w:val="009919DA"/>
    <w:rsid w:val="00992697"/>
    <w:rsid w:val="00994515"/>
    <w:rsid w:val="009A4C81"/>
    <w:rsid w:val="009A7956"/>
    <w:rsid w:val="009B2DF4"/>
    <w:rsid w:val="009B3790"/>
    <w:rsid w:val="009C5B13"/>
    <w:rsid w:val="009D13A1"/>
    <w:rsid w:val="009D190B"/>
    <w:rsid w:val="009E13FA"/>
    <w:rsid w:val="009E7D58"/>
    <w:rsid w:val="009F2CFA"/>
    <w:rsid w:val="009F3194"/>
    <w:rsid w:val="009F70DE"/>
    <w:rsid w:val="00A00289"/>
    <w:rsid w:val="00A0141E"/>
    <w:rsid w:val="00A057BB"/>
    <w:rsid w:val="00A1347E"/>
    <w:rsid w:val="00A17B44"/>
    <w:rsid w:val="00A21D12"/>
    <w:rsid w:val="00A22523"/>
    <w:rsid w:val="00A26F18"/>
    <w:rsid w:val="00A3532A"/>
    <w:rsid w:val="00A420CE"/>
    <w:rsid w:val="00A605BF"/>
    <w:rsid w:val="00A6759F"/>
    <w:rsid w:val="00A71FC0"/>
    <w:rsid w:val="00A73694"/>
    <w:rsid w:val="00A82714"/>
    <w:rsid w:val="00A83ABB"/>
    <w:rsid w:val="00A83E54"/>
    <w:rsid w:val="00A86646"/>
    <w:rsid w:val="00A9345E"/>
    <w:rsid w:val="00A9454A"/>
    <w:rsid w:val="00A969CF"/>
    <w:rsid w:val="00AA7117"/>
    <w:rsid w:val="00AB1559"/>
    <w:rsid w:val="00AB4511"/>
    <w:rsid w:val="00AB6729"/>
    <w:rsid w:val="00AB7F4B"/>
    <w:rsid w:val="00AC1912"/>
    <w:rsid w:val="00AC39E5"/>
    <w:rsid w:val="00AC460B"/>
    <w:rsid w:val="00AC5BB6"/>
    <w:rsid w:val="00AC7449"/>
    <w:rsid w:val="00AD011B"/>
    <w:rsid w:val="00AE3385"/>
    <w:rsid w:val="00AE35AF"/>
    <w:rsid w:val="00AF02D1"/>
    <w:rsid w:val="00AF05D7"/>
    <w:rsid w:val="00AF0974"/>
    <w:rsid w:val="00AF264F"/>
    <w:rsid w:val="00AF5EE0"/>
    <w:rsid w:val="00B01075"/>
    <w:rsid w:val="00B06313"/>
    <w:rsid w:val="00B07D27"/>
    <w:rsid w:val="00B11A20"/>
    <w:rsid w:val="00B14C01"/>
    <w:rsid w:val="00B16839"/>
    <w:rsid w:val="00B20F0B"/>
    <w:rsid w:val="00B243DA"/>
    <w:rsid w:val="00B2748E"/>
    <w:rsid w:val="00B3469F"/>
    <w:rsid w:val="00B35F97"/>
    <w:rsid w:val="00B44CBB"/>
    <w:rsid w:val="00B4601F"/>
    <w:rsid w:val="00B535B7"/>
    <w:rsid w:val="00B601D2"/>
    <w:rsid w:val="00B61092"/>
    <w:rsid w:val="00B62975"/>
    <w:rsid w:val="00B666D9"/>
    <w:rsid w:val="00B67B2E"/>
    <w:rsid w:val="00B7142B"/>
    <w:rsid w:val="00B76E90"/>
    <w:rsid w:val="00B820E4"/>
    <w:rsid w:val="00B870E1"/>
    <w:rsid w:val="00BA3842"/>
    <w:rsid w:val="00BA3D27"/>
    <w:rsid w:val="00BB2E15"/>
    <w:rsid w:val="00BB572B"/>
    <w:rsid w:val="00BC2C27"/>
    <w:rsid w:val="00BC3B11"/>
    <w:rsid w:val="00BC4666"/>
    <w:rsid w:val="00BC5E80"/>
    <w:rsid w:val="00BC7C79"/>
    <w:rsid w:val="00BE0757"/>
    <w:rsid w:val="00BE454E"/>
    <w:rsid w:val="00BF34FB"/>
    <w:rsid w:val="00BF5CC2"/>
    <w:rsid w:val="00C0124C"/>
    <w:rsid w:val="00C02F92"/>
    <w:rsid w:val="00C207B1"/>
    <w:rsid w:val="00C2502B"/>
    <w:rsid w:val="00C332E7"/>
    <w:rsid w:val="00C3416E"/>
    <w:rsid w:val="00C3592E"/>
    <w:rsid w:val="00C40D50"/>
    <w:rsid w:val="00C417EB"/>
    <w:rsid w:val="00C45AAC"/>
    <w:rsid w:val="00C45BFF"/>
    <w:rsid w:val="00C53BE9"/>
    <w:rsid w:val="00C564EB"/>
    <w:rsid w:val="00C572A1"/>
    <w:rsid w:val="00C636B2"/>
    <w:rsid w:val="00C63E68"/>
    <w:rsid w:val="00C73037"/>
    <w:rsid w:val="00C746A2"/>
    <w:rsid w:val="00C7645B"/>
    <w:rsid w:val="00C80A71"/>
    <w:rsid w:val="00C80AC5"/>
    <w:rsid w:val="00C837E2"/>
    <w:rsid w:val="00C852AD"/>
    <w:rsid w:val="00C909F4"/>
    <w:rsid w:val="00C92FD8"/>
    <w:rsid w:val="00C9462E"/>
    <w:rsid w:val="00C9470C"/>
    <w:rsid w:val="00C96F6D"/>
    <w:rsid w:val="00CA27D2"/>
    <w:rsid w:val="00CA302C"/>
    <w:rsid w:val="00CA460A"/>
    <w:rsid w:val="00CB6CA7"/>
    <w:rsid w:val="00CC0EA5"/>
    <w:rsid w:val="00CC41D1"/>
    <w:rsid w:val="00CC4F39"/>
    <w:rsid w:val="00CD2ECF"/>
    <w:rsid w:val="00CD5820"/>
    <w:rsid w:val="00CE26A1"/>
    <w:rsid w:val="00CE4293"/>
    <w:rsid w:val="00CE522D"/>
    <w:rsid w:val="00CE57A2"/>
    <w:rsid w:val="00CE6A61"/>
    <w:rsid w:val="00CF0BFB"/>
    <w:rsid w:val="00D00786"/>
    <w:rsid w:val="00D061C7"/>
    <w:rsid w:val="00D13890"/>
    <w:rsid w:val="00D20609"/>
    <w:rsid w:val="00D2108B"/>
    <w:rsid w:val="00D2359D"/>
    <w:rsid w:val="00D246F5"/>
    <w:rsid w:val="00D3563F"/>
    <w:rsid w:val="00D41C9C"/>
    <w:rsid w:val="00D524CD"/>
    <w:rsid w:val="00D536DA"/>
    <w:rsid w:val="00D5690B"/>
    <w:rsid w:val="00D64566"/>
    <w:rsid w:val="00D71BCA"/>
    <w:rsid w:val="00D73547"/>
    <w:rsid w:val="00D844DF"/>
    <w:rsid w:val="00D917E4"/>
    <w:rsid w:val="00D91FD8"/>
    <w:rsid w:val="00DA2665"/>
    <w:rsid w:val="00DB25F3"/>
    <w:rsid w:val="00DD3F7D"/>
    <w:rsid w:val="00DD53F2"/>
    <w:rsid w:val="00DE029F"/>
    <w:rsid w:val="00DE0BE5"/>
    <w:rsid w:val="00DE2EB3"/>
    <w:rsid w:val="00DF0D43"/>
    <w:rsid w:val="00DF1D03"/>
    <w:rsid w:val="00DF3691"/>
    <w:rsid w:val="00DF6102"/>
    <w:rsid w:val="00DF6820"/>
    <w:rsid w:val="00E01151"/>
    <w:rsid w:val="00E015E0"/>
    <w:rsid w:val="00E05A2D"/>
    <w:rsid w:val="00E076BD"/>
    <w:rsid w:val="00E1379B"/>
    <w:rsid w:val="00E16DAC"/>
    <w:rsid w:val="00E204A5"/>
    <w:rsid w:val="00E215C2"/>
    <w:rsid w:val="00E30EFF"/>
    <w:rsid w:val="00E31CFA"/>
    <w:rsid w:val="00E36986"/>
    <w:rsid w:val="00E414ED"/>
    <w:rsid w:val="00E43BDC"/>
    <w:rsid w:val="00E45FCD"/>
    <w:rsid w:val="00E464ED"/>
    <w:rsid w:val="00E504D6"/>
    <w:rsid w:val="00E54232"/>
    <w:rsid w:val="00E665C0"/>
    <w:rsid w:val="00E707FB"/>
    <w:rsid w:val="00E7126B"/>
    <w:rsid w:val="00E85D51"/>
    <w:rsid w:val="00E9247F"/>
    <w:rsid w:val="00E95813"/>
    <w:rsid w:val="00EA187D"/>
    <w:rsid w:val="00EA392C"/>
    <w:rsid w:val="00EC33E7"/>
    <w:rsid w:val="00EC4540"/>
    <w:rsid w:val="00EC68EA"/>
    <w:rsid w:val="00ED1425"/>
    <w:rsid w:val="00ED35FF"/>
    <w:rsid w:val="00ED4174"/>
    <w:rsid w:val="00EE11AE"/>
    <w:rsid w:val="00EE43AD"/>
    <w:rsid w:val="00EE4553"/>
    <w:rsid w:val="00EE77AD"/>
    <w:rsid w:val="00EE78C9"/>
    <w:rsid w:val="00EF0B11"/>
    <w:rsid w:val="00EF1B8F"/>
    <w:rsid w:val="00EF50D5"/>
    <w:rsid w:val="00F032A8"/>
    <w:rsid w:val="00F06240"/>
    <w:rsid w:val="00F10CDC"/>
    <w:rsid w:val="00F141D4"/>
    <w:rsid w:val="00F2239E"/>
    <w:rsid w:val="00F27E95"/>
    <w:rsid w:val="00F3444A"/>
    <w:rsid w:val="00F37016"/>
    <w:rsid w:val="00F376D3"/>
    <w:rsid w:val="00F41A26"/>
    <w:rsid w:val="00F436B0"/>
    <w:rsid w:val="00F43C8A"/>
    <w:rsid w:val="00F455BA"/>
    <w:rsid w:val="00F53DEC"/>
    <w:rsid w:val="00F54ABD"/>
    <w:rsid w:val="00F570C2"/>
    <w:rsid w:val="00F57E79"/>
    <w:rsid w:val="00F6534D"/>
    <w:rsid w:val="00F75B7A"/>
    <w:rsid w:val="00F8354D"/>
    <w:rsid w:val="00F83F36"/>
    <w:rsid w:val="00F908B0"/>
    <w:rsid w:val="00FA25B1"/>
    <w:rsid w:val="00FA2A30"/>
    <w:rsid w:val="00FA61F7"/>
    <w:rsid w:val="00FA7996"/>
    <w:rsid w:val="00FB325E"/>
    <w:rsid w:val="00FC058A"/>
    <w:rsid w:val="00FC17DC"/>
    <w:rsid w:val="00FD5CA6"/>
    <w:rsid w:val="00FD757D"/>
    <w:rsid w:val="00FD7BC1"/>
    <w:rsid w:val="00FE156F"/>
    <w:rsid w:val="00FE70BA"/>
    <w:rsid w:val="00FF1618"/>
    <w:rsid w:val="00FF2A04"/>
    <w:rsid w:val="00FF4973"/>
    <w:rsid w:val="00FF6351"/>
    <w:rsid w:val="00FF7959"/>
    <w:rsid w:val="00FF7C9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4C7F5-DB37-4A73-A7D0-66E3ED66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D52"/>
    <w:pPr>
      <w:keepNext/>
      <w:keepLines/>
      <w:spacing w:before="240" w:after="0"/>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unhideWhenUsed/>
    <w:qFormat/>
    <w:rsid w:val="005B1435"/>
    <w:pPr>
      <w:keepNext/>
      <w:keepLines/>
      <w:spacing w:before="280" w:after="240"/>
      <w:outlineLvl w:val="1"/>
    </w:pPr>
    <w:rPr>
      <w:rFonts w:ascii="Arial" w:eastAsiaTheme="majorEastAsia" w:hAnsi="Arial" w:cstheme="majorBidi"/>
      <w:sz w:val="32"/>
      <w:szCs w:val="33"/>
    </w:rPr>
  </w:style>
  <w:style w:type="paragraph" w:styleId="Heading3">
    <w:name w:val="heading 3"/>
    <w:basedOn w:val="Normal"/>
    <w:next w:val="Normal"/>
    <w:link w:val="Heading3Char"/>
    <w:uiPriority w:val="9"/>
    <w:unhideWhenUsed/>
    <w:qFormat/>
    <w:rsid w:val="005B1435"/>
    <w:pPr>
      <w:keepNext/>
      <w:keepLines/>
      <w:spacing w:before="160" w:after="120"/>
      <w:outlineLvl w:val="2"/>
    </w:pPr>
    <w:rPr>
      <w:rFonts w:ascii="Arial" w:eastAsiaTheme="majorEastAsia" w:hAnsi="Arial" w:cstheme="majorBidi"/>
      <w:sz w:val="28"/>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D52"/>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rsid w:val="005B1435"/>
    <w:rPr>
      <w:rFonts w:ascii="Arial" w:eastAsiaTheme="majorEastAsia" w:hAnsi="Arial" w:cstheme="majorBidi"/>
      <w:sz w:val="32"/>
      <w:szCs w:val="33"/>
    </w:rPr>
  </w:style>
  <w:style w:type="character" w:customStyle="1" w:styleId="apple-converted-space">
    <w:name w:val="apple-converted-space"/>
    <w:basedOn w:val="DefaultParagraphFont"/>
    <w:rsid w:val="00EF0B11"/>
  </w:style>
  <w:style w:type="character" w:styleId="Hyperlink">
    <w:name w:val="Hyperlink"/>
    <w:basedOn w:val="DefaultParagraphFont"/>
    <w:uiPriority w:val="99"/>
    <w:unhideWhenUsed/>
    <w:rsid w:val="00EF0B11"/>
    <w:rPr>
      <w:color w:val="0000FF"/>
      <w:u w:val="single"/>
    </w:rPr>
  </w:style>
  <w:style w:type="character" w:styleId="FollowedHyperlink">
    <w:name w:val="FollowedHyperlink"/>
    <w:basedOn w:val="DefaultParagraphFont"/>
    <w:uiPriority w:val="99"/>
    <w:semiHidden/>
    <w:unhideWhenUsed/>
    <w:rsid w:val="00124322"/>
    <w:rPr>
      <w:color w:val="954F72" w:themeColor="followedHyperlink"/>
      <w:u w:val="single"/>
    </w:rPr>
  </w:style>
  <w:style w:type="character" w:customStyle="1" w:styleId="Heading3Char">
    <w:name w:val="Heading 3 Char"/>
    <w:basedOn w:val="DefaultParagraphFont"/>
    <w:link w:val="Heading3"/>
    <w:uiPriority w:val="9"/>
    <w:rsid w:val="005B1435"/>
    <w:rPr>
      <w:rFonts w:ascii="Arial" w:eastAsiaTheme="majorEastAsia" w:hAnsi="Arial" w:cstheme="majorBidi"/>
      <w:sz w:val="28"/>
      <w:szCs w:val="30"/>
    </w:rPr>
  </w:style>
  <w:style w:type="character" w:styleId="Strong">
    <w:name w:val="Strong"/>
    <w:basedOn w:val="DefaultParagraphFont"/>
    <w:uiPriority w:val="22"/>
    <w:qFormat/>
    <w:rsid w:val="00B7142B"/>
    <w:rPr>
      <w:b/>
      <w:bCs/>
    </w:rPr>
  </w:style>
  <w:style w:type="paragraph" w:styleId="Title">
    <w:name w:val="Title"/>
    <w:basedOn w:val="Normal"/>
    <w:next w:val="Normal"/>
    <w:link w:val="TitleChar"/>
    <w:uiPriority w:val="10"/>
    <w:qFormat/>
    <w:rsid w:val="000A658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A658F"/>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loudcomputing.techtarget.com/definition/big-data-Big-Data" TargetMode="External"/><Relationship Id="rId13" Type="http://schemas.openxmlformats.org/officeDocument/2006/relationships/hyperlink" Target="http://searchsqlserver.techtarget.com/definition/data-warehouse" TargetMode="External"/><Relationship Id="rId3" Type="http://schemas.openxmlformats.org/officeDocument/2006/relationships/webSettings" Target="webSettings.xml"/><Relationship Id="rId7" Type="http://schemas.openxmlformats.org/officeDocument/2006/relationships/hyperlink" Target="http://searchbusinessanalytics.techtarget.com/definition/big-data-analytics" TargetMode="External"/><Relationship Id="rId12" Type="http://schemas.openxmlformats.org/officeDocument/2006/relationships/hyperlink" Target="http://searchsqlserver.techtarget.com/definition/data-warehou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archdatamanagement.techtarget.com/definition/data-quality" TargetMode="External"/><Relationship Id="rId11" Type="http://schemas.openxmlformats.org/officeDocument/2006/relationships/hyperlink" Target="http://searchsqlserver.techtarget.com/definition/relational-database" TargetMode="External"/><Relationship Id="rId5" Type="http://schemas.openxmlformats.org/officeDocument/2006/relationships/hyperlink" Target="http://searchbusinessanalytics.techtarget.com/definition/unstructured-data" TargetMode="External"/><Relationship Id="rId15" Type="http://schemas.openxmlformats.org/officeDocument/2006/relationships/hyperlink" Target="http://www.forbes.com/sites/ciocentral/2012/07/05/best-practices-for-managing-big-data/" TargetMode="External"/><Relationship Id="rId10" Type="http://schemas.openxmlformats.org/officeDocument/2006/relationships/hyperlink" Target="http://searchstorage.techtarget.com/definition/petabyte" TargetMode="External"/><Relationship Id="rId4" Type="http://schemas.openxmlformats.org/officeDocument/2006/relationships/image" Target="media/image1.emf"/><Relationship Id="rId9" Type="http://schemas.openxmlformats.org/officeDocument/2006/relationships/hyperlink" Target="http://searchstorage.techtarget.com/definition/terabyte" TargetMode="External"/><Relationship Id="rId14" Type="http://schemas.openxmlformats.org/officeDocument/2006/relationships/hyperlink" Target="http://searchdatamanagement.techtarget.com/definition/data-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10154</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Wanchana Ekakkharanon</dc:creator>
  <cp:keywords/>
  <dc:description/>
  <cp:lastModifiedBy>Wanchana Ekakkharanon</cp:lastModifiedBy>
  <cp:revision>18</cp:revision>
  <dcterms:created xsi:type="dcterms:W3CDTF">2015-04-05T19:34:00Z</dcterms:created>
  <dcterms:modified xsi:type="dcterms:W3CDTF">2015-04-12T20:48:00Z</dcterms:modified>
</cp:coreProperties>
</file>