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0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010"/>
        <w:gridCol w:w="2838"/>
        <w:gridCol w:w="1359"/>
        <w:gridCol w:w="2019"/>
        <w:gridCol w:w="1882"/>
      </w:tblGrid>
      <w:tr w:rsidR="00B66121" w:rsidRPr="00F3144D" w:rsidTr="00A4583B">
        <w:trPr>
          <w:trHeight w:val="1250"/>
        </w:trPr>
        <w:tc>
          <w:tcPr>
            <w:tcW w:w="10108" w:type="dxa"/>
            <w:gridSpan w:val="5"/>
            <w:shd w:val="clear" w:color="000000" w:fill="FFFFFF"/>
            <w:vAlign w:val="center"/>
          </w:tcPr>
          <w:p w:rsidR="00B66121" w:rsidRPr="00F3144D" w:rsidRDefault="00B66121" w:rsidP="00A4583B">
            <w:pPr>
              <w:pageBreakBefore/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Министерство науки и высшего образования Российской Федерации</w:t>
            </w: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Федеральное государственное автономное образовательное учреждение</w:t>
            </w: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высшего образования</w:t>
            </w: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«Самарский государственный экономический университет»</w:t>
            </w:r>
          </w:p>
        </w:tc>
      </w:tr>
      <w:tr w:rsidR="00B66121" w:rsidRPr="00F3144D" w:rsidTr="00A4583B">
        <w:trPr>
          <w:gridAfter w:val="3"/>
          <w:wAfter w:w="5260" w:type="dxa"/>
          <w:trHeight w:val="124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2838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66121" w:rsidRPr="00F3144D" w:rsidTr="00A4583B">
        <w:trPr>
          <w:gridAfter w:val="1"/>
          <w:wAfter w:w="1882" w:type="dxa"/>
          <w:trHeight w:val="374"/>
        </w:trPr>
        <w:tc>
          <w:tcPr>
            <w:tcW w:w="8226" w:type="dxa"/>
            <w:gridSpan w:val="4"/>
            <w:shd w:val="clear" w:color="000000" w:fill="FFFFFF"/>
            <w:vAlign w:val="center"/>
          </w:tcPr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>
              <w:rPr>
                <w:rFonts w:eastAsia="Source Han Sans CN Regular"/>
                <w:szCs w:val="24"/>
                <w:lang w:bidi="ru-RU"/>
                <w14:ligatures w14:val="none"/>
              </w:rPr>
              <w:t>Институт э</w:t>
            </w:r>
            <w:r w:rsidRPr="00F3144D">
              <w:rPr>
                <w:rFonts w:eastAsia="Source Han Sans CN Regular"/>
                <w:szCs w:val="24"/>
                <w:lang w:bidi="ru-RU"/>
                <w14:ligatures w14:val="none"/>
              </w:rPr>
              <w:t xml:space="preserve">кономики предприятия </w:t>
            </w:r>
          </w:p>
        </w:tc>
      </w:tr>
      <w:tr w:rsidR="00B66121" w:rsidRPr="00F3144D" w:rsidTr="00A4583B">
        <w:trPr>
          <w:gridAfter w:val="1"/>
          <w:wAfter w:w="1882" w:type="dxa"/>
          <w:trHeight w:val="374"/>
        </w:trPr>
        <w:tc>
          <w:tcPr>
            <w:tcW w:w="8226" w:type="dxa"/>
            <w:gridSpan w:val="4"/>
            <w:shd w:val="clear" w:color="000000" w:fill="FFFFFF"/>
            <w:vAlign w:val="center"/>
          </w:tcPr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szCs w:val="24"/>
                <w:lang w:bidi="ru-RU"/>
                <w14:ligatures w14:val="none"/>
              </w:rPr>
              <w:t>Прикладной информатики</w:t>
            </w:r>
          </w:p>
        </w:tc>
      </w:tr>
      <w:tr w:rsidR="00B66121" w:rsidRPr="00F3144D" w:rsidTr="00A4583B">
        <w:trPr>
          <w:gridAfter w:val="3"/>
          <w:wAfter w:w="5260" w:type="dxa"/>
          <w:trHeight w:val="249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2838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66121" w:rsidRPr="00F3144D" w:rsidTr="00A4583B">
        <w:trPr>
          <w:gridAfter w:val="2"/>
          <w:wAfter w:w="3901" w:type="dxa"/>
          <w:trHeight w:val="499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4197" w:type="dxa"/>
            <w:gridSpan w:val="2"/>
            <w:shd w:val="clear" w:color="000000" w:fill="FFFFFF"/>
          </w:tcPr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66121" w:rsidRPr="00F3144D" w:rsidTr="00A4583B">
        <w:trPr>
          <w:gridAfter w:val="2"/>
          <w:wAfter w:w="3901" w:type="dxa"/>
          <w:trHeight w:val="249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4197" w:type="dxa"/>
            <w:gridSpan w:val="2"/>
            <w:shd w:val="clear" w:color="000000" w:fill="FFFFFF"/>
          </w:tcPr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66121" w:rsidRPr="00F3144D" w:rsidTr="00A4583B">
        <w:trPr>
          <w:gridAfter w:val="3"/>
          <w:wAfter w:w="5260" w:type="dxa"/>
          <w:trHeight w:val="124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2838" w:type="dxa"/>
            <w:tcMar>
              <w:left w:w="0" w:type="dxa"/>
              <w:right w:w="0" w:type="dxa"/>
            </w:tcMar>
          </w:tcPr>
          <w:p w:rsidR="00B66121" w:rsidRPr="00F3144D" w:rsidRDefault="00B66121" w:rsidP="00A4583B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66121" w:rsidRPr="00F3144D" w:rsidTr="00A4583B">
        <w:trPr>
          <w:trHeight w:val="874"/>
        </w:trPr>
        <w:tc>
          <w:tcPr>
            <w:tcW w:w="10108" w:type="dxa"/>
            <w:gridSpan w:val="5"/>
            <w:shd w:val="clear" w:color="000000" w:fill="FFFFFF"/>
            <w:vAlign w:val="center"/>
          </w:tcPr>
          <w:p w:rsidR="00B66121" w:rsidRPr="00F3144D" w:rsidRDefault="00B66121" w:rsidP="00A4583B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jc w:val="center"/>
              <w:rPr>
                <w:b/>
                <w:sz w:val="36"/>
                <w:szCs w:val="36"/>
                <w:lang w:bidi="ru-RU"/>
                <w14:ligatures w14:val="none"/>
              </w:rPr>
            </w:pPr>
            <w:r>
              <w:rPr>
                <w:b/>
                <w:sz w:val="36"/>
                <w:szCs w:val="36"/>
                <w:lang w:bidi="ru-RU"/>
                <w14:ligatures w14:val="none"/>
              </w:rPr>
              <w:t>Практическая занятие</w:t>
            </w:r>
            <w:r w:rsidRPr="00F3144D">
              <w:rPr>
                <w:b/>
                <w:sz w:val="36"/>
                <w:szCs w:val="36"/>
                <w:lang w:bidi="ru-RU"/>
                <w14:ligatures w14:val="none"/>
              </w:rPr>
              <w:t xml:space="preserve"> </w:t>
            </w:r>
            <w:r>
              <w:rPr>
                <w:b/>
                <w:sz w:val="36"/>
                <w:szCs w:val="36"/>
                <w:lang w:bidi="ru-RU"/>
                <w14:ligatures w14:val="none"/>
              </w:rPr>
              <w:t>№ 4</w:t>
            </w:r>
          </w:p>
          <w:p w:rsidR="00B66121" w:rsidRPr="00F3144D" w:rsidRDefault="00B66121" w:rsidP="00A4583B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jc w:val="center"/>
              <w:rPr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rPr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sz w:val="28"/>
                <w:szCs w:val="28"/>
                <w:lang w:bidi="ru-RU"/>
                <w14:ligatures w14:val="none"/>
              </w:rPr>
              <w:t xml:space="preserve">по дисциплине </w:t>
            </w:r>
          </w:p>
          <w:p w:rsidR="00B66121" w:rsidRPr="00F3144D" w:rsidRDefault="00B66121" w:rsidP="00A4583B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rPr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sz w:val="28"/>
                <w:szCs w:val="28"/>
                <w:lang w:bidi="ru-RU"/>
                <w14:ligatures w14:val="none"/>
              </w:rPr>
              <w:t>«</w:t>
            </w:r>
            <w:r>
              <w:rPr>
                <w:sz w:val="28"/>
                <w:szCs w:val="28"/>
                <w:lang w:bidi="ru-RU"/>
                <w14:ligatures w14:val="none"/>
              </w:rPr>
              <w:t>Цифровая культура в профессиональной деятельности</w:t>
            </w:r>
            <w:r w:rsidRPr="00F3144D">
              <w:rPr>
                <w:sz w:val="28"/>
                <w:szCs w:val="28"/>
                <w:lang w:bidi="ru-RU"/>
                <w14:ligatures w14:val="none"/>
              </w:rPr>
              <w:t>»</w:t>
            </w:r>
          </w:p>
          <w:p w:rsidR="00B66121" w:rsidRPr="00F3144D" w:rsidRDefault="00B66121" w:rsidP="00A4583B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jc w:val="center"/>
              <w:rPr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5670" w:firstLine="0"/>
              <w:jc w:val="right"/>
              <w:rPr>
                <w:sz w:val="28"/>
                <w:szCs w:val="28"/>
                <w:lang w:bidi="ru-RU"/>
                <w14:ligatures w14:val="none"/>
              </w:rPr>
            </w:pPr>
            <w:r>
              <w:rPr>
                <w:sz w:val="28"/>
                <w:szCs w:val="28"/>
                <w:lang w:bidi="ru-RU"/>
                <w14:ligatures w14:val="none"/>
              </w:rPr>
              <w:t xml:space="preserve">Выполнил: </w:t>
            </w:r>
            <w:proofErr w:type="spellStart"/>
            <w:r>
              <w:rPr>
                <w:sz w:val="28"/>
                <w:szCs w:val="28"/>
                <w:lang w:bidi="ru-RU"/>
                <w14:ligatures w14:val="none"/>
              </w:rPr>
              <w:t>Килдюшев</w:t>
            </w:r>
            <w:proofErr w:type="spellEnd"/>
            <w:r>
              <w:rPr>
                <w:sz w:val="28"/>
                <w:szCs w:val="28"/>
                <w:lang w:bidi="ru-RU"/>
                <w14:ligatures w14:val="none"/>
              </w:rPr>
              <w:t xml:space="preserve"> Никита Евгеньевич</w:t>
            </w: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5670" w:firstLine="0"/>
              <w:jc w:val="right"/>
              <w:rPr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5670" w:firstLine="0"/>
              <w:jc w:val="right"/>
              <w:rPr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sz w:val="28"/>
                <w:szCs w:val="28"/>
                <w:lang w:bidi="ru-RU"/>
                <w14:ligatures w14:val="none"/>
              </w:rPr>
              <w:t xml:space="preserve">Проверил: </w:t>
            </w:r>
            <w:r>
              <w:rPr>
                <w:sz w:val="28"/>
                <w:szCs w:val="28"/>
                <w:lang w:bidi="ru-RU"/>
                <w14:ligatures w14:val="none"/>
              </w:rPr>
              <w:t>Яшин Валерий Владимирович</w:t>
            </w: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right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66121" w:rsidRPr="00F3144D" w:rsidRDefault="00B66121" w:rsidP="00A4583B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color w:val="auto"/>
                <w:sz w:val="28"/>
                <w:szCs w:val="28"/>
                <w:lang w:bidi="ru-RU"/>
                <w14:ligatures w14:val="none"/>
              </w:rPr>
              <w:t xml:space="preserve">Самара 2025 </w:t>
            </w:r>
          </w:p>
          <w:p w:rsidR="00B66121" w:rsidRPr="00F3144D" w:rsidRDefault="00B66121" w:rsidP="00A4583B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</w:tbl>
    <w:p w:rsidR="00AA1B45" w:rsidRDefault="00B66121">
      <w:pPr>
        <w:rPr>
          <w:b/>
        </w:rPr>
      </w:pPr>
      <w:r>
        <w:rPr>
          <w:b/>
        </w:rPr>
        <w:lastRenderedPageBreak/>
        <w:t>Тема: Дискретное (цифровое) представление различных видов информации</w:t>
      </w:r>
    </w:p>
    <w:p w:rsidR="00B66121" w:rsidRDefault="00B66121">
      <w:r>
        <w:rPr>
          <w:b/>
        </w:rPr>
        <w:t xml:space="preserve">Цель: </w:t>
      </w:r>
      <w:r>
        <w:t>изучить способы представления текстовой, графической, звуко</w:t>
      </w:r>
      <w:r>
        <w:t xml:space="preserve">вой информации и </w:t>
      </w:r>
      <w:proofErr w:type="spellStart"/>
      <w:r>
        <w:t>видеоинформаци</w:t>
      </w:r>
      <w:proofErr w:type="spellEnd"/>
    </w:p>
    <w:p w:rsidR="00B66121" w:rsidRDefault="00B66121">
      <w:pPr>
        <w:rPr>
          <w:b/>
          <w:lang w:val="en-US"/>
        </w:rPr>
      </w:pPr>
      <w:r>
        <w:rPr>
          <w:b/>
        </w:rPr>
        <w:t>Теоретическая часть</w:t>
      </w:r>
      <w:r>
        <w:rPr>
          <w:b/>
          <w:lang w:val="en-US"/>
        </w:rPr>
        <w:t>:</w:t>
      </w:r>
    </w:p>
    <w:p w:rsidR="00B66121" w:rsidRPr="003D64D6" w:rsidRDefault="00B66121">
      <w:r w:rsidRPr="00B66121">
        <w:t xml:space="preserve">Дискретное представление информации: кодирование цветного изображения в компьютере (растровый подход). Представление и обработка звука и видеоизображения.  </w:t>
      </w:r>
    </w:p>
    <w:p w:rsidR="003D64D6" w:rsidRDefault="003D64D6" w:rsidP="003D64D6">
      <w:pPr>
        <w:ind w:left="78" w:right="15" w:firstLine="567"/>
      </w:pPr>
      <w:r>
        <w:t xml:space="preserve">Кодирование – преобразование входной информации в форму, воспринимаемую компьютером, то есть двоичный код. </w:t>
      </w:r>
    </w:p>
    <w:p w:rsidR="00B66121" w:rsidRPr="003D64D6" w:rsidRDefault="003D64D6" w:rsidP="003D64D6">
      <w:pPr>
        <w:rPr>
          <w:b/>
        </w:rPr>
      </w:pPr>
      <w:r>
        <w:t>Декодирование – преобразование данных из двоичного кода в форму, понятную человеку.</w:t>
      </w:r>
    </w:p>
    <w:p w:rsidR="003D64D6" w:rsidRDefault="003D64D6" w:rsidP="003D64D6">
      <w:pPr>
        <w:spacing w:after="5"/>
        <w:ind w:right="10"/>
      </w:pPr>
      <w:r>
        <w:rPr>
          <w:b/>
        </w:rPr>
        <w:t xml:space="preserve">Аналоговый и дискретный способ кодирования </w:t>
      </w:r>
    </w:p>
    <w:p w:rsidR="003D64D6" w:rsidRDefault="003D64D6" w:rsidP="003D64D6">
      <w:pPr>
        <w:ind w:left="78" w:right="15" w:firstLine="567"/>
      </w:pPr>
      <w:r>
        <w:t xml:space="preserve">Человек способен воспринимать и хранить информацию в форме образов (зрительных, звуковых, осязательных, вкусовых и обонятельных). Зрительные образы могут быть сохранены в виде изображений (рисунков, фотографий и так далее), а звуковые — зафиксированы на пластинках, магнитных лентах, лазерных дисках и так далее. </w:t>
      </w:r>
    </w:p>
    <w:p w:rsidR="003D64D6" w:rsidRDefault="003D64D6" w:rsidP="003D64D6">
      <w:pPr>
        <w:ind w:left="78" w:right="15" w:firstLine="567"/>
      </w:pPr>
      <w:r>
        <w:rPr>
          <w:b/>
        </w:rPr>
        <w:t xml:space="preserve">Дискретизация </w:t>
      </w:r>
      <w:r>
        <w:t xml:space="preserve">– это преобразование непрерывных изображений и звука в набор дискретных значений в форме кодов. </w:t>
      </w:r>
    </w:p>
    <w:p w:rsidR="003D64D6" w:rsidRDefault="003D64D6" w:rsidP="003D64D6">
      <w:pPr>
        <w:spacing w:after="5"/>
        <w:ind w:left="647" w:right="13"/>
        <w:jc w:val="center"/>
      </w:pPr>
      <w:r>
        <w:rPr>
          <w:b/>
        </w:rPr>
        <w:t xml:space="preserve">Кодирование изображений </w:t>
      </w:r>
    </w:p>
    <w:p w:rsidR="003D64D6" w:rsidRDefault="003D64D6" w:rsidP="003D64D6">
      <w:r>
        <w:t xml:space="preserve">Создавать и хранить графические объекты в компьютере можно двумя способами – как </w:t>
      </w:r>
      <w:r>
        <w:rPr>
          <w:i/>
        </w:rPr>
        <w:t>растровое</w:t>
      </w:r>
      <w:r>
        <w:t xml:space="preserve"> или как </w:t>
      </w:r>
      <w:r>
        <w:rPr>
          <w:i/>
        </w:rPr>
        <w:t>векторное</w:t>
      </w:r>
      <w:r>
        <w:t xml:space="preserve"> изображение. Для каждого типа изображений используется свой способ кодирования</w:t>
      </w:r>
    </w:p>
    <w:p w:rsidR="003D64D6" w:rsidRDefault="003D64D6" w:rsidP="003D64D6">
      <w:pPr>
        <w:rPr>
          <w:b/>
        </w:rPr>
      </w:pPr>
      <w:r>
        <w:t xml:space="preserve">Для представления цвета в виде числового кода используются две обратных друг другу цветовые модели: </w:t>
      </w:r>
      <w:r>
        <w:rPr>
          <w:b/>
        </w:rPr>
        <w:t>RGB</w:t>
      </w:r>
      <w:r>
        <w:t xml:space="preserve"> или </w:t>
      </w:r>
      <w:r>
        <w:rPr>
          <w:b/>
        </w:rPr>
        <w:t>CMYK</w:t>
      </w:r>
    </w:p>
    <w:tbl>
      <w:tblPr>
        <w:tblStyle w:val="TableGrid"/>
        <w:tblW w:w="5632" w:type="dxa"/>
        <w:tblInd w:w="2151" w:type="dxa"/>
        <w:tblCellMar>
          <w:top w:w="7" w:type="dxa"/>
          <w:left w:w="110" w:type="dxa"/>
          <w:right w:w="46" w:type="dxa"/>
        </w:tblCellMar>
        <w:tblLook w:val="04A0" w:firstRow="1" w:lastRow="0" w:firstColumn="1" w:lastColumn="0" w:noHBand="0" w:noVBand="1"/>
      </w:tblPr>
      <w:tblGrid>
        <w:gridCol w:w="1406"/>
        <w:gridCol w:w="1407"/>
        <w:gridCol w:w="1402"/>
        <w:gridCol w:w="1417"/>
      </w:tblGrid>
      <w:tr w:rsidR="003D64D6" w:rsidTr="00A4583B">
        <w:trPr>
          <w:trHeight w:val="288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R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>Цвет</w:t>
            </w:r>
            <w:r>
              <w:t xml:space="preserve"> </w:t>
            </w:r>
          </w:p>
        </w:tc>
      </w:tr>
      <w:tr w:rsidR="003D64D6" w:rsidTr="00A4583B">
        <w:trPr>
          <w:trHeight w:val="283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57" w:firstLine="0"/>
              <w:jc w:val="center"/>
            </w:pPr>
            <w:r>
              <w:t xml:space="preserve">Белый </w:t>
            </w:r>
          </w:p>
        </w:tc>
      </w:tr>
      <w:tr w:rsidR="003D64D6" w:rsidTr="00A4583B">
        <w:trPr>
          <w:trHeight w:val="288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58" w:firstLine="0"/>
              <w:jc w:val="center"/>
            </w:pPr>
            <w:r>
              <w:t xml:space="preserve">Желтый </w:t>
            </w:r>
          </w:p>
        </w:tc>
      </w:tr>
      <w:tr w:rsidR="003D64D6" w:rsidTr="00A4583B">
        <w:trPr>
          <w:trHeight w:val="283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firstLine="0"/>
            </w:pPr>
            <w:r>
              <w:t xml:space="preserve">Пурпурный </w:t>
            </w:r>
          </w:p>
        </w:tc>
      </w:tr>
      <w:tr w:rsidR="003D64D6" w:rsidTr="00A4583B">
        <w:trPr>
          <w:trHeight w:val="288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2" w:firstLine="0"/>
              <w:jc w:val="center"/>
            </w:pPr>
            <w:r>
              <w:t xml:space="preserve">Красный </w:t>
            </w:r>
          </w:p>
        </w:tc>
      </w:tr>
      <w:tr w:rsidR="003D64D6" w:rsidTr="00A4583B">
        <w:trPr>
          <w:trHeight w:val="288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7" w:firstLine="0"/>
              <w:jc w:val="center"/>
            </w:pPr>
            <w:r>
              <w:t xml:space="preserve">Голубой </w:t>
            </w:r>
          </w:p>
        </w:tc>
      </w:tr>
      <w:tr w:rsidR="003D64D6" w:rsidTr="00A4583B">
        <w:trPr>
          <w:trHeight w:val="283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2" w:firstLine="0"/>
              <w:jc w:val="center"/>
            </w:pPr>
            <w:r>
              <w:t xml:space="preserve">Зеленый </w:t>
            </w:r>
          </w:p>
        </w:tc>
      </w:tr>
      <w:tr w:rsidR="003D64D6" w:rsidTr="00A4583B">
        <w:trPr>
          <w:trHeight w:val="288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58" w:firstLine="0"/>
              <w:jc w:val="center"/>
            </w:pPr>
            <w:r>
              <w:t xml:space="preserve">Синий </w:t>
            </w:r>
          </w:p>
        </w:tc>
      </w:tr>
      <w:tr w:rsidR="003D64D6" w:rsidTr="00A4583B">
        <w:trPr>
          <w:trHeight w:val="283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5" w:firstLine="0"/>
              <w:jc w:val="center"/>
            </w:pPr>
            <w:r>
              <w:t xml:space="preserve">0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0" w:firstLine="0"/>
              <w:jc w:val="center"/>
            </w:pPr>
            <w:r>
              <w:t xml:space="preserve">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right="63" w:firstLine="0"/>
              <w:jc w:val="center"/>
            </w:pPr>
            <w:r>
              <w:t xml:space="preserve">Черный </w:t>
            </w:r>
          </w:p>
        </w:tc>
      </w:tr>
    </w:tbl>
    <w:p w:rsidR="003D64D6" w:rsidRDefault="003D64D6" w:rsidP="003D64D6">
      <w:pPr>
        <w:rPr>
          <w:b/>
          <w:sz w:val="28"/>
          <w:szCs w:val="28"/>
        </w:rPr>
      </w:pPr>
    </w:p>
    <w:p w:rsidR="003D64D6" w:rsidRDefault="003D64D6" w:rsidP="003D64D6">
      <w:pPr>
        <w:spacing w:after="5"/>
        <w:ind w:left="647" w:right="3"/>
      </w:pPr>
      <w:r>
        <w:rPr>
          <w:b/>
        </w:rPr>
        <w:t xml:space="preserve">Графические форматы файлов </w:t>
      </w:r>
    </w:p>
    <w:p w:rsidR="003D64D6" w:rsidRDefault="003D64D6" w:rsidP="003D64D6">
      <w:pPr>
        <w:ind w:left="78" w:right="15" w:firstLine="567"/>
      </w:pPr>
      <w:r>
        <w:t xml:space="preserve">Форматы графических файлов определяют способ хранения информации в файле (растровый или векторный), а также форму хранения информации (используемый алгоритм сжатия). </w:t>
      </w:r>
    </w:p>
    <w:tbl>
      <w:tblPr>
        <w:tblStyle w:val="TableGrid"/>
        <w:tblpPr w:vertAnchor="text" w:tblpX="5806" w:tblpY="-102"/>
        <w:tblOverlap w:val="never"/>
        <w:tblW w:w="4168" w:type="dxa"/>
        <w:tblInd w:w="0" w:type="dxa"/>
        <w:tblCellMar>
          <w:top w:w="7" w:type="dxa"/>
          <w:left w:w="106" w:type="dxa"/>
          <w:right w:w="98" w:type="dxa"/>
        </w:tblCellMar>
        <w:tblLook w:val="04A0" w:firstRow="1" w:lastRow="0" w:firstColumn="1" w:lastColumn="0" w:noHBand="0" w:noVBand="1"/>
      </w:tblPr>
      <w:tblGrid>
        <w:gridCol w:w="835"/>
        <w:gridCol w:w="831"/>
        <w:gridCol w:w="836"/>
        <w:gridCol w:w="830"/>
        <w:gridCol w:w="836"/>
      </w:tblGrid>
      <w:tr w:rsidR="003D64D6" w:rsidTr="00A4583B">
        <w:trPr>
          <w:trHeight w:val="288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5" w:firstLine="0"/>
            </w:pPr>
            <w:r>
              <w:t xml:space="preserve">BMP 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firstLine="0"/>
              <w:jc w:val="left"/>
            </w:pPr>
            <w:r>
              <w:t xml:space="preserve">GIF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5" w:firstLine="0"/>
            </w:pPr>
            <w:r>
              <w:t xml:space="preserve">JPEG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0" w:firstLine="0"/>
              <w:jc w:val="left"/>
            </w:pPr>
            <w:r>
              <w:t xml:space="preserve">TIFF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4D6" w:rsidRDefault="003D64D6" w:rsidP="00A4583B">
            <w:pPr>
              <w:spacing w:after="0" w:line="259" w:lineRule="auto"/>
              <w:ind w:left="5" w:firstLine="0"/>
              <w:jc w:val="left"/>
            </w:pPr>
            <w:r>
              <w:t xml:space="preserve">PNG </w:t>
            </w:r>
          </w:p>
        </w:tc>
      </w:tr>
    </w:tbl>
    <w:p w:rsidR="003D64D6" w:rsidRDefault="003D64D6" w:rsidP="003D64D6">
      <w:pPr>
        <w:ind w:left="654" w:right="15"/>
      </w:pPr>
      <w:r>
        <w:t>Наиболее популярные растровые форматы:</w:t>
      </w:r>
    </w:p>
    <w:p w:rsidR="003D64D6" w:rsidRDefault="003D64D6" w:rsidP="003D64D6">
      <w:pPr>
        <w:ind w:left="654" w:right="15"/>
      </w:pPr>
      <w:proofErr w:type="spellStart"/>
      <w:r>
        <w:t>Tagged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(TIFF)– формат растровых графических файлов, поддерживается всеми основными графическими редакторами и компьютерными платформами. Включает в себя алгоритм сжатия без потерь информации</w:t>
      </w:r>
    </w:p>
    <w:p w:rsidR="003D64D6" w:rsidRDefault="003D64D6" w:rsidP="003D64D6">
      <w:pPr>
        <w:ind w:left="654" w:right="15"/>
      </w:pPr>
      <w:proofErr w:type="spellStart"/>
      <w:r>
        <w:t>Graphics</w:t>
      </w:r>
      <w:proofErr w:type="spellEnd"/>
      <w:r>
        <w:t xml:space="preserve"> </w:t>
      </w:r>
      <w:proofErr w:type="spellStart"/>
      <w:r>
        <w:t>Interchange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(GIF)– формат растровых графических файлов, поддерживается приложениями для различных операционных систем</w:t>
      </w:r>
    </w:p>
    <w:p w:rsidR="003D64D6" w:rsidRDefault="003D64D6" w:rsidP="003D64D6">
      <w:pPr>
        <w:ind w:left="654" w:right="15"/>
      </w:pPr>
      <w:proofErr w:type="spellStart"/>
      <w:r>
        <w:t>Portable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(PNG)– формат растровых графических файлов, аналогичный формату GIF.</w:t>
      </w:r>
    </w:p>
    <w:p w:rsidR="003D64D6" w:rsidRDefault="003D64D6" w:rsidP="003D64D6">
      <w:pPr>
        <w:ind w:left="654" w:right="15"/>
      </w:pPr>
      <w:proofErr w:type="spellStart"/>
      <w:r>
        <w:lastRenderedPageBreak/>
        <w:t>Joint</w:t>
      </w:r>
      <w:proofErr w:type="spellEnd"/>
      <w:r>
        <w:t xml:space="preserve"> </w:t>
      </w:r>
      <w:proofErr w:type="spellStart"/>
      <w:r>
        <w:t>Photographic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(JPEG)– формат растровых графических файлов, который реализует эффективный алгоритм сжатия (метод JPEG) для отсканированных фотографий и иллюстраций</w:t>
      </w:r>
    </w:p>
    <w:p w:rsidR="003D64D6" w:rsidRDefault="003D64D6" w:rsidP="003D64D6">
      <w:pPr>
        <w:spacing w:after="5"/>
        <w:ind w:left="647" w:right="8"/>
      </w:pPr>
      <w:r>
        <w:rPr>
          <w:b/>
        </w:rPr>
        <w:t xml:space="preserve">Двоичное кодирование звука </w:t>
      </w:r>
    </w:p>
    <w:p w:rsidR="003D64D6" w:rsidRDefault="003D64D6" w:rsidP="003D64D6">
      <w:pPr>
        <w:ind w:left="78" w:right="15" w:firstLine="567"/>
      </w:pPr>
      <w:r>
        <w:rPr>
          <w:b/>
          <w:i/>
        </w:rPr>
        <w:t xml:space="preserve">Звук </w:t>
      </w:r>
      <w:r>
        <w:t xml:space="preserve">– волна с непрерывно изменяющейся амплитудой и частотой. Чем больше амплитуда, тем он громче для человека, чем больше частота, тем выше тон. </w:t>
      </w:r>
    </w:p>
    <w:p w:rsidR="003D64D6" w:rsidRPr="003D64D6" w:rsidRDefault="003D64D6" w:rsidP="003D64D6">
      <w:pPr>
        <w:ind w:left="654" w:right="15"/>
        <w:rPr>
          <w:lang w:val="en-US"/>
        </w:rPr>
      </w:pPr>
      <w:r>
        <w:t xml:space="preserve"> </w:t>
      </w:r>
      <w:r>
        <w:rPr>
          <w:b/>
          <w:i/>
        </w:rPr>
        <w:t xml:space="preserve">Частота дискретизации </w:t>
      </w:r>
      <w:r>
        <w:t xml:space="preserve">– количество измерений уровня сигнала в единицу времени. </w:t>
      </w:r>
    </w:p>
    <w:p w:rsidR="00B66121" w:rsidRDefault="00B66121">
      <w:pPr>
        <w:rPr>
          <w:b/>
          <w:sz w:val="28"/>
          <w:szCs w:val="28"/>
        </w:rPr>
      </w:pPr>
      <w:r w:rsidRPr="00B00560">
        <w:rPr>
          <w:b/>
          <w:sz w:val="28"/>
          <w:szCs w:val="28"/>
        </w:rPr>
        <w:t>Практическая часть</w:t>
      </w:r>
      <w:r w:rsidRPr="003D64D6">
        <w:rPr>
          <w:b/>
          <w:sz w:val="28"/>
          <w:szCs w:val="28"/>
        </w:rPr>
        <w:t>:</w:t>
      </w:r>
    </w:p>
    <w:p w:rsidR="003D64D6" w:rsidRPr="003D64D6" w:rsidRDefault="003D64D6" w:rsidP="003D64D6">
      <w:pPr>
        <w:pStyle w:val="af2"/>
        <w:numPr>
          <w:ilvl w:val="0"/>
          <w:numId w:val="1"/>
        </w:numPr>
      </w:pPr>
    </w:p>
    <w:tbl>
      <w:tblPr>
        <w:tblStyle w:val="af4"/>
        <w:tblW w:w="0" w:type="auto"/>
        <w:tblInd w:w="437" w:type="dxa"/>
        <w:tblLook w:val="04A0" w:firstRow="1" w:lastRow="0" w:firstColumn="1" w:lastColumn="0" w:noHBand="0" w:noVBand="1"/>
      </w:tblPr>
      <w:tblGrid>
        <w:gridCol w:w="891"/>
        <w:gridCol w:w="98"/>
        <w:gridCol w:w="794"/>
        <w:gridCol w:w="196"/>
        <w:gridCol w:w="692"/>
        <w:gridCol w:w="296"/>
        <w:gridCol w:w="593"/>
        <w:gridCol w:w="393"/>
        <w:gridCol w:w="497"/>
        <w:gridCol w:w="491"/>
        <w:gridCol w:w="417"/>
        <w:gridCol w:w="578"/>
        <w:gridCol w:w="329"/>
        <w:gridCol w:w="888"/>
        <w:gridCol w:w="891"/>
        <w:gridCol w:w="864"/>
      </w:tblGrid>
      <w:tr w:rsidR="003D64D6" w:rsidRPr="00A25A61" w:rsidTr="003D64D6">
        <w:trPr>
          <w:gridAfter w:val="1"/>
          <w:wAfter w:w="864" w:type="dxa"/>
        </w:trPr>
        <w:tc>
          <w:tcPr>
            <w:tcW w:w="891" w:type="dxa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К</w:t>
            </w:r>
          </w:p>
        </w:tc>
        <w:tc>
          <w:tcPr>
            <w:tcW w:w="892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И</w:t>
            </w:r>
          </w:p>
        </w:tc>
        <w:tc>
          <w:tcPr>
            <w:tcW w:w="888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Л</w:t>
            </w:r>
          </w:p>
        </w:tc>
        <w:tc>
          <w:tcPr>
            <w:tcW w:w="889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Ь</w:t>
            </w:r>
          </w:p>
        </w:tc>
        <w:tc>
          <w:tcPr>
            <w:tcW w:w="890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Д</w:t>
            </w:r>
          </w:p>
        </w:tc>
        <w:tc>
          <w:tcPr>
            <w:tcW w:w="908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Ю</w:t>
            </w:r>
          </w:p>
        </w:tc>
        <w:tc>
          <w:tcPr>
            <w:tcW w:w="907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Ш</w:t>
            </w:r>
          </w:p>
        </w:tc>
        <w:tc>
          <w:tcPr>
            <w:tcW w:w="888" w:type="dxa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Е</w:t>
            </w:r>
          </w:p>
        </w:tc>
        <w:tc>
          <w:tcPr>
            <w:tcW w:w="891" w:type="dxa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В</w:t>
            </w:r>
          </w:p>
        </w:tc>
      </w:tr>
      <w:tr w:rsidR="003D64D6" w:rsidRPr="00A25A61" w:rsidTr="003D64D6">
        <w:trPr>
          <w:gridAfter w:val="1"/>
          <w:wAfter w:w="864" w:type="dxa"/>
        </w:trPr>
        <w:tc>
          <w:tcPr>
            <w:tcW w:w="891" w:type="dxa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202</w:t>
            </w:r>
          </w:p>
        </w:tc>
        <w:tc>
          <w:tcPr>
            <w:tcW w:w="892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232</w:t>
            </w:r>
          </w:p>
        </w:tc>
        <w:tc>
          <w:tcPr>
            <w:tcW w:w="888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235</w:t>
            </w:r>
          </w:p>
        </w:tc>
        <w:tc>
          <w:tcPr>
            <w:tcW w:w="889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252</w:t>
            </w:r>
          </w:p>
        </w:tc>
        <w:tc>
          <w:tcPr>
            <w:tcW w:w="890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228</w:t>
            </w:r>
          </w:p>
        </w:tc>
        <w:tc>
          <w:tcPr>
            <w:tcW w:w="908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254</w:t>
            </w:r>
          </w:p>
        </w:tc>
        <w:tc>
          <w:tcPr>
            <w:tcW w:w="907" w:type="dxa"/>
            <w:gridSpan w:val="2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248</w:t>
            </w:r>
          </w:p>
        </w:tc>
        <w:tc>
          <w:tcPr>
            <w:tcW w:w="888" w:type="dxa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229</w:t>
            </w:r>
          </w:p>
        </w:tc>
        <w:tc>
          <w:tcPr>
            <w:tcW w:w="891" w:type="dxa"/>
          </w:tcPr>
          <w:p w:rsidR="003D64D6" w:rsidRPr="00A25A61" w:rsidRDefault="003D64D6" w:rsidP="003D64D6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226</w:t>
            </w:r>
          </w:p>
        </w:tc>
      </w:tr>
      <w:tr w:rsidR="003D64D6" w:rsidRPr="00A25A61" w:rsidTr="003D64D6">
        <w:trPr>
          <w:gridAfter w:val="5"/>
          <w:wAfter w:w="3550" w:type="dxa"/>
        </w:trPr>
        <w:tc>
          <w:tcPr>
            <w:tcW w:w="891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Н</w:t>
            </w:r>
          </w:p>
        </w:tc>
        <w:tc>
          <w:tcPr>
            <w:tcW w:w="892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И</w:t>
            </w:r>
          </w:p>
        </w:tc>
        <w:tc>
          <w:tcPr>
            <w:tcW w:w="8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К</w:t>
            </w:r>
          </w:p>
        </w:tc>
        <w:tc>
          <w:tcPr>
            <w:tcW w:w="889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И</w:t>
            </w:r>
          </w:p>
        </w:tc>
        <w:tc>
          <w:tcPr>
            <w:tcW w:w="890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Т</w:t>
            </w:r>
          </w:p>
        </w:tc>
        <w:tc>
          <w:tcPr>
            <w:tcW w:w="90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А</w:t>
            </w:r>
          </w:p>
        </w:tc>
      </w:tr>
      <w:tr w:rsidR="003D64D6" w:rsidRPr="00A25A61" w:rsidTr="003D64D6">
        <w:trPr>
          <w:gridAfter w:val="5"/>
          <w:wAfter w:w="3550" w:type="dxa"/>
        </w:trPr>
        <w:tc>
          <w:tcPr>
            <w:tcW w:w="891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205</w:t>
            </w:r>
          </w:p>
        </w:tc>
        <w:tc>
          <w:tcPr>
            <w:tcW w:w="892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232</w:t>
            </w:r>
          </w:p>
        </w:tc>
        <w:tc>
          <w:tcPr>
            <w:tcW w:w="8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234</w:t>
            </w:r>
          </w:p>
        </w:tc>
        <w:tc>
          <w:tcPr>
            <w:tcW w:w="889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232</w:t>
            </w:r>
          </w:p>
        </w:tc>
        <w:tc>
          <w:tcPr>
            <w:tcW w:w="890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242</w:t>
            </w:r>
          </w:p>
        </w:tc>
        <w:tc>
          <w:tcPr>
            <w:tcW w:w="90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224</w:t>
            </w:r>
          </w:p>
        </w:tc>
      </w:tr>
      <w:tr w:rsidR="003D64D6" w:rsidRPr="00A25A61" w:rsidTr="003D64D6">
        <w:tc>
          <w:tcPr>
            <w:tcW w:w="891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Е</w:t>
            </w:r>
          </w:p>
        </w:tc>
        <w:tc>
          <w:tcPr>
            <w:tcW w:w="892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В</w:t>
            </w:r>
          </w:p>
        </w:tc>
        <w:tc>
          <w:tcPr>
            <w:tcW w:w="8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Г</w:t>
            </w:r>
          </w:p>
        </w:tc>
        <w:tc>
          <w:tcPr>
            <w:tcW w:w="889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Е</w:t>
            </w:r>
          </w:p>
        </w:tc>
        <w:tc>
          <w:tcPr>
            <w:tcW w:w="890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Н</w:t>
            </w:r>
          </w:p>
        </w:tc>
        <w:tc>
          <w:tcPr>
            <w:tcW w:w="90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Ь</w:t>
            </w:r>
          </w:p>
        </w:tc>
        <w:tc>
          <w:tcPr>
            <w:tcW w:w="907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Е</w:t>
            </w:r>
          </w:p>
        </w:tc>
        <w:tc>
          <w:tcPr>
            <w:tcW w:w="888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В</w:t>
            </w:r>
          </w:p>
        </w:tc>
        <w:tc>
          <w:tcPr>
            <w:tcW w:w="891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И</w:t>
            </w:r>
          </w:p>
        </w:tc>
        <w:tc>
          <w:tcPr>
            <w:tcW w:w="864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Ч</w:t>
            </w:r>
          </w:p>
        </w:tc>
      </w:tr>
      <w:tr w:rsidR="003D64D6" w:rsidRPr="00A25A61" w:rsidTr="003D64D6">
        <w:tc>
          <w:tcPr>
            <w:tcW w:w="891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197</w:t>
            </w:r>
          </w:p>
        </w:tc>
        <w:tc>
          <w:tcPr>
            <w:tcW w:w="892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226</w:t>
            </w:r>
          </w:p>
        </w:tc>
        <w:tc>
          <w:tcPr>
            <w:tcW w:w="8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227</w:t>
            </w:r>
          </w:p>
        </w:tc>
        <w:tc>
          <w:tcPr>
            <w:tcW w:w="889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229</w:t>
            </w:r>
          </w:p>
        </w:tc>
        <w:tc>
          <w:tcPr>
            <w:tcW w:w="890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237</w:t>
            </w:r>
          </w:p>
        </w:tc>
        <w:tc>
          <w:tcPr>
            <w:tcW w:w="90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252</w:t>
            </w:r>
          </w:p>
        </w:tc>
        <w:tc>
          <w:tcPr>
            <w:tcW w:w="907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229</w:t>
            </w:r>
          </w:p>
        </w:tc>
        <w:tc>
          <w:tcPr>
            <w:tcW w:w="888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226</w:t>
            </w:r>
          </w:p>
        </w:tc>
        <w:tc>
          <w:tcPr>
            <w:tcW w:w="891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232</w:t>
            </w:r>
          </w:p>
        </w:tc>
        <w:tc>
          <w:tcPr>
            <w:tcW w:w="864" w:type="dxa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247</w:t>
            </w:r>
          </w:p>
        </w:tc>
      </w:tr>
      <w:tr w:rsidR="003D64D6" w:rsidRPr="00A25A61" w:rsidTr="00A4583B">
        <w:trPr>
          <w:gridAfter w:val="4"/>
          <w:wAfter w:w="2972" w:type="dxa"/>
        </w:trPr>
        <w:tc>
          <w:tcPr>
            <w:tcW w:w="989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М</w:t>
            </w:r>
          </w:p>
        </w:tc>
        <w:tc>
          <w:tcPr>
            <w:tcW w:w="990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Я</w:t>
            </w:r>
          </w:p>
        </w:tc>
        <w:tc>
          <w:tcPr>
            <w:tcW w:w="9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Г</w:t>
            </w:r>
          </w:p>
        </w:tc>
        <w:tc>
          <w:tcPr>
            <w:tcW w:w="986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И</w:t>
            </w:r>
          </w:p>
        </w:tc>
        <w:tc>
          <w:tcPr>
            <w:tcW w:w="9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</w:t>
            </w:r>
          </w:p>
        </w:tc>
        <w:tc>
          <w:tcPr>
            <w:tcW w:w="995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3</w:t>
            </w:r>
          </w:p>
        </w:tc>
      </w:tr>
      <w:tr w:rsidR="003D64D6" w:rsidRPr="00A25A61" w:rsidTr="00A4583B">
        <w:trPr>
          <w:gridAfter w:val="4"/>
          <w:wAfter w:w="2972" w:type="dxa"/>
        </w:trPr>
        <w:tc>
          <w:tcPr>
            <w:tcW w:w="989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204</w:t>
            </w:r>
          </w:p>
        </w:tc>
        <w:tc>
          <w:tcPr>
            <w:tcW w:w="990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223</w:t>
            </w:r>
          </w:p>
        </w:tc>
        <w:tc>
          <w:tcPr>
            <w:tcW w:w="988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196</w:t>
            </w:r>
          </w:p>
        </w:tc>
        <w:tc>
          <w:tcPr>
            <w:tcW w:w="986" w:type="dxa"/>
            <w:gridSpan w:val="2"/>
          </w:tcPr>
          <w:p w:rsidR="003D64D6" w:rsidRPr="00A25A61" w:rsidRDefault="003D64D6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200</w:t>
            </w:r>
          </w:p>
        </w:tc>
        <w:tc>
          <w:tcPr>
            <w:tcW w:w="988" w:type="dxa"/>
            <w:gridSpan w:val="2"/>
          </w:tcPr>
          <w:p w:rsidR="003D64D6" w:rsidRPr="00A25A61" w:rsidRDefault="00A25A61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50</w:t>
            </w:r>
          </w:p>
        </w:tc>
        <w:tc>
          <w:tcPr>
            <w:tcW w:w="995" w:type="dxa"/>
            <w:gridSpan w:val="2"/>
          </w:tcPr>
          <w:p w:rsidR="003D64D6" w:rsidRPr="00A25A61" w:rsidRDefault="00A25A61" w:rsidP="00A4583B">
            <w:pPr>
              <w:pStyle w:val="af2"/>
              <w:ind w:left="0" w:firstLine="0"/>
              <w:rPr>
                <w:b/>
              </w:rPr>
            </w:pPr>
            <w:r w:rsidRPr="00A25A61">
              <w:rPr>
                <w:b/>
              </w:rPr>
              <w:t>51</w:t>
            </w:r>
          </w:p>
        </w:tc>
      </w:tr>
    </w:tbl>
    <w:p w:rsidR="003D64D6" w:rsidRPr="00A25A61" w:rsidRDefault="003D64D6" w:rsidP="003D64D6">
      <w:pPr>
        <w:pStyle w:val="af2"/>
        <w:ind w:left="437" w:firstLine="0"/>
        <w:rPr>
          <w:b/>
        </w:rPr>
      </w:pPr>
    </w:p>
    <w:p w:rsidR="00A25A61" w:rsidRDefault="00A25A61" w:rsidP="003D64D6">
      <w:pPr>
        <w:pStyle w:val="af2"/>
        <w:ind w:left="437" w:firstLine="0"/>
        <w:rPr>
          <w:noProof/>
        </w:rPr>
      </w:pPr>
      <w:r>
        <w:t>2.</w:t>
      </w:r>
      <w:r w:rsidRPr="00A25A61">
        <w:rPr>
          <w:noProof/>
        </w:rPr>
        <w:t xml:space="preserve"> </w:t>
      </w:r>
    </w:p>
    <w:tbl>
      <w:tblPr>
        <w:tblStyle w:val="af4"/>
        <w:tblW w:w="0" w:type="auto"/>
        <w:tblInd w:w="437" w:type="dxa"/>
        <w:tblLook w:val="04A0" w:firstRow="1" w:lastRow="0" w:firstColumn="1" w:lastColumn="0" w:noHBand="0" w:noVBand="1"/>
      </w:tblPr>
      <w:tblGrid>
        <w:gridCol w:w="663"/>
        <w:gridCol w:w="230"/>
        <w:gridCol w:w="663"/>
        <w:gridCol w:w="663"/>
        <w:gridCol w:w="664"/>
        <w:gridCol w:w="664"/>
        <w:gridCol w:w="664"/>
        <w:gridCol w:w="225"/>
        <w:gridCol w:w="675"/>
        <w:gridCol w:w="225"/>
        <w:gridCol w:w="675"/>
        <w:gridCol w:w="656"/>
        <w:gridCol w:w="656"/>
        <w:gridCol w:w="273"/>
        <w:gridCol w:w="656"/>
        <w:gridCol w:w="656"/>
      </w:tblGrid>
      <w:tr w:rsidR="00A25A61" w:rsidTr="00A25A61">
        <w:tc>
          <w:tcPr>
            <w:tcW w:w="6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Ь</w:t>
            </w:r>
          </w:p>
        </w:tc>
        <w:tc>
          <w:tcPr>
            <w:tcW w:w="268" w:type="dxa"/>
          </w:tcPr>
          <w:p w:rsidR="00A25A61" w:rsidRDefault="00A25A61" w:rsidP="003D64D6">
            <w:pPr>
              <w:pStyle w:val="af2"/>
              <w:ind w:left="0" w:firstLine="0"/>
            </w:pPr>
          </w:p>
        </w:tc>
        <w:tc>
          <w:tcPr>
            <w:tcW w:w="6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Ы</w:t>
            </w:r>
          </w:p>
        </w:tc>
        <w:tc>
          <w:tcPr>
            <w:tcW w:w="6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С</w:t>
            </w:r>
          </w:p>
        </w:tc>
        <w:tc>
          <w:tcPr>
            <w:tcW w:w="6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Ч</w:t>
            </w:r>
          </w:p>
        </w:tc>
        <w:tc>
          <w:tcPr>
            <w:tcW w:w="6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С</w:t>
            </w:r>
          </w:p>
        </w:tc>
        <w:tc>
          <w:tcPr>
            <w:tcW w:w="6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Ь</w:t>
            </w:r>
          </w:p>
        </w:tc>
        <w:tc>
          <w:tcPr>
            <w:tcW w:w="236" w:type="dxa"/>
          </w:tcPr>
          <w:p w:rsidR="00A25A61" w:rsidRDefault="00A25A61" w:rsidP="003D64D6">
            <w:pPr>
              <w:pStyle w:val="af2"/>
              <w:ind w:left="0" w:firstLine="0"/>
            </w:pPr>
          </w:p>
        </w:tc>
        <w:tc>
          <w:tcPr>
            <w:tcW w:w="75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В</w:t>
            </w:r>
          </w:p>
        </w:tc>
        <w:tc>
          <w:tcPr>
            <w:tcW w:w="236" w:type="dxa"/>
          </w:tcPr>
          <w:p w:rsidR="00A25A61" w:rsidRDefault="00A25A61" w:rsidP="003D64D6">
            <w:pPr>
              <w:pStyle w:val="af2"/>
              <w:ind w:left="0" w:firstLine="0"/>
            </w:pPr>
          </w:p>
        </w:tc>
        <w:tc>
          <w:tcPr>
            <w:tcW w:w="75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Е</w:t>
            </w:r>
          </w:p>
        </w:tc>
        <w:tc>
          <w:tcPr>
            <w:tcW w:w="4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К</w:t>
            </w:r>
          </w:p>
        </w:tc>
        <w:tc>
          <w:tcPr>
            <w:tcW w:w="4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И</w:t>
            </w:r>
          </w:p>
        </w:tc>
        <w:tc>
          <w:tcPr>
            <w:tcW w:w="496" w:type="dxa"/>
          </w:tcPr>
          <w:p w:rsidR="00A25A61" w:rsidRDefault="00A25A61" w:rsidP="003D64D6">
            <w:pPr>
              <w:pStyle w:val="af2"/>
              <w:ind w:left="0" w:firstLine="0"/>
            </w:pPr>
          </w:p>
        </w:tc>
        <w:tc>
          <w:tcPr>
            <w:tcW w:w="4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С</w:t>
            </w:r>
          </w:p>
        </w:tc>
        <w:tc>
          <w:tcPr>
            <w:tcW w:w="496" w:type="dxa"/>
          </w:tcPr>
          <w:p w:rsidR="00A25A61" w:rsidRDefault="00A25A61" w:rsidP="003D64D6">
            <w:pPr>
              <w:pStyle w:val="af2"/>
              <w:ind w:left="0" w:firstLine="0"/>
            </w:pPr>
            <w:r>
              <w:t>И</w:t>
            </w:r>
          </w:p>
        </w:tc>
      </w:tr>
      <w:tr w:rsidR="00A25A61" w:rsidTr="00A25A61">
        <w:tc>
          <w:tcPr>
            <w:tcW w:w="6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0255</w:t>
            </w:r>
          </w:p>
        </w:tc>
        <w:tc>
          <w:tcPr>
            <w:tcW w:w="268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</w:p>
        </w:tc>
        <w:tc>
          <w:tcPr>
            <w:tcW w:w="6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0243</w:t>
            </w:r>
          </w:p>
        </w:tc>
        <w:tc>
          <w:tcPr>
            <w:tcW w:w="6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0247</w:t>
            </w:r>
          </w:p>
        </w:tc>
        <w:tc>
          <w:tcPr>
            <w:tcW w:w="6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0243</w:t>
            </w:r>
          </w:p>
        </w:tc>
        <w:tc>
          <w:tcPr>
            <w:tcW w:w="6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0241</w:t>
            </w:r>
          </w:p>
        </w:tc>
        <w:tc>
          <w:tcPr>
            <w:tcW w:w="6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0252</w:t>
            </w:r>
          </w:p>
        </w:tc>
        <w:tc>
          <w:tcPr>
            <w:tcW w:w="23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</w:p>
        </w:tc>
        <w:tc>
          <w:tcPr>
            <w:tcW w:w="75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0226</w:t>
            </w:r>
          </w:p>
        </w:tc>
        <w:tc>
          <w:tcPr>
            <w:tcW w:w="23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</w:p>
        </w:tc>
        <w:tc>
          <w:tcPr>
            <w:tcW w:w="75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0225</w:t>
            </w:r>
          </w:p>
        </w:tc>
        <w:tc>
          <w:tcPr>
            <w:tcW w:w="4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0232</w:t>
            </w:r>
          </w:p>
        </w:tc>
        <w:tc>
          <w:tcPr>
            <w:tcW w:w="4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0234</w:t>
            </w:r>
          </w:p>
        </w:tc>
        <w:tc>
          <w:tcPr>
            <w:tcW w:w="4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</w:p>
        </w:tc>
        <w:tc>
          <w:tcPr>
            <w:tcW w:w="4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0239</w:t>
            </w:r>
          </w:p>
        </w:tc>
        <w:tc>
          <w:tcPr>
            <w:tcW w:w="496" w:type="dxa"/>
          </w:tcPr>
          <w:p w:rsidR="00A25A61" w:rsidRPr="00A25A61" w:rsidRDefault="00A25A61" w:rsidP="003D64D6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0238</w:t>
            </w:r>
          </w:p>
        </w:tc>
      </w:tr>
    </w:tbl>
    <w:p w:rsidR="00A25A61" w:rsidRDefault="00A25A61" w:rsidP="003D64D6">
      <w:pPr>
        <w:pStyle w:val="af2"/>
        <w:ind w:left="437" w:firstLine="0"/>
      </w:pPr>
    </w:p>
    <w:tbl>
      <w:tblPr>
        <w:tblStyle w:val="af4"/>
        <w:tblW w:w="0" w:type="auto"/>
        <w:tblInd w:w="437" w:type="dxa"/>
        <w:tblLook w:val="04A0" w:firstRow="1" w:lastRow="0" w:firstColumn="1" w:lastColumn="0" w:noHBand="0" w:noVBand="1"/>
      </w:tblPr>
      <w:tblGrid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766"/>
      </w:tblGrid>
      <w:tr w:rsidR="00A25A61" w:rsidTr="00A25A61">
        <w:tc>
          <w:tcPr>
            <w:tcW w:w="627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Я</w:t>
            </w:r>
          </w:p>
        </w:tc>
        <w:tc>
          <w:tcPr>
            <w:tcW w:w="627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Т</w:t>
            </w:r>
          </w:p>
        </w:tc>
        <w:tc>
          <w:tcPr>
            <w:tcW w:w="627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Е</w:t>
            </w:r>
          </w:p>
        </w:tc>
        <w:tc>
          <w:tcPr>
            <w:tcW w:w="627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Л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Ь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Н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А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Г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0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И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С</w:t>
            </w:r>
          </w:p>
        </w:tc>
        <w:tc>
          <w:tcPr>
            <w:tcW w:w="626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Ь</w:t>
            </w:r>
          </w:p>
        </w:tc>
        <w:tc>
          <w:tcPr>
            <w:tcW w:w="729" w:type="dxa"/>
          </w:tcPr>
          <w:p w:rsidR="00A25A61" w:rsidRDefault="00A25A61" w:rsidP="00A4583B">
            <w:pPr>
              <w:pStyle w:val="af2"/>
              <w:ind w:left="0" w:firstLine="0"/>
            </w:pPr>
            <w:r>
              <w:t>К</w:t>
            </w:r>
          </w:p>
        </w:tc>
      </w:tr>
      <w:tr w:rsidR="00A25A61" w:rsidTr="00A25A61">
        <w:tc>
          <w:tcPr>
            <w:tcW w:w="627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0241</w:t>
            </w:r>
          </w:p>
        </w:tc>
        <w:tc>
          <w:tcPr>
            <w:tcW w:w="627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0239</w:t>
            </w:r>
          </w:p>
        </w:tc>
        <w:tc>
          <w:tcPr>
            <w:tcW w:w="627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0229</w:t>
            </w:r>
          </w:p>
        </w:tc>
        <w:tc>
          <w:tcPr>
            <w:tcW w:w="627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0246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0232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0235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0224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0252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0237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0238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0241</w:t>
            </w:r>
          </w:p>
        </w:tc>
        <w:tc>
          <w:tcPr>
            <w:tcW w:w="626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0242</w:t>
            </w:r>
          </w:p>
        </w:tc>
        <w:tc>
          <w:tcPr>
            <w:tcW w:w="729" w:type="dxa"/>
          </w:tcPr>
          <w:p w:rsidR="00A25A61" w:rsidRPr="00A25A61" w:rsidRDefault="00A25A61" w:rsidP="00A4583B">
            <w:pPr>
              <w:pStyle w:val="af2"/>
              <w:ind w:left="0" w:firstLine="0"/>
              <w:rPr>
                <w:b/>
                <w:sz w:val="22"/>
              </w:rPr>
            </w:pPr>
            <w:r w:rsidRPr="00A25A61">
              <w:rPr>
                <w:b/>
                <w:sz w:val="22"/>
              </w:rPr>
              <w:t>02322</w:t>
            </w:r>
          </w:p>
        </w:tc>
      </w:tr>
    </w:tbl>
    <w:p w:rsidR="00A25A61" w:rsidRDefault="00A25A61" w:rsidP="003D64D6">
      <w:pPr>
        <w:pStyle w:val="af2"/>
        <w:ind w:left="437" w:firstLine="0"/>
      </w:pPr>
    </w:p>
    <w:p w:rsidR="00A25A61" w:rsidRDefault="00F926B9" w:rsidP="003D64D6">
      <w:pPr>
        <w:pStyle w:val="af2"/>
        <w:ind w:left="437" w:firstLine="0"/>
      </w:pPr>
      <w:r>
        <w:t>3.</w:t>
      </w:r>
    </w:p>
    <w:tbl>
      <w:tblPr>
        <w:tblStyle w:val="af4"/>
        <w:tblW w:w="0" w:type="auto"/>
        <w:tblInd w:w="437" w:type="dxa"/>
        <w:tblLook w:val="04A0" w:firstRow="1" w:lastRow="0" w:firstColumn="1" w:lastColumn="0" w:noHBand="0" w:noVBand="1"/>
      </w:tblPr>
      <w:tblGrid>
        <w:gridCol w:w="1462"/>
        <w:gridCol w:w="1494"/>
        <w:gridCol w:w="1492"/>
        <w:gridCol w:w="1483"/>
        <w:gridCol w:w="1504"/>
        <w:gridCol w:w="1473"/>
      </w:tblGrid>
      <w:tr w:rsidR="00F926B9" w:rsidTr="00F926B9"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20</w:t>
            </w:r>
          </w:p>
        </w:tc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Кбайт</w:t>
            </w:r>
          </w:p>
        </w:tc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20480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Байт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163840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Бит</w:t>
            </w:r>
          </w:p>
        </w:tc>
      </w:tr>
      <w:tr w:rsidR="00F926B9" w:rsidTr="00F926B9"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30</w:t>
            </w:r>
          </w:p>
        </w:tc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Кбайт</w:t>
            </w:r>
          </w:p>
        </w:tc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30720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Байт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245760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Бит</w:t>
            </w:r>
          </w:p>
        </w:tc>
      </w:tr>
      <w:tr w:rsidR="00F926B9" w:rsidTr="00F926B9"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40</w:t>
            </w:r>
          </w:p>
        </w:tc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Кбайт</w:t>
            </w:r>
          </w:p>
        </w:tc>
        <w:tc>
          <w:tcPr>
            <w:tcW w:w="1557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40960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Байт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327680</w:t>
            </w:r>
          </w:p>
        </w:tc>
        <w:tc>
          <w:tcPr>
            <w:tcW w:w="1558" w:type="dxa"/>
          </w:tcPr>
          <w:p w:rsidR="00F926B9" w:rsidRDefault="00F926B9" w:rsidP="003D64D6">
            <w:pPr>
              <w:pStyle w:val="af2"/>
              <w:ind w:left="0" w:firstLine="0"/>
            </w:pPr>
            <w:r>
              <w:t>Бит</w:t>
            </w:r>
          </w:p>
        </w:tc>
      </w:tr>
    </w:tbl>
    <w:p w:rsidR="00F926B9" w:rsidRDefault="00F926B9" w:rsidP="003D64D6">
      <w:pPr>
        <w:pStyle w:val="af2"/>
        <w:ind w:left="437" w:firstLine="0"/>
      </w:pPr>
      <w:r>
        <w:t>4.Данная работа дала мне новые знание дискретных</w:t>
      </w:r>
      <w:r w:rsidRPr="00F926B9">
        <w:t>/</w:t>
      </w:r>
      <w:r>
        <w:t>цифровых представлений видов информации.</w:t>
      </w:r>
      <w:r w:rsidRPr="00F926B9">
        <w:t xml:space="preserve"> </w:t>
      </w:r>
      <w:r>
        <w:t>Изучил</w:t>
      </w:r>
      <w:r>
        <w:t xml:space="preserve"> способы представления текстовой, графической, звуковой информации и видеоинформации</w:t>
      </w:r>
    </w:p>
    <w:p w:rsidR="00F926B9" w:rsidRPr="00F926B9" w:rsidRDefault="00F926B9" w:rsidP="003D64D6">
      <w:pPr>
        <w:pStyle w:val="af2"/>
        <w:ind w:left="437" w:firstLine="0"/>
      </w:pPr>
      <w:r w:rsidRPr="00F926B9">
        <w:rPr>
          <w:lang w:val="en-US"/>
        </w:rPr>
        <w:t>5</w:t>
      </w:r>
      <w:r>
        <w:t>.</w:t>
      </w:r>
      <w:bookmarkStart w:id="0" w:name="_GoBack"/>
      <w:bookmarkEnd w:id="0"/>
    </w:p>
    <w:p w:rsidR="00F926B9" w:rsidRPr="00F926B9" w:rsidRDefault="00F926B9" w:rsidP="003D64D6">
      <w:pPr>
        <w:pStyle w:val="af2"/>
        <w:ind w:left="437" w:firstLine="0"/>
        <w:rPr>
          <w:lang w:val="en-US"/>
        </w:rPr>
      </w:pPr>
      <w:r w:rsidRPr="00F926B9">
        <w:rPr>
          <w:lang w:val="en-US"/>
        </w:rPr>
        <w:t xml:space="preserve"> </w:t>
      </w:r>
      <w:r>
        <w:rPr>
          <w:lang w:val="en-US"/>
        </w:rPr>
        <w:t xml:space="preserve">S = n*m* I/8 = 1280 *1024 = 30720 </w:t>
      </w:r>
      <w:r>
        <w:t>байт</w:t>
      </w:r>
      <w:r w:rsidRPr="00F926B9">
        <w:rPr>
          <w:lang w:val="en-US"/>
        </w:rPr>
        <w:t>= 1,25</w:t>
      </w:r>
      <w:r>
        <w:t>Мбайт</w:t>
      </w:r>
    </w:p>
    <w:sectPr w:rsidR="00F926B9" w:rsidRPr="00F92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ource Han Sans CN 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A7A4E"/>
    <w:multiLevelType w:val="hybridMultilevel"/>
    <w:tmpl w:val="2B9EB2D4"/>
    <w:lvl w:ilvl="0" w:tplc="EF1A7DD0">
      <w:start w:val="1"/>
      <w:numFmt w:val="decimal"/>
      <w:lvlText w:val="%1."/>
      <w:lvlJc w:val="left"/>
      <w:pPr>
        <w:ind w:left="437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121"/>
    <w:rsid w:val="001E6A95"/>
    <w:rsid w:val="00281AC5"/>
    <w:rsid w:val="0034604A"/>
    <w:rsid w:val="003631FB"/>
    <w:rsid w:val="003941B3"/>
    <w:rsid w:val="003D64D6"/>
    <w:rsid w:val="003E08F5"/>
    <w:rsid w:val="004E7D85"/>
    <w:rsid w:val="005139CD"/>
    <w:rsid w:val="00581EB1"/>
    <w:rsid w:val="007B6D8D"/>
    <w:rsid w:val="00A07EF1"/>
    <w:rsid w:val="00A25A61"/>
    <w:rsid w:val="00A83158"/>
    <w:rsid w:val="00AA1B45"/>
    <w:rsid w:val="00B66121"/>
    <w:rsid w:val="00BC324B"/>
    <w:rsid w:val="00F40913"/>
    <w:rsid w:val="00F9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7177"/>
  <w15:chartTrackingRefBased/>
  <w15:docId w15:val="{15BC1512-7F5D-491A-A737-40C07637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121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C324B"/>
    <w:pPr>
      <w:keepNext/>
      <w:keepLines/>
      <w:spacing w:before="240" w:after="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ouab3au">
    <w:name w:val="mou ab3au"/>
    <w:basedOn w:val="a"/>
    <w:link w:val="mouab3au0"/>
    <w:qFormat/>
    <w:rsid w:val="00BC324B"/>
    <w:pPr>
      <w:spacing w:after="0" w:line="360" w:lineRule="auto"/>
      <w:ind w:left="0" w:firstLine="709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character" w:customStyle="1" w:styleId="mouab3au0">
    <w:name w:val="mou ab3au Знак"/>
    <w:basedOn w:val="a0"/>
    <w:link w:val="mouab3au"/>
    <w:rsid w:val="00BC324B"/>
    <w:rPr>
      <w:rFonts w:ascii="Times New Roman" w:hAnsi="Times New Roman"/>
      <w:sz w:val="28"/>
    </w:rPr>
  </w:style>
  <w:style w:type="paragraph" w:customStyle="1" w:styleId="a3">
    <w:name w:val="Мой абзац Василевская"/>
    <w:basedOn w:val="a"/>
    <w:link w:val="a4"/>
    <w:qFormat/>
    <w:rsid w:val="00BC324B"/>
    <w:pPr>
      <w:spacing w:after="0" w:line="360" w:lineRule="auto"/>
      <w:ind w:left="0" w:firstLine="709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character" w:customStyle="1" w:styleId="a4">
    <w:name w:val="Мой абзац Василевская Знак"/>
    <w:basedOn w:val="a0"/>
    <w:link w:val="a3"/>
    <w:rsid w:val="00BC324B"/>
    <w:rPr>
      <w:rFonts w:ascii="Times New Roman" w:hAnsi="Times New Roman"/>
      <w:sz w:val="28"/>
    </w:rPr>
  </w:style>
  <w:style w:type="paragraph" w:customStyle="1" w:styleId="a5">
    <w:name w:val="Калинкина А"/>
    <w:basedOn w:val="a"/>
    <w:rsid w:val="00BC324B"/>
    <w:pPr>
      <w:spacing w:after="160" w:line="259" w:lineRule="auto"/>
      <w:ind w:left="0" w:firstLine="0"/>
      <w:jc w:val="left"/>
    </w:pPr>
    <w:rPr>
      <w:rFonts w:eastAsiaTheme="majorEastAsia" w:cstheme="majorBidi"/>
      <w:color w:val="000000" w:themeColor="text1"/>
      <w:kern w:val="0"/>
      <w:sz w:val="28"/>
      <w:szCs w:val="24"/>
      <w:lang w:eastAsia="en-US"/>
      <w14:ligatures w14:val="none"/>
    </w:rPr>
  </w:style>
  <w:style w:type="paragraph" w:customStyle="1" w:styleId="a6">
    <w:name w:val="Калинкина"/>
    <w:basedOn w:val="a5"/>
    <w:rsid w:val="00BC324B"/>
  </w:style>
  <w:style w:type="paragraph" w:customStyle="1" w:styleId="a7">
    <w:name w:val="Калинкина заголовок"/>
    <w:basedOn w:val="1"/>
    <w:rsid w:val="00BC324B"/>
    <w:pPr>
      <w:spacing w:before="120" w:after="60" w:line="360" w:lineRule="auto"/>
      <w:jc w:val="center"/>
    </w:pPr>
    <w:rPr>
      <w:rFonts w:ascii="Times New Roman" w:hAnsi="Times New Roman"/>
      <w:b/>
      <w:caps/>
      <w:color w:val="000000" w:themeColor="text1"/>
      <w:sz w:val="26"/>
    </w:rPr>
  </w:style>
  <w:style w:type="character" w:customStyle="1" w:styleId="10">
    <w:name w:val="Заголовок 1 Знак"/>
    <w:basedOn w:val="a0"/>
    <w:link w:val="1"/>
    <w:uiPriority w:val="9"/>
    <w:rsid w:val="00BC32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8">
    <w:name w:val="Калинкина Абзац"/>
    <w:basedOn w:val="a"/>
    <w:rsid w:val="00BC324B"/>
    <w:pPr>
      <w:spacing w:after="0" w:line="360" w:lineRule="auto"/>
      <w:ind w:left="0" w:firstLine="709"/>
    </w:pPr>
    <w:rPr>
      <w:rFonts w:eastAsiaTheme="majorEastAsia" w:cstheme="majorBidi"/>
      <w:color w:val="000000" w:themeColor="text1"/>
      <w:kern w:val="0"/>
      <w:sz w:val="28"/>
      <w:szCs w:val="24"/>
      <w:lang w:eastAsia="en-US"/>
      <w14:ligatures w14:val="none"/>
    </w:rPr>
  </w:style>
  <w:style w:type="paragraph" w:customStyle="1" w:styleId="a9">
    <w:name w:val="Мой_абзац"/>
    <w:basedOn w:val="a"/>
    <w:qFormat/>
    <w:rsid w:val="00A07EF1"/>
    <w:pPr>
      <w:spacing w:after="160" w:line="360" w:lineRule="auto"/>
      <w:ind w:left="0" w:firstLine="0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paragraph" w:customStyle="1" w:styleId="aa">
    <w:name w:val="мой абзац щербинина"/>
    <w:basedOn w:val="a"/>
    <w:link w:val="ab"/>
    <w:qFormat/>
    <w:rsid w:val="001E6A95"/>
    <w:pPr>
      <w:spacing w:before="100" w:beforeAutospacing="1" w:after="0" w:line="240" w:lineRule="auto"/>
      <w:ind w:left="0" w:firstLine="397"/>
    </w:pPr>
    <w:rPr>
      <w:rFonts w:eastAsia="Calibri"/>
      <w:color w:val="auto"/>
      <w:kern w:val="0"/>
      <w:sz w:val="28"/>
      <w:lang w:eastAsia="en-US"/>
      <w14:ligatures w14:val="none"/>
    </w:rPr>
  </w:style>
  <w:style w:type="character" w:customStyle="1" w:styleId="ab">
    <w:name w:val="мой абзац щербинина Знак"/>
    <w:basedOn w:val="a0"/>
    <w:link w:val="aa"/>
    <w:rsid w:val="001E6A95"/>
    <w:rPr>
      <w:rFonts w:ascii="Times New Roman" w:eastAsia="Calibri" w:hAnsi="Times New Roman" w:cs="Times New Roman"/>
      <w:sz w:val="28"/>
    </w:rPr>
  </w:style>
  <w:style w:type="paragraph" w:customStyle="1" w:styleId="ac">
    <w:name w:val="мой заг щербинина"/>
    <w:basedOn w:val="1"/>
    <w:next w:val="aa"/>
    <w:link w:val="ad"/>
    <w:qFormat/>
    <w:rsid w:val="005139CD"/>
    <w:pPr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мой заг щербинина Знак"/>
    <w:basedOn w:val="10"/>
    <w:link w:val="ac"/>
    <w:rsid w:val="005139C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e">
    <w:name w:val="Title"/>
    <w:basedOn w:val="a"/>
    <w:next w:val="a"/>
    <w:link w:val="af"/>
    <w:uiPriority w:val="10"/>
    <w:qFormat/>
    <w:rsid w:val="007B6D8D"/>
    <w:pPr>
      <w:spacing w:after="0" w:line="360" w:lineRule="auto"/>
      <w:ind w:left="0" w:firstLine="0"/>
      <w:contextualSpacing/>
      <w:jc w:val="center"/>
    </w:pPr>
    <w:rPr>
      <w:rFonts w:eastAsiaTheme="majorEastAsia" w:cstheme="majorBidi"/>
      <w:b/>
      <w:color w:val="auto"/>
      <w:spacing w:val="-10"/>
      <w:kern w:val="28"/>
      <w:sz w:val="28"/>
      <w:szCs w:val="56"/>
      <w:lang w:eastAsia="en-US"/>
      <w14:ligatures w14:val="none"/>
    </w:rPr>
  </w:style>
  <w:style w:type="character" w:customStyle="1" w:styleId="af">
    <w:name w:val="Заголовок Знак"/>
    <w:basedOn w:val="a0"/>
    <w:link w:val="ae"/>
    <w:uiPriority w:val="10"/>
    <w:rsid w:val="007B6D8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f0">
    <w:name w:val="мой"/>
    <w:basedOn w:val="a"/>
    <w:link w:val="af1"/>
    <w:qFormat/>
    <w:rsid w:val="004E7D85"/>
    <w:pPr>
      <w:spacing w:after="0" w:line="360" w:lineRule="auto"/>
      <w:ind w:left="0" w:firstLine="709"/>
    </w:pPr>
    <w:rPr>
      <w:rFonts w:eastAsiaTheme="minorHAnsi"/>
      <w:color w:val="auto"/>
      <w:kern w:val="0"/>
      <w:sz w:val="28"/>
      <w:szCs w:val="28"/>
      <w:lang w:eastAsia="en-US"/>
      <w14:ligatures w14:val="none"/>
    </w:rPr>
  </w:style>
  <w:style w:type="character" w:customStyle="1" w:styleId="af1">
    <w:name w:val="мой Знак"/>
    <w:basedOn w:val="a0"/>
    <w:link w:val="af0"/>
    <w:rsid w:val="004E7D85"/>
    <w:rPr>
      <w:rFonts w:ascii="Times New Roman" w:hAnsi="Times New Roman" w:cs="Times New Roman"/>
      <w:sz w:val="28"/>
      <w:szCs w:val="28"/>
    </w:rPr>
  </w:style>
  <w:style w:type="table" w:customStyle="1" w:styleId="TableGrid">
    <w:name w:val="TableGrid"/>
    <w:rsid w:val="003D64D6"/>
    <w:pPr>
      <w:spacing w:after="0" w:line="240" w:lineRule="auto"/>
    </w:pPr>
    <w:rPr>
      <w:rFonts w:eastAsiaTheme="minorEastAsia"/>
      <w:kern w:val="2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List Paragraph"/>
    <w:basedOn w:val="a"/>
    <w:uiPriority w:val="34"/>
    <w:qFormat/>
    <w:rsid w:val="003D64D6"/>
    <w:pPr>
      <w:ind w:left="720"/>
      <w:contextualSpacing/>
    </w:pPr>
  </w:style>
  <w:style w:type="character" w:styleId="af3">
    <w:name w:val="Strong"/>
    <w:basedOn w:val="a0"/>
    <w:uiPriority w:val="22"/>
    <w:qFormat/>
    <w:rsid w:val="003D64D6"/>
    <w:rPr>
      <w:b/>
      <w:bCs/>
    </w:rPr>
  </w:style>
  <w:style w:type="table" w:styleId="af4">
    <w:name w:val="Table Grid"/>
    <w:basedOn w:val="a1"/>
    <w:uiPriority w:val="39"/>
    <w:rsid w:val="003D6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2025-10-24T06:27:00Z</dcterms:created>
  <dcterms:modified xsi:type="dcterms:W3CDTF">2025-10-24T07:38:00Z</dcterms:modified>
</cp:coreProperties>
</file>