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4B4CC2">
      <w:r>
        <w:rPr>
          <w:noProof/>
        </w:rPr>
        <mc:AlternateContent>
          <mc:Choice Requires="wps">
            <w:drawing>
              <wp:anchor distT="0" distB="0" distL="114300" distR="114300" simplePos="0" relativeHeight="251671552" behindDoc="0" locked="0" layoutInCell="1" allowOverlap="1" wp14:anchorId="20BFC252" wp14:editId="778E9A1A">
                <wp:simplePos x="0" y="0"/>
                <wp:positionH relativeFrom="column">
                  <wp:posOffset>221303</wp:posOffset>
                </wp:positionH>
                <wp:positionV relativeFrom="paragraph">
                  <wp:posOffset>2481542</wp:posOffset>
                </wp:positionV>
                <wp:extent cx="5744210" cy="6987654"/>
                <wp:effectExtent l="0" t="0" r="0" b="0"/>
                <wp:wrapNone/>
                <wp:docPr id="4" name="Tekstfelt 4"/>
                <wp:cNvGraphicFramePr/>
                <a:graphic xmlns:a="http://schemas.openxmlformats.org/drawingml/2006/main">
                  <a:graphicData uri="http://schemas.microsoft.com/office/word/2010/wordprocessingShape">
                    <wps:wsp>
                      <wps:cNvSpPr txBox="1"/>
                      <wps:spPr>
                        <a:xfrm>
                          <a:off x="0" y="0"/>
                          <a:ext cx="5744210" cy="6987654"/>
                        </a:xfrm>
                        <a:prstGeom prst="rect">
                          <a:avLst/>
                        </a:prstGeom>
                        <a:solidFill>
                          <a:schemeClr val="lt1"/>
                        </a:solidFill>
                        <a:ln w="6350">
                          <a:noFill/>
                        </a:ln>
                      </wps:spPr>
                      <wps:txbx>
                        <w:txbxContent>
                          <w:p w:rsidR="00B2051C" w:rsidRDefault="00B2051C" w:rsidP="004364DB">
                            <w:pPr>
                              <w:rPr>
                                <w:b/>
                                <w:bCs/>
                                <w:color w:val="4472C4" w:themeColor="accent1"/>
                                <w:sz w:val="32"/>
                                <w:szCs w:val="32"/>
                              </w:rPr>
                            </w:pPr>
                            <w:r w:rsidRPr="008A4E56">
                              <w:rPr>
                                <w:b/>
                                <w:bCs/>
                                <w:color w:val="4472C4" w:themeColor="accent1"/>
                                <w:sz w:val="32"/>
                                <w:szCs w:val="32"/>
                              </w:rPr>
                              <w:t xml:space="preserve">Nyuddannet datamatiker </w:t>
                            </w:r>
                            <w:r w:rsidR="008A4E56">
                              <w:rPr>
                                <w:b/>
                                <w:bCs/>
                                <w:color w:val="4472C4" w:themeColor="accent1"/>
                                <w:sz w:val="32"/>
                                <w:szCs w:val="32"/>
                              </w:rPr>
                              <w:t>klar til at</w:t>
                            </w:r>
                            <w:r w:rsidR="004B4CC2">
                              <w:rPr>
                                <w:b/>
                                <w:bCs/>
                                <w:color w:val="4472C4" w:themeColor="accent1"/>
                                <w:sz w:val="32"/>
                                <w:szCs w:val="32"/>
                              </w:rPr>
                              <w:t xml:space="preserve"> kode</w:t>
                            </w:r>
                          </w:p>
                          <w:p w:rsidR="008A4E56" w:rsidRPr="008A4E56" w:rsidRDefault="008A4E56" w:rsidP="004364DB">
                            <w:pPr>
                              <w:rPr>
                                <w:b/>
                                <w:bCs/>
                                <w:color w:val="4472C4" w:themeColor="accent1"/>
                                <w:sz w:val="32"/>
                                <w:szCs w:val="32"/>
                              </w:rPr>
                            </w:pPr>
                          </w:p>
                          <w:p w:rsidR="00B2051C" w:rsidRPr="004B4CC2" w:rsidRDefault="00B2051C" w:rsidP="00263139">
                            <w:r w:rsidRPr="004B4CC2">
                              <w:t xml:space="preserve">Min motivation for at søge jobbet som Data </w:t>
                            </w:r>
                            <w:proofErr w:type="spellStart"/>
                            <w:r w:rsidRPr="004B4CC2">
                              <w:t>Engineer</w:t>
                            </w:r>
                            <w:proofErr w:type="spellEnd"/>
                            <w:r w:rsidRPr="004B4CC2">
                              <w:t xml:space="preserve"> er først og fremmest bekæmpelsen af hvidvask, fordi som vi så på TV2 i dokumentarserien ‘Den Sorte Svane’ kan grov økonomisk kriminalitet rokke ved fundamentet i et samfund og det har vi alle et ansvar for at bekæmpe. Sidst men ikke mindst, er jeg ikke et sekund i tvivl om, at Arbejdernes Landsbank er en fantastisk arbejdsplads, hvor I værdsætter medarbejdernes selvudvikling i form af adgang til læringsressourcer. </w:t>
                            </w:r>
                          </w:p>
                          <w:p w:rsidR="00B2051C" w:rsidRPr="004B4CC2" w:rsidRDefault="00B2051C" w:rsidP="00263139"/>
                          <w:p w:rsidR="00B2051C" w:rsidRPr="004B4CC2" w:rsidRDefault="00B2051C" w:rsidP="00263139">
                            <w:r w:rsidRPr="004B4CC2">
                              <w:t>Jeg plejer at sammenligne data med en bjørn i hi. Data kan ligge "sovende" over en længere periode, men ligesom bjørnen, der vågner op finder nyt liv, kan data vækkes til live og når de behandles og analyseres korrekt, giver de os værdifulde indsigter og muligheder for at træffe objektive og informerede beslutninger. Og det er netop dét, der tænder mig allermest: at fiske data frem og præsentere nye indsigter således, at de danner grundlaget for de vigtige beslutninger.</w:t>
                            </w:r>
                          </w:p>
                          <w:p w:rsidR="00B2051C" w:rsidRPr="004B4CC2" w:rsidRDefault="00B2051C" w:rsidP="00263139">
                            <w:r w:rsidRPr="004B4CC2">
                              <w:t xml:space="preserve">Fra mit praktikophold i Data Science &amp; BI teamet hos </w:t>
                            </w:r>
                            <w:proofErr w:type="spellStart"/>
                            <w:r w:rsidRPr="004B4CC2">
                              <w:t>Collectia</w:t>
                            </w:r>
                            <w:proofErr w:type="spellEnd"/>
                            <w:r w:rsidRPr="004B4CC2">
                              <w:t xml:space="preserve"> bringer jeg erfaring med mig med i </w:t>
                            </w:r>
                            <w:proofErr w:type="gramStart"/>
                            <w:r w:rsidRPr="004B4CC2">
                              <w:t>ETL processer</w:t>
                            </w:r>
                            <w:proofErr w:type="gramEnd"/>
                            <w:r w:rsidRPr="004B4CC2">
                              <w:t xml:space="preserve"> og dataudtræk skrevet i T-SQL. </w:t>
                            </w:r>
                          </w:p>
                          <w:p w:rsidR="00B2051C" w:rsidRPr="004B4CC2" w:rsidRDefault="00B2051C" w:rsidP="00263139"/>
                          <w:p w:rsidR="00B2051C" w:rsidRPr="004B4CC2" w:rsidRDefault="00B2051C" w:rsidP="00263139">
                            <w:r w:rsidRPr="004B4CC2">
                              <w:t xml:space="preserve">Skåret helt ind til benet kan jeg </w:t>
                            </w:r>
                            <w:proofErr w:type="spellStart"/>
                            <w:r w:rsidRPr="004B4CC2">
                              <w:t>bl.a</w:t>
                            </w:r>
                            <w:proofErr w:type="spellEnd"/>
                            <w:r w:rsidRPr="004B4CC2">
                              <w:t xml:space="preserve">: </w:t>
                            </w:r>
                          </w:p>
                          <w:p w:rsidR="00B2051C" w:rsidRPr="004B4CC2" w:rsidRDefault="00B2051C" w:rsidP="00263139">
                            <w:r w:rsidRPr="004B4CC2">
                              <w:rPr>
                                <w:b/>
                                <w:bCs/>
                              </w:rPr>
                              <w:t>Kommunikation</w:t>
                            </w:r>
                            <w:r w:rsidRPr="004B4CC2">
                              <w:t xml:space="preserve">: I forbindelse med forretningspleje var min rolle at samarbejde med forretningen og få afklaret brugerkrav. På baggrund af krav fra kunder henvendte forretningen sig til mit team via et </w:t>
                            </w:r>
                            <w:proofErr w:type="spellStart"/>
                            <w:r w:rsidRPr="004B4CC2">
                              <w:t>ticketing</w:t>
                            </w:r>
                            <w:proofErr w:type="spellEnd"/>
                            <w:r w:rsidRPr="004B4CC2">
                              <w:t xml:space="preserve"> system eller direkte, hvor de efterspurgte data. Således er jeg i stand til </w:t>
                            </w:r>
                            <w:proofErr w:type="gramStart"/>
                            <w:r w:rsidRPr="004B4CC2">
                              <w:t>oversætte</w:t>
                            </w:r>
                            <w:proofErr w:type="gramEnd"/>
                            <w:r w:rsidRPr="004B4CC2">
                              <w:t xml:space="preserve"> krav til konkrete dataløsninger.</w:t>
                            </w:r>
                          </w:p>
                          <w:p w:rsidR="00B2051C" w:rsidRPr="004B4CC2" w:rsidRDefault="00B2051C" w:rsidP="00263139">
                            <w:r w:rsidRPr="004B4CC2">
                              <w:rPr>
                                <w:b/>
                                <w:bCs/>
                              </w:rPr>
                              <w:t>Dataudtræk</w:t>
                            </w:r>
                            <w:r w:rsidRPr="004B4CC2">
                              <w:t xml:space="preserve">: Kerneopgaven bestod i at kode i T-SQL og udtrække data fra MS SQL Server på baggrund ovenstående. Jeg har derfor solid erfaring med grundlæggende SQL-operationer som filtrering, </w:t>
                            </w:r>
                            <w:proofErr w:type="spellStart"/>
                            <w:r w:rsidRPr="004B4CC2">
                              <w:t>joins</w:t>
                            </w:r>
                            <w:proofErr w:type="spellEnd"/>
                            <w:r w:rsidRPr="004B4CC2">
                              <w:t>, gruppering, aggregering og sortering. Et eksempel på brugerkrav kunne f.eks. lyde således: ‘Jeg skal bruge udtræk på aktive sager, hvor debitorer har misligholdt aftale’. Jeg kan således navigere i forskellige databaser og tabeller og udtrække relevante data og præsentere skræddersye</w:t>
                            </w:r>
                            <w:r w:rsidR="00263139" w:rsidRPr="004B4CC2">
                              <w:t xml:space="preserve">de data i </w:t>
                            </w:r>
                            <w:proofErr w:type="spellStart"/>
                            <w:r w:rsidR="00263139" w:rsidRPr="004B4CC2">
                              <w:t>bla</w:t>
                            </w:r>
                            <w:proofErr w:type="spellEnd"/>
                            <w:r w:rsidR="00263139" w:rsidRPr="004B4CC2">
                              <w:t>. Excel</w:t>
                            </w:r>
                            <w:r w:rsidRPr="004B4CC2">
                              <w:t xml:space="preserve">. Jeg er fortrolig med, at benytte </w:t>
                            </w:r>
                            <w:proofErr w:type="spellStart"/>
                            <w:r w:rsidRPr="004B4CC2">
                              <w:t>Python’s</w:t>
                            </w:r>
                            <w:proofErr w:type="spellEnd"/>
                            <w:r w:rsidRPr="004B4CC2">
                              <w:t xml:space="preserve"> Pandas bibliotek til at manipulere med data.</w:t>
                            </w:r>
                          </w:p>
                          <w:p w:rsidR="00B2051C" w:rsidRPr="004B4CC2" w:rsidRDefault="00B2051C" w:rsidP="00263139"/>
                          <w:p w:rsidR="00B2051C" w:rsidRPr="004B4CC2" w:rsidRDefault="00B2051C" w:rsidP="00263139">
                            <w:r w:rsidRPr="004B4CC2">
                              <w:t>Med disse afsluttende ord takker jeg dig, fordi du tager dig tid til at læse min ansøgning og håber, at møde dig til en jobsamtale og drøfte, hvordan jeg kan bidrage til teamet.</w:t>
                            </w:r>
                          </w:p>
                          <w:p w:rsidR="00B2051C" w:rsidRPr="004B4CC2" w:rsidRDefault="00B2051C" w:rsidP="00263139"/>
                          <w:p w:rsidR="00B2051C" w:rsidRPr="004B4CC2" w:rsidRDefault="00B2051C" w:rsidP="00263139">
                            <w:r w:rsidRPr="004B4CC2">
                              <w:t>Med venlig hilsen</w:t>
                            </w:r>
                          </w:p>
                          <w:p w:rsidR="00B14E57" w:rsidRPr="00B14E57" w:rsidRDefault="00B2051C" w:rsidP="00263139">
                            <w:pPr>
                              <w:rPr>
                                <w:sz w:val="22"/>
                                <w:szCs w:val="22"/>
                              </w:rPr>
                            </w:pPr>
                            <w:r w:rsidRPr="004B4CC2">
                              <w:t xml:space="preserve">Cem </w:t>
                            </w:r>
                            <w:proofErr w:type="spellStart"/>
                            <w:r w:rsidRPr="004B4CC2">
                              <w:t>Akay</w:t>
                            </w:r>
                            <w:proofErr w:type="spellEnd"/>
                            <w:r w:rsidRPr="004B4CC2">
                              <w:t xml:space="preserve"> </w:t>
                            </w:r>
                            <w:proofErr w:type="spellStart"/>
                            <w:r w:rsidRPr="004B4CC2">
                              <w:t>Türker</w:t>
                            </w:r>
                            <w:proofErr w:type="spellEnd"/>
                            <w:r w:rsidRPr="00B2051C">
                              <w:rPr>
                                <w:sz w:val="22"/>
                                <w:szCs w:val="22"/>
                              </w:rPr>
                              <w:tab/>
                            </w:r>
                            <w:r w:rsidRPr="00B2051C">
                              <w:rPr>
                                <w:sz w:val="22"/>
                                <w:szCs w:val="22"/>
                              </w:rPr>
                              <w:tab/>
                            </w:r>
                            <w:r w:rsidRPr="00B2051C">
                              <w:rPr>
                                <w:sz w:val="22"/>
                                <w:szCs w:val="22"/>
                              </w:rPr>
                              <w:tab/>
                            </w:r>
                            <w:r w:rsidRPr="00B2051C">
                              <w:rPr>
                                <w:sz w:val="22"/>
                                <w:szCs w:val="22"/>
                              </w:rPr>
                              <w:tab/>
                            </w:r>
                            <w:r w:rsidRPr="00B2051C">
                              <w:rPr>
                                <w:sz w:val="22"/>
                                <w:szCs w:val="22"/>
                              </w:rPr>
                              <w:tab/>
                            </w:r>
                            <w:r w:rsidRPr="00B2051C">
                              <w:rPr>
                                <w:sz w:val="22"/>
                                <w:szCs w:val="22"/>
                              </w:rPr>
                              <w:tab/>
                            </w:r>
                          </w:p>
                          <w:p w:rsidR="00B14E57" w:rsidRDefault="00B14E57" w:rsidP="00B14E57">
                            <w:pPr>
                              <w:rPr>
                                <w:sz w:val="22"/>
                                <w:szCs w:val="22"/>
                              </w:rPr>
                            </w:pPr>
                          </w:p>
                          <w:p w:rsidR="00B14E57" w:rsidRPr="00B14E57" w:rsidRDefault="00B14E57" w:rsidP="00B14E57">
                            <w:pPr>
                              <w:rPr>
                                <w:sz w:val="22"/>
                                <w:szCs w:val="22"/>
                              </w:rPr>
                            </w:pPr>
                          </w:p>
                          <w:p w:rsidR="00CF1B37" w:rsidRPr="001B3017" w:rsidRDefault="00CF1B37" w:rsidP="004364DB">
                            <w:pPr>
                              <w:rPr>
                                <w:i/>
                                <w:sz w:val="22"/>
                                <w:szCs w:val="22"/>
                              </w:rPr>
                            </w:pPr>
                            <w:r>
                              <w:rPr>
                                <w:i/>
                                <w:noProof/>
                                <w:sz w:val="22"/>
                                <w:szCs w:val="22"/>
                              </w:rPr>
                              <w:drawing>
                                <wp:inline distT="0" distB="0" distL="0" distR="0" wp14:anchorId="2812B605" wp14:editId="70DD9483">
                                  <wp:extent cx="1619136" cy="892991"/>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ne-jensen-underskrift-01.jpg"/>
                                          <pic:cNvPicPr/>
                                        </pic:nvPicPr>
                                        <pic:blipFill rotWithShape="1">
                                          <a:blip r:embed="rId8">
                                            <a:extLst>
                                              <a:ext uri="{28A0092B-C50C-407E-A947-70E740481C1C}">
                                                <a14:useLocalDpi xmlns:a14="http://schemas.microsoft.com/office/drawing/2010/main" val="0"/>
                                              </a:ext>
                                            </a:extLst>
                                          </a:blip>
                                          <a:srcRect t="22047"/>
                                          <a:stretch/>
                                        </pic:blipFill>
                                        <pic:spPr bwMode="auto">
                                          <a:xfrm>
                                            <a:off x="0" y="0"/>
                                            <a:ext cx="1619795" cy="893354"/>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BFC252" id="_x0000_t202" coordsize="21600,21600" o:spt="202" path="m,l,21600r21600,l21600,xe">
                <v:stroke joinstyle="miter"/>
                <v:path gradientshapeok="t" o:connecttype="rect"/>
              </v:shapetype>
              <v:shape id="Tekstfelt 4" o:spid="_x0000_s1026" type="#_x0000_t202" style="position:absolute;margin-left:17.45pt;margin-top:195.4pt;width:452.3pt;height:55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" fillcolor="white [3201]" stroked="f" strokeweight=".5pt">
                <v:textbox inset="0,0,0,0">
                  <w:txbxContent>
                    <w:p w:rsidR="00B2051C" w:rsidRDefault="00B2051C" w:rsidP="004364DB">
                      <w:pPr>
                        <w:rPr>
                          <w:b/>
                          <w:bCs/>
                          <w:color w:val="4472C4" w:themeColor="accent1"/>
                          <w:sz w:val="32"/>
                          <w:szCs w:val="32"/>
                        </w:rPr>
                      </w:pPr>
                      <w:r w:rsidRPr="008A4E56">
                        <w:rPr>
                          <w:b/>
                          <w:bCs/>
                          <w:color w:val="4472C4" w:themeColor="accent1"/>
                          <w:sz w:val="32"/>
                          <w:szCs w:val="32"/>
                        </w:rPr>
                        <w:t xml:space="preserve">Nyuddannet datamatiker </w:t>
                      </w:r>
                      <w:r w:rsidR="008A4E56">
                        <w:rPr>
                          <w:b/>
                          <w:bCs/>
                          <w:color w:val="4472C4" w:themeColor="accent1"/>
                          <w:sz w:val="32"/>
                          <w:szCs w:val="32"/>
                        </w:rPr>
                        <w:t>klar til at</w:t>
                      </w:r>
                      <w:r w:rsidR="004B4CC2">
                        <w:rPr>
                          <w:b/>
                          <w:bCs/>
                          <w:color w:val="4472C4" w:themeColor="accent1"/>
                          <w:sz w:val="32"/>
                          <w:szCs w:val="32"/>
                        </w:rPr>
                        <w:t xml:space="preserve"> kode</w:t>
                      </w:r>
                    </w:p>
                    <w:p w:rsidR="008A4E56" w:rsidRPr="008A4E56" w:rsidRDefault="008A4E56" w:rsidP="004364DB">
                      <w:pPr>
                        <w:rPr>
                          <w:b/>
                          <w:bCs/>
                          <w:color w:val="4472C4" w:themeColor="accent1"/>
                          <w:sz w:val="32"/>
                          <w:szCs w:val="32"/>
                        </w:rPr>
                      </w:pPr>
                    </w:p>
                    <w:p w:rsidR="00B2051C" w:rsidRPr="004B4CC2" w:rsidRDefault="00B2051C" w:rsidP="00263139">
                      <w:r w:rsidRPr="004B4CC2">
                        <w:t xml:space="preserve">Min motivation for at søge jobbet som Data </w:t>
                      </w:r>
                      <w:proofErr w:type="spellStart"/>
                      <w:r w:rsidRPr="004B4CC2">
                        <w:t>Engineer</w:t>
                      </w:r>
                      <w:proofErr w:type="spellEnd"/>
                      <w:r w:rsidRPr="004B4CC2">
                        <w:t xml:space="preserve"> er først og fremmest bekæmpelsen af hvidvask, fordi som vi så på TV2 i dokumentarserien ‘Den Sorte Svane’ kan grov økonomisk kriminalitet rokke ved fundamentet i et samfund og det har vi alle et ansvar for at bekæmpe. Sidst men ikke mindst, er jeg ikke et sekund i tvivl om, at Arbejdernes Landsbank er en fantastisk arbejdsplads, hvor I værdsætter medarbejdernes selvudvikling i form af adgang til læringsressourcer. </w:t>
                      </w:r>
                    </w:p>
                    <w:p w:rsidR="00B2051C" w:rsidRPr="004B4CC2" w:rsidRDefault="00B2051C" w:rsidP="00263139"/>
                    <w:p w:rsidR="00B2051C" w:rsidRPr="004B4CC2" w:rsidRDefault="00B2051C" w:rsidP="00263139">
                      <w:r w:rsidRPr="004B4CC2">
                        <w:t>Jeg plejer at sammenligne data med en bjørn i hi. Data kan ligge "sovende" over en længere periode, men ligesom bjørnen, der vågner op finder nyt liv, kan data vækkes til live og når de behandles og analyseres korrekt, giver de os værdifulde indsigter og muligheder for at træffe objektive og informerede beslutninger. Og det er netop dét, der tænder mig allermest: at fiske data frem og præsentere nye indsigter således, at de danner grundlaget for de vigtige beslutninger.</w:t>
                      </w:r>
                    </w:p>
                    <w:p w:rsidR="00B2051C" w:rsidRPr="004B4CC2" w:rsidRDefault="00B2051C" w:rsidP="00263139">
                      <w:r w:rsidRPr="004B4CC2">
                        <w:t xml:space="preserve">Fra mit praktikophold i Data Science &amp; BI teamet hos </w:t>
                      </w:r>
                      <w:proofErr w:type="spellStart"/>
                      <w:r w:rsidRPr="004B4CC2">
                        <w:t>Collectia</w:t>
                      </w:r>
                      <w:proofErr w:type="spellEnd"/>
                      <w:r w:rsidRPr="004B4CC2">
                        <w:t xml:space="preserve"> bringer jeg erfaring med mig med i </w:t>
                      </w:r>
                      <w:proofErr w:type="gramStart"/>
                      <w:r w:rsidRPr="004B4CC2">
                        <w:t>ETL processer</w:t>
                      </w:r>
                      <w:proofErr w:type="gramEnd"/>
                      <w:r w:rsidRPr="004B4CC2">
                        <w:t xml:space="preserve"> og dataudtræk skrevet i T-SQL. </w:t>
                      </w:r>
                    </w:p>
                    <w:p w:rsidR="00B2051C" w:rsidRPr="004B4CC2" w:rsidRDefault="00B2051C" w:rsidP="00263139"/>
                    <w:p w:rsidR="00B2051C" w:rsidRPr="004B4CC2" w:rsidRDefault="00B2051C" w:rsidP="00263139">
                      <w:r w:rsidRPr="004B4CC2">
                        <w:t xml:space="preserve">Skåret helt ind til benet kan jeg </w:t>
                      </w:r>
                      <w:proofErr w:type="spellStart"/>
                      <w:r w:rsidRPr="004B4CC2">
                        <w:t>bl.a</w:t>
                      </w:r>
                      <w:proofErr w:type="spellEnd"/>
                      <w:r w:rsidRPr="004B4CC2">
                        <w:t xml:space="preserve">: </w:t>
                      </w:r>
                    </w:p>
                    <w:p w:rsidR="00B2051C" w:rsidRPr="004B4CC2" w:rsidRDefault="00B2051C" w:rsidP="00263139">
                      <w:r w:rsidRPr="004B4CC2">
                        <w:rPr>
                          <w:b/>
                          <w:bCs/>
                        </w:rPr>
                        <w:t>Kommunikation</w:t>
                      </w:r>
                      <w:r w:rsidRPr="004B4CC2">
                        <w:t xml:space="preserve">: I forbindelse med forretningspleje var min rolle at samarbejde med forretningen og få afklaret brugerkrav. På baggrund af krav fra kunder henvendte forretningen sig til mit team via et </w:t>
                      </w:r>
                      <w:proofErr w:type="spellStart"/>
                      <w:r w:rsidRPr="004B4CC2">
                        <w:t>ticketing</w:t>
                      </w:r>
                      <w:proofErr w:type="spellEnd"/>
                      <w:r w:rsidRPr="004B4CC2">
                        <w:t xml:space="preserve"> system eller direkte, hvor de efterspurgte data. Således er jeg i stand til </w:t>
                      </w:r>
                      <w:proofErr w:type="gramStart"/>
                      <w:r w:rsidRPr="004B4CC2">
                        <w:t>oversætte</w:t>
                      </w:r>
                      <w:proofErr w:type="gramEnd"/>
                      <w:r w:rsidRPr="004B4CC2">
                        <w:t xml:space="preserve"> krav til konkrete dataløsninger.</w:t>
                      </w:r>
                    </w:p>
                    <w:p w:rsidR="00B2051C" w:rsidRPr="004B4CC2" w:rsidRDefault="00B2051C" w:rsidP="00263139">
                      <w:r w:rsidRPr="004B4CC2">
                        <w:rPr>
                          <w:b/>
                          <w:bCs/>
                        </w:rPr>
                        <w:t>Dataudtræk</w:t>
                      </w:r>
                      <w:r w:rsidRPr="004B4CC2">
                        <w:t xml:space="preserve">: Kerneopgaven bestod i at kode i T-SQL og udtrække data fra MS SQL Server på baggrund ovenstående. Jeg har derfor solid erfaring med grundlæggende SQL-operationer som filtrering, </w:t>
                      </w:r>
                      <w:proofErr w:type="spellStart"/>
                      <w:r w:rsidRPr="004B4CC2">
                        <w:t>joins</w:t>
                      </w:r>
                      <w:proofErr w:type="spellEnd"/>
                      <w:r w:rsidRPr="004B4CC2">
                        <w:t>, gruppering, aggregering og sortering. Et eksempel på brugerkrav kunne f.eks. lyde således: ‘Jeg skal bruge udtræk på aktive sager, hvor debitorer har misligholdt aftale’. Jeg kan således navigere i forskellige databaser og tabeller og udtrække relevante data og præsentere skræddersye</w:t>
                      </w:r>
                      <w:r w:rsidR="00263139" w:rsidRPr="004B4CC2">
                        <w:t xml:space="preserve">de data i </w:t>
                      </w:r>
                      <w:proofErr w:type="spellStart"/>
                      <w:r w:rsidR="00263139" w:rsidRPr="004B4CC2">
                        <w:t>bla</w:t>
                      </w:r>
                      <w:proofErr w:type="spellEnd"/>
                      <w:r w:rsidR="00263139" w:rsidRPr="004B4CC2">
                        <w:t>. Excel</w:t>
                      </w:r>
                      <w:r w:rsidRPr="004B4CC2">
                        <w:t xml:space="preserve">. Jeg er fortrolig med, at benytte </w:t>
                      </w:r>
                      <w:proofErr w:type="spellStart"/>
                      <w:r w:rsidRPr="004B4CC2">
                        <w:t>Python’s</w:t>
                      </w:r>
                      <w:proofErr w:type="spellEnd"/>
                      <w:r w:rsidRPr="004B4CC2">
                        <w:t xml:space="preserve"> Pandas bibliotek til at manipulere med data.</w:t>
                      </w:r>
                    </w:p>
                    <w:p w:rsidR="00B2051C" w:rsidRPr="004B4CC2" w:rsidRDefault="00B2051C" w:rsidP="00263139"/>
                    <w:p w:rsidR="00B2051C" w:rsidRPr="004B4CC2" w:rsidRDefault="00B2051C" w:rsidP="00263139">
                      <w:r w:rsidRPr="004B4CC2">
                        <w:t>Med disse afsluttende ord takker jeg dig, fordi du tager dig tid til at læse min ansøgning og håber, at møde dig til en jobsamtale og drøfte, hvordan jeg kan bidrage til teamet.</w:t>
                      </w:r>
                    </w:p>
                    <w:p w:rsidR="00B2051C" w:rsidRPr="004B4CC2" w:rsidRDefault="00B2051C" w:rsidP="00263139"/>
                    <w:p w:rsidR="00B2051C" w:rsidRPr="004B4CC2" w:rsidRDefault="00B2051C" w:rsidP="00263139">
                      <w:r w:rsidRPr="004B4CC2">
                        <w:t>Med venlig hilsen</w:t>
                      </w:r>
                    </w:p>
                    <w:p w:rsidR="00B14E57" w:rsidRPr="00B14E57" w:rsidRDefault="00B2051C" w:rsidP="00263139">
                      <w:pPr>
                        <w:rPr>
                          <w:sz w:val="22"/>
                          <w:szCs w:val="22"/>
                        </w:rPr>
                      </w:pPr>
                      <w:r w:rsidRPr="004B4CC2">
                        <w:t xml:space="preserve">Cem </w:t>
                      </w:r>
                      <w:proofErr w:type="spellStart"/>
                      <w:r w:rsidRPr="004B4CC2">
                        <w:t>Akay</w:t>
                      </w:r>
                      <w:proofErr w:type="spellEnd"/>
                      <w:r w:rsidRPr="004B4CC2">
                        <w:t xml:space="preserve"> </w:t>
                      </w:r>
                      <w:proofErr w:type="spellStart"/>
                      <w:r w:rsidRPr="004B4CC2">
                        <w:t>Türker</w:t>
                      </w:r>
                      <w:proofErr w:type="spellEnd"/>
                      <w:r w:rsidRPr="00B2051C">
                        <w:rPr>
                          <w:sz w:val="22"/>
                          <w:szCs w:val="22"/>
                        </w:rPr>
                        <w:tab/>
                      </w:r>
                      <w:r w:rsidRPr="00B2051C">
                        <w:rPr>
                          <w:sz w:val="22"/>
                          <w:szCs w:val="22"/>
                        </w:rPr>
                        <w:tab/>
                      </w:r>
                      <w:r w:rsidRPr="00B2051C">
                        <w:rPr>
                          <w:sz w:val="22"/>
                          <w:szCs w:val="22"/>
                        </w:rPr>
                        <w:tab/>
                      </w:r>
                      <w:r w:rsidRPr="00B2051C">
                        <w:rPr>
                          <w:sz w:val="22"/>
                          <w:szCs w:val="22"/>
                        </w:rPr>
                        <w:tab/>
                      </w:r>
                      <w:r w:rsidRPr="00B2051C">
                        <w:rPr>
                          <w:sz w:val="22"/>
                          <w:szCs w:val="22"/>
                        </w:rPr>
                        <w:tab/>
                      </w:r>
                      <w:r w:rsidRPr="00B2051C">
                        <w:rPr>
                          <w:sz w:val="22"/>
                          <w:szCs w:val="22"/>
                        </w:rPr>
                        <w:tab/>
                      </w:r>
                    </w:p>
                    <w:p w:rsidR="00B14E57" w:rsidRDefault="00B14E57" w:rsidP="00B14E57">
                      <w:pPr>
                        <w:rPr>
                          <w:sz w:val="22"/>
                          <w:szCs w:val="22"/>
                        </w:rPr>
                      </w:pPr>
                    </w:p>
                    <w:p w:rsidR="00B14E57" w:rsidRPr="00B14E57" w:rsidRDefault="00B14E57" w:rsidP="00B14E57">
                      <w:pPr>
                        <w:rPr>
                          <w:sz w:val="22"/>
                          <w:szCs w:val="22"/>
                        </w:rPr>
                      </w:pPr>
                    </w:p>
                    <w:p w:rsidR="00CF1B37" w:rsidRPr="001B3017" w:rsidRDefault="00CF1B37" w:rsidP="004364DB">
                      <w:pPr>
                        <w:rPr>
                          <w:i/>
                          <w:sz w:val="22"/>
                          <w:szCs w:val="22"/>
                        </w:rPr>
                      </w:pPr>
                      <w:r>
                        <w:rPr>
                          <w:i/>
                          <w:noProof/>
                          <w:sz w:val="22"/>
                          <w:szCs w:val="22"/>
                        </w:rPr>
                        <w:drawing>
                          <wp:inline distT="0" distB="0" distL="0" distR="0" wp14:anchorId="2812B605" wp14:editId="70DD9483">
                            <wp:extent cx="1619136" cy="892991"/>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ne-jensen-underskrift-01.jpg"/>
                                    <pic:cNvPicPr/>
                                  </pic:nvPicPr>
                                  <pic:blipFill rotWithShape="1">
                                    <a:blip r:embed="rId8">
                                      <a:extLst>
                                        <a:ext uri="{28A0092B-C50C-407E-A947-70E740481C1C}">
                                          <a14:useLocalDpi xmlns:a14="http://schemas.microsoft.com/office/drawing/2010/main" val="0"/>
                                        </a:ext>
                                      </a:extLst>
                                    </a:blip>
                                    <a:srcRect t="22047"/>
                                    <a:stretch/>
                                  </pic:blipFill>
                                  <pic:spPr bwMode="auto">
                                    <a:xfrm>
                                      <a:off x="0" y="0"/>
                                      <a:ext cx="1619795" cy="893354"/>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8A4E56">
        <w:rPr>
          <w:noProof/>
        </w:rPr>
        <mc:AlternateContent>
          <mc:Choice Requires="wps">
            <w:drawing>
              <wp:anchor distT="0" distB="0" distL="114300" distR="114300" simplePos="0" relativeHeight="251669504" behindDoc="0" locked="0" layoutInCell="1" allowOverlap="1" wp14:anchorId="73CF3E15" wp14:editId="708DA5B0">
                <wp:simplePos x="0" y="0"/>
                <wp:positionH relativeFrom="column">
                  <wp:posOffset>214630</wp:posOffset>
                </wp:positionH>
                <wp:positionV relativeFrom="paragraph">
                  <wp:posOffset>556895</wp:posOffset>
                </wp:positionV>
                <wp:extent cx="3134360" cy="1751965"/>
                <wp:effectExtent l="0" t="0" r="2540" b="635"/>
                <wp:wrapNone/>
                <wp:docPr id="2" name="Tekstfelt 2"/>
                <wp:cNvGraphicFramePr/>
                <a:graphic xmlns:a="http://schemas.openxmlformats.org/drawingml/2006/main">
                  <a:graphicData uri="http://schemas.microsoft.com/office/word/2010/wordprocessingShape">
                    <wps:wsp>
                      <wps:cNvSpPr txBox="1"/>
                      <wps:spPr>
                        <a:xfrm>
                          <a:off x="0" y="0"/>
                          <a:ext cx="3134360" cy="1751965"/>
                        </a:xfrm>
                        <a:prstGeom prst="rect">
                          <a:avLst/>
                        </a:prstGeom>
                        <a:solidFill>
                          <a:schemeClr val="lt1"/>
                        </a:solidFill>
                        <a:ln w="6350">
                          <a:noFill/>
                        </a:ln>
                      </wps:spPr>
                      <wps:txbx>
                        <w:txbxContent>
                          <w:p w:rsidR="00D95EE3" w:rsidRPr="00263139" w:rsidRDefault="00D95EE3" w:rsidP="00B14E57">
                            <w:pPr>
                              <w:rPr>
                                <w:rFonts w:ascii="Calibri" w:hAnsi="Calibri" w:cs="Calibri"/>
                              </w:rPr>
                            </w:pPr>
                            <w:r w:rsidRPr="00263139">
                              <w:rPr>
                                <w:rFonts w:ascii="Calibri" w:hAnsi="Calibri" w:cs="Calibri"/>
                              </w:rPr>
                              <w:t>Til:</w:t>
                            </w:r>
                          </w:p>
                          <w:p w:rsidR="00AA46DA" w:rsidRPr="00AA46DA" w:rsidRDefault="00AA46DA" w:rsidP="004B4CC2">
                            <w:pPr>
                              <w:rPr>
                                <w:rFonts w:ascii="Calibri" w:hAnsi="Calibri" w:cs="Calibri"/>
                                <w:lang w:val="en-US"/>
                              </w:rPr>
                            </w:pPr>
                            <w:r w:rsidRPr="00AA46DA">
                              <w:rPr>
                                <w:rFonts w:ascii="Calibri" w:hAnsi="Calibri" w:cs="Calibri"/>
                                <w:lang w:val="en-US"/>
                              </w:rPr>
                              <w:t>Danic</w:t>
                            </w:r>
                            <w:r>
                              <w:rPr>
                                <w:rFonts w:ascii="Calibri" w:hAnsi="Calibri" w:cs="Calibri"/>
                                <w:lang w:val="en-US"/>
                              </w:rPr>
                              <w:t>a Pension</w:t>
                            </w:r>
                          </w:p>
                          <w:p w:rsidR="00AA46DA" w:rsidRPr="00AA46DA" w:rsidRDefault="00AA46DA" w:rsidP="004B4CC2">
                            <w:pPr>
                              <w:rPr>
                                <w:rFonts w:ascii="Calibri" w:hAnsi="Calibri" w:cs="Calibri"/>
                                <w:lang w:val="en-US"/>
                              </w:rPr>
                            </w:pPr>
                            <w:proofErr w:type="spellStart"/>
                            <w:r w:rsidRPr="00AA46DA">
                              <w:rPr>
                                <w:rFonts w:ascii="Calibri" w:hAnsi="Calibri" w:cs="Calibri"/>
                                <w:lang w:val="en-US"/>
                              </w:rPr>
                              <w:t>Bernstorffsgade</w:t>
                            </w:r>
                            <w:proofErr w:type="spellEnd"/>
                            <w:r w:rsidRPr="00AA46DA">
                              <w:rPr>
                                <w:rFonts w:ascii="Calibri" w:hAnsi="Calibri" w:cs="Calibri"/>
                                <w:lang w:val="en-US"/>
                              </w:rPr>
                              <w:t xml:space="preserve"> 40, 1577 </w:t>
                            </w:r>
                            <w:proofErr w:type="spellStart"/>
                            <w:r w:rsidRPr="00AA46DA">
                              <w:rPr>
                                <w:rFonts w:ascii="Calibri" w:hAnsi="Calibri" w:cs="Calibri"/>
                                <w:lang w:val="en-US"/>
                              </w:rPr>
                              <w:t>Kbh</w:t>
                            </w:r>
                            <w:proofErr w:type="spellEnd"/>
                            <w:r w:rsidRPr="00AA46DA">
                              <w:rPr>
                                <w:rFonts w:ascii="Calibri" w:hAnsi="Calibri" w:cs="Calibri"/>
                                <w:lang w:val="en-US"/>
                              </w:rPr>
                              <w:t xml:space="preserve"> V</w:t>
                            </w:r>
                          </w:p>
                          <w:p w:rsidR="004B4CC2" w:rsidRPr="00AA46DA" w:rsidRDefault="004B4CC2" w:rsidP="004B4CC2">
                            <w:pPr>
                              <w:rPr>
                                <w:rFonts w:ascii="Calibri" w:hAnsi="Calibri" w:cs="Calibri"/>
                                <w:lang w:val="en-US"/>
                              </w:rPr>
                            </w:pPr>
                            <w:r w:rsidRPr="00AA46DA">
                              <w:rPr>
                                <w:rFonts w:ascii="Calibri" w:hAnsi="Calibri" w:cs="Calibri"/>
                                <w:lang w:val="en-US"/>
                              </w:rPr>
                              <w:t xml:space="preserve">Att. </w:t>
                            </w:r>
                            <w:r w:rsidR="00AA46DA" w:rsidRPr="00AA46DA">
                              <w:rPr>
                                <w:rFonts w:ascii="Calibri" w:hAnsi="Calibri" w:cs="Calibri"/>
                                <w:lang w:val="en-US"/>
                              </w:rPr>
                              <w:t xml:space="preserve">Peter </w:t>
                            </w:r>
                            <w:proofErr w:type="spellStart"/>
                            <w:r w:rsidR="00AA46DA" w:rsidRPr="00AA46DA">
                              <w:rPr>
                                <w:rFonts w:ascii="Calibri" w:hAnsi="Calibri" w:cs="Calibri"/>
                                <w:lang w:val="en-US"/>
                              </w:rPr>
                              <w:t>Moesgaard</w:t>
                            </w:r>
                            <w:proofErr w:type="spellEnd"/>
                          </w:p>
                          <w:p w:rsidR="00B2051C" w:rsidRPr="00AA46DA" w:rsidRDefault="00B2051C" w:rsidP="00B14E57">
                            <w:pPr>
                              <w:rPr>
                                <w:rFonts w:ascii="Calibri" w:hAnsi="Calibri" w:cs="Calibri"/>
                                <w:lang w:val="en-US"/>
                              </w:rPr>
                            </w:pPr>
                          </w:p>
                          <w:p w:rsidR="00B2051C" w:rsidRPr="00AA46DA" w:rsidRDefault="00B2051C" w:rsidP="00B14E57">
                            <w:pPr>
                              <w:rPr>
                                <w:rFonts w:ascii="Calibri" w:hAnsi="Calibri" w:cs="Calibri"/>
                                <w:lang w:val="en-US"/>
                              </w:rPr>
                            </w:pPr>
                          </w:p>
                          <w:p w:rsidR="00B2051C" w:rsidRPr="00AA46DA" w:rsidRDefault="00B2051C" w:rsidP="00B14E57">
                            <w:pPr>
                              <w:rPr>
                                <w:rFonts w:ascii="Calibri" w:hAnsi="Calibri" w:cs="Calibri"/>
                                <w:lang w:val="en-US"/>
                              </w:rPr>
                            </w:pPr>
                          </w:p>
                          <w:p w:rsidR="00CF1B37" w:rsidRPr="00263139" w:rsidRDefault="00B14E57" w:rsidP="00B14E57">
                            <w:r w:rsidRPr="00263139">
                              <w:rPr>
                                <w:rFonts w:ascii="Calibri" w:hAnsi="Calibri" w:cs="Calibri"/>
                              </w:rPr>
                              <w:t xml:space="preserve">Ansøgning til stilling som </w:t>
                            </w:r>
                            <w:r w:rsidR="00D95EE3" w:rsidRPr="00263139">
                              <w:rPr>
                                <w:rFonts w:ascii="Calibri" w:hAnsi="Calibri" w:cs="Calibri"/>
                              </w:rPr>
                              <w:t xml:space="preserve">Data </w:t>
                            </w:r>
                            <w:proofErr w:type="spellStart"/>
                            <w:r w:rsidR="00AA46DA">
                              <w:rPr>
                                <w:rFonts w:ascii="Calibri" w:hAnsi="Calibri" w:cs="Calibri"/>
                              </w:rPr>
                              <w:t>Scientist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F3E15" id="Tekstfelt 2" o:spid="_x0000_s1027" type="#_x0000_t202" style="position:absolute;margin-left:16.9pt;margin-top:43.85pt;width:246.8pt;height:137.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" fillcolor="white [3201]" stroked="f" strokeweight=".5pt">
                <v:textbox inset="0,0,0,0">
                  <w:txbxContent>
                    <w:p w:rsidR="00D95EE3" w:rsidRPr="00263139" w:rsidRDefault="00D95EE3" w:rsidP="00B14E57">
                      <w:pPr>
                        <w:rPr>
                          <w:rFonts w:ascii="Calibri" w:hAnsi="Calibri" w:cs="Calibri"/>
                        </w:rPr>
                      </w:pPr>
                      <w:r w:rsidRPr="00263139">
                        <w:rPr>
                          <w:rFonts w:ascii="Calibri" w:hAnsi="Calibri" w:cs="Calibri"/>
                        </w:rPr>
                        <w:t>Til:</w:t>
                      </w:r>
                    </w:p>
                    <w:p w:rsidR="00AA46DA" w:rsidRPr="00AA46DA" w:rsidRDefault="00AA46DA" w:rsidP="004B4CC2">
                      <w:pPr>
                        <w:rPr>
                          <w:rFonts w:ascii="Calibri" w:hAnsi="Calibri" w:cs="Calibri"/>
                          <w:lang w:val="en-US"/>
                        </w:rPr>
                      </w:pPr>
                      <w:r w:rsidRPr="00AA46DA">
                        <w:rPr>
                          <w:rFonts w:ascii="Calibri" w:hAnsi="Calibri" w:cs="Calibri"/>
                          <w:lang w:val="en-US"/>
                        </w:rPr>
                        <w:t>Danic</w:t>
                      </w:r>
                      <w:r>
                        <w:rPr>
                          <w:rFonts w:ascii="Calibri" w:hAnsi="Calibri" w:cs="Calibri"/>
                          <w:lang w:val="en-US"/>
                        </w:rPr>
                        <w:t>a Pension</w:t>
                      </w:r>
                    </w:p>
                    <w:p w:rsidR="00AA46DA" w:rsidRPr="00AA46DA" w:rsidRDefault="00AA46DA" w:rsidP="004B4CC2">
                      <w:pPr>
                        <w:rPr>
                          <w:rFonts w:ascii="Calibri" w:hAnsi="Calibri" w:cs="Calibri"/>
                          <w:lang w:val="en-US"/>
                        </w:rPr>
                      </w:pPr>
                      <w:proofErr w:type="spellStart"/>
                      <w:r w:rsidRPr="00AA46DA">
                        <w:rPr>
                          <w:rFonts w:ascii="Calibri" w:hAnsi="Calibri" w:cs="Calibri"/>
                          <w:lang w:val="en-US"/>
                        </w:rPr>
                        <w:t>Bernstorffsgade</w:t>
                      </w:r>
                      <w:proofErr w:type="spellEnd"/>
                      <w:r w:rsidRPr="00AA46DA">
                        <w:rPr>
                          <w:rFonts w:ascii="Calibri" w:hAnsi="Calibri" w:cs="Calibri"/>
                          <w:lang w:val="en-US"/>
                        </w:rPr>
                        <w:t xml:space="preserve"> 40, 1577 </w:t>
                      </w:r>
                      <w:proofErr w:type="spellStart"/>
                      <w:r w:rsidRPr="00AA46DA">
                        <w:rPr>
                          <w:rFonts w:ascii="Calibri" w:hAnsi="Calibri" w:cs="Calibri"/>
                          <w:lang w:val="en-US"/>
                        </w:rPr>
                        <w:t>Kbh</w:t>
                      </w:r>
                      <w:proofErr w:type="spellEnd"/>
                      <w:r w:rsidRPr="00AA46DA">
                        <w:rPr>
                          <w:rFonts w:ascii="Calibri" w:hAnsi="Calibri" w:cs="Calibri"/>
                          <w:lang w:val="en-US"/>
                        </w:rPr>
                        <w:t xml:space="preserve"> V</w:t>
                      </w:r>
                    </w:p>
                    <w:p w:rsidR="004B4CC2" w:rsidRPr="00AA46DA" w:rsidRDefault="004B4CC2" w:rsidP="004B4CC2">
                      <w:pPr>
                        <w:rPr>
                          <w:rFonts w:ascii="Calibri" w:hAnsi="Calibri" w:cs="Calibri"/>
                          <w:lang w:val="en-US"/>
                        </w:rPr>
                      </w:pPr>
                      <w:r w:rsidRPr="00AA46DA">
                        <w:rPr>
                          <w:rFonts w:ascii="Calibri" w:hAnsi="Calibri" w:cs="Calibri"/>
                          <w:lang w:val="en-US"/>
                        </w:rPr>
                        <w:t xml:space="preserve">Att. </w:t>
                      </w:r>
                      <w:r w:rsidR="00AA46DA" w:rsidRPr="00AA46DA">
                        <w:rPr>
                          <w:rFonts w:ascii="Calibri" w:hAnsi="Calibri" w:cs="Calibri"/>
                          <w:lang w:val="en-US"/>
                        </w:rPr>
                        <w:t xml:space="preserve">Peter </w:t>
                      </w:r>
                      <w:proofErr w:type="spellStart"/>
                      <w:r w:rsidR="00AA46DA" w:rsidRPr="00AA46DA">
                        <w:rPr>
                          <w:rFonts w:ascii="Calibri" w:hAnsi="Calibri" w:cs="Calibri"/>
                          <w:lang w:val="en-US"/>
                        </w:rPr>
                        <w:t>Moesgaard</w:t>
                      </w:r>
                      <w:proofErr w:type="spellEnd"/>
                    </w:p>
                    <w:p w:rsidR="00B2051C" w:rsidRPr="00AA46DA" w:rsidRDefault="00B2051C" w:rsidP="00B14E57">
                      <w:pPr>
                        <w:rPr>
                          <w:rFonts w:ascii="Calibri" w:hAnsi="Calibri" w:cs="Calibri"/>
                          <w:lang w:val="en-US"/>
                        </w:rPr>
                      </w:pPr>
                    </w:p>
                    <w:p w:rsidR="00B2051C" w:rsidRPr="00AA46DA" w:rsidRDefault="00B2051C" w:rsidP="00B14E57">
                      <w:pPr>
                        <w:rPr>
                          <w:rFonts w:ascii="Calibri" w:hAnsi="Calibri" w:cs="Calibri"/>
                          <w:lang w:val="en-US"/>
                        </w:rPr>
                      </w:pPr>
                    </w:p>
                    <w:p w:rsidR="00B2051C" w:rsidRPr="00AA46DA" w:rsidRDefault="00B2051C" w:rsidP="00B14E57">
                      <w:pPr>
                        <w:rPr>
                          <w:rFonts w:ascii="Calibri" w:hAnsi="Calibri" w:cs="Calibri"/>
                          <w:lang w:val="en-US"/>
                        </w:rPr>
                      </w:pPr>
                    </w:p>
                    <w:p w:rsidR="00CF1B37" w:rsidRPr="00263139" w:rsidRDefault="00B14E57" w:rsidP="00B14E57">
                      <w:r w:rsidRPr="00263139">
                        <w:rPr>
                          <w:rFonts w:ascii="Calibri" w:hAnsi="Calibri" w:cs="Calibri"/>
                        </w:rPr>
                        <w:t xml:space="preserve">Ansøgning til stilling som </w:t>
                      </w:r>
                      <w:r w:rsidR="00D95EE3" w:rsidRPr="00263139">
                        <w:rPr>
                          <w:rFonts w:ascii="Calibri" w:hAnsi="Calibri" w:cs="Calibri"/>
                        </w:rPr>
                        <w:t xml:space="preserve">Data </w:t>
                      </w:r>
                      <w:proofErr w:type="spellStart"/>
                      <w:r w:rsidR="00AA46DA">
                        <w:rPr>
                          <w:rFonts w:ascii="Calibri" w:hAnsi="Calibri" w:cs="Calibri"/>
                        </w:rPr>
                        <w:t>Scientist</w:t>
                      </w:r>
                      <w:proofErr w:type="spellEnd"/>
                    </w:p>
                  </w:txbxContent>
                </v:textbox>
              </v:shape>
            </w:pict>
          </mc:Fallback>
        </mc:AlternateContent>
      </w:r>
      <w:r w:rsidR="00B2051C">
        <w:rPr>
          <w:noProof/>
        </w:rPr>
        <w:drawing>
          <wp:anchor distT="0" distB="0" distL="114300" distR="114300" simplePos="0" relativeHeight="251672576" behindDoc="1" locked="0" layoutInCell="1" allowOverlap="1" wp14:anchorId="048C0CD5">
            <wp:simplePos x="0" y="0"/>
            <wp:positionH relativeFrom="column">
              <wp:posOffset>3879206</wp:posOffset>
            </wp:positionH>
            <wp:positionV relativeFrom="paragraph">
              <wp:posOffset>-15610</wp:posOffset>
            </wp:positionV>
            <wp:extent cx="1542646" cy="1171575"/>
            <wp:effectExtent l="0" t="0" r="0" b="0"/>
            <wp:wrapNone/>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lede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46507" cy="1174507"/>
                    </a:xfrm>
                    <a:prstGeom prst="rect">
                      <a:avLst/>
                    </a:prstGeom>
                  </pic:spPr>
                </pic:pic>
              </a:graphicData>
            </a:graphic>
            <wp14:sizeRelH relativeFrom="page">
              <wp14:pctWidth>0</wp14:pctWidth>
            </wp14:sizeRelH>
            <wp14:sizeRelV relativeFrom="page">
              <wp14:pctHeight>0</wp14:pctHeight>
            </wp14:sizeRelV>
          </wp:anchor>
        </w:drawing>
      </w:r>
      <w:r w:rsidR="00B14E57">
        <w:rPr>
          <w:noProof/>
        </w:rPr>
        <mc:AlternateContent>
          <mc:Choice Requires="wps">
            <w:drawing>
              <wp:anchor distT="0" distB="0" distL="114300" distR="114300" simplePos="0" relativeHeight="251670528" behindDoc="0" locked="0" layoutInCell="1" allowOverlap="1" wp14:anchorId="34BAE13D" wp14:editId="005FBC81">
                <wp:simplePos x="0" y="0"/>
                <wp:positionH relativeFrom="column">
                  <wp:posOffset>3986439</wp:posOffset>
                </wp:positionH>
                <wp:positionV relativeFrom="paragraph">
                  <wp:posOffset>1885950</wp:posOffset>
                </wp:positionV>
                <wp:extent cx="2589530" cy="341630"/>
                <wp:effectExtent l="0" t="0" r="1270" b="1270"/>
                <wp:wrapNone/>
                <wp:docPr id="3" name="Tekstfelt 3"/>
                <wp:cNvGraphicFramePr/>
                <a:graphic xmlns:a="http://schemas.openxmlformats.org/drawingml/2006/main">
                  <a:graphicData uri="http://schemas.microsoft.com/office/word/2010/wordprocessingShape">
                    <wps:wsp>
                      <wps:cNvSpPr txBox="1"/>
                      <wps:spPr>
                        <a:xfrm>
                          <a:off x="0" y="0"/>
                          <a:ext cx="2589530" cy="341630"/>
                        </a:xfrm>
                        <a:prstGeom prst="rect">
                          <a:avLst/>
                        </a:prstGeom>
                        <a:solidFill>
                          <a:schemeClr val="lt1"/>
                        </a:solidFill>
                        <a:ln w="6350">
                          <a:noFill/>
                        </a:ln>
                      </wps:spPr>
                      <wps:txbx>
                        <w:txbxContent>
                          <w:p w:rsidR="00CF1B37" w:rsidRPr="00263139" w:rsidRDefault="00D95EE3" w:rsidP="001B3017">
                            <w:pPr>
                              <w:rPr>
                                <w:i/>
                              </w:rPr>
                            </w:pPr>
                            <w:r w:rsidRPr="00263139">
                              <w:rPr>
                                <w:rFonts w:ascii="Calibri" w:hAnsi="Calibri" w:cs="Calibri"/>
                              </w:rPr>
                              <w:t>Hvidovre</w:t>
                            </w:r>
                            <w:r w:rsidR="00B14E57" w:rsidRPr="00263139">
                              <w:rPr>
                                <w:rFonts w:ascii="Calibri" w:hAnsi="Calibri" w:cs="Calibri"/>
                              </w:rPr>
                              <w:t xml:space="preserve">, den </w:t>
                            </w:r>
                            <w:r w:rsidRPr="00263139">
                              <w:rPr>
                                <w:rFonts w:ascii="Calibri" w:hAnsi="Calibri" w:cs="Calibri"/>
                              </w:rPr>
                              <w:t>2</w:t>
                            </w:r>
                            <w:r w:rsidR="00AA46DA">
                              <w:rPr>
                                <w:rFonts w:ascii="Calibri" w:hAnsi="Calibri" w:cs="Calibri"/>
                              </w:rPr>
                              <w:t xml:space="preserve">7. </w:t>
                            </w:r>
                            <w:r w:rsidRPr="00263139">
                              <w:rPr>
                                <w:rFonts w:ascii="Calibri" w:hAnsi="Calibri" w:cs="Calibri"/>
                              </w:rPr>
                              <w:t>juni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AE13D" id="Tekstfelt 3" o:spid="_x0000_s1028" type="#_x0000_t202" style="position:absolute;margin-left:313.9pt;margin-top:148.5pt;width:203.9pt;height:26.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" fillcolor="white [3201]" stroked="f" strokeweight=".5pt">
                <v:textbox inset="0,0,0,0">
                  <w:txbxContent>
                    <w:p w:rsidR="00CF1B37" w:rsidRPr="00263139" w:rsidRDefault="00D95EE3" w:rsidP="001B3017">
                      <w:pPr>
                        <w:rPr>
                          <w:i/>
                        </w:rPr>
                      </w:pPr>
                      <w:r w:rsidRPr="00263139">
                        <w:rPr>
                          <w:rFonts w:ascii="Calibri" w:hAnsi="Calibri" w:cs="Calibri"/>
                        </w:rPr>
                        <w:t>Hvidovre</w:t>
                      </w:r>
                      <w:r w:rsidR="00B14E57" w:rsidRPr="00263139">
                        <w:rPr>
                          <w:rFonts w:ascii="Calibri" w:hAnsi="Calibri" w:cs="Calibri"/>
                        </w:rPr>
                        <w:t xml:space="preserve">, den </w:t>
                      </w:r>
                      <w:r w:rsidRPr="00263139">
                        <w:rPr>
                          <w:rFonts w:ascii="Calibri" w:hAnsi="Calibri" w:cs="Calibri"/>
                        </w:rPr>
                        <w:t>2</w:t>
                      </w:r>
                      <w:r w:rsidR="00AA46DA">
                        <w:rPr>
                          <w:rFonts w:ascii="Calibri" w:hAnsi="Calibri" w:cs="Calibri"/>
                        </w:rPr>
                        <w:t xml:space="preserve">7. </w:t>
                      </w:r>
                      <w:r w:rsidRPr="00263139">
                        <w:rPr>
                          <w:rFonts w:ascii="Calibri" w:hAnsi="Calibri" w:cs="Calibri"/>
                        </w:rPr>
                        <w:t>juni</w:t>
                      </w:r>
                    </w:p>
                  </w:txbxContent>
                </v:textbox>
              </v:shape>
            </w:pict>
          </mc:Fallback>
        </mc:AlternateContent>
      </w:r>
      <w:r w:rsidR="00CF1B37">
        <w:rPr>
          <w:noProof/>
        </w:rPr>
        <mc:AlternateContent>
          <mc:Choice Requires="wps">
            <w:drawing>
              <wp:anchor distT="0" distB="0" distL="114300" distR="114300" simplePos="0" relativeHeight="251673600" behindDoc="0" locked="0" layoutInCell="1" allowOverlap="1">
                <wp:simplePos x="0" y="0"/>
                <wp:positionH relativeFrom="column">
                  <wp:posOffset>220436</wp:posOffset>
                </wp:positionH>
                <wp:positionV relativeFrom="paragraph">
                  <wp:posOffset>417739</wp:posOffset>
                </wp:positionV>
                <wp:extent cx="3143794" cy="0"/>
                <wp:effectExtent l="0" t="0" r="6350" b="12700"/>
                <wp:wrapNone/>
                <wp:docPr id="11" name="Lige forbindelse 11"/>
                <wp:cNvGraphicFramePr/>
                <a:graphic xmlns:a="http://schemas.openxmlformats.org/drawingml/2006/main">
                  <a:graphicData uri="http://schemas.microsoft.com/office/word/2010/wordprocessingShape">
                    <wps:wsp>
                      <wps:cNvCnPr/>
                      <wps:spPr>
                        <a:xfrm>
                          <a:off x="0" y="0"/>
                          <a:ext cx="3143794"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DA94D1" id="Lige forbindelse 1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7.35pt,32.9pt" to="264.9pt,3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" strokecolor="#5a5a5a [2109]" strokeweight=".5pt">
                <v:stroke joinstyle="miter"/>
              </v:line>
            </w:pict>
          </mc:Fallback>
        </mc:AlternateContent>
      </w:r>
      <w:r w:rsidR="00CF1B37">
        <w:rPr>
          <w:noProof/>
        </w:rPr>
        <mc:AlternateContent>
          <mc:Choice Requires="wps">
            <w:drawing>
              <wp:anchor distT="0" distB="0" distL="114300" distR="114300" simplePos="0" relativeHeight="251668480" behindDoc="0" locked="0" layoutInCell="1" allowOverlap="1" wp14:anchorId="051A351F" wp14:editId="59749431">
                <wp:simplePos x="0" y="0"/>
                <wp:positionH relativeFrom="column">
                  <wp:posOffset>222231</wp:posOffset>
                </wp:positionH>
                <wp:positionV relativeFrom="paragraph">
                  <wp:posOffset>15749</wp:posOffset>
                </wp:positionV>
                <wp:extent cx="2450033" cy="307127"/>
                <wp:effectExtent l="0" t="0" r="1270" b="0"/>
                <wp:wrapNone/>
                <wp:docPr id="8" name="Tekstfelt 8"/>
                <wp:cNvGraphicFramePr/>
                <a:graphic xmlns:a="http://schemas.openxmlformats.org/drawingml/2006/main">
                  <a:graphicData uri="http://schemas.microsoft.com/office/word/2010/wordprocessingShape">
                    <wps:wsp>
                      <wps:cNvSpPr txBox="1"/>
                      <wps:spPr>
                        <a:xfrm>
                          <a:off x="0" y="0"/>
                          <a:ext cx="2450033" cy="307127"/>
                        </a:xfrm>
                        <a:prstGeom prst="rect">
                          <a:avLst/>
                        </a:prstGeom>
                        <a:solidFill>
                          <a:schemeClr val="lt1"/>
                        </a:solidFill>
                        <a:ln w="6350">
                          <a:noFill/>
                        </a:ln>
                      </wps:spPr>
                      <wps:txbx>
                        <w:txbxContent>
                          <w:p w:rsidR="00CF1B37" w:rsidRPr="00263139" w:rsidRDefault="00D95EE3">
                            <w:pPr>
                              <w:rPr>
                                <w:b/>
                                <w:bCs/>
                                <w:color w:val="4472C4" w:themeColor="accent1"/>
                                <w:sz w:val="32"/>
                                <w:szCs w:val="32"/>
                              </w:rPr>
                            </w:pPr>
                            <w:r w:rsidRPr="00263139">
                              <w:rPr>
                                <w:b/>
                                <w:bCs/>
                                <w:color w:val="4472C4" w:themeColor="accent1"/>
                                <w:sz w:val="32"/>
                                <w:szCs w:val="32"/>
                              </w:rPr>
                              <w:t xml:space="preserve">Cem Akay </w:t>
                            </w:r>
                            <w:proofErr w:type="spellStart"/>
                            <w:r w:rsidRPr="00263139">
                              <w:rPr>
                                <w:b/>
                                <w:bCs/>
                                <w:color w:val="4472C4" w:themeColor="accent1"/>
                                <w:sz w:val="32"/>
                                <w:szCs w:val="32"/>
                              </w:rPr>
                              <w:t>Türker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51A351F" id="Tekstfelt 8" o:spid="_x0000_s1029" type="#_x0000_t202" style="position:absolute;margin-left:17.5pt;margin-top:1.25pt;width:192.9pt;height:24.2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" fillcolor="white [3201]" stroked="f" strokeweight=".5pt">
                <v:textbox inset="0,0,0,0">
                  <w:txbxContent>
                    <w:p w:rsidR="00CF1B37" w:rsidRPr="00263139" w:rsidRDefault="00D95EE3">
                      <w:pPr>
                        <w:rPr>
                          <w:b/>
                          <w:bCs/>
                          <w:color w:val="4472C4" w:themeColor="accent1"/>
                          <w:sz w:val="32"/>
                          <w:szCs w:val="32"/>
                        </w:rPr>
                      </w:pPr>
                      <w:r w:rsidRPr="00263139">
                        <w:rPr>
                          <w:b/>
                          <w:bCs/>
                          <w:color w:val="4472C4" w:themeColor="accent1"/>
                          <w:sz w:val="32"/>
                          <w:szCs w:val="32"/>
                        </w:rPr>
                        <w:t xml:space="preserve">Cem Akay </w:t>
                      </w:r>
                      <w:proofErr w:type="spellStart"/>
                      <w:r w:rsidRPr="00263139">
                        <w:rPr>
                          <w:b/>
                          <w:bCs/>
                          <w:color w:val="4472C4" w:themeColor="accent1"/>
                          <w:sz w:val="32"/>
                          <w:szCs w:val="32"/>
                        </w:rPr>
                        <w:t>Türker</w:t>
                      </w:r>
                      <w:proofErr w:type="spellEnd"/>
                    </w:p>
                  </w:txbxContent>
                </v:textbox>
              </v:shape>
            </w:pict>
          </mc:Fallback>
        </mc:AlternateContent>
      </w:r>
    </w:p>
    <w:sectPr w:rsidR="00432868" w:rsidSect="002B30D6">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FCE"/>
    <w:rsid w:val="000C4B71"/>
    <w:rsid w:val="000F55BA"/>
    <w:rsid w:val="00120297"/>
    <w:rsid w:val="001B3017"/>
    <w:rsid w:val="00263139"/>
    <w:rsid w:val="002B30D6"/>
    <w:rsid w:val="004364DB"/>
    <w:rsid w:val="004B4CC2"/>
    <w:rsid w:val="005A6992"/>
    <w:rsid w:val="007B4D94"/>
    <w:rsid w:val="00896B05"/>
    <w:rsid w:val="008A4E56"/>
    <w:rsid w:val="00AA46DA"/>
    <w:rsid w:val="00B14E57"/>
    <w:rsid w:val="00B2051C"/>
    <w:rsid w:val="00CF1B37"/>
    <w:rsid w:val="00D50FCE"/>
    <w:rsid w:val="00D95EE3"/>
    <w:rsid w:val="00E26687"/>
    <w:rsid w:val="00FD56B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0DA3B"/>
  <w15:chartTrackingRefBased/>
  <w15:docId w15:val="{842E223D-8474-9E47-9E49-2A075D390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jpe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12E2284229662F4A85608D877BCDB5C4" ma:contentTypeVersion="10" ma:contentTypeDescription="Opret et nyt dokument." ma:contentTypeScope="" ma:versionID="f71b22ea45dece4bfdb4159a99b438be">
  <xsd:schema xmlns:xsd="http://www.w3.org/2001/XMLSchema" xmlns:xs="http://www.w3.org/2001/XMLSchema" xmlns:p="http://schemas.microsoft.com/office/2006/metadata/properties" xmlns:ns2="23e22bce-688d-49dd-b33c-9c2abbbd2090" xmlns:ns3="965cc8a6-9ae3-4230-a23b-228bbb29382e" targetNamespace="http://schemas.microsoft.com/office/2006/metadata/properties" ma:root="true" ma:fieldsID="6f7253f655496a0accf48deae812e5a1" ns2:_="" ns3:_="">
    <xsd:import namespace="23e22bce-688d-49dd-b33c-9c2abbbd2090"/>
    <xsd:import namespace="965cc8a6-9ae3-4230-a23b-228bbb29382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e22bce-688d-49dd-b33c-9c2abbbd20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65cc8a6-9ae3-4230-a23b-228bbb29382e"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B794F-4486-44BD-91D8-DA68029AE65D}">
  <ds:schemaRefs>
    <ds:schemaRef ds:uri="http://schemas.microsoft.com/sharepoint/v3/contenttype/forms"/>
  </ds:schemaRefs>
</ds:datastoreItem>
</file>

<file path=customXml/itemProps2.xml><?xml version="1.0" encoding="utf-8"?>
<ds:datastoreItem xmlns:ds="http://schemas.openxmlformats.org/officeDocument/2006/customXml" ds:itemID="{E148339B-F134-4059-8FC6-652F5B79B6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e22bce-688d-49dd-b33c-9c2abbbd2090"/>
    <ds:schemaRef ds:uri="965cc8a6-9ae3-4230-a23b-228bbb2938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8B148F-EB71-4F14-8E78-3FBF578A934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852F765-EFCA-7E45-8C34-C2AA69424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Words>
  <Characters>6</Characters>
  <Application>Microsoft Office Word</Application>
  <DocSecurity>0</DocSecurity>
  <Lines>1</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Office-bruger</dc:creator>
  <cp:keywords/>
  <dc:description/>
  <cp:lastModifiedBy>Cem Akay Türker</cp:lastModifiedBy>
  <cp:revision>3</cp:revision>
  <dcterms:created xsi:type="dcterms:W3CDTF">2024-06-27T08:06:00Z</dcterms:created>
  <dcterms:modified xsi:type="dcterms:W3CDTF">2024-06-27T08:17:00Z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0x01010012E2284229662F4A85608D877BCDB5C4</vt:lpwstr>
  </property>
</Properties>
</file>