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7B2FB718" w:rsidR="00AF7482" w:rsidRPr="00703E24" w:rsidRDefault="005550AD">
      <w:r>
        <w:t>Yielding in thread is giving up control to CPU again</w:t>
      </w:r>
      <w:r w:rsidR="002C41A3">
        <w:t>.</w:t>
      </w:r>
      <w:r>
        <w:t xml:space="preserve"> </w:t>
      </w:r>
      <w:r w:rsidR="002C41A3">
        <w:t>F</w:t>
      </w:r>
      <w:r>
        <w:t>or user space threads</w:t>
      </w:r>
      <w:r w:rsidR="002C41A3">
        <w:t>,</w:t>
      </w:r>
      <w:r>
        <w:t xml:space="preserve"> CPU doesn’t know threads separation. For kernel space, it knows and can see whether a problem occur. In preemptive system switches happens after some amount of time while non-preemptive ones keeps the CPU and don’t let it go. So yielding is important in here. Non-preemptive thread scheduler may come across with deadlocking while preemptive only downs CPU utilization because at the end thread yields and other can go.</w:t>
      </w:r>
    </w:p>
    <w:sectPr w:rsidR="00AF7482" w:rsidRPr="0070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C41A3"/>
    <w:rsid w:val="002E7663"/>
    <w:rsid w:val="00416C10"/>
    <w:rsid w:val="005550AD"/>
    <w:rsid w:val="006A5B80"/>
    <w:rsid w:val="00703E24"/>
    <w:rsid w:val="00985A2F"/>
    <w:rsid w:val="00AF7482"/>
    <w:rsid w:val="00B961F1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2025-06-29T10:18:00Z</dcterms:modified>
</cp:coreProperties>
</file>