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11ABF" w14:textId="17F03506" w:rsidR="00434B14" w:rsidRDefault="00434B14" w:rsidP="00434B14">
      <w:pPr>
        <w:pStyle w:val="Balk1"/>
      </w:pPr>
      <w:r w:rsidRPr="00434B14">
        <w:t xml:space="preserve">Data Governance and Ethics (MSCAI1)- Ders </w:t>
      </w:r>
      <w:proofErr w:type="spellStart"/>
      <w:r w:rsidRPr="00434B14">
        <w:t>Özeti</w:t>
      </w:r>
      <w:proofErr w:type="spellEnd"/>
    </w:p>
    <w:p w14:paraId="0EDF0ADB" w14:textId="77777777" w:rsidR="00434B14" w:rsidRPr="00434B14" w:rsidRDefault="00434B14" w:rsidP="00434B14"/>
    <w:p w14:paraId="2FFBEB74" w14:textId="77777777" w:rsidR="00434B14" w:rsidRPr="00434B14" w:rsidRDefault="00434B14" w:rsidP="00434B14">
      <w:pPr>
        <w:numPr>
          <w:ilvl w:val="0"/>
          <w:numId w:val="1"/>
        </w:numPr>
      </w:pPr>
      <w:proofErr w:type="spellStart"/>
      <w:r w:rsidRPr="00434B14">
        <w:rPr>
          <w:b/>
          <w:bCs/>
        </w:rPr>
        <w:t>Eğitmen</w:t>
      </w:r>
      <w:proofErr w:type="spellEnd"/>
      <w:r w:rsidRPr="00434B14">
        <w:rPr>
          <w:b/>
          <w:bCs/>
        </w:rPr>
        <w:t>:</w:t>
      </w:r>
      <w:r w:rsidRPr="00434B14">
        <w:t xml:space="preserve"> </w:t>
      </w:r>
      <w:proofErr w:type="spellStart"/>
      <w:r w:rsidRPr="00434B14">
        <w:t>Arundev</w:t>
      </w:r>
      <w:proofErr w:type="spellEnd"/>
      <w:r w:rsidRPr="00434B14">
        <w:t xml:space="preserve"> </w:t>
      </w:r>
      <w:proofErr w:type="spellStart"/>
      <w:r w:rsidRPr="00434B14">
        <w:t>Vamadevan</w:t>
      </w:r>
      <w:proofErr w:type="spellEnd"/>
    </w:p>
    <w:p w14:paraId="6E84815A" w14:textId="77777777" w:rsidR="00434B14" w:rsidRPr="00434B14" w:rsidRDefault="00434B14" w:rsidP="00434B14">
      <w:pPr>
        <w:numPr>
          <w:ilvl w:val="0"/>
          <w:numId w:val="1"/>
        </w:numPr>
      </w:pPr>
      <w:r w:rsidRPr="00434B14">
        <w:rPr>
          <w:b/>
          <w:bCs/>
        </w:rPr>
        <w:t xml:space="preserve">Ders </w:t>
      </w:r>
      <w:proofErr w:type="spellStart"/>
      <w:r w:rsidRPr="00434B14">
        <w:rPr>
          <w:b/>
          <w:bCs/>
        </w:rPr>
        <w:t>İçeriği</w:t>
      </w:r>
      <w:proofErr w:type="spellEnd"/>
      <w:r w:rsidRPr="00434B14">
        <w:rPr>
          <w:b/>
          <w:bCs/>
        </w:rPr>
        <w:t>:</w:t>
      </w:r>
    </w:p>
    <w:p w14:paraId="6C634D15" w14:textId="77777777" w:rsidR="00434B14" w:rsidRPr="00434B14" w:rsidRDefault="00434B14" w:rsidP="00434B14">
      <w:pPr>
        <w:numPr>
          <w:ilvl w:val="1"/>
          <w:numId w:val="1"/>
        </w:numPr>
      </w:pPr>
      <w:proofErr w:type="spellStart"/>
      <w:r w:rsidRPr="00434B14">
        <w:rPr>
          <w:b/>
          <w:bCs/>
        </w:rPr>
        <w:t>Hafta</w:t>
      </w:r>
      <w:proofErr w:type="spellEnd"/>
      <w:r w:rsidRPr="00434B14">
        <w:rPr>
          <w:b/>
          <w:bCs/>
        </w:rPr>
        <w:t xml:space="preserve"> 1-3:</w:t>
      </w:r>
      <w:r w:rsidRPr="00434B14">
        <w:t xml:space="preserve"> Veri </w:t>
      </w:r>
      <w:proofErr w:type="spellStart"/>
      <w:r w:rsidRPr="00434B14">
        <w:t>Yönetişimi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Yönetimi</w:t>
      </w:r>
      <w:proofErr w:type="spellEnd"/>
    </w:p>
    <w:p w14:paraId="38911458" w14:textId="77777777" w:rsidR="00434B14" w:rsidRPr="00434B14" w:rsidRDefault="00434B14" w:rsidP="00434B14">
      <w:pPr>
        <w:numPr>
          <w:ilvl w:val="1"/>
          <w:numId w:val="1"/>
        </w:numPr>
      </w:pPr>
      <w:proofErr w:type="spellStart"/>
      <w:r w:rsidRPr="00434B14">
        <w:rPr>
          <w:b/>
          <w:bCs/>
        </w:rPr>
        <w:t>Hafta</w:t>
      </w:r>
      <w:proofErr w:type="spellEnd"/>
      <w:r w:rsidRPr="00434B14">
        <w:rPr>
          <w:b/>
          <w:bCs/>
        </w:rPr>
        <w:t xml:space="preserve"> 4-5:</w:t>
      </w:r>
      <w:r w:rsidRPr="00434B14">
        <w:t xml:space="preserve"> </w:t>
      </w:r>
      <w:proofErr w:type="spellStart"/>
      <w:r w:rsidRPr="00434B14">
        <w:t>Gizlilik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Veri </w:t>
      </w:r>
      <w:proofErr w:type="spellStart"/>
      <w:r w:rsidRPr="00434B14">
        <w:t>Koruma</w:t>
      </w:r>
      <w:proofErr w:type="spellEnd"/>
    </w:p>
    <w:p w14:paraId="30C6353C" w14:textId="77777777" w:rsidR="00434B14" w:rsidRPr="00434B14" w:rsidRDefault="00434B14" w:rsidP="00434B14">
      <w:pPr>
        <w:numPr>
          <w:ilvl w:val="1"/>
          <w:numId w:val="1"/>
        </w:numPr>
      </w:pPr>
      <w:proofErr w:type="spellStart"/>
      <w:r w:rsidRPr="00434B14">
        <w:rPr>
          <w:b/>
          <w:bCs/>
        </w:rPr>
        <w:t>Hafta</w:t>
      </w:r>
      <w:proofErr w:type="spellEnd"/>
      <w:r w:rsidRPr="00434B14">
        <w:rPr>
          <w:b/>
          <w:bCs/>
        </w:rPr>
        <w:t xml:space="preserve"> 6, 8-9:</w:t>
      </w:r>
      <w:r w:rsidRPr="00434B14">
        <w:t xml:space="preserve"> </w:t>
      </w:r>
      <w:proofErr w:type="spellStart"/>
      <w:r w:rsidRPr="00434B14">
        <w:t>Veriye</w:t>
      </w:r>
      <w:proofErr w:type="spellEnd"/>
      <w:r w:rsidRPr="00434B14">
        <w:t xml:space="preserve"> </w:t>
      </w:r>
      <w:proofErr w:type="spellStart"/>
      <w:r w:rsidRPr="00434B14">
        <w:t>İlişkin</w:t>
      </w:r>
      <w:proofErr w:type="spellEnd"/>
      <w:r w:rsidRPr="00434B14">
        <w:t xml:space="preserve"> </w:t>
      </w:r>
      <w:proofErr w:type="spellStart"/>
      <w:r w:rsidRPr="00434B14">
        <w:t>Etik</w:t>
      </w:r>
      <w:proofErr w:type="spellEnd"/>
      <w:r w:rsidRPr="00434B14">
        <w:t xml:space="preserve"> </w:t>
      </w:r>
      <w:proofErr w:type="spellStart"/>
      <w:r w:rsidRPr="00434B14">
        <w:t>Sorunlar</w:t>
      </w:r>
      <w:proofErr w:type="spellEnd"/>
    </w:p>
    <w:p w14:paraId="3EF4FA4A" w14:textId="77777777" w:rsidR="00434B14" w:rsidRPr="00434B14" w:rsidRDefault="00434B14" w:rsidP="00434B14">
      <w:pPr>
        <w:numPr>
          <w:ilvl w:val="1"/>
          <w:numId w:val="1"/>
        </w:numPr>
      </w:pPr>
      <w:proofErr w:type="spellStart"/>
      <w:r w:rsidRPr="00434B14">
        <w:rPr>
          <w:b/>
          <w:bCs/>
        </w:rPr>
        <w:t>Hafta</w:t>
      </w:r>
      <w:proofErr w:type="spellEnd"/>
      <w:r w:rsidRPr="00434B14">
        <w:rPr>
          <w:b/>
          <w:bCs/>
        </w:rPr>
        <w:t xml:space="preserve"> 10-12:</w:t>
      </w:r>
      <w:r w:rsidRPr="00434B14">
        <w:t xml:space="preserve"> </w:t>
      </w:r>
      <w:proofErr w:type="spellStart"/>
      <w:r w:rsidRPr="00434B14">
        <w:t>Algoritmik</w:t>
      </w:r>
      <w:proofErr w:type="spellEnd"/>
      <w:r w:rsidRPr="00434B14">
        <w:t xml:space="preserve"> </w:t>
      </w:r>
      <w:proofErr w:type="spellStart"/>
      <w:r w:rsidRPr="00434B14">
        <w:t>Sistemlerin</w:t>
      </w:r>
      <w:proofErr w:type="spellEnd"/>
      <w:r w:rsidRPr="00434B14">
        <w:t xml:space="preserve"> Adalet, </w:t>
      </w:r>
      <w:proofErr w:type="spellStart"/>
      <w:r w:rsidRPr="00434B14">
        <w:t>Hesap</w:t>
      </w:r>
      <w:proofErr w:type="spellEnd"/>
      <w:r w:rsidRPr="00434B14">
        <w:t xml:space="preserve"> </w:t>
      </w:r>
      <w:proofErr w:type="spellStart"/>
      <w:r w:rsidRPr="00434B14">
        <w:t>Verebilirlik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Şeffaflığı</w:t>
      </w:r>
      <w:proofErr w:type="spellEnd"/>
    </w:p>
    <w:p w14:paraId="5732CB43" w14:textId="77777777" w:rsidR="00434B14" w:rsidRPr="00434B14" w:rsidRDefault="00434B14" w:rsidP="00434B14">
      <w:r w:rsidRPr="00434B14">
        <w:pict w14:anchorId="400B92D6">
          <v:rect id="_x0000_i1085" style="width:0;height:1.5pt" o:hralign="center" o:hrstd="t" o:hr="t" fillcolor="#a0a0a0" stroked="f"/>
        </w:pict>
      </w:r>
    </w:p>
    <w:p w14:paraId="52ACB623" w14:textId="77777777" w:rsidR="00434B14" w:rsidRPr="00434B14" w:rsidRDefault="00434B14" w:rsidP="00434B14">
      <w:pPr>
        <w:rPr>
          <w:b/>
          <w:bCs/>
        </w:rPr>
      </w:pPr>
      <w:r w:rsidRPr="00434B14">
        <w:rPr>
          <w:b/>
          <w:bCs/>
        </w:rPr>
        <w:t xml:space="preserve">Veri </w:t>
      </w:r>
      <w:proofErr w:type="spellStart"/>
      <w:r w:rsidRPr="00434B14">
        <w:rPr>
          <w:b/>
          <w:bCs/>
        </w:rPr>
        <w:t>Yönetişimi</w:t>
      </w:r>
      <w:proofErr w:type="spellEnd"/>
      <w:r w:rsidRPr="00434B14">
        <w:rPr>
          <w:b/>
          <w:bCs/>
        </w:rPr>
        <w:t xml:space="preserve"> (Data Governance)</w:t>
      </w:r>
    </w:p>
    <w:p w14:paraId="46D42CAA" w14:textId="77777777" w:rsidR="00434B14" w:rsidRPr="00434B14" w:rsidRDefault="00434B14" w:rsidP="00434B14">
      <w:pPr>
        <w:numPr>
          <w:ilvl w:val="0"/>
          <w:numId w:val="2"/>
        </w:numPr>
      </w:pPr>
      <w:proofErr w:type="spellStart"/>
      <w:r w:rsidRPr="00434B14">
        <w:rPr>
          <w:b/>
          <w:bCs/>
        </w:rPr>
        <w:t>Tanım</w:t>
      </w:r>
      <w:proofErr w:type="spellEnd"/>
      <w:r w:rsidRPr="00434B14">
        <w:rPr>
          <w:b/>
          <w:bCs/>
        </w:rPr>
        <w:t>:</w:t>
      </w:r>
      <w:r w:rsidRPr="00434B14">
        <w:t xml:space="preserve"> Bir </w:t>
      </w:r>
      <w:proofErr w:type="spellStart"/>
      <w:r w:rsidRPr="00434B14">
        <w:t>organizasyon</w:t>
      </w:r>
      <w:proofErr w:type="spellEnd"/>
      <w:r w:rsidRPr="00434B14">
        <w:t xml:space="preserve"> </w:t>
      </w:r>
      <w:proofErr w:type="spellStart"/>
      <w:r w:rsidRPr="00434B14">
        <w:t>içindeki</w:t>
      </w:r>
      <w:proofErr w:type="spellEnd"/>
      <w:r w:rsidRPr="00434B14">
        <w:t xml:space="preserve"> </w:t>
      </w:r>
      <w:proofErr w:type="spellStart"/>
      <w:r w:rsidRPr="00434B14">
        <w:t>veri</w:t>
      </w:r>
      <w:proofErr w:type="spellEnd"/>
      <w:r w:rsidRPr="00434B14">
        <w:t xml:space="preserve"> </w:t>
      </w:r>
      <w:proofErr w:type="spellStart"/>
      <w:r w:rsidRPr="00434B14">
        <w:t>varlıklarının</w:t>
      </w:r>
      <w:proofErr w:type="spellEnd"/>
      <w:r w:rsidRPr="00434B14">
        <w:t xml:space="preserve"> </w:t>
      </w:r>
      <w:proofErr w:type="spellStart"/>
      <w:r w:rsidRPr="00434B14">
        <w:t>resmi</w:t>
      </w:r>
      <w:proofErr w:type="spellEnd"/>
      <w:r w:rsidRPr="00434B14">
        <w:t xml:space="preserve"> </w:t>
      </w:r>
      <w:proofErr w:type="spellStart"/>
      <w:r w:rsidRPr="00434B14">
        <w:t>olarak</w:t>
      </w:r>
      <w:proofErr w:type="spellEnd"/>
      <w:r w:rsidRPr="00434B14">
        <w:t xml:space="preserve"> </w:t>
      </w:r>
      <w:proofErr w:type="spellStart"/>
      <w:r w:rsidRPr="00434B14">
        <w:t>yönetilmesini</w:t>
      </w:r>
      <w:proofErr w:type="spellEnd"/>
      <w:r w:rsidRPr="00434B14">
        <w:t xml:space="preserve"> </w:t>
      </w:r>
      <w:proofErr w:type="spellStart"/>
      <w:r w:rsidRPr="00434B14">
        <w:t>sağlamak</w:t>
      </w:r>
      <w:proofErr w:type="spellEnd"/>
      <w:r w:rsidRPr="00434B14">
        <w:t xml:space="preserve"> </w:t>
      </w:r>
      <w:proofErr w:type="spellStart"/>
      <w:r w:rsidRPr="00434B14">
        <w:t>için</w:t>
      </w:r>
      <w:proofErr w:type="spellEnd"/>
      <w:r w:rsidRPr="00434B14">
        <w:t xml:space="preserve"> </w:t>
      </w:r>
      <w:proofErr w:type="spellStart"/>
      <w:r w:rsidRPr="00434B14">
        <w:t>kullanılan</w:t>
      </w:r>
      <w:proofErr w:type="spellEnd"/>
      <w:r w:rsidRPr="00434B14">
        <w:t xml:space="preserve"> </w:t>
      </w:r>
      <w:proofErr w:type="spellStart"/>
      <w:r w:rsidRPr="00434B14">
        <w:t>uygulamalar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süreçler</w:t>
      </w:r>
      <w:proofErr w:type="spellEnd"/>
      <w:r w:rsidRPr="00434B14">
        <w:t xml:space="preserve"> </w:t>
      </w:r>
      <w:proofErr w:type="spellStart"/>
      <w:r w:rsidRPr="00434B14">
        <w:t>bütünüdür</w:t>
      </w:r>
      <w:proofErr w:type="spellEnd"/>
      <w:r w:rsidRPr="00434B14">
        <w:t>.</w:t>
      </w:r>
    </w:p>
    <w:p w14:paraId="54C24854" w14:textId="77777777" w:rsidR="00434B14" w:rsidRPr="00434B14" w:rsidRDefault="00434B14" w:rsidP="00434B14">
      <w:pPr>
        <w:numPr>
          <w:ilvl w:val="0"/>
          <w:numId w:val="2"/>
        </w:numPr>
      </w:pPr>
      <w:proofErr w:type="spellStart"/>
      <w:r w:rsidRPr="00434B14">
        <w:rPr>
          <w:b/>
          <w:bCs/>
        </w:rPr>
        <w:t>Önemi</w:t>
      </w:r>
      <w:proofErr w:type="spellEnd"/>
      <w:r w:rsidRPr="00434B14">
        <w:rPr>
          <w:b/>
          <w:bCs/>
        </w:rPr>
        <w:t>:</w:t>
      </w:r>
      <w:r w:rsidRPr="00434B14">
        <w:t xml:space="preserve"> Veri </w:t>
      </w:r>
      <w:proofErr w:type="spellStart"/>
      <w:r w:rsidRPr="00434B14">
        <w:t>kullanılabilirliği</w:t>
      </w:r>
      <w:proofErr w:type="spellEnd"/>
      <w:r w:rsidRPr="00434B14">
        <w:t xml:space="preserve">, </w:t>
      </w:r>
      <w:proofErr w:type="spellStart"/>
      <w:r w:rsidRPr="00434B14">
        <w:t>güvenliği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bütünlüğünü</w:t>
      </w:r>
      <w:proofErr w:type="spellEnd"/>
      <w:r w:rsidRPr="00434B14">
        <w:t xml:space="preserve"> </w:t>
      </w:r>
      <w:proofErr w:type="spellStart"/>
      <w:r w:rsidRPr="00434B14">
        <w:t>yönetmeye</w:t>
      </w:r>
      <w:proofErr w:type="spellEnd"/>
      <w:r w:rsidRPr="00434B14">
        <w:t xml:space="preserve"> </w:t>
      </w:r>
      <w:proofErr w:type="spellStart"/>
      <w:r w:rsidRPr="00434B14">
        <w:t>yardımcı</w:t>
      </w:r>
      <w:proofErr w:type="spellEnd"/>
      <w:r w:rsidRPr="00434B14">
        <w:t xml:space="preserve"> </w:t>
      </w:r>
      <w:proofErr w:type="spellStart"/>
      <w:r w:rsidRPr="00434B14">
        <w:t>olur</w:t>
      </w:r>
      <w:proofErr w:type="spellEnd"/>
      <w:r w:rsidRPr="00434B14">
        <w:t>.</w:t>
      </w:r>
    </w:p>
    <w:p w14:paraId="3C5D9ECD" w14:textId="77777777" w:rsidR="00434B14" w:rsidRPr="00434B14" w:rsidRDefault="00434B14" w:rsidP="00434B14">
      <w:pPr>
        <w:numPr>
          <w:ilvl w:val="0"/>
          <w:numId w:val="2"/>
        </w:numPr>
      </w:pPr>
      <w:proofErr w:type="spellStart"/>
      <w:r w:rsidRPr="00434B14">
        <w:rPr>
          <w:b/>
          <w:bCs/>
        </w:rPr>
        <w:t>Bileşenler</w:t>
      </w:r>
      <w:proofErr w:type="spellEnd"/>
      <w:r w:rsidRPr="00434B14">
        <w:rPr>
          <w:b/>
          <w:bCs/>
        </w:rPr>
        <w:t>:</w:t>
      </w:r>
    </w:p>
    <w:p w14:paraId="6EA1E19B" w14:textId="77777777" w:rsidR="00434B14" w:rsidRPr="00434B14" w:rsidRDefault="00434B14" w:rsidP="00434B14">
      <w:pPr>
        <w:numPr>
          <w:ilvl w:val="1"/>
          <w:numId w:val="2"/>
        </w:numPr>
      </w:pPr>
      <w:proofErr w:type="spellStart"/>
      <w:r w:rsidRPr="00434B14">
        <w:rPr>
          <w:b/>
          <w:bCs/>
        </w:rPr>
        <w:t>Kurallar</w:t>
      </w:r>
      <w:proofErr w:type="spellEnd"/>
      <w:r w:rsidRPr="00434B14">
        <w:rPr>
          <w:b/>
          <w:bCs/>
        </w:rPr>
        <w:t>:</w:t>
      </w:r>
      <w:r w:rsidRPr="00434B14">
        <w:t xml:space="preserve"> </w:t>
      </w:r>
      <w:proofErr w:type="spellStart"/>
      <w:r w:rsidRPr="00434B14">
        <w:t>Verinin</w:t>
      </w:r>
      <w:proofErr w:type="spellEnd"/>
      <w:r w:rsidRPr="00434B14">
        <w:t xml:space="preserve"> ne </w:t>
      </w:r>
      <w:proofErr w:type="spellStart"/>
      <w:r w:rsidRPr="00434B14">
        <w:t>kadar</w:t>
      </w:r>
      <w:proofErr w:type="spellEnd"/>
      <w:r w:rsidRPr="00434B14">
        <w:t xml:space="preserve"> </w:t>
      </w:r>
      <w:proofErr w:type="spellStart"/>
      <w:r w:rsidRPr="00434B14">
        <w:t>süre</w:t>
      </w:r>
      <w:proofErr w:type="spellEnd"/>
      <w:r w:rsidRPr="00434B14">
        <w:t xml:space="preserve"> </w:t>
      </w:r>
      <w:proofErr w:type="spellStart"/>
      <w:r w:rsidRPr="00434B14">
        <w:t>saklanacağı</w:t>
      </w:r>
      <w:proofErr w:type="spellEnd"/>
      <w:r w:rsidRPr="00434B14">
        <w:t xml:space="preserve">, </w:t>
      </w:r>
      <w:proofErr w:type="spellStart"/>
      <w:r w:rsidRPr="00434B14">
        <w:t>nerede</w:t>
      </w:r>
      <w:proofErr w:type="spellEnd"/>
      <w:r w:rsidRPr="00434B14">
        <w:t xml:space="preserve"> </w:t>
      </w:r>
      <w:proofErr w:type="spellStart"/>
      <w:r w:rsidRPr="00434B14">
        <w:t>depolanacağı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kimlerin</w:t>
      </w:r>
      <w:proofErr w:type="spellEnd"/>
      <w:r w:rsidRPr="00434B14">
        <w:t xml:space="preserve"> </w:t>
      </w:r>
      <w:proofErr w:type="spellStart"/>
      <w:r w:rsidRPr="00434B14">
        <w:t>erişebileceği</w:t>
      </w:r>
      <w:proofErr w:type="spellEnd"/>
      <w:r w:rsidRPr="00434B14">
        <w:t xml:space="preserve"> </w:t>
      </w:r>
      <w:proofErr w:type="spellStart"/>
      <w:r w:rsidRPr="00434B14">
        <w:t>gibi</w:t>
      </w:r>
      <w:proofErr w:type="spellEnd"/>
      <w:r w:rsidRPr="00434B14">
        <w:t xml:space="preserve"> </w:t>
      </w:r>
      <w:proofErr w:type="spellStart"/>
      <w:r w:rsidRPr="00434B14">
        <w:t>konuları</w:t>
      </w:r>
      <w:proofErr w:type="spellEnd"/>
      <w:r w:rsidRPr="00434B14">
        <w:t xml:space="preserve"> </w:t>
      </w:r>
      <w:proofErr w:type="spellStart"/>
      <w:r w:rsidRPr="00434B14">
        <w:t>belirler</w:t>
      </w:r>
      <w:proofErr w:type="spellEnd"/>
      <w:r w:rsidRPr="00434B14">
        <w:t>.</w:t>
      </w:r>
    </w:p>
    <w:p w14:paraId="5358EDEB" w14:textId="77777777" w:rsidR="00434B14" w:rsidRPr="00434B14" w:rsidRDefault="00434B14" w:rsidP="00434B14">
      <w:pPr>
        <w:numPr>
          <w:ilvl w:val="1"/>
          <w:numId w:val="2"/>
        </w:numPr>
      </w:pPr>
      <w:proofErr w:type="spellStart"/>
      <w:r w:rsidRPr="00434B14">
        <w:rPr>
          <w:b/>
          <w:bCs/>
        </w:rPr>
        <w:t>Süreçler</w:t>
      </w:r>
      <w:proofErr w:type="spellEnd"/>
      <w:r w:rsidRPr="00434B14">
        <w:rPr>
          <w:b/>
          <w:bCs/>
        </w:rPr>
        <w:t>:</w:t>
      </w:r>
      <w:r w:rsidRPr="00434B14">
        <w:t xml:space="preserve"> Veri </w:t>
      </w:r>
      <w:proofErr w:type="spellStart"/>
      <w:r w:rsidRPr="00434B14">
        <w:t>taleplerinin</w:t>
      </w:r>
      <w:proofErr w:type="spellEnd"/>
      <w:r w:rsidRPr="00434B14">
        <w:t xml:space="preserve"> </w:t>
      </w:r>
      <w:proofErr w:type="spellStart"/>
      <w:r w:rsidRPr="00434B14">
        <w:t>nasıl</w:t>
      </w:r>
      <w:proofErr w:type="spellEnd"/>
      <w:r w:rsidRPr="00434B14">
        <w:t xml:space="preserve"> </w:t>
      </w:r>
      <w:proofErr w:type="spellStart"/>
      <w:r w:rsidRPr="00434B14">
        <w:t>yapılacağını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verinin</w:t>
      </w:r>
      <w:proofErr w:type="spellEnd"/>
      <w:r w:rsidRPr="00434B14">
        <w:t xml:space="preserve"> </w:t>
      </w:r>
      <w:proofErr w:type="spellStart"/>
      <w:r w:rsidRPr="00434B14">
        <w:t>güvenliğini</w:t>
      </w:r>
      <w:proofErr w:type="spellEnd"/>
      <w:r w:rsidRPr="00434B14">
        <w:t xml:space="preserve"> </w:t>
      </w:r>
      <w:proofErr w:type="spellStart"/>
      <w:r w:rsidRPr="00434B14">
        <w:t>sağlama</w:t>
      </w:r>
      <w:proofErr w:type="spellEnd"/>
      <w:r w:rsidRPr="00434B14">
        <w:t xml:space="preserve"> </w:t>
      </w:r>
      <w:proofErr w:type="spellStart"/>
      <w:r w:rsidRPr="00434B14">
        <w:t>yöntemlerini</w:t>
      </w:r>
      <w:proofErr w:type="spellEnd"/>
      <w:r w:rsidRPr="00434B14">
        <w:t xml:space="preserve"> </w:t>
      </w:r>
      <w:proofErr w:type="spellStart"/>
      <w:r w:rsidRPr="00434B14">
        <w:t>tanımlar</w:t>
      </w:r>
      <w:proofErr w:type="spellEnd"/>
      <w:r w:rsidRPr="00434B14">
        <w:t>.</w:t>
      </w:r>
    </w:p>
    <w:p w14:paraId="15AC3EE5" w14:textId="77777777" w:rsidR="00434B14" w:rsidRPr="00434B14" w:rsidRDefault="00434B14" w:rsidP="00434B14">
      <w:pPr>
        <w:numPr>
          <w:ilvl w:val="1"/>
          <w:numId w:val="2"/>
        </w:numPr>
      </w:pPr>
      <w:proofErr w:type="spellStart"/>
      <w:r w:rsidRPr="00434B14">
        <w:rPr>
          <w:b/>
          <w:bCs/>
        </w:rPr>
        <w:t>Hesap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Verebilirlik</w:t>
      </w:r>
      <w:proofErr w:type="spellEnd"/>
      <w:r w:rsidRPr="00434B14">
        <w:rPr>
          <w:b/>
          <w:bCs/>
        </w:rPr>
        <w:t>:</w:t>
      </w:r>
      <w:r w:rsidRPr="00434B14">
        <w:t xml:space="preserve"> </w:t>
      </w:r>
      <w:proofErr w:type="spellStart"/>
      <w:r w:rsidRPr="00434B14">
        <w:t>Veriyle</w:t>
      </w:r>
      <w:proofErr w:type="spellEnd"/>
      <w:r w:rsidRPr="00434B14">
        <w:t xml:space="preserve"> </w:t>
      </w:r>
      <w:proofErr w:type="spellStart"/>
      <w:r w:rsidRPr="00434B14">
        <w:t>ilgili</w:t>
      </w:r>
      <w:proofErr w:type="spellEnd"/>
      <w:r w:rsidRPr="00434B14">
        <w:t xml:space="preserve"> </w:t>
      </w:r>
      <w:proofErr w:type="spellStart"/>
      <w:r w:rsidRPr="00434B14">
        <w:t>sorumlulukları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karar</w:t>
      </w:r>
      <w:proofErr w:type="spellEnd"/>
      <w:r w:rsidRPr="00434B14">
        <w:t xml:space="preserve"> alma </w:t>
      </w:r>
      <w:proofErr w:type="spellStart"/>
      <w:r w:rsidRPr="00434B14">
        <w:t>süreçlerini</w:t>
      </w:r>
      <w:proofErr w:type="spellEnd"/>
      <w:r w:rsidRPr="00434B14">
        <w:t xml:space="preserve"> </w:t>
      </w:r>
      <w:proofErr w:type="spellStart"/>
      <w:r w:rsidRPr="00434B14">
        <w:t>belirler</w:t>
      </w:r>
      <w:proofErr w:type="spellEnd"/>
      <w:r w:rsidRPr="00434B14">
        <w:t>.</w:t>
      </w:r>
    </w:p>
    <w:p w14:paraId="0BF58799" w14:textId="77777777" w:rsidR="00434B14" w:rsidRPr="00434B14" w:rsidRDefault="00434B14" w:rsidP="00434B14">
      <w:r w:rsidRPr="00434B14">
        <w:pict w14:anchorId="170CECE4">
          <v:rect id="_x0000_i1086" style="width:0;height:1.5pt" o:hralign="center" o:hrstd="t" o:hr="t" fillcolor="#a0a0a0" stroked="f"/>
        </w:pict>
      </w:r>
    </w:p>
    <w:p w14:paraId="655FB918" w14:textId="77777777" w:rsidR="00434B14" w:rsidRPr="00434B14" w:rsidRDefault="00434B14" w:rsidP="00434B14">
      <w:pPr>
        <w:rPr>
          <w:b/>
          <w:bCs/>
        </w:rPr>
      </w:pPr>
      <w:r w:rsidRPr="00434B14">
        <w:rPr>
          <w:b/>
          <w:bCs/>
        </w:rPr>
        <w:t xml:space="preserve">Veri </w:t>
      </w:r>
      <w:proofErr w:type="spellStart"/>
      <w:r w:rsidRPr="00434B14">
        <w:rPr>
          <w:b/>
          <w:bCs/>
        </w:rPr>
        <w:t>Yönetişiminin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Faydaları</w:t>
      </w:r>
      <w:proofErr w:type="spellEnd"/>
    </w:p>
    <w:p w14:paraId="244CB69F" w14:textId="77777777" w:rsidR="00434B14" w:rsidRPr="00434B14" w:rsidRDefault="00434B14" w:rsidP="00434B14">
      <w:pPr>
        <w:numPr>
          <w:ilvl w:val="0"/>
          <w:numId w:val="3"/>
        </w:numPr>
      </w:pPr>
      <w:proofErr w:type="spellStart"/>
      <w:r w:rsidRPr="00434B14">
        <w:t>Yasal</w:t>
      </w:r>
      <w:proofErr w:type="spellEnd"/>
      <w:r w:rsidRPr="00434B14">
        <w:t xml:space="preserve"> </w:t>
      </w:r>
      <w:proofErr w:type="spellStart"/>
      <w:r w:rsidRPr="00434B14">
        <w:t>düzenlemelere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veri</w:t>
      </w:r>
      <w:proofErr w:type="spellEnd"/>
      <w:r w:rsidRPr="00434B14">
        <w:t xml:space="preserve"> </w:t>
      </w:r>
      <w:proofErr w:type="spellStart"/>
      <w:r w:rsidRPr="00434B14">
        <w:t>gizliliği</w:t>
      </w:r>
      <w:proofErr w:type="spellEnd"/>
      <w:r w:rsidRPr="00434B14">
        <w:t xml:space="preserve"> </w:t>
      </w:r>
      <w:proofErr w:type="spellStart"/>
      <w:r w:rsidRPr="00434B14">
        <w:t>yasalarına</w:t>
      </w:r>
      <w:proofErr w:type="spellEnd"/>
      <w:r w:rsidRPr="00434B14">
        <w:t xml:space="preserve"> </w:t>
      </w:r>
      <w:proofErr w:type="spellStart"/>
      <w:r w:rsidRPr="00434B14">
        <w:t>uyumu</w:t>
      </w:r>
      <w:proofErr w:type="spellEnd"/>
      <w:r w:rsidRPr="00434B14">
        <w:t xml:space="preserve"> </w:t>
      </w:r>
      <w:proofErr w:type="spellStart"/>
      <w:r w:rsidRPr="00434B14">
        <w:t>sağlar</w:t>
      </w:r>
      <w:proofErr w:type="spellEnd"/>
      <w:r w:rsidRPr="00434B14">
        <w:t>.</w:t>
      </w:r>
    </w:p>
    <w:p w14:paraId="2E06B0A1" w14:textId="77777777" w:rsidR="00434B14" w:rsidRPr="00434B14" w:rsidRDefault="00434B14" w:rsidP="00434B14">
      <w:pPr>
        <w:numPr>
          <w:ilvl w:val="0"/>
          <w:numId w:val="3"/>
        </w:numPr>
      </w:pPr>
      <w:r w:rsidRPr="00434B14">
        <w:t xml:space="preserve">Karar </w:t>
      </w:r>
      <w:proofErr w:type="spellStart"/>
      <w:r w:rsidRPr="00434B14">
        <w:t>verme</w:t>
      </w:r>
      <w:proofErr w:type="spellEnd"/>
      <w:r w:rsidRPr="00434B14">
        <w:t xml:space="preserve"> </w:t>
      </w:r>
      <w:proofErr w:type="spellStart"/>
      <w:r w:rsidRPr="00434B14">
        <w:t>süreçleri</w:t>
      </w:r>
      <w:proofErr w:type="spellEnd"/>
      <w:r w:rsidRPr="00434B14">
        <w:t xml:space="preserve"> </w:t>
      </w:r>
      <w:proofErr w:type="spellStart"/>
      <w:r w:rsidRPr="00434B14">
        <w:t>için</w:t>
      </w:r>
      <w:proofErr w:type="spellEnd"/>
      <w:r w:rsidRPr="00434B14">
        <w:t xml:space="preserve"> </w:t>
      </w:r>
      <w:proofErr w:type="spellStart"/>
      <w:r w:rsidRPr="00434B14">
        <w:t>güvenilir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kaliteli</w:t>
      </w:r>
      <w:proofErr w:type="spellEnd"/>
      <w:r w:rsidRPr="00434B14">
        <w:t xml:space="preserve"> </w:t>
      </w:r>
      <w:proofErr w:type="spellStart"/>
      <w:r w:rsidRPr="00434B14">
        <w:t>veri</w:t>
      </w:r>
      <w:proofErr w:type="spellEnd"/>
      <w:r w:rsidRPr="00434B14">
        <w:t xml:space="preserve"> </w:t>
      </w:r>
      <w:proofErr w:type="spellStart"/>
      <w:r w:rsidRPr="00434B14">
        <w:t>sağlar</w:t>
      </w:r>
      <w:proofErr w:type="spellEnd"/>
      <w:r w:rsidRPr="00434B14">
        <w:t>.</w:t>
      </w:r>
    </w:p>
    <w:p w14:paraId="51B2D32C" w14:textId="77777777" w:rsidR="00434B14" w:rsidRPr="00434B14" w:rsidRDefault="00434B14" w:rsidP="00434B14">
      <w:pPr>
        <w:numPr>
          <w:ilvl w:val="0"/>
          <w:numId w:val="3"/>
        </w:numPr>
      </w:pPr>
      <w:r w:rsidRPr="00434B14">
        <w:t xml:space="preserve">Veri </w:t>
      </w:r>
      <w:proofErr w:type="spellStart"/>
      <w:r w:rsidRPr="00434B14">
        <w:t>ihlalleri</w:t>
      </w:r>
      <w:proofErr w:type="spellEnd"/>
      <w:r w:rsidRPr="00434B14">
        <w:t xml:space="preserve">, </w:t>
      </w:r>
      <w:proofErr w:type="spellStart"/>
      <w:r w:rsidRPr="00434B14">
        <w:t>uyumsuzluk</w:t>
      </w:r>
      <w:proofErr w:type="spellEnd"/>
      <w:r w:rsidRPr="00434B14">
        <w:t xml:space="preserve">, </w:t>
      </w:r>
      <w:proofErr w:type="spellStart"/>
      <w:r w:rsidRPr="00434B14">
        <w:t>itibar</w:t>
      </w:r>
      <w:proofErr w:type="spellEnd"/>
      <w:r w:rsidRPr="00434B14">
        <w:t xml:space="preserve"> </w:t>
      </w:r>
      <w:proofErr w:type="spellStart"/>
      <w:r w:rsidRPr="00434B14">
        <w:t>kaybı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yanlış</w:t>
      </w:r>
      <w:proofErr w:type="spellEnd"/>
      <w:r w:rsidRPr="00434B14">
        <w:t xml:space="preserve"> </w:t>
      </w:r>
      <w:proofErr w:type="spellStart"/>
      <w:r w:rsidRPr="00434B14">
        <w:t>analiz</w:t>
      </w:r>
      <w:proofErr w:type="spellEnd"/>
      <w:r w:rsidRPr="00434B14">
        <w:t xml:space="preserve"> </w:t>
      </w:r>
      <w:proofErr w:type="spellStart"/>
      <w:r w:rsidRPr="00434B14">
        <w:t>sonuçları</w:t>
      </w:r>
      <w:proofErr w:type="spellEnd"/>
      <w:r w:rsidRPr="00434B14">
        <w:t xml:space="preserve"> </w:t>
      </w:r>
      <w:proofErr w:type="spellStart"/>
      <w:r w:rsidRPr="00434B14">
        <w:t>gibi</w:t>
      </w:r>
      <w:proofErr w:type="spellEnd"/>
      <w:r w:rsidRPr="00434B14">
        <w:t xml:space="preserve"> </w:t>
      </w:r>
      <w:proofErr w:type="spellStart"/>
      <w:r w:rsidRPr="00434B14">
        <w:t>riskleri</w:t>
      </w:r>
      <w:proofErr w:type="spellEnd"/>
      <w:r w:rsidRPr="00434B14">
        <w:t xml:space="preserve"> </w:t>
      </w:r>
      <w:proofErr w:type="spellStart"/>
      <w:r w:rsidRPr="00434B14">
        <w:t>önler</w:t>
      </w:r>
      <w:proofErr w:type="spellEnd"/>
      <w:r w:rsidRPr="00434B14">
        <w:t>.</w:t>
      </w:r>
    </w:p>
    <w:p w14:paraId="545C3226" w14:textId="77777777" w:rsidR="00434B14" w:rsidRPr="00434B14" w:rsidRDefault="00434B14" w:rsidP="00434B14">
      <w:r w:rsidRPr="00434B14">
        <w:pict w14:anchorId="65E8B5CD">
          <v:rect id="_x0000_i1087" style="width:0;height:1.5pt" o:hralign="center" o:hrstd="t" o:hr="t" fillcolor="#a0a0a0" stroked="f"/>
        </w:pict>
      </w:r>
    </w:p>
    <w:p w14:paraId="6FFCBC9C" w14:textId="77777777" w:rsidR="00434B14" w:rsidRPr="00434B14" w:rsidRDefault="00434B14" w:rsidP="00434B14">
      <w:pPr>
        <w:rPr>
          <w:b/>
          <w:bCs/>
        </w:rPr>
      </w:pPr>
      <w:r w:rsidRPr="00434B14">
        <w:rPr>
          <w:b/>
          <w:bCs/>
        </w:rPr>
        <w:t xml:space="preserve">ABD Veri </w:t>
      </w:r>
      <w:proofErr w:type="spellStart"/>
      <w:r w:rsidRPr="00434B14">
        <w:rPr>
          <w:b/>
          <w:bCs/>
        </w:rPr>
        <w:t>Gizliliği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Düzenlemeleri</w:t>
      </w:r>
      <w:proofErr w:type="spellEnd"/>
    </w:p>
    <w:p w14:paraId="4DDCA096" w14:textId="77777777" w:rsidR="00434B14" w:rsidRPr="00434B14" w:rsidRDefault="00434B14" w:rsidP="00434B14">
      <w:pPr>
        <w:numPr>
          <w:ilvl w:val="0"/>
          <w:numId w:val="4"/>
        </w:numPr>
      </w:pPr>
      <w:r w:rsidRPr="00434B14">
        <w:rPr>
          <w:b/>
          <w:bCs/>
        </w:rPr>
        <w:t>HIPAA (1997):</w:t>
      </w:r>
      <w:r w:rsidRPr="00434B14">
        <w:t xml:space="preserve"> Hasta </w:t>
      </w:r>
      <w:proofErr w:type="spellStart"/>
      <w:r w:rsidRPr="00434B14">
        <w:t>bilgilerini</w:t>
      </w:r>
      <w:proofErr w:type="spellEnd"/>
      <w:r w:rsidRPr="00434B14">
        <w:t xml:space="preserve"> </w:t>
      </w:r>
      <w:proofErr w:type="spellStart"/>
      <w:r w:rsidRPr="00434B14">
        <w:t>korur</w:t>
      </w:r>
      <w:proofErr w:type="spellEnd"/>
      <w:r w:rsidRPr="00434B14">
        <w:t>.</w:t>
      </w:r>
    </w:p>
    <w:p w14:paraId="24097455" w14:textId="77777777" w:rsidR="00434B14" w:rsidRPr="00434B14" w:rsidRDefault="00434B14" w:rsidP="00434B14">
      <w:pPr>
        <w:numPr>
          <w:ilvl w:val="0"/>
          <w:numId w:val="4"/>
        </w:numPr>
      </w:pPr>
      <w:r w:rsidRPr="00434B14">
        <w:rPr>
          <w:b/>
          <w:bCs/>
        </w:rPr>
        <w:t>CCPA (2018):</w:t>
      </w:r>
      <w:r w:rsidRPr="00434B14">
        <w:t xml:space="preserve"> </w:t>
      </w:r>
      <w:proofErr w:type="spellStart"/>
      <w:r w:rsidRPr="00434B14">
        <w:t>Kaliforniya</w:t>
      </w:r>
      <w:proofErr w:type="spellEnd"/>
      <w:r w:rsidRPr="00434B14">
        <w:t xml:space="preserve"> </w:t>
      </w:r>
      <w:proofErr w:type="spellStart"/>
      <w:r w:rsidRPr="00434B14">
        <w:t>sakinlerine</w:t>
      </w:r>
      <w:proofErr w:type="spellEnd"/>
      <w:r w:rsidRPr="00434B14">
        <w:t xml:space="preserve"> </w:t>
      </w:r>
      <w:proofErr w:type="spellStart"/>
      <w:r w:rsidRPr="00434B14">
        <w:t>kişisel</w:t>
      </w:r>
      <w:proofErr w:type="spellEnd"/>
      <w:r w:rsidRPr="00434B14">
        <w:t xml:space="preserve"> </w:t>
      </w:r>
      <w:proofErr w:type="spellStart"/>
      <w:r w:rsidRPr="00434B14">
        <w:t>verilerinin</w:t>
      </w:r>
      <w:proofErr w:type="spellEnd"/>
      <w:r w:rsidRPr="00434B14">
        <w:t xml:space="preserve"> </w:t>
      </w:r>
      <w:proofErr w:type="spellStart"/>
      <w:r w:rsidRPr="00434B14">
        <w:t>kullanımı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yönetimi</w:t>
      </w:r>
      <w:proofErr w:type="spellEnd"/>
      <w:r w:rsidRPr="00434B14">
        <w:t xml:space="preserve"> </w:t>
      </w:r>
      <w:proofErr w:type="spellStart"/>
      <w:r w:rsidRPr="00434B14">
        <w:t>üzerinde</w:t>
      </w:r>
      <w:proofErr w:type="spellEnd"/>
      <w:r w:rsidRPr="00434B14">
        <w:t xml:space="preserve"> </w:t>
      </w:r>
      <w:proofErr w:type="spellStart"/>
      <w:r w:rsidRPr="00434B14">
        <w:t>daha</w:t>
      </w:r>
      <w:proofErr w:type="spellEnd"/>
      <w:r w:rsidRPr="00434B14">
        <w:t xml:space="preserve"> </w:t>
      </w:r>
      <w:proofErr w:type="spellStart"/>
      <w:r w:rsidRPr="00434B14">
        <w:t>fazla</w:t>
      </w:r>
      <w:proofErr w:type="spellEnd"/>
      <w:r w:rsidRPr="00434B14">
        <w:t xml:space="preserve"> </w:t>
      </w:r>
      <w:proofErr w:type="spellStart"/>
      <w:r w:rsidRPr="00434B14">
        <w:t>kontrol</w:t>
      </w:r>
      <w:proofErr w:type="spellEnd"/>
      <w:r w:rsidRPr="00434B14">
        <w:t xml:space="preserve"> </w:t>
      </w:r>
      <w:proofErr w:type="spellStart"/>
      <w:r w:rsidRPr="00434B14">
        <w:t>sağlar</w:t>
      </w:r>
      <w:proofErr w:type="spellEnd"/>
      <w:r w:rsidRPr="00434B14">
        <w:t>.</w:t>
      </w:r>
    </w:p>
    <w:p w14:paraId="19C0B28E" w14:textId="77777777" w:rsidR="00434B14" w:rsidRPr="00434B14" w:rsidRDefault="00434B14" w:rsidP="00434B14">
      <w:r w:rsidRPr="00434B14">
        <w:lastRenderedPageBreak/>
        <w:pict w14:anchorId="2B93648C">
          <v:rect id="_x0000_i1088" style="width:0;height:1.5pt" o:hralign="center" o:hrstd="t" o:hr="t" fillcolor="#a0a0a0" stroked="f"/>
        </w:pict>
      </w:r>
    </w:p>
    <w:p w14:paraId="108EA49E" w14:textId="77777777" w:rsidR="00434B14" w:rsidRPr="00434B14" w:rsidRDefault="00434B14" w:rsidP="00434B14">
      <w:pPr>
        <w:rPr>
          <w:b/>
          <w:bCs/>
        </w:rPr>
      </w:pPr>
      <w:r w:rsidRPr="00434B14">
        <w:rPr>
          <w:b/>
          <w:bCs/>
        </w:rPr>
        <w:t xml:space="preserve">Genel Veri </w:t>
      </w:r>
      <w:proofErr w:type="spellStart"/>
      <w:r w:rsidRPr="00434B14">
        <w:rPr>
          <w:b/>
          <w:bCs/>
        </w:rPr>
        <w:t>Koruma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Yönetmeliği</w:t>
      </w:r>
      <w:proofErr w:type="spellEnd"/>
      <w:r w:rsidRPr="00434B14">
        <w:rPr>
          <w:b/>
          <w:bCs/>
        </w:rPr>
        <w:t xml:space="preserve"> (GDPR)</w:t>
      </w:r>
    </w:p>
    <w:p w14:paraId="4B4DE943" w14:textId="77777777" w:rsidR="00434B14" w:rsidRPr="00434B14" w:rsidRDefault="00434B14" w:rsidP="00434B14">
      <w:pPr>
        <w:numPr>
          <w:ilvl w:val="0"/>
          <w:numId w:val="5"/>
        </w:numPr>
      </w:pPr>
      <w:proofErr w:type="spellStart"/>
      <w:r w:rsidRPr="00434B14">
        <w:rPr>
          <w:b/>
          <w:bCs/>
        </w:rPr>
        <w:t>Kapsam</w:t>
      </w:r>
      <w:proofErr w:type="spellEnd"/>
      <w:r w:rsidRPr="00434B14">
        <w:rPr>
          <w:b/>
          <w:bCs/>
        </w:rPr>
        <w:t>:</w:t>
      </w:r>
      <w:r w:rsidRPr="00434B14">
        <w:t xml:space="preserve"> AB </w:t>
      </w:r>
      <w:proofErr w:type="spellStart"/>
      <w:r w:rsidRPr="00434B14">
        <w:t>vatandaşlarının</w:t>
      </w:r>
      <w:proofErr w:type="spellEnd"/>
      <w:r w:rsidRPr="00434B14">
        <w:t xml:space="preserve"> </w:t>
      </w:r>
      <w:proofErr w:type="spellStart"/>
      <w:r w:rsidRPr="00434B14">
        <w:t>verilerini</w:t>
      </w:r>
      <w:proofErr w:type="spellEnd"/>
      <w:r w:rsidRPr="00434B14">
        <w:t xml:space="preserve"> </w:t>
      </w:r>
      <w:proofErr w:type="spellStart"/>
      <w:r w:rsidRPr="00434B14">
        <w:t>toplayan</w:t>
      </w:r>
      <w:proofErr w:type="spellEnd"/>
      <w:r w:rsidRPr="00434B14">
        <w:t xml:space="preserve"> </w:t>
      </w:r>
      <w:proofErr w:type="spellStart"/>
      <w:r w:rsidRPr="00434B14">
        <w:t>herhangi</w:t>
      </w:r>
      <w:proofErr w:type="spellEnd"/>
      <w:r w:rsidRPr="00434B14">
        <w:t xml:space="preserve"> </w:t>
      </w:r>
      <w:proofErr w:type="spellStart"/>
      <w:r w:rsidRPr="00434B14">
        <w:t>bir</w:t>
      </w:r>
      <w:proofErr w:type="spellEnd"/>
      <w:r w:rsidRPr="00434B14">
        <w:t xml:space="preserve"> </w:t>
      </w:r>
      <w:proofErr w:type="spellStart"/>
      <w:r w:rsidRPr="00434B14">
        <w:t>şirketi</w:t>
      </w:r>
      <w:proofErr w:type="spellEnd"/>
      <w:r w:rsidRPr="00434B14">
        <w:t xml:space="preserve"> </w:t>
      </w:r>
      <w:proofErr w:type="spellStart"/>
      <w:r w:rsidRPr="00434B14">
        <w:t>kapsar</w:t>
      </w:r>
      <w:proofErr w:type="spellEnd"/>
      <w:r w:rsidRPr="00434B14">
        <w:t>.</w:t>
      </w:r>
    </w:p>
    <w:p w14:paraId="06FA7B19" w14:textId="77777777" w:rsidR="00434B14" w:rsidRPr="00434B14" w:rsidRDefault="00434B14" w:rsidP="00434B14">
      <w:pPr>
        <w:numPr>
          <w:ilvl w:val="0"/>
          <w:numId w:val="5"/>
        </w:numPr>
      </w:pPr>
      <w:r w:rsidRPr="00434B14">
        <w:rPr>
          <w:b/>
          <w:bCs/>
        </w:rPr>
        <w:t xml:space="preserve">Ana </w:t>
      </w:r>
      <w:proofErr w:type="spellStart"/>
      <w:r w:rsidRPr="00434B14">
        <w:rPr>
          <w:b/>
          <w:bCs/>
        </w:rPr>
        <w:t>Unsurlar</w:t>
      </w:r>
      <w:proofErr w:type="spellEnd"/>
      <w:r w:rsidRPr="00434B14">
        <w:rPr>
          <w:b/>
          <w:bCs/>
        </w:rPr>
        <w:t>:</w:t>
      </w:r>
    </w:p>
    <w:p w14:paraId="525113B2" w14:textId="77777777" w:rsidR="00434B14" w:rsidRPr="00434B14" w:rsidRDefault="00434B14" w:rsidP="00434B14">
      <w:pPr>
        <w:numPr>
          <w:ilvl w:val="1"/>
          <w:numId w:val="5"/>
        </w:numPr>
      </w:pPr>
      <w:proofErr w:type="spellStart"/>
      <w:r w:rsidRPr="00434B14">
        <w:t>Kişisel</w:t>
      </w:r>
      <w:proofErr w:type="spellEnd"/>
      <w:r w:rsidRPr="00434B14">
        <w:t xml:space="preserve"> </w:t>
      </w:r>
      <w:proofErr w:type="spellStart"/>
      <w:r w:rsidRPr="00434B14">
        <w:t>verilerin</w:t>
      </w:r>
      <w:proofErr w:type="spellEnd"/>
      <w:r w:rsidRPr="00434B14">
        <w:t xml:space="preserve"> </w:t>
      </w:r>
      <w:proofErr w:type="spellStart"/>
      <w:r w:rsidRPr="00434B14">
        <w:t>işlenmesi</w:t>
      </w:r>
      <w:proofErr w:type="spellEnd"/>
      <w:r w:rsidRPr="00434B14">
        <w:t xml:space="preserve"> </w:t>
      </w:r>
      <w:proofErr w:type="spellStart"/>
      <w:r w:rsidRPr="00434B14">
        <w:t>konusunda</w:t>
      </w:r>
      <w:proofErr w:type="spellEnd"/>
      <w:r w:rsidRPr="00434B14">
        <w:t xml:space="preserve"> </w:t>
      </w:r>
      <w:proofErr w:type="spellStart"/>
      <w:r w:rsidRPr="00434B14">
        <w:t>bireylerin</w:t>
      </w:r>
      <w:proofErr w:type="spellEnd"/>
      <w:r w:rsidRPr="00434B14">
        <w:t xml:space="preserve"> </w:t>
      </w:r>
      <w:proofErr w:type="spellStart"/>
      <w:r w:rsidRPr="00434B14">
        <w:t>haklarını</w:t>
      </w:r>
      <w:proofErr w:type="spellEnd"/>
      <w:r w:rsidRPr="00434B14">
        <w:t xml:space="preserve"> </w:t>
      </w:r>
      <w:proofErr w:type="spellStart"/>
      <w:r w:rsidRPr="00434B14">
        <w:t>artırır</w:t>
      </w:r>
      <w:proofErr w:type="spellEnd"/>
      <w:r w:rsidRPr="00434B14">
        <w:t>.</w:t>
      </w:r>
    </w:p>
    <w:p w14:paraId="0B6D748D" w14:textId="77777777" w:rsidR="00434B14" w:rsidRPr="00434B14" w:rsidRDefault="00434B14" w:rsidP="00434B14">
      <w:pPr>
        <w:numPr>
          <w:ilvl w:val="1"/>
          <w:numId w:val="5"/>
        </w:numPr>
      </w:pPr>
      <w:proofErr w:type="spellStart"/>
      <w:r w:rsidRPr="00434B14">
        <w:t>Verilerin</w:t>
      </w:r>
      <w:proofErr w:type="spellEnd"/>
      <w:r w:rsidRPr="00434B14">
        <w:t xml:space="preserve"> </w:t>
      </w:r>
      <w:proofErr w:type="spellStart"/>
      <w:r w:rsidRPr="00434B14">
        <w:t>anonimleştirilmesini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ihlallerin</w:t>
      </w:r>
      <w:proofErr w:type="spellEnd"/>
      <w:r w:rsidRPr="00434B14">
        <w:t xml:space="preserve"> </w:t>
      </w:r>
      <w:proofErr w:type="spellStart"/>
      <w:r w:rsidRPr="00434B14">
        <w:t>bildirilmesini</w:t>
      </w:r>
      <w:proofErr w:type="spellEnd"/>
      <w:r w:rsidRPr="00434B14">
        <w:t xml:space="preserve"> </w:t>
      </w:r>
      <w:proofErr w:type="spellStart"/>
      <w:r w:rsidRPr="00434B14">
        <w:t>gerektirir</w:t>
      </w:r>
      <w:proofErr w:type="spellEnd"/>
      <w:r w:rsidRPr="00434B14">
        <w:t>.</w:t>
      </w:r>
    </w:p>
    <w:p w14:paraId="011CF362" w14:textId="77777777" w:rsidR="00434B14" w:rsidRPr="00434B14" w:rsidRDefault="00434B14" w:rsidP="00434B14">
      <w:pPr>
        <w:numPr>
          <w:ilvl w:val="1"/>
          <w:numId w:val="5"/>
        </w:numPr>
      </w:pPr>
      <w:proofErr w:type="spellStart"/>
      <w:r w:rsidRPr="00434B14">
        <w:t>Ülkeler</w:t>
      </w:r>
      <w:proofErr w:type="spellEnd"/>
      <w:r w:rsidRPr="00434B14">
        <w:t xml:space="preserve"> </w:t>
      </w:r>
      <w:proofErr w:type="spellStart"/>
      <w:r w:rsidRPr="00434B14">
        <w:t>arası</w:t>
      </w:r>
      <w:proofErr w:type="spellEnd"/>
      <w:r w:rsidRPr="00434B14">
        <w:t xml:space="preserve"> </w:t>
      </w:r>
      <w:proofErr w:type="spellStart"/>
      <w:r w:rsidRPr="00434B14">
        <w:t>veri</w:t>
      </w:r>
      <w:proofErr w:type="spellEnd"/>
      <w:r w:rsidRPr="00434B14">
        <w:t xml:space="preserve"> </w:t>
      </w:r>
      <w:proofErr w:type="spellStart"/>
      <w:r w:rsidRPr="00434B14">
        <w:t>transferleri</w:t>
      </w:r>
      <w:proofErr w:type="spellEnd"/>
      <w:r w:rsidRPr="00434B14">
        <w:t xml:space="preserve"> </w:t>
      </w:r>
      <w:proofErr w:type="spellStart"/>
      <w:r w:rsidRPr="00434B14">
        <w:t>için</w:t>
      </w:r>
      <w:proofErr w:type="spellEnd"/>
      <w:r w:rsidRPr="00434B14">
        <w:t xml:space="preserve"> </w:t>
      </w:r>
      <w:proofErr w:type="spellStart"/>
      <w:r w:rsidRPr="00434B14">
        <w:t>belirli</w:t>
      </w:r>
      <w:proofErr w:type="spellEnd"/>
      <w:r w:rsidRPr="00434B14">
        <w:t xml:space="preserve"> </w:t>
      </w:r>
      <w:proofErr w:type="spellStart"/>
      <w:r w:rsidRPr="00434B14">
        <w:t>standartları</w:t>
      </w:r>
      <w:proofErr w:type="spellEnd"/>
      <w:r w:rsidRPr="00434B14">
        <w:t xml:space="preserve"> </w:t>
      </w:r>
      <w:proofErr w:type="spellStart"/>
      <w:r w:rsidRPr="00434B14">
        <w:t>belirler</w:t>
      </w:r>
      <w:proofErr w:type="spellEnd"/>
      <w:r w:rsidRPr="00434B14">
        <w:t>.</w:t>
      </w:r>
    </w:p>
    <w:p w14:paraId="4EB1A5E1" w14:textId="77777777" w:rsidR="00434B14" w:rsidRPr="00434B14" w:rsidRDefault="00434B14" w:rsidP="00434B14">
      <w:pPr>
        <w:numPr>
          <w:ilvl w:val="1"/>
          <w:numId w:val="5"/>
        </w:numPr>
      </w:pPr>
      <w:proofErr w:type="spellStart"/>
      <w:r w:rsidRPr="00434B14">
        <w:t>Bazı</w:t>
      </w:r>
      <w:proofErr w:type="spellEnd"/>
      <w:r w:rsidRPr="00434B14">
        <w:t xml:space="preserve"> </w:t>
      </w:r>
      <w:proofErr w:type="spellStart"/>
      <w:r w:rsidRPr="00434B14">
        <w:t>şirketlerin</w:t>
      </w:r>
      <w:proofErr w:type="spellEnd"/>
      <w:r w:rsidRPr="00434B14">
        <w:t xml:space="preserve"> </w:t>
      </w:r>
      <w:proofErr w:type="spellStart"/>
      <w:r w:rsidRPr="00434B14">
        <w:t>bir</w:t>
      </w:r>
      <w:proofErr w:type="spellEnd"/>
      <w:r w:rsidRPr="00434B14">
        <w:t xml:space="preserve"> Veri </w:t>
      </w:r>
      <w:proofErr w:type="spellStart"/>
      <w:r w:rsidRPr="00434B14">
        <w:t>Koruma</w:t>
      </w:r>
      <w:proofErr w:type="spellEnd"/>
      <w:r w:rsidRPr="00434B14">
        <w:t xml:space="preserve"> </w:t>
      </w:r>
      <w:proofErr w:type="spellStart"/>
      <w:r w:rsidRPr="00434B14">
        <w:t>Görevlisi</w:t>
      </w:r>
      <w:proofErr w:type="spellEnd"/>
      <w:r w:rsidRPr="00434B14">
        <w:t xml:space="preserve"> </w:t>
      </w:r>
      <w:proofErr w:type="spellStart"/>
      <w:r w:rsidRPr="00434B14">
        <w:t>bulundurmasını</w:t>
      </w:r>
      <w:proofErr w:type="spellEnd"/>
      <w:r w:rsidRPr="00434B14">
        <w:t xml:space="preserve"> </w:t>
      </w:r>
      <w:proofErr w:type="spellStart"/>
      <w:r w:rsidRPr="00434B14">
        <w:t>zorunlu</w:t>
      </w:r>
      <w:proofErr w:type="spellEnd"/>
      <w:r w:rsidRPr="00434B14">
        <w:t xml:space="preserve"> </w:t>
      </w:r>
      <w:proofErr w:type="spellStart"/>
      <w:r w:rsidRPr="00434B14">
        <w:t>kılar</w:t>
      </w:r>
      <w:proofErr w:type="spellEnd"/>
      <w:r w:rsidRPr="00434B14">
        <w:t>.</w:t>
      </w:r>
    </w:p>
    <w:p w14:paraId="10359A2F" w14:textId="77777777" w:rsidR="00434B14" w:rsidRPr="00434B14" w:rsidRDefault="00434B14" w:rsidP="00434B14">
      <w:r w:rsidRPr="00434B14">
        <w:pict w14:anchorId="508517FD">
          <v:rect id="_x0000_i1089" style="width:0;height:1.5pt" o:hralign="center" o:hrstd="t" o:hr="t" fillcolor="#a0a0a0" stroked="f"/>
        </w:pict>
      </w:r>
    </w:p>
    <w:p w14:paraId="7368BC29" w14:textId="77777777" w:rsidR="00434B14" w:rsidRPr="00434B14" w:rsidRDefault="00434B14" w:rsidP="00434B14">
      <w:pPr>
        <w:rPr>
          <w:b/>
          <w:bCs/>
        </w:rPr>
      </w:pPr>
      <w:r w:rsidRPr="00434B14">
        <w:rPr>
          <w:b/>
          <w:bCs/>
        </w:rPr>
        <w:t xml:space="preserve">Veri </w:t>
      </w:r>
      <w:proofErr w:type="spellStart"/>
      <w:r w:rsidRPr="00434B14">
        <w:rPr>
          <w:b/>
          <w:bCs/>
        </w:rPr>
        <w:t>Sınıflandırması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ve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Saklama</w:t>
      </w:r>
      <w:proofErr w:type="spellEnd"/>
    </w:p>
    <w:p w14:paraId="14076EDA" w14:textId="77777777" w:rsidR="00434B14" w:rsidRPr="00434B14" w:rsidRDefault="00434B14" w:rsidP="00434B14">
      <w:pPr>
        <w:numPr>
          <w:ilvl w:val="0"/>
          <w:numId w:val="6"/>
        </w:numPr>
      </w:pPr>
      <w:r w:rsidRPr="00434B14">
        <w:rPr>
          <w:b/>
          <w:bCs/>
        </w:rPr>
        <w:t xml:space="preserve">Veri </w:t>
      </w:r>
      <w:proofErr w:type="spellStart"/>
      <w:r w:rsidRPr="00434B14">
        <w:rPr>
          <w:b/>
          <w:bCs/>
        </w:rPr>
        <w:t>Sınıflandırması</w:t>
      </w:r>
      <w:proofErr w:type="spellEnd"/>
      <w:r w:rsidRPr="00434B14">
        <w:rPr>
          <w:b/>
          <w:bCs/>
        </w:rPr>
        <w:t>:</w:t>
      </w:r>
      <w:r w:rsidRPr="00434B14">
        <w:t xml:space="preserve"> </w:t>
      </w:r>
      <w:proofErr w:type="spellStart"/>
      <w:r w:rsidRPr="00434B14">
        <w:t>Veriyi</w:t>
      </w:r>
      <w:proofErr w:type="spellEnd"/>
      <w:r w:rsidRPr="00434B14">
        <w:t xml:space="preserve"> </w:t>
      </w:r>
      <w:proofErr w:type="spellStart"/>
      <w:r w:rsidRPr="00434B14">
        <w:t>gizlilik</w:t>
      </w:r>
      <w:proofErr w:type="spellEnd"/>
      <w:r w:rsidRPr="00434B14">
        <w:t xml:space="preserve"> </w:t>
      </w:r>
      <w:proofErr w:type="spellStart"/>
      <w:r w:rsidRPr="00434B14">
        <w:t>düzeyine</w:t>
      </w:r>
      <w:proofErr w:type="spellEnd"/>
      <w:r w:rsidRPr="00434B14">
        <w:t xml:space="preserve"> </w:t>
      </w:r>
      <w:proofErr w:type="spellStart"/>
      <w:r w:rsidRPr="00434B14">
        <w:t>göre</w:t>
      </w:r>
      <w:proofErr w:type="spellEnd"/>
      <w:r w:rsidRPr="00434B14">
        <w:t xml:space="preserve"> </w:t>
      </w:r>
      <w:proofErr w:type="spellStart"/>
      <w:r w:rsidRPr="00434B14">
        <w:t>gruplandırır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nasıl</w:t>
      </w:r>
      <w:proofErr w:type="spellEnd"/>
      <w:r w:rsidRPr="00434B14">
        <w:t xml:space="preserve"> </w:t>
      </w:r>
      <w:proofErr w:type="spellStart"/>
      <w:r w:rsidRPr="00434B14">
        <w:t>işleneceğini</w:t>
      </w:r>
      <w:proofErr w:type="spellEnd"/>
      <w:r w:rsidRPr="00434B14">
        <w:t xml:space="preserve"> </w:t>
      </w:r>
      <w:proofErr w:type="spellStart"/>
      <w:r w:rsidRPr="00434B14">
        <w:t>belirler</w:t>
      </w:r>
      <w:proofErr w:type="spellEnd"/>
      <w:r w:rsidRPr="00434B14">
        <w:t>.</w:t>
      </w:r>
    </w:p>
    <w:p w14:paraId="7C3461B5" w14:textId="77777777" w:rsidR="00434B14" w:rsidRPr="00434B14" w:rsidRDefault="00434B14" w:rsidP="00434B14">
      <w:pPr>
        <w:numPr>
          <w:ilvl w:val="0"/>
          <w:numId w:val="6"/>
        </w:numPr>
      </w:pPr>
      <w:proofErr w:type="spellStart"/>
      <w:r w:rsidRPr="00434B14">
        <w:rPr>
          <w:b/>
          <w:bCs/>
        </w:rPr>
        <w:t>Saklama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Politikaları</w:t>
      </w:r>
      <w:proofErr w:type="spellEnd"/>
      <w:r w:rsidRPr="00434B14">
        <w:rPr>
          <w:b/>
          <w:bCs/>
        </w:rPr>
        <w:t>:</w:t>
      </w:r>
      <w:r w:rsidRPr="00434B14">
        <w:t xml:space="preserve"> </w:t>
      </w:r>
      <w:proofErr w:type="spellStart"/>
      <w:r w:rsidRPr="00434B14">
        <w:t>Verinin</w:t>
      </w:r>
      <w:proofErr w:type="spellEnd"/>
      <w:r w:rsidRPr="00434B14">
        <w:t xml:space="preserve"> ne </w:t>
      </w:r>
      <w:proofErr w:type="spellStart"/>
      <w:r w:rsidRPr="00434B14">
        <w:t>kadar</w:t>
      </w:r>
      <w:proofErr w:type="spellEnd"/>
      <w:r w:rsidRPr="00434B14">
        <w:t xml:space="preserve"> </w:t>
      </w:r>
      <w:proofErr w:type="spellStart"/>
      <w:r w:rsidRPr="00434B14">
        <w:t>süreyle</w:t>
      </w:r>
      <w:proofErr w:type="spellEnd"/>
      <w:r w:rsidRPr="00434B14">
        <w:t xml:space="preserve"> </w:t>
      </w:r>
      <w:proofErr w:type="spellStart"/>
      <w:r w:rsidRPr="00434B14">
        <w:t>saklanacağını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ne zaman </w:t>
      </w:r>
      <w:proofErr w:type="spellStart"/>
      <w:r w:rsidRPr="00434B14">
        <w:t>imha</w:t>
      </w:r>
      <w:proofErr w:type="spellEnd"/>
      <w:r w:rsidRPr="00434B14">
        <w:t xml:space="preserve"> </w:t>
      </w:r>
      <w:proofErr w:type="spellStart"/>
      <w:r w:rsidRPr="00434B14">
        <w:t>edileceğini</w:t>
      </w:r>
      <w:proofErr w:type="spellEnd"/>
      <w:r w:rsidRPr="00434B14">
        <w:t xml:space="preserve"> </w:t>
      </w:r>
      <w:proofErr w:type="spellStart"/>
      <w:r w:rsidRPr="00434B14">
        <w:t>belirler</w:t>
      </w:r>
      <w:proofErr w:type="spellEnd"/>
      <w:r w:rsidRPr="00434B14">
        <w:t>.</w:t>
      </w:r>
    </w:p>
    <w:p w14:paraId="009545A8" w14:textId="77777777" w:rsidR="00434B14" w:rsidRPr="00434B14" w:rsidRDefault="00434B14" w:rsidP="00434B14">
      <w:r w:rsidRPr="00434B14">
        <w:pict w14:anchorId="1CF6298B">
          <v:rect id="_x0000_i1090" style="width:0;height:1.5pt" o:hralign="center" o:hrstd="t" o:hr="t" fillcolor="#a0a0a0" stroked="f"/>
        </w:pict>
      </w:r>
    </w:p>
    <w:p w14:paraId="799DFCE5" w14:textId="77777777" w:rsidR="00434B14" w:rsidRPr="00434B14" w:rsidRDefault="00434B14" w:rsidP="00434B14">
      <w:pPr>
        <w:rPr>
          <w:b/>
          <w:bCs/>
        </w:rPr>
      </w:pPr>
      <w:proofErr w:type="spellStart"/>
      <w:r w:rsidRPr="00434B14">
        <w:rPr>
          <w:b/>
          <w:bCs/>
        </w:rPr>
        <w:t>Kötü</w:t>
      </w:r>
      <w:proofErr w:type="spellEnd"/>
      <w:r w:rsidRPr="00434B14">
        <w:rPr>
          <w:b/>
          <w:bCs/>
        </w:rPr>
        <w:t xml:space="preserve"> Veri </w:t>
      </w:r>
      <w:proofErr w:type="spellStart"/>
      <w:r w:rsidRPr="00434B14">
        <w:rPr>
          <w:b/>
          <w:bCs/>
        </w:rPr>
        <w:t>Yönetişiminin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Sonuçları</w:t>
      </w:r>
      <w:proofErr w:type="spellEnd"/>
    </w:p>
    <w:p w14:paraId="3CFBC63E" w14:textId="77777777" w:rsidR="00434B14" w:rsidRPr="00434B14" w:rsidRDefault="00434B14" w:rsidP="00434B14">
      <w:pPr>
        <w:numPr>
          <w:ilvl w:val="0"/>
          <w:numId w:val="7"/>
        </w:numPr>
      </w:pPr>
      <w:r w:rsidRPr="00434B14">
        <w:rPr>
          <w:b/>
          <w:bCs/>
        </w:rPr>
        <w:t>Örnek:</w:t>
      </w:r>
      <w:r w:rsidRPr="00434B14">
        <w:t xml:space="preserve"> Cambridge Analytica </w:t>
      </w:r>
      <w:proofErr w:type="spellStart"/>
      <w:r w:rsidRPr="00434B14">
        <w:t>skandalı</w:t>
      </w:r>
      <w:proofErr w:type="spellEnd"/>
      <w:r w:rsidRPr="00434B14">
        <w:t>.</w:t>
      </w:r>
    </w:p>
    <w:p w14:paraId="21F110DE" w14:textId="77777777" w:rsidR="00434B14" w:rsidRPr="00434B14" w:rsidRDefault="00434B14" w:rsidP="00434B14">
      <w:pPr>
        <w:numPr>
          <w:ilvl w:val="0"/>
          <w:numId w:val="7"/>
        </w:numPr>
      </w:pPr>
      <w:proofErr w:type="spellStart"/>
      <w:r w:rsidRPr="00434B14">
        <w:rPr>
          <w:b/>
          <w:bCs/>
        </w:rPr>
        <w:t>Olası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Riskler</w:t>
      </w:r>
      <w:proofErr w:type="spellEnd"/>
      <w:r w:rsidRPr="00434B14">
        <w:rPr>
          <w:b/>
          <w:bCs/>
        </w:rPr>
        <w:t>:</w:t>
      </w:r>
    </w:p>
    <w:p w14:paraId="3820CE0B" w14:textId="77777777" w:rsidR="00434B14" w:rsidRPr="00434B14" w:rsidRDefault="00434B14" w:rsidP="00434B14">
      <w:pPr>
        <w:numPr>
          <w:ilvl w:val="1"/>
          <w:numId w:val="7"/>
        </w:numPr>
      </w:pPr>
      <w:r w:rsidRPr="00434B14">
        <w:t xml:space="preserve">Veri </w:t>
      </w:r>
      <w:proofErr w:type="spellStart"/>
      <w:r w:rsidRPr="00434B14">
        <w:t>ihlalleri</w:t>
      </w:r>
      <w:proofErr w:type="spellEnd"/>
    </w:p>
    <w:p w14:paraId="5D8D5B14" w14:textId="77777777" w:rsidR="00434B14" w:rsidRPr="00434B14" w:rsidRDefault="00434B14" w:rsidP="00434B14">
      <w:pPr>
        <w:numPr>
          <w:ilvl w:val="1"/>
          <w:numId w:val="7"/>
        </w:numPr>
      </w:pPr>
      <w:proofErr w:type="spellStart"/>
      <w:r w:rsidRPr="00434B14">
        <w:t>Uyumsuzluk</w:t>
      </w:r>
      <w:proofErr w:type="spellEnd"/>
    </w:p>
    <w:p w14:paraId="12EBFB5D" w14:textId="77777777" w:rsidR="00434B14" w:rsidRPr="00434B14" w:rsidRDefault="00434B14" w:rsidP="00434B14">
      <w:pPr>
        <w:numPr>
          <w:ilvl w:val="1"/>
          <w:numId w:val="7"/>
        </w:numPr>
      </w:pPr>
      <w:proofErr w:type="spellStart"/>
      <w:r w:rsidRPr="00434B14">
        <w:t>İtibar</w:t>
      </w:r>
      <w:proofErr w:type="spellEnd"/>
      <w:r w:rsidRPr="00434B14">
        <w:t xml:space="preserve"> </w:t>
      </w:r>
      <w:proofErr w:type="spellStart"/>
      <w:r w:rsidRPr="00434B14">
        <w:t>kaybı</w:t>
      </w:r>
      <w:proofErr w:type="spellEnd"/>
    </w:p>
    <w:p w14:paraId="0216E43F" w14:textId="77777777" w:rsidR="00434B14" w:rsidRPr="00434B14" w:rsidRDefault="00434B14" w:rsidP="00434B14">
      <w:pPr>
        <w:numPr>
          <w:ilvl w:val="1"/>
          <w:numId w:val="7"/>
        </w:numPr>
      </w:pPr>
      <w:r w:rsidRPr="00434B14">
        <w:t xml:space="preserve">Mali </w:t>
      </w:r>
      <w:proofErr w:type="spellStart"/>
      <w:r w:rsidRPr="00434B14">
        <w:t>cezalar</w:t>
      </w:r>
      <w:proofErr w:type="spellEnd"/>
    </w:p>
    <w:p w14:paraId="433F06F9" w14:textId="77777777" w:rsidR="00434B14" w:rsidRPr="00434B14" w:rsidRDefault="00434B14" w:rsidP="00434B14">
      <w:pPr>
        <w:numPr>
          <w:ilvl w:val="0"/>
          <w:numId w:val="7"/>
        </w:numPr>
      </w:pPr>
      <w:r w:rsidRPr="00434B14">
        <w:rPr>
          <w:b/>
          <w:bCs/>
        </w:rPr>
        <w:t xml:space="preserve">GDPR </w:t>
      </w:r>
      <w:proofErr w:type="spellStart"/>
      <w:r w:rsidRPr="00434B14">
        <w:rPr>
          <w:b/>
          <w:bCs/>
        </w:rPr>
        <w:t>Cezaları</w:t>
      </w:r>
      <w:proofErr w:type="spellEnd"/>
      <w:r w:rsidRPr="00434B14">
        <w:rPr>
          <w:b/>
          <w:bCs/>
        </w:rPr>
        <w:t>:</w:t>
      </w:r>
      <w:r w:rsidRPr="00434B14">
        <w:t xml:space="preserve"> Amazon (886 </w:t>
      </w:r>
      <w:proofErr w:type="spellStart"/>
      <w:r w:rsidRPr="00434B14">
        <w:t>milyon</w:t>
      </w:r>
      <w:proofErr w:type="spellEnd"/>
      <w:r w:rsidRPr="00434B14">
        <w:t xml:space="preserve"> $) </w:t>
      </w:r>
      <w:proofErr w:type="spellStart"/>
      <w:r w:rsidRPr="00434B14">
        <w:t>ve</w:t>
      </w:r>
      <w:proofErr w:type="spellEnd"/>
      <w:r w:rsidRPr="00434B14">
        <w:t xml:space="preserve"> WhatsApp (267 </w:t>
      </w:r>
      <w:proofErr w:type="spellStart"/>
      <w:r w:rsidRPr="00434B14">
        <w:t>milyon</w:t>
      </w:r>
      <w:proofErr w:type="spellEnd"/>
      <w:r w:rsidRPr="00434B14">
        <w:t xml:space="preserve"> $) </w:t>
      </w:r>
      <w:proofErr w:type="spellStart"/>
      <w:r w:rsidRPr="00434B14">
        <w:t>gibi</w:t>
      </w:r>
      <w:proofErr w:type="spellEnd"/>
      <w:r w:rsidRPr="00434B14">
        <w:t xml:space="preserve"> </w:t>
      </w:r>
      <w:proofErr w:type="spellStart"/>
      <w:r w:rsidRPr="00434B14">
        <w:t>büyük</w:t>
      </w:r>
      <w:proofErr w:type="spellEnd"/>
      <w:r w:rsidRPr="00434B14">
        <w:t xml:space="preserve"> </w:t>
      </w:r>
      <w:proofErr w:type="spellStart"/>
      <w:r w:rsidRPr="00434B14">
        <w:t>cezalar</w:t>
      </w:r>
      <w:proofErr w:type="spellEnd"/>
      <w:r w:rsidRPr="00434B14">
        <w:t>.</w:t>
      </w:r>
    </w:p>
    <w:p w14:paraId="63FB603D" w14:textId="77777777" w:rsidR="00434B14" w:rsidRPr="00434B14" w:rsidRDefault="00434B14" w:rsidP="00434B14">
      <w:r w:rsidRPr="00434B14">
        <w:pict w14:anchorId="2AA46ACD">
          <v:rect id="_x0000_i1091" style="width:0;height:1.5pt" o:hralign="center" o:hrstd="t" o:hr="t" fillcolor="#a0a0a0" stroked="f"/>
        </w:pict>
      </w:r>
    </w:p>
    <w:p w14:paraId="3DA7F693" w14:textId="77777777" w:rsidR="00434B14" w:rsidRPr="00434B14" w:rsidRDefault="00434B14" w:rsidP="00434B14">
      <w:pPr>
        <w:rPr>
          <w:b/>
          <w:bCs/>
        </w:rPr>
      </w:pPr>
      <w:r w:rsidRPr="00434B14">
        <w:rPr>
          <w:b/>
          <w:bCs/>
        </w:rPr>
        <w:t xml:space="preserve">Veri </w:t>
      </w:r>
      <w:proofErr w:type="spellStart"/>
      <w:r w:rsidRPr="00434B14">
        <w:rPr>
          <w:b/>
          <w:bCs/>
        </w:rPr>
        <w:t>Yönetişiminin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Başarısız</w:t>
      </w:r>
      <w:proofErr w:type="spellEnd"/>
      <w:r w:rsidRPr="00434B14">
        <w:rPr>
          <w:b/>
          <w:bCs/>
        </w:rPr>
        <w:t xml:space="preserve"> Olma </w:t>
      </w:r>
      <w:proofErr w:type="spellStart"/>
      <w:r w:rsidRPr="00434B14">
        <w:rPr>
          <w:b/>
          <w:bCs/>
        </w:rPr>
        <w:t>Nedenleri</w:t>
      </w:r>
      <w:proofErr w:type="spellEnd"/>
    </w:p>
    <w:p w14:paraId="6FAB4D40" w14:textId="77777777" w:rsidR="00434B14" w:rsidRPr="00434B14" w:rsidRDefault="00434B14" w:rsidP="00434B14">
      <w:pPr>
        <w:numPr>
          <w:ilvl w:val="0"/>
          <w:numId w:val="8"/>
        </w:numPr>
      </w:pPr>
      <w:r w:rsidRPr="00434B14">
        <w:t xml:space="preserve">Net </w:t>
      </w:r>
      <w:proofErr w:type="spellStart"/>
      <w:r w:rsidRPr="00434B14">
        <w:t>bir</w:t>
      </w:r>
      <w:proofErr w:type="spellEnd"/>
      <w:r w:rsidRPr="00434B14">
        <w:t xml:space="preserve"> </w:t>
      </w:r>
      <w:proofErr w:type="spellStart"/>
      <w:r w:rsidRPr="00434B14">
        <w:t>tanımın</w:t>
      </w:r>
      <w:proofErr w:type="spellEnd"/>
      <w:r w:rsidRPr="00434B14">
        <w:t xml:space="preserve"> </w:t>
      </w:r>
      <w:proofErr w:type="spellStart"/>
      <w:r w:rsidRPr="00434B14">
        <w:t>olmaması</w:t>
      </w:r>
      <w:proofErr w:type="spellEnd"/>
    </w:p>
    <w:p w14:paraId="19BF8704" w14:textId="77777777" w:rsidR="00434B14" w:rsidRPr="00434B14" w:rsidRDefault="00434B14" w:rsidP="00434B14">
      <w:pPr>
        <w:numPr>
          <w:ilvl w:val="0"/>
          <w:numId w:val="8"/>
        </w:numPr>
      </w:pPr>
      <w:proofErr w:type="spellStart"/>
      <w:r w:rsidRPr="00434B14">
        <w:t>Merkezi</w:t>
      </w:r>
      <w:proofErr w:type="spellEnd"/>
      <w:r w:rsidRPr="00434B14">
        <w:t xml:space="preserve"> </w:t>
      </w:r>
      <w:proofErr w:type="spellStart"/>
      <w:r w:rsidRPr="00434B14">
        <w:t>bir</w:t>
      </w:r>
      <w:proofErr w:type="spellEnd"/>
      <w:r w:rsidRPr="00434B14">
        <w:t xml:space="preserve"> </w:t>
      </w:r>
      <w:proofErr w:type="spellStart"/>
      <w:r w:rsidRPr="00434B14">
        <w:t>karar</w:t>
      </w:r>
      <w:proofErr w:type="spellEnd"/>
      <w:r w:rsidRPr="00434B14">
        <w:t xml:space="preserve"> alma </w:t>
      </w:r>
      <w:proofErr w:type="spellStart"/>
      <w:r w:rsidRPr="00434B14">
        <w:t>mekanizmasının</w:t>
      </w:r>
      <w:proofErr w:type="spellEnd"/>
      <w:r w:rsidRPr="00434B14">
        <w:t xml:space="preserve"> </w:t>
      </w:r>
      <w:proofErr w:type="spellStart"/>
      <w:r w:rsidRPr="00434B14">
        <w:t>eksikliği</w:t>
      </w:r>
      <w:proofErr w:type="spellEnd"/>
    </w:p>
    <w:p w14:paraId="63AB542E" w14:textId="77777777" w:rsidR="00434B14" w:rsidRPr="00434B14" w:rsidRDefault="00434B14" w:rsidP="00434B14">
      <w:pPr>
        <w:numPr>
          <w:ilvl w:val="0"/>
          <w:numId w:val="8"/>
        </w:numPr>
      </w:pPr>
      <w:r w:rsidRPr="00434B14">
        <w:t xml:space="preserve">Veri </w:t>
      </w:r>
      <w:proofErr w:type="spellStart"/>
      <w:r w:rsidRPr="00434B14">
        <w:t>yönetişiminin</w:t>
      </w:r>
      <w:proofErr w:type="spellEnd"/>
      <w:r w:rsidRPr="00434B14">
        <w:t xml:space="preserve"> </w:t>
      </w:r>
      <w:proofErr w:type="spellStart"/>
      <w:r w:rsidRPr="00434B14">
        <w:t>iş</w:t>
      </w:r>
      <w:proofErr w:type="spellEnd"/>
      <w:r w:rsidRPr="00434B14">
        <w:t xml:space="preserve"> </w:t>
      </w:r>
      <w:proofErr w:type="spellStart"/>
      <w:r w:rsidRPr="00434B14">
        <w:t>meselesi</w:t>
      </w:r>
      <w:proofErr w:type="spellEnd"/>
      <w:r w:rsidRPr="00434B14">
        <w:t xml:space="preserve"> </w:t>
      </w:r>
      <w:proofErr w:type="spellStart"/>
      <w:r w:rsidRPr="00434B14">
        <w:t>değil</w:t>
      </w:r>
      <w:proofErr w:type="spellEnd"/>
      <w:r w:rsidRPr="00434B14">
        <w:t xml:space="preserve">, IT </w:t>
      </w:r>
      <w:proofErr w:type="spellStart"/>
      <w:r w:rsidRPr="00434B14">
        <w:t>sorunu</w:t>
      </w:r>
      <w:proofErr w:type="spellEnd"/>
      <w:r w:rsidRPr="00434B14">
        <w:t xml:space="preserve"> </w:t>
      </w:r>
      <w:proofErr w:type="spellStart"/>
      <w:r w:rsidRPr="00434B14">
        <w:t>olarak</w:t>
      </w:r>
      <w:proofErr w:type="spellEnd"/>
      <w:r w:rsidRPr="00434B14">
        <w:t xml:space="preserve"> </w:t>
      </w:r>
      <w:proofErr w:type="spellStart"/>
      <w:r w:rsidRPr="00434B14">
        <w:t>görülmesi</w:t>
      </w:r>
      <w:proofErr w:type="spellEnd"/>
    </w:p>
    <w:p w14:paraId="3EC95D99" w14:textId="77777777" w:rsidR="00434B14" w:rsidRPr="00434B14" w:rsidRDefault="00434B14" w:rsidP="00434B14">
      <w:pPr>
        <w:numPr>
          <w:ilvl w:val="0"/>
          <w:numId w:val="8"/>
        </w:numPr>
      </w:pPr>
      <w:proofErr w:type="spellStart"/>
      <w:r w:rsidRPr="00434B14">
        <w:t>Başlangıçta</w:t>
      </w:r>
      <w:proofErr w:type="spellEnd"/>
      <w:r w:rsidRPr="00434B14">
        <w:t xml:space="preserve"> </w:t>
      </w:r>
      <w:proofErr w:type="spellStart"/>
      <w:r w:rsidRPr="00434B14">
        <w:t>belirlenen</w:t>
      </w:r>
      <w:proofErr w:type="spellEnd"/>
      <w:r w:rsidRPr="00434B14">
        <w:t xml:space="preserve"> </w:t>
      </w:r>
      <w:proofErr w:type="spellStart"/>
      <w:r w:rsidRPr="00434B14">
        <w:t>uygulamanın</w:t>
      </w:r>
      <w:proofErr w:type="spellEnd"/>
      <w:r w:rsidRPr="00434B14">
        <w:t xml:space="preserve"> </w:t>
      </w:r>
      <w:proofErr w:type="spellStart"/>
      <w:r w:rsidRPr="00434B14">
        <w:t>takip</w:t>
      </w:r>
      <w:proofErr w:type="spellEnd"/>
      <w:r w:rsidRPr="00434B14">
        <w:t xml:space="preserve"> </w:t>
      </w:r>
      <w:proofErr w:type="spellStart"/>
      <w:r w:rsidRPr="00434B14">
        <w:t>edilmemesi</w:t>
      </w:r>
      <w:proofErr w:type="spellEnd"/>
    </w:p>
    <w:p w14:paraId="4E189E35" w14:textId="77777777" w:rsidR="00434B14" w:rsidRPr="00434B14" w:rsidRDefault="00434B14" w:rsidP="00434B14">
      <w:pPr>
        <w:numPr>
          <w:ilvl w:val="0"/>
          <w:numId w:val="8"/>
        </w:numPr>
      </w:pPr>
      <w:proofErr w:type="spellStart"/>
      <w:r w:rsidRPr="00434B14">
        <w:t>Yatırım</w:t>
      </w:r>
      <w:proofErr w:type="spellEnd"/>
      <w:r w:rsidRPr="00434B14">
        <w:t xml:space="preserve"> </w:t>
      </w:r>
      <w:proofErr w:type="spellStart"/>
      <w:r w:rsidRPr="00434B14">
        <w:t>getirisinin</w:t>
      </w:r>
      <w:proofErr w:type="spellEnd"/>
      <w:r w:rsidRPr="00434B14">
        <w:t xml:space="preserve"> (ROI) net </w:t>
      </w:r>
      <w:proofErr w:type="spellStart"/>
      <w:r w:rsidRPr="00434B14">
        <w:t>olmaması</w:t>
      </w:r>
      <w:proofErr w:type="spellEnd"/>
    </w:p>
    <w:p w14:paraId="217A391D" w14:textId="77777777" w:rsidR="00434B14" w:rsidRPr="00434B14" w:rsidRDefault="00434B14" w:rsidP="00434B14">
      <w:r w:rsidRPr="00434B14">
        <w:lastRenderedPageBreak/>
        <w:pict w14:anchorId="00A201E2">
          <v:rect id="_x0000_i1092" style="width:0;height:1.5pt" o:hralign="center" o:hrstd="t" o:hr="t" fillcolor="#a0a0a0" stroked="f"/>
        </w:pict>
      </w:r>
    </w:p>
    <w:p w14:paraId="68EDC98D" w14:textId="77777777" w:rsidR="00434B14" w:rsidRPr="00434B14" w:rsidRDefault="00434B14" w:rsidP="00434B14">
      <w:pPr>
        <w:rPr>
          <w:b/>
          <w:bCs/>
        </w:rPr>
      </w:pPr>
      <w:r w:rsidRPr="00434B14">
        <w:rPr>
          <w:b/>
          <w:bCs/>
        </w:rPr>
        <w:t xml:space="preserve">Veri </w:t>
      </w:r>
      <w:proofErr w:type="spellStart"/>
      <w:r w:rsidRPr="00434B14">
        <w:rPr>
          <w:b/>
          <w:bCs/>
        </w:rPr>
        <w:t>Yönetişiminin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Beş</w:t>
      </w:r>
      <w:proofErr w:type="spellEnd"/>
      <w:r w:rsidRPr="00434B14">
        <w:rPr>
          <w:b/>
          <w:bCs/>
        </w:rPr>
        <w:t xml:space="preserve"> Temel </w:t>
      </w:r>
      <w:proofErr w:type="spellStart"/>
      <w:r w:rsidRPr="00434B14">
        <w:rPr>
          <w:b/>
          <w:bCs/>
        </w:rPr>
        <w:t>Ayağı</w:t>
      </w:r>
      <w:proofErr w:type="spellEnd"/>
    </w:p>
    <w:p w14:paraId="055A1306" w14:textId="77777777" w:rsidR="00434B14" w:rsidRPr="00434B14" w:rsidRDefault="00434B14" w:rsidP="00434B14">
      <w:pPr>
        <w:numPr>
          <w:ilvl w:val="0"/>
          <w:numId w:val="9"/>
        </w:numPr>
      </w:pPr>
      <w:proofErr w:type="spellStart"/>
      <w:r w:rsidRPr="00434B14">
        <w:rPr>
          <w:b/>
          <w:bCs/>
        </w:rPr>
        <w:t>Sahiplik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ve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Hesap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Verebilirlik</w:t>
      </w:r>
      <w:proofErr w:type="spellEnd"/>
      <w:r w:rsidRPr="00434B14">
        <w:rPr>
          <w:b/>
          <w:bCs/>
        </w:rPr>
        <w:t>:</w:t>
      </w:r>
      <w:r w:rsidRPr="00434B14">
        <w:t xml:space="preserve"> Veri </w:t>
      </w:r>
      <w:proofErr w:type="spellStart"/>
      <w:r w:rsidRPr="00434B14">
        <w:t>ile</w:t>
      </w:r>
      <w:proofErr w:type="spellEnd"/>
      <w:r w:rsidRPr="00434B14">
        <w:t xml:space="preserve"> </w:t>
      </w:r>
      <w:proofErr w:type="spellStart"/>
      <w:r w:rsidRPr="00434B14">
        <w:t>ilgili</w:t>
      </w:r>
      <w:proofErr w:type="spellEnd"/>
      <w:r w:rsidRPr="00434B14">
        <w:t xml:space="preserve"> net roller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sorumluluklar</w:t>
      </w:r>
      <w:proofErr w:type="spellEnd"/>
      <w:r w:rsidRPr="00434B14">
        <w:t>.</w:t>
      </w:r>
    </w:p>
    <w:p w14:paraId="6B9876C3" w14:textId="77777777" w:rsidR="00434B14" w:rsidRPr="00434B14" w:rsidRDefault="00434B14" w:rsidP="00434B14">
      <w:pPr>
        <w:numPr>
          <w:ilvl w:val="0"/>
          <w:numId w:val="9"/>
        </w:numPr>
      </w:pPr>
      <w:r w:rsidRPr="00434B14">
        <w:rPr>
          <w:b/>
          <w:bCs/>
        </w:rPr>
        <w:t xml:space="preserve">Veri </w:t>
      </w:r>
      <w:proofErr w:type="spellStart"/>
      <w:r w:rsidRPr="00434B14">
        <w:rPr>
          <w:b/>
          <w:bCs/>
        </w:rPr>
        <w:t>Kalitesi</w:t>
      </w:r>
      <w:proofErr w:type="spellEnd"/>
      <w:r w:rsidRPr="00434B14">
        <w:rPr>
          <w:b/>
          <w:bCs/>
        </w:rPr>
        <w:t>:</w:t>
      </w:r>
      <w:r w:rsidRPr="00434B14">
        <w:t xml:space="preserve"> </w:t>
      </w:r>
      <w:proofErr w:type="spellStart"/>
      <w:r w:rsidRPr="00434B14">
        <w:t>Verinin</w:t>
      </w:r>
      <w:proofErr w:type="spellEnd"/>
      <w:r w:rsidRPr="00434B14">
        <w:t xml:space="preserve"> </w:t>
      </w:r>
      <w:proofErr w:type="spellStart"/>
      <w:r w:rsidRPr="00434B14">
        <w:t>doğruluğu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güvenilirliğinin</w:t>
      </w:r>
      <w:proofErr w:type="spellEnd"/>
      <w:r w:rsidRPr="00434B14">
        <w:t xml:space="preserve"> </w:t>
      </w:r>
      <w:proofErr w:type="spellStart"/>
      <w:r w:rsidRPr="00434B14">
        <w:t>sağlanması</w:t>
      </w:r>
      <w:proofErr w:type="spellEnd"/>
      <w:r w:rsidRPr="00434B14">
        <w:t>.</w:t>
      </w:r>
    </w:p>
    <w:p w14:paraId="53110FC6" w14:textId="77777777" w:rsidR="00434B14" w:rsidRPr="00434B14" w:rsidRDefault="00434B14" w:rsidP="00434B14">
      <w:pPr>
        <w:numPr>
          <w:ilvl w:val="0"/>
          <w:numId w:val="9"/>
        </w:numPr>
      </w:pPr>
      <w:r w:rsidRPr="00434B14">
        <w:rPr>
          <w:b/>
          <w:bCs/>
        </w:rPr>
        <w:t xml:space="preserve">Veri </w:t>
      </w:r>
      <w:proofErr w:type="spellStart"/>
      <w:r w:rsidRPr="00434B14">
        <w:rPr>
          <w:b/>
          <w:bCs/>
        </w:rPr>
        <w:t>Koruma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ve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Güvenliği</w:t>
      </w:r>
      <w:proofErr w:type="spellEnd"/>
      <w:r w:rsidRPr="00434B14">
        <w:rPr>
          <w:b/>
          <w:bCs/>
        </w:rPr>
        <w:t>:</w:t>
      </w:r>
      <w:r w:rsidRPr="00434B14">
        <w:t xml:space="preserve"> </w:t>
      </w:r>
      <w:proofErr w:type="spellStart"/>
      <w:r w:rsidRPr="00434B14">
        <w:t>Veriyi</w:t>
      </w:r>
      <w:proofErr w:type="spellEnd"/>
      <w:r w:rsidRPr="00434B14">
        <w:t xml:space="preserve"> </w:t>
      </w:r>
      <w:proofErr w:type="spellStart"/>
      <w:r w:rsidRPr="00434B14">
        <w:t>korumak</w:t>
      </w:r>
      <w:proofErr w:type="spellEnd"/>
      <w:r w:rsidRPr="00434B14">
        <w:t xml:space="preserve"> </w:t>
      </w:r>
      <w:proofErr w:type="spellStart"/>
      <w:r w:rsidRPr="00434B14">
        <w:t>için</w:t>
      </w:r>
      <w:proofErr w:type="spellEnd"/>
      <w:r w:rsidRPr="00434B14">
        <w:t xml:space="preserve"> </w:t>
      </w:r>
      <w:proofErr w:type="spellStart"/>
      <w:r w:rsidRPr="00434B14">
        <w:t>güvenlik</w:t>
      </w:r>
      <w:proofErr w:type="spellEnd"/>
      <w:r w:rsidRPr="00434B14">
        <w:t xml:space="preserve"> </w:t>
      </w:r>
      <w:proofErr w:type="spellStart"/>
      <w:r w:rsidRPr="00434B14">
        <w:t>önlemlerinin</w:t>
      </w:r>
      <w:proofErr w:type="spellEnd"/>
      <w:r w:rsidRPr="00434B14">
        <w:t xml:space="preserve"> </w:t>
      </w:r>
      <w:proofErr w:type="spellStart"/>
      <w:r w:rsidRPr="00434B14">
        <w:t>alınması</w:t>
      </w:r>
      <w:proofErr w:type="spellEnd"/>
      <w:r w:rsidRPr="00434B14">
        <w:t>.</w:t>
      </w:r>
    </w:p>
    <w:p w14:paraId="5096FF5D" w14:textId="77777777" w:rsidR="00434B14" w:rsidRPr="00434B14" w:rsidRDefault="00434B14" w:rsidP="00434B14">
      <w:pPr>
        <w:numPr>
          <w:ilvl w:val="0"/>
          <w:numId w:val="9"/>
        </w:numPr>
      </w:pPr>
      <w:r w:rsidRPr="00434B14">
        <w:rPr>
          <w:b/>
          <w:bCs/>
        </w:rPr>
        <w:t xml:space="preserve">Veri </w:t>
      </w:r>
      <w:proofErr w:type="spellStart"/>
      <w:r w:rsidRPr="00434B14">
        <w:rPr>
          <w:b/>
          <w:bCs/>
        </w:rPr>
        <w:t>Kullanımı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ve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Erişilebilirlik</w:t>
      </w:r>
      <w:proofErr w:type="spellEnd"/>
      <w:r w:rsidRPr="00434B14">
        <w:rPr>
          <w:b/>
          <w:bCs/>
        </w:rPr>
        <w:t>:</w:t>
      </w:r>
      <w:r w:rsidRPr="00434B14">
        <w:t xml:space="preserve"> </w:t>
      </w:r>
      <w:proofErr w:type="spellStart"/>
      <w:r w:rsidRPr="00434B14">
        <w:t>Verinin</w:t>
      </w:r>
      <w:proofErr w:type="spellEnd"/>
      <w:r w:rsidRPr="00434B14">
        <w:t xml:space="preserve"> </w:t>
      </w:r>
      <w:proofErr w:type="spellStart"/>
      <w:r w:rsidRPr="00434B14">
        <w:t>raporlama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analiz</w:t>
      </w:r>
      <w:proofErr w:type="spellEnd"/>
      <w:r w:rsidRPr="00434B14">
        <w:t xml:space="preserve"> </w:t>
      </w:r>
      <w:proofErr w:type="spellStart"/>
      <w:r w:rsidRPr="00434B14">
        <w:t>için</w:t>
      </w:r>
      <w:proofErr w:type="spellEnd"/>
      <w:r w:rsidRPr="00434B14">
        <w:t xml:space="preserve"> </w:t>
      </w:r>
      <w:proofErr w:type="spellStart"/>
      <w:r w:rsidRPr="00434B14">
        <w:t>kolayca</w:t>
      </w:r>
      <w:proofErr w:type="spellEnd"/>
      <w:r w:rsidRPr="00434B14">
        <w:t xml:space="preserve"> </w:t>
      </w:r>
      <w:proofErr w:type="spellStart"/>
      <w:r w:rsidRPr="00434B14">
        <w:t>bulunabilir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erişilebilir</w:t>
      </w:r>
      <w:proofErr w:type="spellEnd"/>
      <w:r w:rsidRPr="00434B14">
        <w:t xml:space="preserve"> </w:t>
      </w:r>
      <w:proofErr w:type="spellStart"/>
      <w:r w:rsidRPr="00434B14">
        <w:t>olması</w:t>
      </w:r>
      <w:proofErr w:type="spellEnd"/>
      <w:r w:rsidRPr="00434B14">
        <w:t>.</w:t>
      </w:r>
    </w:p>
    <w:p w14:paraId="4BCF63DB" w14:textId="77777777" w:rsidR="00434B14" w:rsidRPr="00434B14" w:rsidRDefault="00434B14" w:rsidP="00434B14">
      <w:pPr>
        <w:numPr>
          <w:ilvl w:val="0"/>
          <w:numId w:val="9"/>
        </w:numPr>
      </w:pPr>
      <w:r w:rsidRPr="00434B14">
        <w:rPr>
          <w:b/>
          <w:bCs/>
        </w:rPr>
        <w:t xml:space="preserve">Veri </w:t>
      </w:r>
      <w:proofErr w:type="spellStart"/>
      <w:r w:rsidRPr="00434B14">
        <w:rPr>
          <w:b/>
          <w:bCs/>
        </w:rPr>
        <w:t>Yönetimi</w:t>
      </w:r>
      <w:proofErr w:type="spellEnd"/>
      <w:r w:rsidRPr="00434B14">
        <w:rPr>
          <w:b/>
          <w:bCs/>
        </w:rPr>
        <w:t>:</w:t>
      </w:r>
      <w:r w:rsidRPr="00434B14">
        <w:t xml:space="preserve"> Veri </w:t>
      </w:r>
      <w:proofErr w:type="spellStart"/>
      <w:r w:rsidRPr="00434B14">
        <w:t>yönetişimi</w:t>
      </w:r>
      <w:proofErr w:type="spellEnd"/>
      <w:r w:rsidRPr="00434B14">
        <w:t xml:space="preserve"> </w:t>
      </w:r>
      <w:proofErr w:type="spellStart"/>
      <w:r w:rsidRPr="00434B14">
        <w:t>politikalarını</w:t>
      </w:r>
      <w:proofErr w:type="spellEnd"/>
      <w:r w:rsidRPr="00434B14">
        <w:t xml:space="preserve"> </w:t>
      </w:r>
      <w:proofErr w:type="spellStart"/>
      <w:r w:rsidRPr="00434B14">
        <w:t>destekleyen</w:t>
      </w:r>
      <w:proofErr w:type="spellEnd"/>
      <w:r w:rsidRPr="00434B14">
        <w:t xml:space="preserve"> </w:t>
      </w:r>
      <w:proofErr w:type="spellStart"/>
      <w:r w:rsidRPr="00434B14">
        <w:t>teknolojilerin</w:t>
      </w:r>
      <w:proofErr w:type="spellEnd"/>
      <w:r w:rsidRPr="00434B14">
        <w:t xml:space="preserve"> </w:t>
      </w:r>
      <w:proofErr w:type="spellStart"/>
      <w:r w:rsidRPr="00434B14">
        <w:t>kullanımı</w:t>
      </w:r>
      <w:proofErr w:type="spellEnd"/>
      <w:r w:rsidRPr="00434B14">
        <w:t>.</w:t>
      </w:r>
    </w:p>
    <w:p w14:paraId="6E36B6ED" w14:textId="77777777" w:rsidR="00434B14" w:rsidRPr="00434B14" w:rsidRDefault="00434B14" w:rsidP="00434B14">
      <w:r w:rsidRPr="00434B14">
        <w:pict w14:anchorId="622EF28C">
          <v:rect id="_x0000_i1093" style="width:0;height:1.5pt" o:hralign="center" o:hrstd="t" o:hr="t" fillcolor="#a0a0a0" stroked="f"/>
        </w:pict>
      </w:r>
    </w:p>
    <w:p w14:paraId="4414914B" w14:textId="77777777" w:rsidR="00434B14" w:rsidRPr="00434B14" w:rsidRDefault="00434B14" w:rsidP="00434B14">
      <w:pPr>
        <w:rPr>
          <w:b/>
          <w:bCs/>
        </w:rPr>
      </w:pPr>
      <w:r w:rsidRPr="00434B14">
        <w:rPr>
          <w:b/>
          <w:bCs/>
        </w:rPr>
        <w:t xml:space="preserve">Veri </w:t>
      </w:r>
      <w:proofErr w:type="spellStart"/>
      <w:r w:rsidRPr="00434B14">
        <w:rPr>
          <w:b/>
          <w:bCs/>
        </w:rPr>
        <w:t>Yönetişimi</w:t>
      </w:r>
      <w:proofErr w:type="spellEnd"/>
      <w:r w:rsidRPr="00434B14">
        <w:rPr>
          <w:b/>
          <w:bCs/>
        </w:rPr>
        <w:t xml:space="preserve"> vs. Veri </w:t>
      </w:r>
      <w:proofErr w:type="spellStart"/>
      <w:r w:rsidRPr="00434B14">
        <w:rPr>
          <w:b/>
          <w:bCs/>
        </w:rPr>
        <w:t>Yönetimi</w:t>
      </w:r>
      <w:proofErr w:type="spellEnd"/>
    </w:p>
    <w:p w14:paraId="6416B300" w14:textId="77777777" w:rsidR="00434B14" w:rsidRPr="00434B14" w:rsidRDefault="00434B14" w:rsidP="00434B14">
      <w:pPr>
        <w:numPr>
          <w:ilvl w:val="0"/>
          <w:numId w:val="10"/>
        </w:numPr>
      </w:pPr>
      <w:r w:rsidRPr="00434B14">
        <w:rPr>
          <w:b/>
          <w:bCs/>
        </w:rPr>
        <w:t xml:space="preserve">Veri </w:t>
      </w:r>
      <w:proofErr w:type="spellStart"/>
      <w:r w:rsidRPr="00434B14">
        <w:rPr>
          <w:b/>
          <w:bCs/>
        </w:rPr>
        <w:t>Yönetimi</w:t>
      </w:r>
      <w:proofErr w:type="spellEnd"/>
      <w:r w:rsidRPr="00434B14">
        <w:rPr>
          <w:b/>
          <w:bCs/>
        </w:rPr>
        <w:t>:</w:t>
      </w:r>
      <w:r w:rsidRPr="00434B14">
        <w:t xml:space="preserve"> </w:t>
      </w:r>
      <w:proofErr w:type="spellStart"/>
      <w:r w:rsidRPr="00434B14">
        <w:t>Günlük</w:t>
      </w:r>
      <w:proofErr w:type="spellEnd"/>
      <w:r w:rsidRPr="00434B14">
        <w:t xml:space="preserve"> </w:t>
      </w:r>
      <w:proofErr w:type="spellStart"/>
      <w:r w:rsidRPr="00434B14">
        <w:t>veri</w:t>
      </w:r>
      <w:proofErr w:type="spellEnd"/>
      <w:r w:rsidRPr="00434B14">
        <w:t xml:space="preserve"> </w:t>
      </w:r>
      <w:proofErr w:type="spellStart"/>
      <w:r w:rsidRPr="00434B14">
        <w:t>işlemleri</w:t>
      </w:r>
      <w:proofErr w:type="spellEnd"/>
      <w:r w:rsidRPr="00434B14">
        <w:t xml:space="preserve"> (</w:t>
      </w:r>
      <w:proofErr w:type="spellStart"/>
      <w:r w:rsidRPr="00434B14">
        <w:t>depolama</w:t>
      </w:r>
      <w:proofErr w:type="spellEnd"/>
      <w:r w:rsidRPr="00434B14">
        <w:t xml:space="preserve">, </w:t>
      </w:r>
      <w:proofErr w:type="spellStart"/>
      <w:r w:rsidRPr="00434B14">
        <w:t>işleme</w:t>
      </w:r>
      <w:proofErr w:type="spellEnd"/>
      <w:r w:rsidRPr="00434B14">
        <w:t>).</w:t>
      </w:r>
    </w:p>
    <w:p w14:paraId="55DDEF26" w14:textId="77777777" w:rsidR="00434B14" w:rsidRPr="00434B14" w:rsidRDefault="00434B14" w:rsidP="00434B14">
      <w:pPr>
        <w:numPr>
          <w:ilvl w:val="0"/>
          <w:numId w:val="10"/>
        </w:numPr>
      </w:pPr>
      <w:r w:rsidRPr="00434B14">
        <w:rPr>
          <w:b/>
          <w:bCs/>
        </w:rPr>
        <w:t xml:space="preserve">Veri </w:t>
      </w:r>
      <w:proofErr w:type="spellStart"/>
      <w:r w:rsidRPr="00434B14">
        <w:rPr>
          <w:b/>
          <w:bCs/>
        </w:rPr>
        <w:t>Yönetişimi</w:t>
      </w:r>
      <w:proofErr w:type="spellEnd"/>
      <w:r w:rsidRPr="00434B14">
        <w:rPr>
          <w:b/>
          <w:bCs/>
        </w:rPr>
        <w:t>:</w:t>
      </w:r>
      <w:r w:rsidRPr="00434B14">
        <w:t xml:space="preserve"> </w:t>
      </w:r>
      <w:proofErr w:type="spellStart"/>
      <w:r w:rsidRPr="00434B14">
        <w:t>Verinin</w:t>
      </w:r>
      <w:proofErr w:type="spellEnd"/>
      <w:r w:rsidRPr="00434B14">
        <w:t xml:space="preserve"> </w:t>
      </w:r>
      <w:proofErr w:type="spellStart"/>
      <w:r w:rsidRPr="00434B14">
        <w:t>nasıl</w:t>
      </w:r>
      <w:proofErr w:type="spellEnd"/>
      <w:r w:rsidRPr="00434B14">
        <w:t xml:space="preserve"> </w:t>
      </w:r>
      <w:proofErr w:type="spellStart"/>
      <w:r w:rsidRPr="00434B14">
        <w:t>yönetileceğine</w:t>
      </w:r>
      <w:proofErr w:type="spellEnd"/>
      <w:r w:rsidRPr="00434B14">
        <w:t xml:space="preserve"> </w:t>
      </w:r>
      <w:proofErr w:type="spellStart"/>
      <w:r w:rsidRPr="00434B14">
        <w:t>dair</w:t>
      </w:r>
      <w:proofErr w:type="spellEnd"/>
      <w:r w:rsidRPr="00434B14">
        <w:t xml:space="preserve"> </w:t>
      </w:r>
      <w:proofErr w:type="spellStart"/>
      <w:r w:rsidRPr="00434B14">
        <w:t>kuralların</w:t>
      </w:r>
      <w:proofErr w:type="spellEnd"/>
      <w:r w:rsidRPr="00434B14">
        <w:t xml:space="preserve"> </w:t>
      </w:r>
      <w:proofErr w:type="spellStart"/>
      <w:r w:rsidRPr="00434B14">
        <w:t>belirlenmesi</w:t>
      </w:r>
      <w:proofErr w:type="spellEnd"/>
      <w:r w:rsidRPr="00434B14">
        <w:t>.</w:t>
      </w:r>
    </w:p>
    <w:p w14:paraId="3E2C7114" w14:textId="77777777" w:rsidR="00434B14" w:rsidRPr="00434B14" w:rsidRDefault="00434B14" w:rsidP="00434B14">
      <w:r w:rsidRPr="00434B14">
        <w:pict w14:anchorId="3E1BCE96">
          <v:rect id="_x0000_i1094" style="width:0;height:1.5pt" o:hralign="center" o:hrstd="t" o:hr="t" fillcolor="#a0a0a0" stroked="f"/>
        </w:pict>
      </w:r>
    </w:p>
    <w:p w14:paraId="49FAD1CC" w14:textId="77777777" w:rsidR="00434B14" w:rsidRPr="00434B14" w:rsidRDefault="00434B14" w:rsidP="00434B14">
      <w:pPr>
        <w:rPr>
          <w:b/>
          <w:bCs/>
        </w:rPr>
      </w:pPr>
      <w:r w:rsidRPr="00434B14">
        <w:rPr>
          <w:b/>
          <w:bCs/>
        </w:rPr>
        <w:t xml:space="preserve">DAMA-DMBOK Veri </w:t>
      </w:r>
      <w:proofErr w:type="spellStart"/>
      <w:r w:rsidRPr="00434B14">
        <w:rPr>
          <w:b/>
          <w:bCs/>
        </w:rPr>
        <w:t>Yönetimi</w:t>
      </w:r>
      <w:proofErr w:type="spellEnd"/>
      <w:r w:rsidRPr="00434B14">
        <w:rPr>
          <w:b/>
          <w:bCs/>
        </w:rPr>
        <w:t xml:space="preserve"> </w:t>
      </w:r>
      <w:proofErr w:type="spellStart"/>
      <w:r w:rsidRPr="00434B14">
        <w:rPr>
          <w:b/>
          <w:bCs/>
        </w:rPr>
        <w:t>Çerçevesi</w:t>
      </w:r>
      <w:proofErr w:type="spellEnd"/>
    </w:p>
    <w:p w14:paraId="364F6E87" w14:textId="77777777" w:rsidR="00434B14" w:rsidRPr="00434B14" w:rsidRDefault="00434B14" w:rsidP="00434B14">
      <w:pPr>
        <w:numPr>
          <w:ilvl w:val="0"/>
          <w:numId w:val="11"/>
        </w:numPr>
      </w:pPr>
      <w:proofErr w:type="spellStart"/>
      <w:r w:rsidRPr="00434B14">
        <w:t>Verinin</w:t>
      </w:r>
      <w:proofErr w:type="spellEnd"/>
      <w:r w:rsidRPr="00434B14">
        <w:t xml:space="preserve"> </w:t>
      </w:r>
      <w:proofErr w:type="spellStart"/>
      <w:r w:rsidRPr="00434B14">
        <w:t>yaşam</w:t>
      </w:r>
      <w:proofErr w:type="spellEnd"/>
      <w:r w:rsidRPr="00434B14">
        <w:t xml:space="preserve"> </w:t>
      </w:r>
      <w:proofErr w:type="spellStart"/>
      <w:r w:rsidRPr="00434B14">
        <w:t>döngüsü</w:t>
      </w:r>
      <w:proofErr w:type="spellEnd"/>
      <w:r w:rsidRPr="00434B14">
        <w:t xml:space="preserve"> </w:t>
      </w:r>
      <w:proofErr w:type="spellStart"/>
      <w:r w:rsidRPr="00434B14">
        <w:t>boyunca</w:t>
      </w:r>
      <w:proofErr w:type="spellEnd"/>
      <w:r w:rsidRPr="00434B14">
        <w:t xml:space="preserve"> </w:t>
      </w:r>
      <w:proofErr w:type="spellStart"/>
      <w:r w:rsidRPr="00434B14">
        <w:t>etkili</w:t>
      </w:r>
      <w:proofErr w:type="spellEnd"/>
      <w:r w:rsidRPr="00434B14">
        <w:t xml:space="preserve"> </w:t>
      </w:r>
      <w:proofErr w:type="spellStart"/>
      <w:r w:rsidRPr="00434B14">
        <w:t>bir</w:t>
      </w:r>
      <w:proofErr w:type="spellEnd"/>
      <w:r w:rsidRPr="00434B14">
        <w:t xml:space="preserve"> </w:t>
      </w:r>
      <w:proofErr w:type="spellStart"/>
      <w:r w:rsidRPr="00434B14">
        <w:t>şekilde</w:t>
      </w:r>
      <w:proofErr w:type="spellEnd"/>
      <w:r w:rsidRPr="00434B14">
        <w:t xml:space="preserve"> </w:t>
      </w:r>
      <w:proofErr w:type="spellStart"/>
      <w:r w:rsidRPr="00434B14">
        <w:t>yönetilmesi</w:t>
      </w:r>
      <w:proofErr w:type="spellEnd"/>
      <w:r w:rsidRPr="00434B14">
        <w:t xml:space="preserve"> </w:t>
      </w:r>
      <w:proofErr w:type="spellStart"/>
      <w:r w:rsidRPr="00434B14">
        <w:t>için</w:t>
      </w:r>
      <w:proofErr w:type="spellEnd"/>
      <w:r w:rsidRPr="00434B14">
        <w:t xml:space="preserve"> </w:t>
      </w:r>
      <w:proofErr w:type="spellStart"/>
      <w:r w:rsidRPr="00434B14">
        <w:t>en</w:t>
      </w:r>
      <w:proofErr w:type="spellEnd"/>
      <w:r w:rsidRPr="00434B14">
        <w:t xml:space="preserve"> iyi </w:t>
      </w:r>
      <w:proofErr w:type="spellStart"/>
      <w:r w:rsidRPr="00434B14">
        <w:t>uygulamaları</w:t>
      </w:r>
      <w:proofErr w:type="spellEnd"/>
      <w:r w:rsidRPr="00434B14">
        <w:t xml:space="preserve">, </w:t>
      </w:r>
      <w:proofErr w:type="spellStart"/>
      <w:r w:rsidRPr="00434B14">
        <w:t>standartları</w:t>
      </w:r>
      <w:proofErr w:type="spellEnd"/>
      <w:r w:rsidRPr="00434B14">
        <w:t xml:space="preserve"> </w:t>
      </w:r>
      <w:proofErr w:type="spellStart"/>
      <w:r w:rsidRPr="00434B14">
        <w:t>ve</w:t>
      </w:r>
      <w:proofErr w:type="spellEnd"/>
      <w:r w:rsidRPr="00434B14">
        <w:t xml:space="preserve"> </w:t>
      </w:r>
      <w:proofErr w:type="spellStart"/>
      <w:r w:rsidRPr="00434B14">
        <w:t>süreçleri</w:t>
      </w:r>
      <w:proofErr w:type="spellEnd"/>
      <w:r w:rsidRPr="00434B14">
        <w:t xml:space="preserve"> </w:t>
      </w:r>
      <w:proofErr w:type="spellStart"/>
      <w:r w:rsidRPr="00434B14">
        <w:t>içeren</w:t>
      </w:r>
      <w:proofErr w:type="spellEnd"/>
      <w:r w:rsidRPr="00434B14">
        <w:t xml:space="preserve"> </w:t>
      </w:r>
      <w:proofErr w:type="spellStart"/>
      <w:r w:rsidRPr="00434B14">
        <w:t>kapsamlı</w:t>
      </w:r>
      <w:proofErr w:type="spellEnd"/>
      <w:r w:rsidRPr="00434B14">
        <w:t xml:space="preserve"> </w:t>
      </w:r>
      <w:proofErr w:type="spellStart"/>
      <w:r w:rsidRPr="00434B14">
        <w:t>bir</w:t>
      </w:r>
      <w:proofErr w:type="spellEnd"/>
      <w:r w:rsidRPr="00434B14">
        <w:t xml:space="preserve"> </w:t>
      </w:r>
      <w:proofErr w:type="spellStart"/>
      <w:r w:rsidRPr="00434B14">
        <w:t>rehber</w:t>
      </w:r>
      <w:proofErr w:type="spellEnd"/>
      <w:r w:rsidRPr="00434B14">
        <w:t>.</w:t>
      </w:r>
    </w:p>
    <w:p w14:paraId="20500EB5" w14:textId="77777777" w:rsidR="00434B14" w:rsidRDefault="00434B14" w:rsidP="00434B14">
      <w:pPr>
        <w:numPr>
          <w:ilvl w:val="0"/>
          <w:numId w:val="11"/>
        </w:numPr>
      </w:pPr>
      <w:proofErr w:type="spellStart"/>
      <w:r w:rsidRPr="00434B14">
        <w:t>Verinin</w:t>
      </w:r>
      <w:proofErr w:type="spellEnd"/>
      <w:r w:rsidRPr="00434B14">
        <w:t xml:space="preserve"> </w:t>
      </w:r>
      <w:proofErr w:type="spellStart"/>
      <w:r w:rsidRPr="00434B14">
        <w:t>iş</w:t>
      </w:r>
      <w:proofErr w:type="spellEnd"/>
      <w:r w:rsidRPr="00434B14">
        <w:t xml:space="preserve"> </w:t>
      </w:r>
      <w:proofErr w:type="spellStart"/>
      <w:r w:rsidRPr="00434B14">
        <w:t>hedeflerine</w:t>
      </w:r>
      <w:proofErr w:type="spellEnd"/>
      <w:r w:rsidRPr="00434B14">
        <w:t xml:space="preserve"> </w:t>
      </w:r>
      <w:proofErr w:type="spellStart"/>
      <w:r w:rsidRPr="00434B14">
        <w:t>ulaşmada</w:t>
      </w:r>
      <w:proofErr w:type="spellEnd"/>
      <w:r w:rsidRPr="00434B14">
        <w:t xml:space="preserve"> </w:t>
      </w:r>
      <w:proofErr w:type="spellStart"/>
      <w:r w:rsidRPr="00434B14">
        <w:t>değerli</w:t>
      </w:r>
      <w:proofErr w:type="spellEnd"/>
      <w:r w:rsidRPr="00434B14">
        <w:t xml:space="preserve"> </w:t>
      </w:r>
      <w:proofErr w:type="spellStart"/>
      <w:r w:rsidRPr="00434B14">
        <w:t>bir</w:t>
      </w:r>
      <w:proofErr w:type="spellEnd"/>
      <w:r w:rsidRPr="00434B14">
        <w:t xml:space="preserve"> </w:t>
      </w:r>
      <w:proofErr w:type="spellStart"/>
      <w:r w:rsidRPr="00434B14">
        <w:t>varlık</w:t>
      </w:r>
      <w:proofErr w:type="spellEnd"/>
      <w:r w:rsidRPr="00434B14">
        <w:t xml:space="preserve"> </w:t>
      </w:r>
      <w:proofErr w:type="spellStart"/>
      <w:r w:rsidRPr="00434B14">
        <w:t>olmasını</w:t>
      </w:r>
      <w:proofErr w:type="spellEnd"/>
      <w:r w:rsidRPr="00434B14">
        <w:t xml:space="preserve"> </w:t>
      </w:r>
      <w:proofErr w:type="spellStart"/>
      <w:r w:rsidRPr="00434B14">
        <w:t>sağlar</w:t>
      </w:r>
      <w:proofErr w:type="spellEnd"/>
      <w:r w:rsidRPr="00434B14">
        <w:t>.</w:t>
      </w:r>
    </w:p>
    <w:p w14:paraId="684443E6" w14:textId="1DEDADA4" w:rsidR="00D55B6A" w:rsidRDefault="00D55B6A">
      <w:r>
        <w:br w:type="page"/>
      </w:r>
    </w:p>
    <w:p w14:paraId="40094275" w14:textId="77777777" w:rsidR="00D55B6A" w:rsidRPr="00D55B6A" w:rsidRDefault="00D55B6A" w:rsidP="00D55B6A">
      <w:pPr>
        <w:pStyle w:val="Balk1"/>
      </w:pPr>
      <w:r w:rsidRPr="00D55B6A">
        <w:lastRenderedPageBreak/>
        <w:t>Study Notes for Data Governance Frameworks and Implementation</w:t>
      </w:r>
    </w:p>
    <w:p w14:paraId="3E475380" w14:textId="77777777" w:rsidR="00D55B6A" w:rsidRPr="00D55B6A" w:rsidRDefault="00D55B6A" w:rsidP="000F02D5">
      <w:pPr>
        <w:pStyle w:val="Balk2"/>
      </w:pPr>
      <w:r w:rsidRPr="00D55B6A">
        <w:t xml:space="preserve">1. Introduction to Data Governance (Veri </w:t>
      </w:r>
      <w:proofErr w:type="spellStart"/>
      <w:r w:rsidRPr="00D55B6A">
        <w:t>Yönetimi</w:t>
      </w:r>
      <w:proofErr w:type="spellEnd"/>
      <w:r w:rsidRPr="00D55B6A">
        <w:t>)</w:t>
      </w:r>
    </w:p>
    <w:p w14:paraId="515B3CE6" w14:textId="77777777" w:rsidR="00D55B6A" w:rsidRPr="00D55B6A" w:rsidRDefault="00D55B6A" w:rsidP="00D55B6A">
      <w:pPr>
        <w:ind w:left="720"/>
      </w:pPr>
      <w:proofErr w:type="spellStart"/>
      <w:r w:rsidRPr="00D55B6A">
        <w:rPr>
          <w:b/>
          <w:bCs/>
        </w:rPr>
        <w:t>Tanım</w:t>
      </w:r>
      <w:proofErr w:type="spellEnd"/>
      <w:r w:rsidRPr="00D55B6A">
        <w:t xml:space="preserve">: Veri </w:t>
      </w:r>
      <w:proofErr w:type="spellStart"/>
      <w:r w:rsidRPr="00D55B6A">
        <w:t>yönetimi</w:t>
      </w:r>
      <w:proofErr w:type="spellEnd"/>
      <w:r w:rsidRPr="00D55B6A">
        <w:t xml:space="preserve">, </w:t>
      </w:r>
      <w:proofErr w:type="spellStart"/>
      <w:r w:rsidRPr="00D55B6A">
        <w:t>bir</w:t>
      </w:r>
      <w:proofErr w:type="spellEnd"/>
      <w:r w:rsidRPr="00D55B6A">
        <w:t xml:space="preserve"> </w:t>
      </w:r>
      <w:proofErr w:type="spellStart"/>
      <w:r w:rsidRPr="00D55B6A">
        <w:t>organizasyonda</w:t>
      </w:r>
      <w:proofErr w:type="spellEnd"/>
      <w:r w:rsidRPr="00D55B6A">
        <w:t xml:space="preserve"> </w:t>
      </w:r>
      <w:proofErr w:type="spellStart"/>
      <w:r w:rsidRPr="00D55B6A">
        <w:t>verilerin</w:t>
      </w:r>
      <w:proofErr w:type="spellEnd"/>
      <w:r w:rsidRPr="00D55B6A">
        <w:t xml:space="preserve"> </w:t>
      </w:r>
      <w:proofErr w:type="spellStart"/>
      <w:r w:rsidRPr="00D55B6A">
        <w:t>kullanılabilirliği</w:t>
      </w:r>
      <w:proofErr w:type="spellEnd"/>
      <w:r w:rsidRPr="00D55B6A">
        <w:t xml:space="preserve">, </w:t>
      </w:r>
      <w:proofErr w:type="spellStart"/>
      <w:r w:rsidRPr="00D55B6A">
        <w:t>bütünlüğü</w:t>
      </w:r>
      <w:proofErr w:type="spellEnd"/>
      <w:r w:rsidRPr="00D55B6A">
        <w:t xml:space="preserve">, </w:t>
      </w:r>
      <w:proofErr w:type="spellStart"/>
      <w:r w:rsidRPr="00D55B6A">
        <w:t>güvenliği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kullanılabilirliğini</w:t>
      </w:r>
      <w:proofErr w:type="spellEnd"/>
      <w:r w:rsidRPr="00D55B6A">
        <w:t xml:space="preserve"> </w:t>
      </w:r>
      <w:proofErr w:type="spellStart"/>
      <w:r w:rsidRPr="00D55B6A">
        <w:t>sağlayan</w:t>
      </w:r>
      <w:proofErr w:type="spellEnd"/>
      <w:r w:rsidRPr="00D55B6A">
        <w:t xml:space="preserve"> </w:t>
      </w:r>
      <w:proofErr w:type="spellStart"/>
      <w:r w:rsidRPr="00D55B6A">
        <w:t>yönetim</w:t>
      </w:r>
      <w:proofErr w:type="spellEnd"/>
      <w:r w:rsidRPr="00D55B6A">
        <w:t xml:space="preserve"> </w:t>
      </w:r>
      <w:proofErr w:type="spellStart"/>
      <w:r w:rsidRPr="00D55B6A">
        <w:t>çerçevesine</w:t>
      </w:r>
      <w:proofErr w:type="spellEnd"/>
      <w:r w:rsidRPr="00D55B6A">
        <w:t xml:space="preserve"> </w:t>
      </w:r>
      <w:proofErr w:type="spellStart"/>
      <w:r w:rsidRPr="00D55B6A">
        <w:t>denir</w:t>
      </w:r>
      <w:proofErr w:type="spellEnd"/>
      <w:r w:rsidRPr="00D55B6A">
        <w:t xml:space="preserve">. Veri </w:t>
      </w:r>
      <w:proofErr w:type="spellStart"/>
      <w:r w:rsidRPr="00D55B6A">
        <w:t>yönetimi</w:t>
      </w:r>
      <w:proofErr w:type="spellEnd"/>
      <w:r w:rsidRPr="00D55B6A">
        <w:t xml:space="preserve">, </w:t>
      </w:r>
      <w:proofErr w:type="spellStart"/>
      <w:r w:rsidRPr="00D55B6A">
        <w:t>politikalar</w:t>
      </w:r>
      <w:proofErr w:type="spellEnd"/>
      <w:r w:rsidRPr="00D55B6A">
        <w:t xml:space="preserve">, roller, </w:t>
      </w:r>
      <w:proofErr w:type="spellStart"/>
      <w:r w:rsidRPr="00D55B6A">
        <w:t>standartlar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ölçütler</w:t>
      </w:r>
      <w:proofErr w:type="spellEnd"/>
      <w:r w:rsidRPr="00D55B6A">
        <w:t xml:space="preserve"> </w:t>
      </w:r>
      <w:proofErr w:type="spellStart"/>
      <w:r w:rsidRPr="00D55B6A">
        <w:t>içeren</w:t>
      </w:r>
      <w:proofErr w:type="spellEnd"/>
      <w:r w:rsidRPr="00D55B6A">
        <w:t xml:space="preserve"> </w:t>
      </w:r>
      <w:proofErr w:type="spellStart"/>
      <w:r w:rsidRPr="00D55B6A">
        <w:t>süreçleri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sorumlulukları</w:t>
      </w:r>
      <w:proofErr w:type="spellEnd"/>
      <w:r w:rsidRPr="00D55B6A">
        <w:t xml:space="preserve"> net </w:t>
      </w:r>
      <w:proofErr w:type="spellStart"/>
      <w:r w:rsidRPr="00D55B6A">
        <w:t>bir</w:t>
      </w:r>
      <w:proofErr w:type="spellEnd"/>
      <w:r w:rsidRPr="00D55B6A">
        <w:t xml:space="preserve"> </w:t>
      </w:r>
      <w:proofErr w:type="spellStart"/>
      <w:r w:rsidRPr="00D55B6A">
        <w:t>şekilde</w:t>
      </w:r>
      <w:proofErr w:type="spellEnd"/>
      <w:r w:rsidRPr="00D55B6A">
        <w:t xml:space="preserve"> </w:t>
      </w:r>
      <w:proofErr w:type="spellStart"/>
      <w:r w:rsidRPr="00D55B6A">
        <w:t>belirler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verilerin</w:t>
      </w:r>
      <w:proofErr w:type="spellEnd"/>
      <w:r w:rsidRPr="00D55B6A">
        <w:t xml:space="preserve"> </w:t>
      </w:r>
      <w:proofErr w:type="spellStart"/>
      <w:r w:rsidRPr="00D55B6A">
        <w:t>etkili</w:t>
      </w:r>
      <w:proofErr w:type="spellEnd"/>
      <w:r w:rsidRPr="00D55B6A">
        <w:t xml:space="preserve"> </w:t>
      </w:r>
      <w:proofErr w:type="spellStart"/>
      <w:r w:rsidRPr="00D55B6A">
        <w:t>bir</w:t>
      </w:r>
      <w:proofErr w:type="spellEnd"/>
      <w:r w:rsidRPr="00D55B6A">
        <w:t xml:space="preserve"> </w:t>
      </w:r>
      <w:proofErr w:type="spellStart"/>
      <w:r w:rsidRPr="00D55B6A">
        <w:t>şekilde</w:t>
      </w:r>
      <w:proofErr w:type="spellEnd"/>
      <w:r w:rsidRPr="00D55B6A">
        <w:t xml:space="preserve"> </w:t>
      </w:r>
      <w:proofErr w:type="spellStart"/>
      <w:r w:rsidRPr="00D55B6A">
        <w:t>kullanılmasını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düzenlemelere</w:t>
      </w:r>
      <w:proofErr w:type="spellEnd"/>
      <w:r w:rsidRPr="00D55B6A">
        <w:t xml:space="preserve"> </w:t>
      </w:r>
      <w:proofErr w:type="spellStart"/>
      <w:r w:rsidRPr="00D55B6A">
        <w:t>uygunluğunu</w:t>
      </w:r>
      <w:proofErr w:type="spellEnd"/>
      <w:r w:rsidRPr="00D55B6A">
        <w:t xml:space="preserve"> </w:t>
      </w:r>
      <w:proofErr w:type="spellStart"/>
      <w:r w:rsidRPr="00D55B6A">
        <w:t>sağlar</w:t>
      </w:r>
      <w:proofErr w:type="spellEnd"/>
      <w:r w:rsidRPr="00D55B6A">
        <w:t>.</w:t>
      </w:r>
    </w:p>
    <w:p w14:paraId="343C36DF" w14:textId="77777777" w:rsidR="00D55B6A" w:rsidRPr="00D55B6A" w:rsidRDefault="00D55B6A" w:rsidP="00D55B6A">
      <w:pPr>
        <w:ind w:left="720"/>
      </w:pPr>
      <w:r w:rsidRPr="00D55B6A">
        <w:rPr>
          <w:rFonts w:ascii="Segoe UI Emoji" w:hAnsi="Segoe UI Emoji" w:cs="Segoe UI Emoji"/>
        </w:rPr>
        <w:t>🚩</w:t>
      </w:r>
      <w:r w:rsidRPr="00D55B6A">
        <w:t xml:space="preserve"> </w:t>
      </w:r>
      <w:r w:rsidRPr="00D55B6A">
        <w:rPr>
          <w:b/>
          <w:bCs/>
        </w:rPr>
        <w:t xml:space="preserve">Ana </w:t>
      </w:r>
      <w:proofErr w:type="spellStart"/>
      <w:r w:rsidRPr="00D55B6A">
        <w:rPr>
          <w:b/>
          <w:bCs/>
        </w:rPr>
        <w:t>Bileşenler</w:t>
      </w:r>
      <w:proofErr w:type="spellEnd"/>
      <w:r w:rsidRPr="00D55B6A">
        <w:t>:</w:t>
      </w:r>
    </w:p>
    <w:p w14:paraId="0511D165" w14:textId="77777777" w:rsidR="00D55B6A" w:rsidRPr="00D55B6A" w:rsidRDefault="00D55B6A" w:rsidP="00D55B6A">
      <w:pPr>
        <w:numPr>
          <w:ilvl w:val="0"/>
          <w:numId w:val="12"/>
        </w:numPr>
      </w:pPr>
      <w:r w:rsidRPr="00D55B6A">
        <w:rPr>
          <w:b/>
          <w:bCs/>
        </w:rPr>
        <w:t xml:space="preserve">Data Ownership &amp; Stewardship (Veri </w:t>
      </w:r>
      <w:proofErr w:type="spellStart"/>
      <w:r w:rsidRPr="00D55B6A">
        <w:rPr>
          <w:b/>
          <w:bCs/>
        </w:rPr>
        <w:t>Sahipliği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ve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Yönetimi</w:t>
      </w:r>
      <w:proofErr w:type="spellEnd"/>
      <w:r w:rsidRPr="00D55B6A">
        <w:rPr>
          <w:b/>
          <w:bCs/>
        </w:rPr>
        <w:t>)</w:t>
      </w:r>
      <w:r w:rsidRPr="00D55B6A">
        <w:t xml:space="preserve">: </w:t>
      </w:r>
      <w:proofErr w:type="spellStart"/>
      <w:r w:rsidRPr="00D55B6A">
        <w:t>Verilerin</w:t>
      </w:r>
      <w:proofErr w:type="spellEnd"/>
      <w:r w:rsidRPr="00D55B6A">
        <w:t xml:space="preserve"> </w:t>
      </w:r>
      <w:proofErr w:type="spellStart"/>
      <w:r w:rsidRPr="00D55B6A">
        <w:t>yönetiminden</w:t>
      </w:r>
      <w:proofErr w:type="spellEnd"/>
      <w:r w:rsidRPr="00D55B6A">
        <w:t xml:space="preserve"> </w:t>
      </w:r>
      <w:proofErr w:type="spellStart"/>
      <w:r w:rsidRPr="00D55B6A">
        <w:t>sorumlu</w:t>
      </w:r>
      <w:proofErr w:type="spellEnd"/>
      <w:r w:rsidRPr="00D55B6A">
        <w:t xml:space="preserve"> </w:t>
      </w:r>
      <w:proofErr w:type="spellStart"/>
      <w:r w:rsidRPr="00D55B6A">
        <w:t>kişileri</w:t>
      </w:r>
      <w:proofErr w:type="spellEnd"/>
      <w:r w:rsidRPr="00D55B6A">
        <w:t xml:space="preserve"> </w:t>
      </w:r>
      <w:proofErr w:type="spellStart"/>
      <w:r w:rsidRPr="00D55B6A">
        <w:t>belirlemek</w:t>
      </w:r>
      <w:proofErr w:type="spellEnd"/>
      <w:r w:rsidRPr="00D55B6A">
        <w:t>.</w:t>
      </w:r>
    </w:p>
    <w:p w14:paraId="179AD501" w14:textId="77777777" w:rsidR="00D55B6A" w:rsidRPr="00D55B6A" w:rsidRDefault="00D55B6A" w:rsidP="00D55B6A">
      <w:pPr>
        <w:numPr>
          <w:ilvl w:val="0"/>
          <w:numId w:val="12"/>
        </w:numPr>
      </w:pPr>
      <w:r w:rsidRPr="00D55B6A">
        <w:rPr>
          <w:b/>
          <w:bCs/>
        </w:rPr>
        <w:t xml:space="preserve">Data Quality Management (Veri Kalite </w:t>
      </w:r>
      <w:proofErr w:type="spellStart"/>
      <w:r w:rsidRPr="00D55B6A">
        <w:rPr>
          <w:b/>
          <w:bCs/>
        </w:rPr>
        <w:t>Yönetimi</w:t>
      </w:r>
      <w:proofErr w:type="spellEnd"/>
      <w:r w:rsidRPr="00D55B6A">
        <w:rPr>
          <w:b/>
          <w:bCs/>
        </w:rPr>
        <w:t>)</w:t>
      </w:r>
      <w:r w:rsidRPr="00D55B6A">
        <w:t xml:space="preserve">: </w:t>
      </w:r>
      <w:proofErr w:type="spellStart"/>
      <w:r w:rsidRPr="00D55B6A">
        <w:t>Verilerin</w:t>
      </w:r>
      <w:proofErr w:type="spellEnd"/>
      <w:r w:rsidRPr="00D55B6A">
        <w:t xml:space="preserve"> </w:t>
      </w:r>
      <w:proofErr w:type="spellStart"/>
      <w:r w:rsidRPr="00D55B6A">
        <w:t>doğruluğunu</w:t>
      </w:r>
      <w:proofErr w:type="spellEnd"/>
      <w:r w:rsidRPr="00D55B6A">
        <w:t xml:space="preserve">, </w:t>
      </w:r>
      <w:proofErr w:type="spellStart"/>
      <w:r w:rsidRPr="00D55B6A">
        <w:t>tutarlılığını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bütünlüğünü</w:t>
      </w:r>
      <w:proofErr w:type="spellEnd"/>
      <w:r w:rsidRPr="00D55B6A">
        <w:t xml:space="preserve"> </w:t>
      </w:r>
      <w:proofErr w:type="spellStart"/>
      <w:r w:rsidRPr="00D55B6A">
        <w:t>sağlamak</w:t>
      </w:r>
      <w:proofErr w:type="spellEnd"/>
      <w:r w:rsidRPr="00D55B6A">
        <w:t>.</w:t>
      </w:r>
    </w:p>
    <w:p w14:paraId="29EA3B84" w14:textId="77777777" w:rsidR="00D55B6A" w:rsidRPr="00D55B6A" w:rsidRDefault="00D55B6A" w:rsidP="00D55B6A">
      <w:pPr>
        <w:numPr>
          <w:ilvl w:val="0"/>
          <w:numId w:val="12"/>
        </w:numPr>
      </w:pPr>
      <w:r w:rsidRPr="00D55B6A">
        <w:rPr>
          <w:b/>
          <w:bCs/>
        </w:rPr>
        <w:t xml:space="preserve">Data Security &amp; Privacy (Veri </w:t>
      </w:r>
      <w:proofErr w:type="spellStart"/>
      <w:r w:rsidRPr="00D55B6A">
        <w:rPr>
          <w:b/>
          <w:bCs/>
        </w:rPr>
        <w:t>Güvenliği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ve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Gizliliği</w:t>
      </w:r>
      <w:proofErr w:type="spellEnd"/>
      <w:r w:rsidRPr="00D55B6A">
        <w:rPr>
          <w:b/>
          <w:bCs/>
        </w:rPr>
        <w:t>)</w:t>
      </w:r>
      <w:r w:rsidRPr="00D55B6A">
        <w:t xml:space="preserve">: Hassas </w:t>
      </w:r>
      <w:proofErr w:type="spellStart"/>
      <w:r w:rsidRPr="00D55B6A">
        <w:t>bilgileri</w:t>
      </w:r>
      <w:proofErr w:type="spellEnd"/>
      <w:r w:rsidRPr="00D55B6A">
        <w:t xml:space="preserve"> </w:t>
      </w:r>
      <w:proofErr w:type="spellStart"/>
      <w:r w:rsidRPr="00D55B6A">
        <w:t>korumak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GDPR </w:t>
      </w:r>
      <w:proofErr w:type="spellStart"/>
      <w:r w:rsidRPr="00D55B6A">
        <w:t>gibi</w:t>
      </w:r>
      <w:proofErr w:type="spellEnd"/>
      <w:r w:rsidRPr="00D55B6A">
        <w:t xml:space="preserve"> </w:t>
      </w:r>
      <w:proofErr w:type="spellStart"/>
      <w:r w:rsidRPr="00D55B6A">
        <w:t>düzenlemelere</w:t>
      </w:r>
      <w:proofErr w:type="spellEnd"/>
      <w:r w:rsidRPr="00D55B6A">
        <w:t xml:space="preserve"> </w:t>
      </w:r>
      <w:proofErr w:type="spellStart"/>
      <w:r w:rsidRPr="00D55B6A">
        <w:t>uyumu</w:t>
      </w:r>
      <w:proofErr w:type="spellEnd"/>
      <w:r w:rsidRPr="00D55B6A">
        <w:t xml:space="preserve"> </w:t>
      </w:r>
      <w:proofErr w:type="spellStart"/>
      <w:r w:rsidRPr="00D55B6A">
        <w:t>sağlamak</w:t>
      </w:r>
      <w:proofErr w:type="spellEnd"/>
      <w:r w:rsidRPr="00D55B6A">
        <w:t>.</w:t>
      </w:r>
    </w:p>
    <w:p w14:paraId="19F9FA9E" w14:textId="77777777" w:rsidR="00D55B6A" w:rsidRPr="00D55B6A" w:rsidRDefault="00D55B6A" w:rsidP="00D55B6A">
      <w:pPr>
        <w:numPr>
          <w:ilvl w:val="0"/>
          <w:numId w:val="12"/>
        </w:numPr>
      </w:pPr>
      <w:r w:rsidRPr="00D55B6A">
        <w:rPr>
          <w:b/>
          <w:bCs/>
        </w:rPr>
        <w:t xml:space="preserve">Data Lifecycle Management (Veri </w:t>
      </w:r>
      <w:proofErr w:type="spellStart"/>
      <w:r w:rsidRPr="00D55B6A">
        <w:rPr>
          <w:b/>
          <w:bCs/>
        </w:rPr>
        <w:t>Yaşam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Döngüsü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Yönetimi</w:t>
      </w:r>
      <w:proofErr w:type="spellEnd"/>
      <w:r w:rsidRPr="00D55B6A">
        <w:rPr>
          <w:b/>
          <w:bCs/>
        </w:rPr>
        <w:t>)</w:t>
      </w:r>
      <w:r w:rsidRPr="00D55B6A">
        <w:t xml:space="preserve">: </w:t>
      </w:r>
      <w:proofErr w:type="spellStart"/>
      <w:r w:rsidRPr="00D55B6A">
        <w:t>Verinin</w:t>
      </w:r>
      <w:proofErr w:type="spellEnd"/>
      <w:r w:rsidRPr="00D55B6A">
        <w:t xml:space="preserve"> </w:t>
      </w:r>
      <w:proofErr w:type="spellStart"/>
      <w:r w:rsidRPr="00D55B6A">
        <w:t>toplanması</w:t>
      </w:r>
      <w:proofErr w:type="spellEnd"/>
      <w:r w:rsidRPr="00D55B6A">
        <w:t xml:space="preserve">, </w:t>
      </w:r>
      <w:proofErr w:type="spellStart"/>
      <w:r w:rsidRPr="00D55B6A">
        <w:t>saklanması</w:t>
      </w:r>
      <w:proofErr w:type="spellEnd"/>
      <w:r w:rsidRPr="00D55B6A">
        <w:t xml:space="preserve">, </w:t>
      </w:r>
      <w:proofErr w:type="spellStart"/>
      <w:r w:rsidRPr="00D55B6A">
        <w:t>kullanılması</w:t>
      </w:r>
      <w:proofErr w:type="spellEnd"/>
      <w:r w:rsidRPr="00D55B6A">
        <w:t xml:space="preserve">, </w:t>
      </w:r>
      <w:proofErr w:type="spellStart"/>
      <w:r w:rsidRPr="00D55B6A">
        <w:t>arşivlenmesi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imha</w:t>
      </w:r>
      <w:proofErr w:type="spellEnd"/>
      <w:r w:rsidRPr="00D55B6A">
        <w:t xml:space="preserve"> </w:t>
      </w:r>
      <w:proofErr w:type="spellStart"/>
      <w:r w:rsidRPr="00D55B6A">
        <w:t>edilmesini</w:t>
      </w:r>
      <w:proofErr w:type="spellEnd"/>
      <w:r w:rsidRPr="00D55B6A">
        <w:t xml:space="preserve"> </w:t>
      </w:r>
      <w:proofErr w:type="spellStart"/>
      <w:r w:rsidRPr="00D55B6A">
        <w:t>yönetmek</w:t>
      </w:r>
      <w:proofErr w:type="spellEnd"/>
      <w:r w:rsidRPr="00D55B6A">
        <w:t>.</w:t>
      </w:r>
    </w:p>
    <w:p w14:paraId="261033B3" w14:textId="77777777" w:rsidR="00D55B6A" w:rsidRPr="00D55B6A" w:rsidRDefault="00D55B6A" w:rsidP="00D55B6A">
      <w:pPr>
        <w:numPr>
          <w:ilvl w:val="0"/>
          <w:numId w:val="12"/>
        </w:numPr>
      </w:pPr>
      <w:r w:rsidRPr="00D55B6A">
        <w:rPr>
          <w:b/>
          <w:bCs/>
        </w:rPr>
        <w:t>Compliance &amp; Regulatory Requirements (</w:t>
      </w:r>
      <w:proofErr w:type="spellStart"/>
      <w:r w:rsidRPr="00D55B6A">
        <w:rPr>
          <w:b/>
          <w:bCs/>
        </w:rPr>
        <w:t>Uyum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ve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Yasal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Gereklilikler</w:t>
      </w:r>
      <w:proofErr w:type="spellEnd"/>
      <w:r w:rsidRPr="00D55B6A">
        <w:rPr>
          <w:b/>
          <w:bCs/>
        </w:rPr>
        <w:t>)</w:t>
      </w:r>
      <w:r w:rsidRPr="00D55B6A">
        <w:t xml:space="preserve">: </w:t>
      </w:r>
      <w:proofErr w:type="spellStart"/>
      <w:r w:rsidRPr="00D55B6A">
        <w:t>Organizasyonun</w:t>
      </w:r>
      <w:proofErr w:type="spellEnd"/>
      <w:r w:rsidRPr="00D55B6A">
        <w:t xml:space="preserve"> </w:t>
      </w:r>
      <w:proofErr w:type="spellStart"/>
      <w:r w:rsidRPr="00D55B6A">
        <w:t>veri</w:t>
      </w:r>
      <w:proofErr w:type="spellEnd"/>
      <w:r w:rsidRPr="00D55B6A">
        <w:t xml:space="preserve"> </w:t>
      </w:r>
      <w:proofErr w:type="spellStart"/>
      <w:r w:rsidRPr="00D55B6A">
        <w:t>uygulamalarının</w:t>
      </w:r>
      <w:proofErr w:type="spellEnd"/>
      <w:r w:rsidRPr="00D55B6A">
        <w:t xml:space="preserve"> </w:t>
      </w:r>
      <w:proofErr w:type="spellStart"/>
      <w:r w:rsidRPr="00D55B6A">
        <w:t>sektör</w:t>
      </w:r>
      <w:proofErr w:type="spellEnd"/>
      <w:r w:rsidRPr="00D55B6A">
        <w:t xml:space="preserve"> </w:t>
      </w:r>
      <w:proofErr w:type="spellStart"/>
      <w:r w:rsidRPr="00D55B6A">
        <w:t>standartlarına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yasal</w:t>
      </w:r>
      <w:proofErr w:type="spellEnd"/>
      <w:r w:rsidRPr="00D55B6A">
        <w:t xml:space="preserve"> </w:t>
      </w:r>
      <w:proofErr w:type="spellStart"/>
      <w:r w:rsidRPr="00D55B6A">
        <w:t>yükümlülüklere</w:t>
      </w:r>
      <w:proofErr w:type="spellEnd"/>
      <w:r w:rsidRPr="00D55B6A">
        <w:t xml:space="preserve"> </w:t>
      </w:r>
      <w:proofErr w:type="spellStart"/>
      <w:r w:rsidRPr="00D55B6A">
        <w:t>uygun</w:t>
      </w:r>
      <w:proofErr w:type="spellEnd"/>
      <w:r w:rsidRPr="00D55B6A">
        <w:t xml:space="preserve"> </w:t>
      </w:r>
      <w:proofErr w:type="spellStart"/>
      <w:r w:rsidRPr="00D55B6A">
        <w:t>olmasını</w:t>
      </w:r>
      <w:proofErr w:type="spellEnd"/>
      <w:r w:rsidRPr="00D55B6A">
        <w:t xml:space="preserve"> </w:t>
      </w:r>
      <w:proofErr w:type="spellStart"/>
      <w:r w:rsidRPr="00D55B6A">
        <w:t>sağlamak</w:t>
      </w:r>
      <w:proofErr w:type="spellEnd"/>
      <w:r w:rsidRPr="00D55B6A">
        <w:t>.</w:t>
      </w:r>
    </w:p>
    <w:p w14:paraId="569C2BA0" w14:textId="77777777" w:rsidR="00D55B6A" w:rsidRPr="00D55B6A" w:rsidRDefault="00D55B6A" w:rsidP="00D55B6A">
      <w:pPr>
        <w:numPr>
          <w:ilvl w:val="0"/>
          <w:numId w:val="12"/>
        </w:numPr>
      </w:pPr>
      <w:r w:rsidRPr="00D55B6A">
        <w:rPr>
          <w:b/>
          <w:bCs/>
        </w:rPr>
        <w:t xml:space="preserve">Data Cataloging &amp; Classification (Veri </w:t>
      </w:r>
      <w:proofErr w:type="spellStart"/>
      <w:r w:rsidRPr="00D55B6A">
        <w:rPr>
          <w:b/>
          <w:bCs/>
        </w:rPr>
        <w:t>Kataloğu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ve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Sınıflandırması</w:t>
      </w:r>
      <w:proofErr w:type="spellEnd"/>
      <w:r w:rsidRPr="00D55B6A">
        <w:rPr>
          <w:b/>
          <w:bCs/>
        </w:rPr>
        <w:t>)</w:t>
      </w:r>
      <w:r w:rsidRPr="00D55B6A">
        <w:t xml:space="preserve">: </w:t>
      </w:r>
      <w:proofErr w:type="spellStart"/>
      <w:r w:rsidRPr="00D55B6A">
        <w:t>Verilerin</w:t>
      </w:r>
      <w:proofErr w:type="spellEnd"/>
      <w:r w:rsidRPr="00D55B6A">
        <w:t xml:space="preserve"> </w:t>
      </w:r>
      <w:proofErr w:type="spellStart"/>
      <w:r w:rsidRPr="00D55B6A">
        <w:t>kolayca</w:t>
      </w:r>
      <w:proofErr w:type="spellEnd"/>
      <w:r w:rsidRPr="00D55B6A">
        <w:t xml:space="preserve"> </w:t>
      </w:r>
      <w:proofErr w:type="spellStart"/>
      <w:r w:rsidRPr="00D55B6A">
        <w:t>bulunması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yetkili</w:t>
      </w:r>
      <w:proofErr w:type="spellEnd"/>
      <w:r w:rsidRPr="00D55B6A">
        <w:t xml:space="preserve"> </w:t>
      </w:r>
      <w:proofErr w:type="spellStart"/>
      <w:r w:rsidRPr="00D55B6A">
        <w:t>kullanıcılar</w:t>
      </w:r>
      <w:proofErr w:type="spellEnd"/>
      <w:r w:rsidRPr="00D55B6A">
        <w:t xml:space="preserve"> </w:t>
      </w:r>
      <w:proofErr w:type="spellStart"/>
      <w:r w:rsidRPr="00D55B6A">
        <w:t>tarafından</w:t>
      </w:r>
      <w:proofErr w:type="spellEnd"/>
      <w:r w:rsidRPr="00D55B6A">
        <w:t xml:space="preserve"> </w:t>
      </w:r>
      <w:proofErr w:type="spellStart"/>
      <w:r w:rsidRPr="00D55B6A">
        <w:t>kullanılması</w:t>
      </w:r>
      <w:proofErr w:type="spellEnd"/>
      <w:r w:rsidRPr="00D55B6A">
        <w:t xml:space="preserve"> </w:t>
      </w:r>
      <w:proofErr w:type="spellStart"/>
      <w:r w:rsidRPr="00D55B6A">
        <w:t>için</w:t>
      </w:r>
      <w:proofErr w:type="spellEnd"/>
      <w:r w:rsidRPr="00D55B6A">
        <w:t xml:space="preserve"> organize </w:t>
      </w:r>
      <w:proofErr w:type="spellStart"/>
      <w:r w:rsidRPr="00D55B6A">
        <w:t>edilmesi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sınıflandırılması</w:t>
      </w:r>
      <w:proofErr w:type="spellEnd"/>
      <w:r w:rsidRPr="00D55B6A">
        <w:t>.</w:t>
      </w:r>
    </w:p>
    <w:p w14:paraId="40426B8C" w14:textId="77777777" w:rsidR="00D55B6A" w:rsidRPr="00D55B6A" w:rsidRDefault="00D55B6A" w:rsidP="00D55B6A">
      <w:pPr>
        <w:ind w:left="720"/>
      </w:pPr>
      <w:r w:rsidRPr="00D55B6A">
        <w:pict w14:anchorId="77FF3657">
          <v:rect id="_x0000_i1123" style="width:0;height:1.5pt" o:hralign="center" o:hrstd="t" o:hr="t" fillcolor="#a0a0a0" stroked="f"/>
        </w:pict>
      </w:r>
    </w:p>
    <w:p w14:paraId="4F24AC34" w14:textId="77777777" w:rsidR="00D55B6A" w:rsidRPr="00D55B6A" w:rsidRDefault="00D55B6A" w:rsidP="000F02D5">
      <w:pPr>
        <w:pStyle w:val="Balk2"/>
      </w:pPr>
      <w:r w:rsidRPr="00D55B6A">
        <w:t xml:space="preserve">2. Data Governance Framework (Veri </w:t>
      </w:r>
      <w:proofErr w:type="spellStart"/>
      <w:r w:rsidRPr="00D55B6A">
        <w:t>Yönetim</w:t>
      </w:r>
      <w:proofErr w:type="spellEnd"/>
      <w:r w:rsidRPr="00D55B6A">
        <w:t xml:space="preserve"> </w:t>
      </w:r>
      <w:proofErr w:type="spellStart"/>
      <w:r w:rsidRPr="00D55B6A">
        <w:t>Çerçevesi</w:t>
      </w:r>
      <w:proofErr w:type="spellEnd"/>
      <w:r w:rsidRPr="00D55B6A">
        <w:t>)</w:t>
      </w:r>
    </w:p>
    <w:p w14:paraId="4CEF38A2" w14:textId="77777777" w:rsidR="00D55B6A" w:rsidRPr="00D55B6A" w:rsidRDefault="00D55B6A" w:rsidP="00D55B6A">
      <w:pPr>
        <w:ind w:left="720"/>
      </w:pPr>
      <w:proofErr w:type="spellStart"/>
      <w:r w:rsidRPr="00D55B6A">
        <w:t>Verilerin</w:t>
      </w:r>
      <w:proofErr w:type="spellEnd"/>
      <w:r w:rsidRPr="00D55B6A">
        <w:t xml:space="preserve"> </w:t>
      </w:r>
      <w:proofErr w:type="spellStart"/>
      <w:r w:rsidRPr="00D55B6A">
        <w:t>yaşam</w:t>
      </w:r>
      <w:proofErr w:type="spellEnd"/>
      <w:r w:rsidRPr="00D55B6A">
        <w:t xml:space="preserve"> </w:t>
      </w:r>
      <w:proofErr w:type="spellStart"/>
      <w:r w:rsidRPr="00D55B6A">
        <w:t>döngüsü</w:t>
      </w:r>
      <w:proofErr w:type="spellEnd"/>
      <w:r w:rsidRPr="00D55B6A">
        <w:t xml:space="preserve"> </w:t>
      </w:r>
      <w:proofErr w:type="spellStart"/>
      <w:r w:rsidRPr="00D55B6A">
        <w:t>boyunca</w:t>
      </w:r>
      <w:proofErr w:type="spellEnd"/>
      <w:r w:rsidRPr="00D55B6A">
        <w:t xml:space="preserve"> </w:t>
      </w:r>
      <w:proofErr w:type="spellStart"/>
      <w:r w:rsidRPr="00D55B6A">
        <w:t>etkili</w:t>
      </w:r>
      <w:proofErr w:type="spellEnd"/>
      <w:r w:rsidRPr="00D55B6A">
        <w:t xml:space="preserve"> </w:t>
      </w:r>
      <w:proofErr w:type="spellStart"/>
      <w:r w:rsidRPr="00D55B6A">
        <w:t>bir</w:t>
      </w:r>
      <w:proofErr w:type="spellEnd"/>
      <w:r w:rsidRPr="00D55B6A">
        <w:t xml:space="preserve"> </w:t>
      </w:r>
      <w:proofErr w:type="spellStart"/>
      <w:r w:rsidRPr="00D55B6A">
        <w:t>şekilde</w:t>
      </w:r>
      <w:proofErr w:type="spellEnd"/>
      <w:r w:rsidRPr="00D55B6A">
        <w:t xml:space="preserve"> </w:t>
      </w:r>
      <w:proofErr w:type="spellStart"/>
      <w:r w:rsidRPr="00D55B6A">
        <w:t>yönetilmesini</w:t>
      </w:r>
      <w:proofErr w:type="spellEnd"/>
      <w:r w:rsidRPr="00D55B6A">
        <w:t xml:space="preserve"> </w:t>
      </w:r>
      <w:proofErr w:type="spellStart"/>
      <w:r w:rsidRPr="00D55B6A">
        <w:t>sağlamak</w:t>
      </w:r>
      <w:proofErr w:type="spellEnd"/>
      <w:r w:rsidRPr="00D55B6A">
        <w:t xml:space="preserve"> </w:t>
      </w:r>
      <w:proofErr w:type="spellStart"/>
      <w:r w:rsidRPr="00D55B6A">
        <w:t>için</w:t>
      </w:r>
      <w:proofErr w:type="spellEnd"/>
      <w:r w:rsidRPr="00D55B6A">
        <w:t xml:space="preserve"> </w:t>
      </w:r>
      <w:proofErr w:type="spellStart"/>
      <w:r w:rsidRPr="00D55B6A">
        <w:t>bir</w:t>
      </w:r>
      <w:proofErr w:type="spellEnd"/>
      <w:r w:rsidRPr="00D55B6A">
        <w:t xml:space="preserve"> </w:t>
      </w:r>
      <w:proofErr w:type="spellStart"/>
      <w:r w:rsidRPr="00D55B6A">
        <w:t>organizasyonun</w:t>
      </w:r>
      <w:proofErr w:type="spellEnd"/>
      <w:r w:rsidRPr="00D55B6A">
        <w:t xml:space="preserve"> </w:t>
      </w:r>
      <w:proofErr w:type="spellStart"/>
      <w:r w:rsidRPr="00D55B6A">
        <w:t>izlediği</w:t>
      </w:r>
      <w:proofErr w:type="spellEnd"/>
      <w:r w:rsidRPr="00D55B6A">
        <w:t xml:space="preserve"> </w:t>
      </w:r>
      <w:proofErr w:type="spellStart"/>
      <w:r w:rsidRPr="00D55B6A">
        <w:t>yapılandırılmış</w:t>
      </w:r>
      <w:proofErr w:type="spellEnd"/>
      <w:r w:rsidRPr="00D55B6A">
        <w:t xml:space="preserve"> </w:t>
      </w:r>
      <w:proofErr w:type="spellStart"/>
      <w:r w:rsidRPr="00D55B6A">
        <w:t>yönergeler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uygulamalar</w:t>
      </w:r>
      <w:proofErr w:type="spellEnd"/>
      <w:r w:rsidRPr="00D55B6A">
        <w:t xml:space="preserve"> </w:t>
      </w:r>
      <w:proofErr w:type="spellStart"/>
      <w:r w:rsidRPr="00D55B6A">
        <w:t>setidir</w:t>
      </w:r>
      <w:proofErr w:type="spellEnd"/>
      <w:r w:rsidRPr="00D55B6A">
        <w:t>.</w:t>
      </w:r>
    </w:p>
    <w:p w14:paraId="105C6E5B" w14:textId="77777777" w:rsidR="00D55B6A" w:rsidRPr="00D55B6A" w:rsidRDefault="00D55B6A" w:rsidP="00D55B6A">
      <w:pPr>
        <w:ind w:left="720"/>
      </w:pPr>
      <w:r w:rsidRPr="00D55B6A">
        <w:rPr>
          <w:rFonts w:ascii="Segoe UI Emoji" w:hAnsi="Segoe UI Emoji" w:cs="Segoe UI Emoji"/>
        </w:rPr>
        <w:t>🚩</w:t>
      </w:r>
      <w:r w:rsidRPr="00D55B6A">
        <w:t xml:space="preserve"> </w:t>
      </w:r>
      <w:r w:rsidRPr="00D55B6A">
        <w:rPr>
          <w:b/>
          <w:bCs/>
        </w:rPr>
        <w:t xml:space="preserve">Ana </w:t>
      </w:r>
      <w:proofErr w:type="spellStart"/>
      <w:r w:rsidRPr="00D55B6A">
        <w:rPr>
          <w:b/>
          <w:bCs/>
        </w:rPr>
        <w:t>Bileşenler</w:t>
      </w:r>
      <w:proofErr w:type="spellEnd"/>
      <w:r w:rsidRPr="00D55B6A">
        <w:t>:</w:t>
      </w:r>
    </w:p>
    <w:p w14:paraId="450241D2" w14:textId="77777777" w:rsidR="00D55B6A" w:rsidRPr="00D55B6A" w:rsidRDefault="00D55B6A" w:rsidP="00D55B6A">
      <w:pPr>
        <w:numPr>
          <w:ilvl w:val="0"/>
          <w:numId w:val="13"/>
        </w:numPr>
      </w:pPr>
      <w:r w:rsidRPr="00D55B6A">
        <w:rPr>
          <w:b/>
          <w:bCs/>
        </w:rPr>
        <w:t xml:space="preserve">Data Governance Policies and Standards (Veri </w:t>
      </w:r>
      <w:proofErr w:type="spellStart"/>
      <w:r w:rsidRPr="00D55B6A">
        <w:rPr>
          <w:b/>
          <w:bCs/>
        </w:rPr>
        <w:t>Yönetimi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Politikaları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ve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Standartları</w:t>
      </w:r>
      <w:proofErr w:type="spellEnd"/>
      <w:r w:rsidRPr="00D55B6A">
        <w:rPr>
          <w:b/>
          <w:bCs/>
        </w:rPr>
        <w:t>)</w:t>
      </w:r>
      <w:r w:rsidRPr="00D55B6A">
        <w:t xml:space="preserve">: </w:t>
      </w:r>
      <w:proofErr w:type="spellStart"/>
      <w:r w:rsidRPr="00D55B6A">
        <w:t>Verilerin</w:t>
      </w:r>
      <w:proofErr w:type="spellEnd"/>
      <w:r w:rsidRPr="00D55B6A">
        <w:t xml:space="preserve"> </w:t>
      </w:r>
      <w:proofErr w:type="spellStart"/>
      <w:r w:rsidRPr="00D55B6A">
        <w:t>nasıl</w:t>
      </w:r>
      <w:proofErr w:type="spellEnd"/>
      <w:r w:rsidRPr="00D55B6A">
        <w:t xml:space="preserve"> </w:t>
      </w:r>
      <w:proofErr w:type="spellStart"/>
      <w:r w:rsidRPr="00D55B6A">
        <w:t>ele</w:t>
      </w:r>
      <w:proofErr w:type="spellEnd"/>
      <w:r w:rsidRPr="00D55B6A">
        <w:t xml:space="preserve"> </w:t>
      </w:r>
      <w:proofErr w:type="spellStart"/>
      <w:r w:rsidRPr="00D55B6A">
        <w:t>alınacağına</w:t>
      </w:r>
      <w:proofErr w:type="spellEnd"/>
      <w:r w:rsidRPr="00D55B6A">
        <w:t xml:space="preserve"> </w:t>
      </w:r>
      <w:proofErr w:type="spellStart"/>
      <w:r w:rsidRPr="00D55B6A">
        <w:t>dair</w:t>
      </w:r>
      <w:proofErr w:type="spellEnd"/>
      <w:r w:rsidRPr="00D55B6A">
        <w:t xml:space="preserve"> </w:t>
      </w:r>
      <w:proofErr w:type="spellStart"/>
      <w:r w:rsidRPr="00D55B6A">
        <w:t>yönergeler</w:t>
      </w:r>
      <w:proofErr w:type="spellEnd"/>
      <w:r w:rsidRPr="00D55B6A">
        <w:t>.</w:t>
      </w:r>
    </w:p>
    <w:p w14:paraId="02A3E7F0" w14:textId="77777777" w:rsidR="00D55B6A" w:rsidRPr="00D55B6A" w:rsidRDefault="00D55B6A" w:rsidP="00D55B6A">
      <w:pPr>
        <w:numPr>
          <w:ilvl w:val="0"/>
          <w:numId w:val="13"/>
        </w:numPr>
      </w:pPr>
      <w:r w:rsidRPr="00D55B6A">
        <w:rPr>
          <w:b/>
          <w:bCs/>
        </w:rPr>
        <w:t xml:space="preserve">Data Stewardship and Ownership (Veri </w:t>
      </w:r>
      <w:proofErr w:type="spellStart"/>
      <w:r w:rsidRPr="00D55B6A">
        <w:rPr>
          <w:b/>
          <w:bCs/>
        </w:rPr>
        <w:t>Sahipliği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ve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Yöneticiliği</w:t>
      </w:r>
      <w:proofErr w:type="spellEnd"/>
      <w:r w:rsidRPr="00D55B6A">
        <w:rPr>
          <w:b/>
          <w:bCs/>
        </w:rPr>
        <w:t>)</w:t>
      </w:r>
      <w:r w:rsidRPr="00D55B6A">
        <w:t xml:space="preserve">: Veri </w:t>
      </w:r>
      <w:proofErr w:type="spellStart"/>
      <w:r w:rsidRPr="00D55B6A">
        <w:t>yönetimi</w:t>
      </w:r>
      <w:proofErr w:type="spellEnd"/>
      <w:r w:rsidRPr="00D55B6A">
        <w:t xml:space="preserve"> </w:t>
      </w:r>
      <w:proofErr w:type="spellStart"/>
      <w:r w:rsidRPr="00D55B6A">
        <w:t>için</w:t>
      </w:r>
      <w:proofErr w:type="spellEnd"/>
      <w:r w:rsidRPr="00D55B6A">
        <w:t xml:space="preserve"> net </w:t>
      </w:r>
      <w:proofErr w:type="spellStart"/>
      <w:r w:rsidRPr="00D55B6A">
        <w:t>rollerin</w:t>
      </w:r>
      <w:proofErr w:type="spellEnd"/>
      <w:r w:rsidRPr="00D55B6A">
        <w:t xml:space="preserve"> </w:t>
      </w:r>
      <w:proofErr w:type="spellStart"/>
      <w:r w:rsidRPr="00D55B6A">
        <w:t>belirlenmesi</w:t>
      </w:r>
      <w:proofErr w:type="spellEnd"/>
      <w:r w:rsidRPr="00D55B6A">
        <w:t>.</w:t>
      </w:r>
    </w:p>
    <w:p w14:paraId="6505A313" w14:textId="77777777" w:rsidR="00D55B6A" w:rsidRPr="00D55B6A" w:rsidRDefault="00D55B6A" w:rsidP="00D55B6A">
      <w:pPr>
        <w:numPr>
          <w:ilvl w:val="0"/>
          <w:numId w:val="13"/>
        </w:numPr>
      </w:pPr>
      <w:r w:rsidRPr="00D55B6A">
        <w:rPr>
          <w:b/>
          <w:bCs/>
        </w:rPr>
        <w:t xml:space="preserve">Data Quality Management (Veri </w:t>
      </w:r>
      <w:proofErr w:type="spellStart"/>
      <w:r w:rsidRPr="00D55B6A">
        <w:rPr>
          <w:b/>
          <w:bCs/>
        </w:rPr>
        <w:t>Kalitesi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Yönetimi</w:t>
      </w:r>
      <w:proofErr w:type="spellEnd"/>
      <w:r w:rsidRPr="00D55B6A">
        <w:rPr>
          <w:b/>
          <w:bCs/>
        </w:rPr>
        <w:t>)</w:t>
      </w:r>
      <w:r w:rsidRPr="00D55B6A">
        <w:t xml:space="preserve">: </w:t>
      </w:r>
      <w:proofErr w:type="spellStart"/>
      <w:r w:rsidRPr="00D55B6A">
        <w:t>Verilerin</w:t>
      </w:r>
      <w:proofErr w:type="spellEnd"/>
      <w:r w:rsidRPr="00D55B6A">
        <w:t xml:space="preserve"> </w:t>
      </w:r>
      <w:proofErr w:type="spellStart"/>
      <w:r w:rsidRPr="00D55B6A">
        <w:t>bütünlüğünü</w:t>
      </w:r>
      <w:proofErr w:type="spellEnd"/>
      <w:r w:rsidRPr="00D55B6A">
        <w:t xml:space="preserve"> </w:t>
      </w:r>
      <w:proofErr w:type="spellStart"/>
      <w:r w:rsidRPr="00D55B6A">
        <w:t>korumak</w:t>
      </w:r>
      <w:proofErr w:type="spellEnd"/>
      <w:r w:rsidRPr="00D55B6A">
        <w:t>.</w:t>
      </w:r>
    </w:p>
    <w:p w14:paraId="244DF549" w14:textId="77777777" w:rsidR="00D55B6A" w:rsidRPr="00D55B6A" w:rsidRDefault="00D55B6A" w:rsidP="00D55B6A">
      <w:pPr>
        <w:numPr>
          <w:ilvl w:val="0"/>
          <w:numId w:val="13"/>
        </w:numPr>
      </w:pPr>
      <w:r w:rsidRPr="00D55B6A">
        <w:rPr>
          <w:b/>
          <w:bCs/>
        </w:rPr>
        <w:lastRenderedPageBreak/>
        <w:t xml:space="preserve">Data Privacy and Security (Veri </w:t>
      </w:r>
      <w:proofErr w:type="spellStart"/>
      <w:r w:rsidRPr="00D55B6A">
        <w:rPr>
          <w:b/>
          <w:bCs/>
        </w:rPr>
        <w:t>Gizliliği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ve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Güvenliği</w:t>
      </w:r>
      <w:proofErr w:type="spellEnd"/>
      <w:r w:rsidRPr="00D55B6A">
        <w:rPr>
          <w:b/>
          <w:bCs/>
        </w:rPr>
        <w:t>)</w:t>
      </w:r>
      <w:r w:rsidRPr="00D55B6A">
        <w:t xml:space="preserve">: GDPR </w:t>
      </w:r>
      <w:proofErr w:type="spellStart"/>
      <w:r w:rsidRPr="00D55B6A">
        <w:t>ve</w:t>
      </w:r>
      <w:proofErr w:type="spellEnd"/>
      <w:r w:rsidRPr="00D55B6A">
        <w:t xml:space="preserve"> HIPAA </w:t>
      </w:r>
      <w:proofErr w:type="spellStart"/>
      <w:r w:rsidRPr="00D55B6A">
        <w:t>gibi</w:t>
      </w:r>
      <w:proofErr w:type="spellEnd"/>
      <w:r w:rsidRPr="00D55B6A">
        <w:t xml:space="preserve"> </w:t>
      </w:r>
      <w:proofErr w:type="spellStart"/>
      <w:r w:rsidRPr="00D55B6A">
        <w:t>gizlilik</w:t>
      </w:r>
      <w:proofErr w:type="spellEnd"/>
      <w:r w:rsidRPr="00D55B6A">
        <w:t xml:space="preserve"> </w:t>
      </w:r>
      <w:proofErr w:type="spellStart"/>
      <w:r w:rsidRPr="00D55B6A">
        <w:t>yasalarına</w:t>
      </w:r>
      <w:proofErr w:type="spellEnd"/>
      <w:r w:rsidRPr="00D55B6A">
        <w:t xml:space="preserve"> </w:t>
      </w:r>
      <w:proofErr w:type="spellStart"/>
      <w:r w:rsidRPr="00D55B6A">
        <w:t>uygun</w:t>
      </w:r>
      <w:proofErr w:type="spellEnd"/>
      <w:r w:rsidRPr="00D55B6A">
        <w:t xml:space="preserve"> </w:t>
      </w:r>
      <w:proofErr w:type="spellStart"/>
      <w:r w:rsidRPr="00D55B6A">
        <w:t>olarak</w:t>
      </w:r>
      <w:proofErr w:type="spellEnd"/>
      <w:r w:rsidRPr="00D55B6A">
        <w:t xml:space="preserve"> </w:t>
      </w:r>
      <w:proofErr w:type="spellStart"/>
      <w:r w:rsidRPr="00D55B6A">
        <w:t>verileri</w:t>
      </w:r>
      <w:proofErr w:type="spellEnd"/>
      <w:r w:rsidRPr="00D55B6A">
        <w:t xml:space="preserve"> </w:t>
      </w:r>
      <w:proofErr w:type="spellStart"/>
      <w:r w:rsidRPr="00D55B6A">
        <w:t>korumak</w:t>
      </w:r>
      <w:proofErr w:type="spellEnd"/>
      <w:r w:rsidRPr="00D55B6A">
        <w:t>.</w:t>
      </w:r>
    </w:p>
    <w:p w14:paraId="5DC7B2C8" w14:textId="77777777" w:rsidR="00D55B6A" w:rsidRPr="00D55B6A" w:rsidRDefault="00D55B6A" w:rsidP="00D55B6A">
      <w:pPr>
        <w:numPr>
          <w:ilvl w:val="0"/>
          <w:numId w:val="13"/>
        </w:numPr>
      </w:pPr>
      <w:r w:rsidRPr="00D55B6A">
        <w:rPr>
          <w:b/>
          <w:bCs/>
        </w:rPr>
        <w:t xml:space="preserve">Metadata Management (Veri </w:t>
      </w:r>
      <w:proofErr w:type="spellStart"/>
      <w:r w:rsidRPr="00D55B6A">
        <w:rPr>
          <w:b/>
          <w:bCs/>
        </w:rPr>
        <w:t>Hakkında</w:t>
      </w:r>
      <w:proofErr w:type="spellEnd"/>
      <w:r w:rsidRPr="00D55B6A">
        <w:rPr>
          <w:b/>
          <w:bCs/>
        </w:rPr>
        <w:t xml:space="preserve"> Veri </w:t>
      </w:r>
      <w:proofErr w:type="spellStart"/>
      <w:r w:rsidRPr="00D55B6A">
        <w:rPr>
          <w:b/>
          <w:bCs/>
        </w:rPr>
        <w:t>Yönetimi</w:t>
      </w:r>
      <w:proofErr w:type="spellEnd"/>
      <w:r w:rsidRPr="00D55B6A">
        <w:rPr>
          <w:b/>
          <w:bCs/>
        </w:rPr>
        <w:t>)</w:t>
      </w:r>
      <w:r w:rsidRPr="00D55B6A">
        <w:t xml:space="preserve">: </w:t>
      </w:r>
      <w:proofErr w:type="spellStart"/>
      <w:r w:rsidRPr="00D55B6A">
        <w:t>Verinin</w:t>
      </w:r>
      <w:proofErr w:type="spellEnd"/>
      <w:r w:rsidRPr="00D55B6A">
        <w:t xml:space="preserve"> </w:t>
      </w:r>
      <w:proofErr w:type="spellStart"/>
      <w:r w:rsidRPr="00D55B6A">
        <w:t>bağlamını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kullanımını</w:t>
      </w:r>
      <w:proofErr w:type="spellEnd"/>
      <w:r w:rsidRPr="00D55B6A">
        <w:t xml:space="preserve"> </w:t>
      </w:r>
      <w:proofErr w:type="spellStart"/>
      <w:r w:rsidRPr="00D55B6A">
        <w:t>geliştirmek</w:t>
      </w:r>
      <w:proofErr w:type="spellEnd"/>
      <w:r w:rsidRPr="00D55B6A">
        <w:t xml:space="preserve"> </w:t>
      </w:r>
      <w:proofErr w:type="spellStart"/>
      <w:r w:rsidRPr="00D55B6A">
        <w:t>için</w:t>
      </w:r>
      <w:proofErr w:type="spellEnd"/>
      <w:r w:rsidRPr="00D55B6A">
        <w:t xml:space="preserve"> </w:t>
      </w:r>
      <w:proofErr w:type="spellStart"/>
      <w:r w:rsidRPr="00D55B6A">
        <w:t>veri</w:t>
      </w:r>
      <w:proofErr w:type="spellEnd"/>
      <w:r w:rsidRPr="00D55B6A">
        <w:t xml:space="preserve"> </w:t>
      </w:r>
      <w:proofErr w:type="spellStart"/>
      <w:r w:rsidRPr="00D55B6A">
        <w:t>hakkında</w:t>
      </w:r>
      <w:proofErr w:type="spellEnd"/>
      <w:r w:rsidRPr="00D55B6A">
        <w:t xml:space="preserve"> </w:t>
      </w:r>
      <w:proofErr w:type="spellStart"/>
      <w:r w:rsidRPr="00D55B6A">
        <w:t>veri</w:t>
      </w:r>
      <w:proofErr w:type="spellEnd"/>
      <w:r w:rsidRPr="00D55B6A">
        <w:t xml:space="preserve"> </w:t>
      </w:r>
      <w:proofErr w:type="spellStart"/>
      <w:r w:rsidRPr="00D55B6A">
        <w:t>yönetimi</w:t>
      </w:r>
      <w:proofErr w:type="spellEnd"/>
      <w:r w:rsidRPr="00D55B6A">
        <w:t>.</w:t>
      </w:r>
    </w:p>
    <w:p w14:paraId="51228483" w14:textId="77777777" w:rsidR="00D55B6A" w:rsidRPr="00D55B6A" w:rsidRDefault="00D55B6A" w:rsidP="00D55B6A">
      <w:pPr>
        <w:numPr>
          <w:ilvl w:val="0"/>
          <w:numId w:val="13"/>
        </w:numPr>
      </w:pPr>
      <w:r w:rsidRPr="00D55B6A">
        <w:rPr>
          <w:b/>
          <w:bCs/>
        </w:rPr>
        <w:t>Compliance (</w:t>
      </w:r>
      <w:proofErr w:type="spellStart"/>
      <w:r w:rsidRPr="00D55B6A">
        <w:rPr>
          <w:b/>
          <w:bCs/>
        </w:rPr>
        <w:t>Uyum</w:t>
      </w:r>
      <w:proofErr w:type="spellEnd"/>
      <w:r w:rsidRPr="00D55B6A">
        <w:rPr>
          <w:b/>
          <w:bCs/>
        </w:rPr>
        <w:t>)</w:t>
      </w:r>
      <w:r w:rsidRPr="00D55B6A">
        <w:t xml:space="preserve">: </w:t>
      </w:r>
      <w:proofErr w:type="spellStart"/>
      <w:r w:rsidRPr="00D55B6A">
        <w:t>Yasal</w:t>
      </w:r>
      <w:proofErr w:type="spellEnd"/>
      <w:r w:rsidRPr="00D55B6A">
        <w:t xml:space="preserve"> </w:t>
      </w:r>
      <w:proofErr w:type="spellStart"/>
      <w:r w:rsidRPr="00D55B6A">
        <w:t>standartlarla</w:t>
      </w:r>
      <w:proofErr w:type="spellEnd"/>
      <w:r w:rsidRPr="00D55B6A">
        <w:t xml:space="preserve"> </w:t>
      </w:r>
      <w:proofErr w:type="spellStart"/>
      <w:r w:rsidRPr="00D55B6A">
        <w:t>uyumun</w:t>
      </w:r>
      <w:proofErr w:type="spellEnd"/>
      <w:r w:rsidRPr="00D55B6A">
        <w:t xml:space="preserve"> </w:t>
      </w:r>
      <w:proofErr w:type="spellStart"/>
      <w:r w:rsidRPr="00D55B6A">
        <w:t>sağlanması</w:t>
      </w:r>
      <w:proofErr w:type="spellEnd"/>
      <w:r w:rsidRPr="00D55B6A">
        <w:t>.</w:t>
      </w:r>
    </w:p>
    <w:p w14:paraId="344277F9" w14:textId="77777777" w:rsidR="00D55B6A" w:rsidRPr="00D55B6A" w:rsidRDefault="00D55B6A" w:rsidP="00D55B6A">
      <w:pPr>
        <w:numPr>
          <w:ilvl w:val="0"/>
          <w:numId w:val="13"/>
        </w:numPr>
      </w:pPr>
      <w:r w:rsidRPr="00D55B6A">
        <w:rPr>
          <w:b/>
          <w:bCs/>
        </w:rPr>
        <w:t xml:space="preserve">Data Architecture and Infrastructure (Veri </w:t>
      </w:r>
      <w:proofErr w:type="spellStart"/>
      <w:r w:rsidRPr="00D55B6A">
        <w:rPr>
          <w:b/>
          <w:bCs/>
        </w:rPr>
        <w:t>Mimarisi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ve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Altyapısı</w:t>
      </w:r>
      <w:proofErr w:type="spellEnd"/>
      <w:r w:rsidRPr="00D55B6A">
        <w:rPr>
          <w:b/>
          <w:bCs/>
        </w:rPr>
        <w:t>)</w:t>
      </w:r>
      <w:r w:rsidRPr="00D55B6A">
        <w:t xml:space="preserve">: Veri </w:t>
      </w:r>
      <w:proofErr w:type="spellStart"/>
      <w:r w:rsidRPr="00D55B6A">
        <w:t>yönetimi</w:t>
      </w:r>
      <w:proofErr w:type="spellEnd"/>
      <w:r w:rsidRPr="00D55B6A">
        <w:t xml:space="preserve"> </w:t>
      </w:r>
      <w:proofErr w:type="spellStart"/>
      <w:r w:rsidRPr="00D55B6A">
        <w:t>için</w:t>
      </w:r>
      <w:proofErr w:type="spellEnd"/>
      <w:r w:rsidRPr="00D55B6A">
        <w:t xml:space="preserve"> </w:t>
      </w:r>
      <w:proofErr w:type="spellStart"/>
      <w:r w:rsidRPr="00D55B6A">
        <w:t>teknik</w:t>
      </w:r>
      <w:proofErr w:type="spellEnd"/>
      <w:r w:rsidRPr="00D55B6A">
        <w:t xml:space="preserve"> </w:t>
      </w:r>
      <w:proofErr w:type="spellStart"/>
      <w:r w:rsidRPr="00D55B6A">
        <w:t>altyapının</w:t>
      </w:r>
      <w:proofErr w:type="spellEnd"/>
      <w:r w:rsidRPr="00D55B6A">
        <w:t xml:space="preserve"> </w:t>
      </w:r>
      <w:proofErr w:type="spellStart"/>
      <w:r w:rsidRPr="00D55B6A">
        <w:t>oluşturulması</w:t>
      </w:r>
      <w:proofErr w:type="spellEnd"/>
      <w:r w:rsidRPr="00D55B6A">
        <w:t>.</w:t>
      </w:r>
    </w:p>
    <w:p w14:paraId="750151E3" w14:textId="77777777" w:rsidR="00D55B6A" w:rsidRPr="00D55B6A" w:rsidRDefault="00D55B6A" w:rsidP="00D55B6A">
      <w:pPr>
        <w:numPr>
          <w:ilvl w:val="0"/>
          <w:numId w:val="13"/>
        </w:numPr>
      </w:pPr>
      <w:r w:rsidRPr="00D55B6A">
        <w:rPr>
          <w:b/>
          <w:bCs/>
        </w:rPr>
        <w:t xml:space="preserve">Data Cataloging (Veri </w:t>
      </w:r>
      <w:proofErr w:type="spellStart"/>
      <w:r w:rsidRPr="00D55B6A">
        <w:rPr>
          <w:b/>
          <w:bCs/>
        </w:rPr>
        <w:t>Kataloglama</w:t>
      </w:r>
      <w:proofErr w:type="spellEnd"/>
      <w:r w:rsidRPr="00D55B6A">
        <w:rPr>
          <w:b/>
          <w:bCs/>
        </w:rPr>
        <w:t>)</w:t>
      </w:r>
      <w:r w:rsidRPr="00D55B6A">
        <w:t xml:space="preserve">: </w:t>
      </w:r>
      <w:proofErr w:type="spellStart"/>
      <w:r w:rsidRPr="00D55B6A">
        <w:t>Verilerin</w:t>
      </w:r>
      <w:proofErr w:type="spellEnd"/>
      <w:r w:rsidRPr="00D55B6A">
        <w:t xml:space="preserve"> </w:t>
      </w:r>
      <w:proofErr w:type="spellStart"/>
      <w:r w:rsidRPr="00D55B6A">
        <w:t>daha</w:t>
      </w:r>
      <w:proofErr w:type="spellEnd"/>
      <w:r w:rsidRPr="00D55B6A">
        <w:t xml:space="preserve"> iyi </w:t>
      </w:r>
      <w:proofErr w:type="spellStart"/>
      <w:r w:rsidRPr="00D55B6A">
        <w:t>erişim</w:t>
      </w:r>
      <w:proofErr w:type="spellEnd"/>
      <w:r w:rsidRPr="00D55B6A">
        <w:t xml:space="preserve"> </w:t>
      </w:r>
      <w:proofErr w:type="spellStart"/>
      <w:r w:rsidRPr="00D55B6A">
        <w:t>için</w:t>
      </w:r>
      <w:proofErr w:type="spellEnd"/>
      <w:r w:rsidRPr="00D55B6A">
        <w:t xml:space="preserve"> </w:t>
      </w:r>
      <w:proofErr w:type="spellStart"/>
      <w:r w:rsidRPr="00D55B6A">
        <w:t>belgelenmesi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sınıflandırılması</w:t>
      </w:r>
      <w:proofErr w:type="spellEnd"/>
      <w:r w:rsidRPr="00D55B6A">
        <w:t>.</w:t>
      </w:r>
    </w:p>
    <w:p w14:paraId="4EAF67C7" w14:textId="77777777" w:rsidR="00D55B6A" w:rsidRPr="00D55B6A" w:rsidRDefault="00D55B6A" w:rsidP="00D55B6A">
      <w:pPr>
        <w:numPr>
          <w:ilvl w:val="0"/>
          <w:numId w:val="13"/>
        </w:numPr>
      </w:pPr>
      <w:r w:rsidRPr="00D55B6A">
        <w:rPr>
          <w:b/>
          <w:bCs/>
        </w:rPr>
        <w:t xml:space="preserve">Roles and Responsibilities (Roller </w:t>
      </w:r>
      <w:proofErr w:type="spellStart"/>
      <w:r w:rsidRPr="00D55B6A">
        <w:rPr>
          <w:b/>
          <w:bCs/>
        </w:rPr>
        <w:t>ve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Sorumluluklar</w:t>
      </w:r>
      <w:proofErr w:type="spellEnd"/>
      <w:r w:rsidRPr="00D55B6A">
        <w:rPr>
          <w:b/>
          <w:bCs/>
        </w:rPr>
        <w:t>)</w:t>
      </w:r>
      <w:r w:rsidRPr="00D55B6A">
        <w:t xml:space="preserve">: Chief Data Officer (CDO) </w:t>
      </w:r>
      <w:proofErr w:type="spellStart"/>
      <w:r w:rsidRPr="00D55B6A">
        <w:t>gibi</w:t>
      </w:r>
      <w:proofErr w:type="spellEnd"/>
      <w:r w:rsidRPr="00D55B6A">
        <w:t xml:space="preserve"> </w:t>
      </w:r>
      <w:proofErr w:type="spellStart"/>
      <w:r w:rsidRPr="00D55B6A">
        <w:t>rollerin</w:t>
      </w:r>
      <w:proofErr w:type="spellEnd"/>
      <w:r w:rsidRPr="00D55B6A">
        <w:t xml:space="preserve"> </w:t>
      </w:r>
      <w:proofErr w:type="spellStart"/>
      <w:r w:rsidRPr="00D55B6A">
        <w:t>tanımlanması</w:t>
      </w:r>
      <w:proofErr w:type="spellEnd"/>
      <w:r w:rsidRPr="00D55B6A">
        <w:t>.</w:t>
      </w:r>
    </w:p>
    <w:p w14:paraId="3A2D0FF1" w14:textId="77777777" w:rsidR="00D55B6A" w:rsidRPr="00D55B6A" w:rsidRDefault="00D55B6A" w:rsidP="00D55B6A">
      <w:pPr>
        <w:ind w:left="720"/>
      </w:pPr>
      <w:r w:rsidRPr="00D55B6A">
        <w:pict w14:anchorId="14D4A184">
          <v:rect id="_x0000_i1124" style="width:0;height:1.5pt" o:hralign="center" o:hrstd="t" o:hr="t" fillcolor="#a0a0a0" stroked="f"/>
        </w:pict>
      </w:r>
    </w:p>
    <w:p w14:paraId="6DC95170" w14:textId="77777777" w:rsidR="00D55B6A" w:rsidRPr="00D55B6A" w:rsidRDefault="00D55B6A" w:rsidP="000F02D5">
      <w:pPr>
        <w:pStyle w:val="Balk2"/>
      </w:pPr>
      <w:r w:rsidRPr="00D55B6A">
        <w:t>3. Popular Data Governance Frameworks (</w:t>
      </w:r>
      <w:proofErr w:type="spellStart"/>
      <w:r w:rsidRPr="00D55B6A">
        <w:t>Popüler</w:t>
      </w:r>
      <w:proofErr w:type="spellEnd"/>
      <w:r w:rsidRPr="00D55B6A">
        <w:t xml:space="preserve"> Veri </w:t>
      </w:r>
      <w:proofErr w:type="spellStart"/>
      <w:r w:rsidRPr="00D55B6A">
        <w:t>Yönetimi</w:t>
      </w:r>
      <w:proofErr w:type="spellEnd"/>
      <w:r w:rsidRPr="00D55B6A">
        <w:t xml:space="preserve"> </w:t>
      </w:r>
      <w:proofErr w:type="spellStart"/>
      <w:r w:rsidRPr="00D55B6A">
        <w:t>Çerçeveleri</w:t>
      </w:r>
      <w:proofErr w:type="spellEnd"/>
      <w:r w:rsidRPr="00D55B6A">
        <w:t>)</w:t>
      </w:r>
    </w:p>
    <w:p w14:paraId="5F461B10" w14:textId="77777777" w:rsidR="00D55B6A" w:rsidRPr="00D55B6A" w:rsidRDefault="00D55B6A" w:rsidP="00D55B6A">
      <w:pPr>
        <w:ind w:left="720"/>
      </w:pPr>
      <w:r w:rsidRPr="00D55B6A">
        <w:rPr>
          <w:rFonts w:ascii="Segoe UI Emoji" w:hAnsi="Segoe UI Emoji" w:cs="Segoe UI Emoji"/>
        </w:rPr>
        <w:t>🚩</w:t>
      </w:r>
      <w:r w:rsidRPr="00D55B6A">
        <w:t xml:space="preserve"> </w:t>
      </w:r>
      <w:proofErr w:type="spellStart"/>
      <w:r w:rsidRPr="00D55B6A">
        <w:rPr>
          <w:b/>
          <w:bCs/>
        </w:rPr>
        <w:t>Örnekler</w:t>
      </w:r>
      <w:proofErr w:type="spellEnd"/>
      <w:r w:rsidRPr="00D55B6A">
        <w:t>:</w:t>
      </w:r>
    </w:p>
    <w:p w14:paraId="1F892BE0" w14:textId="77777777" w:rsidR="00D55B6A" w:rsidRPr="00D55B6A" w:rsidRDefault="00D55B6A" w:rsidP="00D55B6A">
      <w:pPr>
        <w:numPr>
          <w:ilvl w:val="0"/>
          <w:numId w:val="14"/>
        </w:numPr>
        <w:rPr>
          <w:highlight w:val="yellow"/>
        </w:rPr>
      </w:pPr>
      <w:r w:rsidRPr="00D55B6A">
        <w:rPr>
          <w:b/>
          <w:bCs/>
          <w:highlight w:val="yellow"/>
        </w:rPr>
        <w:t>DAMA-DMBOK</w:t>
      </w:r>
      <w:r w:rsidRPr="00D55B6A">
        <w:rPr>
          <w:highlight w:val="yellow"/>
        </w:rPr>
        <w:t xml:space="preserve">: Veri </w:t>
      </w:r>
      <w:proofErr w:type="spellStart"/>
      <w:r w:rsidRPr="00D55B6A">
        <w:rPr>
          <w:highlight w:val="yellow"/>
        </w:rPr>
        <w:t>yönetimi</w:t>
      </w:r>
      <w:proofErr w:type="spellEnd"/>
      <w:r w:rsidRPr="00D55B6A">
        <w:rPr>
          <w:highlight w:val="yellow"/>
        </w:rPr>
        <w:t xml:space="preserve"> </w:t>
      </w:r>
      <w:proofErr w:type="spellStart"/>
      <w:r w:rsidRPr="00D55B6A">
        <w:rPr>
          <w:highlight w:val="yellow"/>
        </w:rPr>
        <w:t>için</w:t>
      </w:r>
      <w:proofErr w:type="spellEnd"/>
      <w:r w:rsidRPr="00D55B6A">
        <w:rPr>
          <w:highlight w:val="yellow"/>
        </w:rPr>
        <w:t xml:space="preserve"> </w:t>
      </w:r>
      <w:proofErr w:type="spellStart"/>
      <w:r w:rsidRPr="00D55B6A">
        <w:rPr>
          <w:highlight w:val="yellow"/>
        </w:rPr>
        <w:t>kapsamlı</w:t>
      </w:r>
      <w:proofErr w:type="spellEnd"/>
      <w:r w:rsidRPr="00D55B6A">
        <w:rPr>
          <w:highlight w:val="yellow"/>
        </w:rPr>
        <w:t xml:space="preserve"> </w:t>
      </w:r>
      <w:proofErr w:type="spellStart"/>
      <w:r w:rsidRPr="00D55B6A">
        <w:rPr>
          <w:highlight w:val="yellow"/>
        </w:rPr>
        <w:t>yönergeler</w:t>
      </w:r>
      <w:proofErr w:type="spellEnd"/>
      <w:r w:rsidRPr="00D55B6A">
        <w:rPr>
          <w:highlight w:val="yellow"/>
        </w:rPr>
        <w:t>.</w:t>
      </w:r>
    </w:p>
    <w:p w14:paraId="6C64FBE6" w14:textId="77777777" w:rsidR="00D55B6A" w:rsidRPr="00D55B6A" w:rsidRDefault="00D55B6A" w:rsidP="00D55B6A">
      <w:pPr>
        <w:numPr>
          <w:ilvl w:val="0"/>
          <w:numId w:val="14"/>
        </w:numPr>
        <w:rPr>
          <w:highlight w:val="yellow"/>
        </w:rPr>
      </w:pPr>
      <w:r w:rsidRPr="00D55B6A">
        <w:rPr>
          <w:b/>
          <w:bCs/>
          <w:highlight w:val="yellow"/>
        </w:rPr>
        <w:t>COBIT</w:t>
      </w:r>
      <w:r w:rsidRPr="00D55B6A">
        <w:rPr>
          <w:highlight w:val="yellow"/>
        </w:rPr>
        <w:t xml:space="preserve">: Veri </w:t>
      </w:r>
      <w:proofErr w:type="spellStart"/>
      <w:r w:rsidRPr="00D55B6A">
        <w:rPr>
          <w:highlight w:val="yellow"/>
        </w:rPr>
        <w:t>bileşenlerini</w:t>
      </w:r>
      <w:proofErr w:type="spellEnd"/>
      <w:r w:rsidRPr="00D55B6A">
        <w:rPr>
          <w:highlight w:val="yellow"/>
        </w:rPr>
        <w:t xml:space="preserve"> </w:t>
      </w:r>
      <w:proofErr w:type="spellStart"/>
      <w:r w:rsidRPr="00D55B6A">
        <w:rPr>
          <w:highlight w:val="yellow"/>
        </w:rPr>
        <w:t>içeren</w:t>
      </w:r>
      <w:proofErr w:type="spellEnd"/>
      <w:r w:rsidRPr="00D55B6A">
        <w:rPr>
          <w:highlight w:val="yellow"/>
        </w:rPr>
        <w:t xml:space="preserve"> </w:t>
      </w:r>
      <w:proofErr w:type="spellStart"/>
      <w:r w:rsidRPr="00D55B6A">
        <w:rPr>
          <w:highlight w:val="yellow"/>
        </w:rPr>
        <w:t>bir</w:t>
      </w:r>
      <w:proofErr w:type="spellEnd"/>
      <w:r w:rsidRPr="00D55B6A">
        <w:rPr>
          <w:highlight w:val="yellow"/>
        </w:rPr>
        <w:t xml:space="preserve"> BT </w:t>
      </w:r>
      <w:proofErr w:type="spellStart"/>
      <w:r w:rsidRPr="00D55B6A">
        <w:rPr>
          <w:highlight w:val="yellow"/>
        </w:rPr>
        <w:t>yönetim</w:t>
      </w:r>
      <w:proofErr w:type="spellEnd"/>
      <w:r w:rsidRPr="00D55B6A">
        <w:rPr>
          <w:highlight w:val="yellow"/>
        </w:rPr>
        <w:t xml:space="preserve"> </w:t>
      </w:r>
      <w:proofErr w:type="spellStart"/>
      <w:r w:rsidRPr="00D55B6A">
        <w:rPr>
          <w:highlight w:val="yellow"/>
        </w:rPr>
        <w:t>çerçevesi</w:t>
      </w:r>
      <w:proofErr w:type="spellEnd"/>
      <w:r w:rsidRPr="00D55B6A">
        <w:rPr>
          <w:highlight w:val="yellow"/>
        </w:rPr>
        <w:t>.</w:t>
      </w:r>
    </w:p>
    <w:p w14:paraId="7920AA5A" w14:textId="77777777" w:rsidR="00D55B6A" w:rsidRPr="00D55B6A" w:rsidRDefault="00D55B6A" w:rsidP="00D55B6A">
      <w:pPr>
        <w:numPr>
          <w:ilvl w:val="0"/>
          <w:numId w:val="14"/>
        </w:numPr>
        <w:rPr>
          <w:highlight w:val="yellow"/>
        </w:rPr>
      </w:pPr>
      <w:r w:rsidRPr="00D55B6A">
        <w:rPr>
          <w:b/>
          <w:bCs/>
          <w:highlight w:val="yellow"/>
        </w:rPr>
        <w:t>ISO/IEC 38500</w:t>
      </w:r>
      <w:r w:rsidRPr="00D55B6A">
        <w:rPr>
          <w:highlight w:val="yellow"/>
        </w:rPr>
        <w:t xml:space="preserve">: Veri </w:t>
      </w:r>
      <w:proofErr w:type="spellStart"/>
      <w:r w:rsidRPr="00D55B6A">
        <w:rPr>
          <w:highlight w:val="yellow"/>
        </w:rPr>
        <w:t>yönetimini</w:t>
      </w:r>
      <w:proofErr w:type="spellEnd"/>
      <w:r w:rsidRPr="00D55B6A">
        <w:rPr>
          <w:highlight w:val="yellow"/>
        </w:rPr>
        <w:t xml:space="preserve"> de </w:t>
      </w:r>
      <w:proofErr w:type="spellStart"/>
      <w:r w:rsidRPr="00D55B6A">
        <w:rPr>
          <w:highlight w:val="yellow"/>
        </w:rPr>
        <w:t>içeren</w:t>
      </w:r>
      <w:proofErr w:type="spellEnd"/>
      <w:r w:rsidRPr="00D55B6A">
        <w:rPr>
          <w:highlight w:val="yellow"/>
        </w:rPr>
        <w:t xml:space="preserve"> BT </w:t>
      </w:r>
      <w:proofErr w:type="spellStart"/>
      <w:r w:rsidRPr="00D55B6A">
        <w:rPr>
          <w:highlight w:val="yellow"/>
        </w:rPr>
        <w:t>yönetimi</w:t>
      </w:r>
      <w:proofErr w:type="spellEnd"/>
      <w:r w:rsidRPr="00D55B6A">
        <w:rPr>
          <w:highlight w:val="yellow"/>
        </w:rPr>
        <w:t xml:space="preserve"> </w:t>
      </w:r>
      <w:proofErr w:type="spellStart"/>
      <w:r w:rsidRPr="00D55B6A">
        <w:rPr>
          <w:highlight w:val="yellow"/>
        </w:rPr>
        <w:t>için</w:t>
      </w:r>
      <w:proofErr w:type="spellEnd"/>
      <w:r w:rsidRPr="00D55B6A">
        <w:rPr>
          <w:highlight w:val="yellow"/>
        </w:rPr>
        <w:t xml:space="preserve"> </w:t>
      </w:r>
      <w:proofErr w:type="spellStart"/>
      <w:r w:rsidRPr="00D55B6A">
        <w:rPr>
          <w:highlight w:val="yellow"/>
        </w:rPr>
        <w:t>uluslararası</w:t>
      </w:r>
      <w:proofErr w:type="spellEnd"/>
      <w:r w:rsidRPr="00D55B6A">
        <w:rPr>
          <w:highlight w:val="yellow"/>
        </w:rPr>
        <w:t xml:space="preserve"> </w:t>
      </w:r>
      <w:proofErr w:type="spellStart"/>
      <w:r w:rsidRPr="00D55B6A">
        <w:rPr>
          <w:highlight w:val="yellow"/>
        </w:rPr>
        <w:t>bir</w:t>
      </w:r>
      <w:proofErr w:type="spellEnd"/>
      <w:r w:rsidRPr="00D55B6A">
        <w:rPr>
          <w:highlight w:val="yellow"/>
        </w:rPr>
        <w:t xml:space="preserve"> </w:t>
      </w:r>
      <w:proofErr w:type="spellStart"/>
      <w:r w:rsidRPr="00D55B6A">
        <w:rPr>
          <w:highlight w:val="yellow"/>
        </w:rPr>
        <w:t>standart</w:t>
      </w:r>
      <w:proofErr w:type="spellEnd"/>
      <w:r w:rsidRPr="00D55B6A">
        <w:rPr>
          <w:highlight w:val="yellow"/>
        </w:rPr>
        <w:t>.</w:t>
      </w:r>
    </w:p>
    <w:p w14:paraId="75342C03" w14:textId="77777777" w:rsidR="00D55B6A" w:rsidRPr="00D55B6A" w:rsidRDefault="00D55B6A" w:rsidP="00D55B6A">
      <w:pPr>
        <w:numPr>
          <w:ilvl w:val="0"/>
          <w:numId w:val="14"/>
        </w:numPr>
      </w:pPr>
      <w:r w:rsidRPr="00D55B6A">
        <w:rPr>
          <w:b/>
          <w:bCs/>
          <w:highlight w:val="yellow"/>
        </w:rPr>
        <w:t>CMMI</w:t>
      </w:r>
      <w:r w:rsidRPr="00D55B6A">
        <w:rPr>
          <w:highlight w:val="yellow"/>
        </w:rPr>
        <w:t xml:space="preserve">: Veri </w:t>
      </w:r>
      <w:proofErr w:type="spellStart"/>
      <w:r w:rsidRPr="00D55B6A">
        <w:rPr>
          <w:highlight w:val="yellow"/>
        </w:rPr>
        <w:t>yönetimi</w:t>
      </w:r>
      <w:proofErr w:type="spellEnd"/>
      <w:r w:rsidRPr="00D55B6A">
        <w:rPr>
          <w:highlight w:val="yellow"/>
        </w:rPr>
        <w:t xml:space="preserve"> </w:t>
      </w:r>
      <w:proofErr w:type="spellStart"/>
      <w:r w:rsidRPr="00D55B6A">
        <w:rPr>
          <w:highlight w:val="yellow"/>
        </w:rPr>
        <w:t>olgunluk</w:t>
      </w:r>
      <w:proofErr w:type="spellEnd"/>
      <w:r w:rsidRPr="00D55B6A">
        <w:rPr>
          <w:highlight w:val="yellow"/>
        </w:rPr>
        <w:t xml:space="preserve"> </w:t>
      </w:r>
      <w:proofErr w:type="spellStart"/>
      <w:r w:rsidRPr="00D55B6A">
        <w:rPr>
          <w:highlight w:val="yellow"/>
        </w:rPr>
        <w:t>seviyelerini</w:t>
      </w:r>
      <w:proofErr w:type="spellEnd"/>
      <w:r w:rsidRPr="00D55B6A">
        <w:rPr>
          <w:highlight w:val="yellow"/>
        </w:rPr>
        <w:t xml:space="preserve"> </w:t>
      </w:r>
      <w:proofErr w:type="spellStart"/>
      <w:r w:rsidRPr="00D55B6A">
        <w:rPr>
          <w:highlight w:val="yellow"/>
        </w:rPr>
        <w:t>geliştirmeye</w:t>
      </w:r>
      <w:proofErr w:type="spellEnd"/>
      <w:r w:rsidRPr="00D55B6A">
        <w:rPr>
          <w:highlight w:val="yellow"/>
        </w:rPr>
        <w:t xml:space="preserve"> </w:t>
      </w:r>
      <w:proofErr w:type="spellStart"/>
      <w:r w:rsidRPr="00D55B6A">
        <w:rPr>
          <w:highlight w:val="yellow"/>
        </w:rPr>
        <w:t>yönelik</w:t>
      </w:r>
      <w:proofErr w:type="spellEnd"/>
      <w:r w:rsidRPr="00D55B6A">
        <w:rPr>
          <w:highlight w:val="yellow"/>
        </w:rPr>
        <w:t xml:space="preserve"> </w:t>
      </w:r>
      <w:proofErr w:type="spellStart"/>
      <w:r w:rsidRPr="00D55B6A">
        <w:rPr>
          <w:highlight w:val="yellow"/>
        </w:rPr>
        <w:t>bir</w:t>
      </w:r>
      <w:proofErr w:type="spellEnd"/>
      <w:r w:rsidRPr="00D55B6A">
        <w:rPr>
          <w:highlight w:val="yellow"/>
        </w:rPr>
        <w:t xml:space="preserve"> </w:t>
      </w:r>
      <w:proofErr w:type="spellStart"/>
      <w:r w:rsidRPr="00D55B6A">
        <w:rPr>
          <w:highlight w:val="yellow"/>
        </w:rPr>
        <w:t>çerçeve</w:t>
      </w:r>
      <w:proofErr w:type="spellEnd"/>
      <w:r w:rsidRPr="00D55B6A">
        <w:rPr>
          <w:highlight w:val="yellow"/>
        </w:rPr>
        <w:t>.</w:t>
      </w:r>
    </w:p>
    <w:p w14:paraId="6D896FE4" w14:textId="77777777" w:rsidR="00D55B6A" w:rsidRPr="00D55B6A" w:rsidRDefault="00D55B6A" w:rsidP="00D55B6A">
      <w:pPr>
        <w:ind w:left="720"/>
      </w:pPr>
      <w:r w:rsidRPr="00D55B6A">
        <w:pict w14:anchorId="3C450CCF">
          <v:rect id="_x0000_i1125" style="width:0;height:1.5pt" o:hralign="center" o:hrstd="t" o:hr="t" fillcolor="#a0a0a0" stroked="f"/>
        </w:pict>
      </w:r>
    </w:p>
    <w:p w14:paraId="4C9660F5" w14:textId="77777777" w:rsidR="00D55B6A" w:rsidRPr="00D55B6A" w:rsidRDefault="00D55B6A" w:rsidP="000F02D5">
      <w:pPr>
        <w:pStyle w:val="Balk2"/>
      </w:pPr>
      <w:r w:rsidRPr="00D55B6A">
        <w:t xml:space="preserve">4. Implementation Steps for a Data Governance Framework (Veri </w:t>
      </w:r>
      <w:proofErr w:type="spellStart"/>
      <w:r w:rsidRPr="00D55B6A">
        <w:t>Yönetimi</w:t>
      </w:r>
      <w:proofErr w:type="spellEnd"/>
      <w:r w:rsidRPr="00D55B6A">
        <w:t xml:space="preserve"> </w:t>
      </w:r>
      <w:proofErr w:type="spellStart"/>
      <w:r w:rsidRPr="00D55B6A">
        <w:t>Çerçevesi</w:t>
      </w:r>
      <w:proofErr w:type="spellEnd"/>
      <w:r w:rsidRPr="00D55B6A">
        <w:t xml:space="preserve"> </w:t>
      </w:r>
      <w:proofErr w:type="spellStart"/>
      <w:r w:rsidRPr="00D55B6A">
        <w:t>Uygulama</w:t>
      </w:r>
      <w:proofErr w:type="spellEnd"/>
      <w:r w:rsidRPr="00D55B6A">
        <w:t xml:space="preserve"> </w:t>
      </w:r>
      <w:proofErr w:type="spellStart"/>
      <w:r w:rsidRPr="00D55B6A">
        <w:t>Adımları</w:t>
      </w:r>
      <w:proofErr w:type="spellEnd"/>
      <w:r w:rsidRPr="00D55B6A">
        <w:t>)</w:t>
      </w:r>
    </w:p>
    <w:p w14:paraId="40127CD5" w14:textId="77777777" w:rsidR="00D55B6A" w:rsidRPr="00D55B6A" w:rsidRDefault="00D55B6A" w:rsidP="00D55B6A">
      <w:pPr>
        <w:ind w:left="720"/>
        <w:rPr>
          <w:b/>
          <w:bCs/>
        </w:rPr>
      </w:pPr>
      <w:r w:rsidRPr="00D55B6A">
        <w:rPr>
          <w:b/>
          <w:bCs/>
        </w:rPr>
        <w:t>1. Planning and Strategy Development (</w:t>
      </w:r>
      <w:proofErr w:type="spellStart"/>
      <w:r w:rsidRPr="00D55B6A">
        <w:rPr>
          <w:b/>
          <w:bCs/>
        </w:rPr>
        <w:t>Planlama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ve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Strateji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Geliştirme</w:t>
      </w:r>
      <w:proofErr w:type="spellEnd"/>
      <w:r w:rsidRPr="00D55B6A">
        <w:rPr>
          <w:b/>
          <w:bCs/>
        </w:rPr>
        <w:t>)</w:t>
      </w:r>
    </w:p>
    <w:p w14:paraId="204BCB73" w14:textId="77777777" w:rsidR="00D55B6A" w:rsidRPr="00D55B6A" w:rsidRDefault="00D55B6A" w:rsidP="00D55B6A">
      <w:pPr>
        <w:numPr>
          <w:ilvl w:val="0"/>
          <w:numId w:val="15"/>
        </w:numPr>
      </w:pPr>
      <w:proofErr w:type="spellStart"/>
      <w:r w:rsidRPr="00D55B6A">
        <w:t>Mevcut</w:t>
      </w:r>
      <w:proofErr w:type="spellEnd"/>
      <w:r w:rsidRPr="00D55B6A">
        <w:t xml:space="preserve"> </w:t>
      </w:r>
      <w:proofErr w:type="spellStart"/>
      <w:r w:rsidRPr="00D55B6A">
        <w:t>veri</w:t>
      </w:r>
      <w:proofErr w:type="spellEnd"/>
      <w:r w:rsidRPr="00D55B6A">
        <w:t xml:space="preserve"> </w:t>
      </w:r>
      <w:proofErr w:type="spellStart"/>
      <w:r w:rsidRPr="00D55B6A">
        <w:t>yönetimi</w:t>
      </w:r>
      <w:proofErr w:type="spellEnd"/>
      <w:r w:rsidRPr="00D55B6A">
        <w:t xml:space="preserve"> </w:t>
      </w:r>
      <w:proofErr w:type="spellStart"/>
      <w:r w:rsidRPr="00D55B6A">
        <w:t>uygulamalarını</w:t>
      </w:r>
      <w:proofErr w:type="spellEnd"/>
      <w:r w:rsidRPr="00D55B6A">
        <w:t xml:space="preserve"> </w:t>
      </w:r>
      <w:proofErr w:type="spellStart"/>
      <w:r w:rsidRPr="00D55B6A">
        <w:t>değerlendir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yönetim</w:t>
      </w:r>
      <w:proofErr w:type="spellEnd"/>
      <w:r w:rsidRPr="00D55B6A">
        <w:t xml:space="preserve"> </w:t>
      </w:r>
      <w:proofErr w:type="spellStart"/>
      <w:r w:rsidRPr="00D55B6A">
        <w:t>hedeflerini</w:t>
      </w:r>
      <w:proofErr w:type="spellEnd"/>
      <w:r w:rsidRPr="00D55B6A">
        <w:t xml:space="preserve"> </w:t>
      </w:r>
      <w:proofErr w:type="spellStart"/>
      <w:r w:rsidRPr="00D55B6A">
        <w:t>belirle</w:t>
      </w:r>
      <w:proofErr w:type="spellEnd"/>
      <w:r w:rsidRPr="00D55B6A">
        <w:t>.</w:t>
      </w:r>
    </w:p>
    <w:p w14:paraId="16C8CCFA" w14:textId="77777777" w:rsidR="00D55B6A" w:rsidRPr="00D55B6A" w:rsidRDefault="00D55B6A" w:rsidP="00D55B6A">
      <w:pPr>
        <w:ind w:left="720"/>
        <w:rPr>
          <w:b/>
          <w:bCs/>
        </w:rPr>
      </w:pPr>
      <w:r w:rsidRPr="00D55B6A">
        <w:rPr>
          <w:b/>
          <w:bCs/>
        </w:rPr>
        <w:t xml:space="preserve">2. Assigning Roles and Responsibilities (Roller </w:t>
      </w:r>
      <w:proofErr w:type="spellStart"/>
      <w:r w:rsidRPr="00D55B6A">
        <w:rPr>
          <w:b/>
          <w:bCs/>
        </w:rPr>
        <w:t>ve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Sorumlulukların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Atanması</w:t>
      </w:r>
      <w:proofErr w:type="spellEnd"/>
      <w:r w:rsidRPr="00D55B6A">
        <w:rPr>
          <w:b/>
          <w:bCs/>
        </w:rPr>
        <w:t>)</w:t>
      </w:r>
    </w:p>
    <w:p w14:paraId="306C5043" w14:textId="77777777" w:rsidR="00D55B6A" w:rsidRPr="00D55B6A" w:rsidRDefault="00D55B6A" w:rsidP="00D55B6A">
      <w:pPr>
        <w:numPr>
          <w:ilvl w:val="0"/>
          <w:numId w:val="16"/>
        </w:numPr>
      </w:pPr>
      <w:r w:rsidRPr="00D55B6A">
        <w:t xml:space="preserve">CDO </w:t>
      </w:r>
      <w:proofErr w:type="spellStart"/>
      <w:r w:rsidRPr="00D55B6A">
        <w:t>gibi</w:t>
      </w:r>
      <w:proofErr w:type="spellEnd"/>
      <w:r w:rsidRPr="00D55B6A">
        <w:t xml:space="preserve"> </w:t>
      </w:r>
      <w:proofErr w:type="spellStart"/>
      <w:r w:rsidRPr="00D55B6A">
        <w:t>kilit</w:t>
      </w:r>
      <w:proofErr w:type="spellEnd"/>
      <w:r w:rsidRPr="00D55B6A">
        <w:t xml:space="preserve"> </w:t>
      </w:r>
      <w:proofErr w:type="spellStart"/>
      <w:r w:rsidRPr="00D55B6A">
        <w:t>paydaşlardan</w:t>
      </w:r>
      <w:proofErr w:type="spellEnd"/>
      <w:r w:rsidRPr="00D55B6A">
        <w:t xml:space="preserve"> </w:t>
      </w:r>
      <w:proofErr w:type="spellStart"/>
      <w:r w:rsidRPr="00D55B6A">
        <w:t>oluşan</w:t>
      </w:r>
      <w:proofErr w:type="spellEnd"/>
      <w:r w:rsidRPr="00D55B6A">
        <w:t xml:space="preserve"> </w:t>
      </w:r>
      <w:proofErr w:type="spellStart"/>
      <w:r w:rsidRPr="00D55B6A">
        <w:t>bir</w:t>
      </w:r>
      <w:proofErr w:type="spellEnd"/>
      <w:r w:rsidRPr="00D55B6A">
        <w:t xml:space="preserve"> Veri </w:t>
      </w:r>
      <w:proofErr w:type="spellStart"/>
      <w:r w:rsidRPr="00D55B6A">
        <w:t>Yönetimi</w:t>
      </w:r>
      <w:proofErr w:type="spellEnd"/>
      <w:r w:rsidRPr="00D55B6A">
        <w:t xml:space="preserve"> </w:t>
      </w:r>
      <w:proofErr w:type="spellStart"/>
      <w:r w:rsidRPr="00D55B6A">
        <w:t>Komitesi</w:t>
      </w:r>
      <w:proofErr w:type="spellEnd"/>
      <w:r w:rsidRPr="00D55B6A">
        <w:t xml:space="preserve"> </w:t>
      </w:r>
      <w:proofErr w:type="spellStart"/>
      <w:r w:rsidRPr="00D55B6A">
        <w:t>oluştur</w:t>
      </w:r>
      <w:proofErr w:type="spellEnd"/>
      <w:r w:rsidRPr="00D55B6A">
        <w:t>.</w:t>
      </w:r>
    </w:p>
    <w:p w14:paraId="464FF215" w14:textId="77777777" w:rsidR="00D55B6A" w:rsidRPr="00D55B6A" w:rsidRDefault="00D55B6A" w:rsidP="00D55B6A">
      <w:pPr>
        <w:numPr>
          <w:ilvl w:val="0"/>
          <w:numId w:val="16"/>
        </w:numPr>
      </w:pPr>
      <w:r w:rsidRPr="00D55B6A">
        <w:rPr>
          <w:b/>
          <w:bCs/>
        </w:rPr>
        <w:t xml:space="preserve">Data Owners (Veri </w:t>
      </w:r>
      <w:proofErr w:type="spellStart"/>
      <w:r w:rsidRPr="00D55B6A">
        <w:rPr>
          <w:b/>
          <w:bCs/>
        </w:rPr>
        <w:t>Sahipleri</w:t>
      </w:r>
      <w:proofErr w:type="spellEnd"/>
      <w:r w:rsidRPr="00D55B6A">
        <w:rPr>
          <w:b/>
          <w:bCs/>
        </w:rPr>
        <w:t>)</w:t>
      </w:r>
      <w:r w:rsidRPr="00D55B6A">
        <w:t xml:space="preserve">, </w:t>
      </w:r>
      <w:r w:rsidRPr="00D55B6A">
        <w:rPr>
          <w:b/>
          <w:bCs/>
        </w:rPr>
        <w:t xml:space="preserve">Data Stewards (Veri </w:t>
      </w:r>
      <w:proofErr w:type="spellStart"/>
      <w:r w:rsidRPr="00D55B6A">
        <w:rPr>
          <w:b/>
          <w:bCs/>
        </w:rPr>
        <w:t>Yöneticileri</w:t>
      </w:r>
      <w:proofErr w:type="spellEnd"/>
      <w:r w:rsidRPr="00D55B6A">
        <w:rPr>
          <w:b/>
          <w:bCs/>
        </w:rPr>
        <w:t>)</w:t>
      </w:r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r w:rsidRPr="00D55B6A">
        <w:rPr>
          <w:b/>
          <w:bCs/>
        </w:rPr>
        <w:t xml:space="preserve">Data Custodians (Veri </w:t>
      </w:r>
      <w:proofErr w:type="spellStart"/>
      <w:r w:rsidRPr="00D55B6A">
        <w:rPr>
          <w:b/>
          <w:bCs/>
        </w:rPr>
        <w:t>Koruyucuları</w:t>
      </w:r>
      <w:proofErr w:type="spellEnd"/>
      <w:r w:rsidRPr="00D55B6A">
        <w:rPr>
          <w:b/>
          <w:bCs/>
        </w:rPr>
        <w:t>)</w:t>
      </w:r>
      <w:r w:rsidRPr="00D55B6A">
        <w:t xml:space="preserve"> </w:t>
      </w:r>
      <w:proofErr w:type="spellStart"/>
      <w:r w:rsidRPr="00D55B6A">
        <w:t>gibi</w:t>
      </w:r>
      <w:proofErr w:type="spellEnd"/>
      <w:r w:rsidRPr="00D55B6A">
        <w:t xml:space="preserve"> </w:t>
      </w:r>
      <w:proofErr w:type="spellStart"/>
      <w:r w:rsidRPr="00D55B6A">
        <w:t>rollerin</w:t>
      </w:r>
      <w:proofErr w:type="spellEnd"/>
      <w:r w:rsidRPr="00D55B6A">
        <w:t xml:space="preserve"> </w:t>
      </w:r>
      <w:proofErr w:type="spellStart"/>
      <w:r w:rsidRPr="00D55B6A">
        <w:t>tanımlanması</w:t>
      </w:r>
      <w:proofErr w:type="spellEnd"/>
      <w:r w:rsidRPr="00D55B6A">
        <w:t>.</w:t>
      </w:r>
    </w:p>
    <w:p w14:paraId="0406DE02" w14:textId="77777777" w:rsidR="00D55B6A" w:rsidRPr="00D55B6A" w:rsidRDefault="00D55B6A" w:rsidP="00D55B6A">
      <w:pPr>
        <w:ind w:left="720"/>
        <w:rPr>
          <w:b/>
          <w:bCs/>
        </w:rPr>
      </w:pPr>
      <w:r w:rsidRPr="00D55B6A">
        <w:rPr>
          <w:b/>
          <w:bCs/>
        </w:rPr>
        <w:t xml:space="preserve">3. Data Management and Handling (Veri </w:t>
      </w:r>
      <w:proofErr w:type="spellStart"/>
      <w:r w:rsidRPr="00D55B6A">
        <w:rPr>
          <w:b/>
          <w:bCs/>
        </w:rPr>
        <w:t>Yönetimi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ve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İşleme</w:t>
      </w:r>
      <w:proofErr w:type="spellEnd"/>
      <w:r w:rsidRPr="00D55B6A">
        <w:rPr>
          <w:b/>
          <w:bCs/>
        </w:rPr>
        <w:t>)</w:t>
      </w:r>
    </w:p>
    <w:p w14:paraId="167FA60E" w14:textId="77777777" w:rsidR="00D55B6A" w:rsidRPr="00D55B6A" w:rsidRDefault="00D55B6A" w:rsidP="00D55B6A">
      <w:pPr>
        <w:numPr>
          <w:ilvl w:val="0"/>
          <w:numId w:val="17"/>
        </w:numPr>
      </w:pPr>
      <w:r w:rsidRPr="00D55B6A">
        <w:rPr>
          <w:b/>
          <w:bCs/>
        </w:rPr>
        <w:t xml:space="preserve">Veri </w:t>
      </w:r>
      <w:proofErr w:type="spellStart"/>
      <w:r w:rsidRPr="00D55B6A">
        <w:rPr>
          <w:b/>
          <w:bCs/>
        </w:rPr>
        <w:t>Toplama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ve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Saklama</w:t>
      </w:r>
      <w:proofErr w:type="spellEnd"/>
      <w:r w:rsidRPr="00D55B6A">
        <w:rPr>
          <w:b/>
          <w:bCs/>
        </w:rPr>
        <w:t xml:space="preserve"> (Data Collection and Storage)</w:t>
      </w:r>
      <w:r w:rsidRPr="00D55B6A">
        <w:t xml:space="preserve">: </w:t>
      </w:r>
      <w:proofErr w:type="spellStart"/>
      <w:r w:rsidRPr="00D55B6A">
        <w:t>Tutarlılık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güvenlik</w:t>
      </w:r>
      <w:proofErr w:type="spellEnd"/>
      <w:r w:rsidRPr="00D55B6A">
        <w:t xml:space="preserve"> </w:t>
      </w:r>
      <w:proofErr w:type="spellStart"/>
      <w:r w:rsidRPr="00D55B6A">
        <w:t>için</w:t>
      </w:r>
      <w:proofErr w:type="spellEnd"/>
      <w:r w:rsidRPr="00D55B6A">
        <w:t xml:space="preserve"> </w:t>
      </w:r>
      <w:proofErr w:type="spellStart"/>
      <w:r w:rsidRPr="00D55B6A">
        <w:t>standartlaştırılmış</w:t>
      </w:r>
      <w:proofErr w:type="spellEnd"/>
      <w:r w:rsidRPr="00D55B6A">
        <w:t xml:space="preserve"> </w:t>
      </w:r>
      <w:proofErr w:type="spellStart"/>
      <w:r w:rsidRPr="00D55B6A">
        <w:t>süreçler</w:t>
      </w:r>
      <w:proofErr w:type="spellEnd"/>
      <w:r w:rsidRPr="00D55B6A">
        <w:t xml:space="preserve"> </w:t>
      </w:r>
      <w:proofErr w:type="spellStart"/>
      <w:r w:rsidRPr="00D55B6A">
        <w:t>uygulayın</w:t>
      </w:r>
      <w:proofErr w:type="spellEnd"/>
      <w:r w:rsidRPr="00D55B6A">
        <w:t>.</w:t>
      </w:r>
    </w:p>
    <w:p w14:paraId="3A122AD2" w14:textId="77777777" w:rsidR="00D55B6A" w:rsidRPr="00D55B6A" w:rsidRDefault="00D55B6A" w:rsidP="00D55B6A">
      <w:pPr>
        <w:numPr>
          <w:ilvl w:val="0"/>
          <w:numId w:val="17"/>
        </w:numPr>
      </w:pPr>
      <w:r w:rsidRPr="00D55B6A">
        <w:rPr>
          <w:b/>
          <w:bCs/>
        </w:rPr>
        <w:lastRenderedPageBreak/>
        <w:t xml:space="preserve">Veri </w:t>
      </w:r>
      <w:proofErr w:type="spellStart"/>
      <w:r w:rsidRPr="00D55B6A">
        <w:rPr>
          <w:b/>
          <w:bCs/>
        </w:rPr>
        <w:t>İşleme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ve</w:t>
      </w:r>
      <w:proofErr w:type="spellEnd"/>
      <w:r w:rsidRPr="00D55B6A">
        <w:rPr>
          <w:b/>
          <w:bCs/>
        </w:rPr>
        <w:t xml:space="preserve"> </w:t>
      </w:r>
      <w:proofErr w:type="spellStart"/>
      <w:r w:rsidRPr="00D55B6A">
        <w:rPr>
          <w:b/>
          <w:bCs/>
        </w:rPr>
        <w:t>Entegrasyonu</w:t>
      </w:r>
      <w:proofErr w:type="spellEnd"/>
      <w:r w:rsidRPr="00D55B6A">
        <w:rPr>
          <w:b/>
          <w:bCs/>
        </w:rPr>
        <w:t xml:space="preserve"> (Data Processing and Integration)</w:t>
      </w:r>
      <w:r w:rsidRPr="00D55B6A">
        <w:t xml:space="preserve">: </w:t>
      </w:r>
      <w:proofErr w:type="spellStart"/>
      <w:r w:rsidRPr="00D55B6A">
        <w:t>Sistemler</w:t>
      </w:r>
      <w:proofErr w:type="spellEnd"/>
      <w:r w:rsidRPr="00D55B6A">
        <w:t xml:space="preserve"> </w:t>
      </w:r>
      <w:proofErr w:type="spellStart"/>
      <w:r w:rsidRPr="00D55B6A">
        <w:t>arasında</w:t>
      </w:r>
      <w:proofErr w:type="spellEnd"/>
      <w:r w:rsidRPr="00D55B6A">
        <w:t xml:space="preserve"> </w:t>
      </w:r>
      <w:proofErr w:type="spellStart"/>
      <w:r w:rsidRPr="00D55B6A">
        <w:t>veri</w:t>
      </w:r>
      <w:proofErr w:type="spellEnd"/>
      <w:r w:rsidRPr="00D55B6A">
        <w:t xml:space="preserve"> </w:t>
      </w:r>
      <w:proofErr w:type="spellStart"/>
      <w:r w:rsidRPr="00D55B6A">
        <w:t>tutarlılığını</w:t>
      </w:r>
      <w:proofErr w:type="spellEnd"/>
      <w:r w:rsidRPr="00D55B6A">
        <w:t xml:space="preserve"> </w:t>
      </w:r>
      <w:proofErr w:type="spellStart"/>
      <w:r w:rsidRPr="00D55B6A">
        <w:t>sağlayın</w:t>
      </w:r>
      <w:proofErr w:type="spellEnd"/>
      <w:r w:rsidRPr="00D55B6A">
        <w:t>.</w:t>
      </w:r>
    </w:p>
    <w:p w14:paraId="66019BEB" w14:textId="77777777" w:rsidR="00D55B6A" w:rsidRPr="00D55B6A" w:rsidRDefault="00D55B6A" w:rsidP="000F02D5">
      <w:pPr>
        <w:pStyle w:val="Balk2"/>
      </w:pPr>
      <w:r w:rsidRPr="00D55B6A">
        <w:t>4. Policy Creation and Enforcement (</w:t>
      </w:r>
      <w:proofErr w:type="spellStart"/>
      <w:r w:rsidRPr="00D55B6A">
        <w:t>Politika</w:t>
      </w:r>
      <w:proofErr w:type="spellEnd"/>
      <w:r w:rsidRPr="00D55B6A">
        <w:t xml:space="preserve"> </w:t>
      </w:r>
      <w:proofErr w:type="spellStart"/>
      <w:r w:rsidRPr="00D55B6A">
        <w:t>Oluşturma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Uygulama</w:t>
      </w:r>
      <w:proofErr w:type="spellEnd"/>
      <w:r w:rsidRPr="00D55B6A">
        <w:t>)</w:t>
      </w:r>
    </w:p>
    <w:p w14:paraId="66C77A35" w14:textId="77777777" w:rsidR="00D55B6A" w:rsidRPr="00D55B6A" w:rsidRDefault="00D55B6A" w:rsidP="00D55B6A">
      <w:pPr>
        <w:numPr>
          <w:ilvl w:val="0"/>
          <w:numId w:val="18"/>
        </w:numPr>
      </w:pPr>
      <w:r w:rsidRPr="00D55B6A">
        <w:t xml:space="preserve">Veri </w:t>
      </w:r>
      <w:proofErr w:type="spellStart"/>
      <w:r w:rsidRPr="00D55B6A">
        <w:t>erişimi</w:t>
      </w:r>
      <w:proofErr w:type="spellEnd"/>
      <w:r w:rsidRPr="00D55B6A">
        <w:t xml:space="preserve">, </w:t>
      </w:r>
      <w:proofErr w:type="spellStart"/>
      <w:r w:rsidRPr="00D55B6A">
        <w:t>güvenliği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şifreleme</w:t>
      </w:r>
      <w:proofErr w:type="spellEnd"/>
      <w:r w:rsidRPr="00D55B6A">
        <w:t xml:space="preserve"> </w:t>
      </w:r>
      <w:proofErr w:type="spellStart"/>
      <w:r w:rsidRPr="00D55B6A">
        <w:t>gibi</w:t>
      </w:r>
      <w:proofErr w:type="spellEnd"/>
      <w:r w:rsidRPr="00D55B6A">
        <w:t xml:space="preserve"> </w:t>
      </w:r>
      <w:proofErr w:type="spellStart"/>
      <w:r w:rsidRPr="00D55B6A">
        <w:t>konularda</w:t>
      </w:r>
      <w:proofErr w:type="spellEnd"/>
      <w:r w:rsidRPr="00D55B6A">
        <w:t xml:space="preserve"> </w:t>
      </w:r>
      <w:proofErr w:type="spellStart"/>
      <w:r w:rsidRPr="00D55B6A">
        <w:t>politikalar</w:t>
      </w:r>
      <w:proofErr w:type="spellEnd"/>
      <w:r w:rsidRPr="00D55B6A">
        <w:t xml:space="preserve"> </w:t>
      </w:r>
      <w:proofErr w:type="spellStart"/>
      <w:r w:rsidRPr="00D55B6A">
        <w:t>oluştur</w:t>
      </w:r>
      <w:proofErr w:type="spellEnd"/>
      <w:r w:rsidRPr="00D55B6A">
        <w:t>.</w:t>
      </w:r>
    </w:p>
    <w:p w14:paraId="0DA83C6B" w14:textId="77777777" w:rsidR="00D55B6A" w:rsidRPr="00D55B6A" w:rsidRDefault="00D55B6A" w:rsidP="00D55B6A">
      <w:pPr>
        <w:numPr>
          <w:ilvl w:val="0"/>
          <w:numId w:val="18"/>
        </w:numPr>
      </w:pPr>
      <w:proofErr w:type="spellStart"/>
      <w:r w:rsidRPr="00D55B6A">
        <w:t>Düzenli</w:t>
      </w:r>
      <w:proofErr w:type="spellEnd"/>
      <w:r w:rsidRPr="00D55B6A">
        <w:t xml:space="preserve"> </w:t>
      </w:r>
      <w:proofErr w:type="spellStart"/>
      <w:r w:rsidRPr="00D55B6A">
        <w:t>denetimlerle</w:t>
      </w:r>
      <w:proofErr w:type="spellEnd"/>
      <w:r w:rsidRPr="00D55B6A">
        <w:t xml:space="preserve"> </w:t>
      </w:r>
      <w:proofErr w:type="spellStart"/>
      <w:r w:rsidRPr="00D55B6A">
        <w:t>bu</w:t>
      </w:r>
      <w:proofErr w:type="spellEnd"/>
      <w:r w:rsidRPr="00D55B6A">
        <w:t xml:space="preserve"> </w:t>
      </w:r>
      <w:proofErr w:type="spellStart"/>
      <w:r w:rsidRPr="00D55B6A">
        <w:t>politikalara</w:t>
      </w:r>
      <w:proofErr w:type="spellEnd"/>
      <w:r w:rsidRPr="00D55B6A">
        <w:t xml:space="preserve"> </w:t>
      </w:r>
      <w:proofErr w:type="spellStart"/>
      <w:r w:rsidRPr="00D55B6A">
        <w:t>uyumu</w:t>
      </w:r>
      <w:proofErr w:type="spellEnd"/>
      <w:r w:rsidRPr="00D55B6A">
        <w:t xml:space="preserve"> </w:t>
      </w:r>
      <w:proofErr w:type="spellStart"/>
      <w:r w:rsidRPr="00D55B6A">
        <w:t>sağla</w:t>
      </w:r>
      <w:proofErr w:type="spellEnd"/>
      <w:r w:rsidRPr="00D55B6A">
        <w:t>.</w:t>
      </w:r>
    </w:p>
    <w:p w14:paraId="0A227D56" w14:textId="77777777" w:rsidR="00D55B6A" w:rsidRPr="00D55B6A" w:rsidRDefault="00D55B6A" w:rsidP="000F02D5">
      <w:pPr>
        <w:pStyle w:val="Balk2"/>
      </w:pPr>
      <w:r w:rsidRPr="00D55B6A">
        <w:t>5. Monitoring and Evaluation (</w:t>
      </w:r>
      <w:proofErr w:type="spellStart"/>
      <w:r w:rsidRPr="00D55B6A">
        <w:t>İzleme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Değerlendirme</w:t>
      </w:r>
      <w:proofErr w:type="spellEnd"/>
      <w:r w:rsidRPr="00D55B6A">
        <w:t>)</w:t>
      </w:r>
    </w:p>
    <w:p w14:paraId="682F0303" w14:textId="77777777" w:rsidR="00D55B6A" w:rsidRPr="00D55B6A" w:rsidRDefault="00D55B6A" w:rsidP="00D55B6A">
      <w:pPr>
        <w:numPr>
          <w:ilvl w:val="0"/>
          <w:numId w:val="19"/>
        </w:numPr>
      </w:pPr>
      <w:r w:rsidRPr="00D55B6A">
        <w:t xml:space="preserve">Veri </w:t>
      </w:r>
      <w:proofErr w:type="spellStart"/>
      <w:r w:rsidRPr="00D55B6A">
        <w:t>kalitesini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yönetim</w:t>
      </w:r>
      <w:proofErr w:type="spellEnd"/>
      <w:r w:rsidRPr="00D55B6A">
        <w:t xml:space="preserve"> </w:t>
      </w:r>
      <w:proofErr w:type="spellStart"/>
      <w:r w:rsidRPr="00D55B6A">
        <w:t>faaliyetlerini</w:t>
      </w:r>
      <w:proofErr w:type="spellEnd"/>
      <w:r w:rsidRPr="00D55B6A">
        <w:t xml:space="preserve"> </w:t>
      </w:r>
      <w:proofErr w:type="spellStart"/>
      <w:r w:rsidRPr="00D55B6A">
        <w:t>izlemek</w:t>
      </w:r>
      <w:proofErr w:type="spellEnd"/>
      <w:r w:rsidRPr="00D55B6A">
        <w:t xml:space="preserve"> </w:t>
      </w:r>
      <w:proofErr w:type="spellStart"/>
      <w:r w:rsidRPr="00D55B6A">
        <w:t>için</w:t>
      </w:r>
      <w:proofErr w:type="spellEnd"/>
      <w:r w:rsidRPr="00D55B6A">
        <w:t xml:space="preserve"> </w:t>
      </w:r>
      <w:proofErr w:type="spellStart"/>
      <w:r w:rsidRPr="00D55B6A">
        <w:t>sürekli</w:t>
      </w:r>
      <w:proofErr w:type="spellEnd"/>
      <w:r w:rsidRPr="00D55B6A">
        <w:t xml:space="preserve"> </w:t>
      </w:r>
      <w:proofErr w:type="spellStart"/>
      <w:r w:rsidRPr="00D55B6A">
        <w:t>izleme</w:t>
      </w:r>
      <w:proofErr w:type="spellEnd"/>
      <w:r w:rsidRPr="00D55B6A">
        <w:t xml:space="preserve"> </w:t>
      </w:r>
      <w:proofErr w:type="spellStart"/>
      <w:r w:rsidRPr="00D55B6A">
        <w:t>araçlarını</w:t>
      </w:r>
      <w:proofErr w:type="spellEnd"/>
      <w:r w:rsidRPr="00D55B6A">
        <w:t xml:space="preserve"> </w:t>
      </w:r>
      <w:proofErr w:type="spellStart"/>
      <w:r w:rsidRPr="00D55B6A">
        <w:t>kullan</w:t>
      </w:r>
      <w:proofErr w:type="spellEnd"/>
      <w:r w:rsidRPr="00D55B6A">
        <w:t>.</w:t>
      </w:r>
    </w:p>
    <w:p w14:paraId="6E9381D3" w14:textId="77777777" w:rsidR="00D55B6A" w:rsidRPr="00D55B6A" w:rsidRDefault="00D55B6A" w:rsidP="00D55B6A">
      <w:pPr>
        <w:numPr>
          <w:ilvl w:val="0"/>
          <w:numId w:val="19"/>
        </w:numPr>
      </w:pPr>
      <w:proofErr w:type="spellStart"/>
      <w:r w:rsidRPr="00D55B6A">
        <w:t>Verilen</w:t>
      </w:r>
      <w:proofErr w:type="spellEnd"/>
      <w:r w:rsidRPr="00D55B6A">
        <w:t xml:space="preserve"> </w:t>
      </w:r>
      <w:proofErr w:type="spellStart"/>
      <w:r w:rsidRPr="00D55B6A">
        <w:t>geri</w:t>
      </w:r>
      <w:proofErr w:type="spellEnd"/>
      <w:r w:rsidRPr="00D55B6A">
        <w:t xml:space="preserve"> </w:t>
      </w:r>
      <w:proofErr w:type="spellStart"/>
      <w:r w:rsidRPr="00D55B6A">
        <w:t>bildirimlerle</w:t>
      </w:r>
      <w:proofErr w:type="spellEnd"/>
      <w:r w:rsidRPr="00D55B6A">
        <w:t xml:space="preserve"> </w:t>
      </w:r>
      <w:proofErr w:type="spellStart"/>
      <w:r w:rsidRPr="00D55B6A">
        <w:t>veri</w:t>
      </w:r>
      <w:proofErr w:type="spellEnd"/>
      <w:r w:rsidRPr="00D55B6A">
        <w:t xml:space="preserve"> </w:t>
      </w:r>
      <w:proofErr w:type="spellStart"/>
      <w:r w:rsidRPr="00D55B6A">
        <w:t>yönetimi</w:t>
      </w:r>
      <w:proofErr w:type="spellEnd"/>
      <w:r w:rsidRPr="00D55B6A">
        <w:t xml:space="preserve"> </w:t>
      </w:r>
      <w:proofErr w:type="spellStart"/>
      <w:r w:rsidRPr="00D55B6A">
        <w:t>süreçlerini</w:t>
      </w:r>
      <w:proofErr w:type="spellEnd"/>
      <w:r w:rsidRPr="00D55B6A">
        <w:t xml:space="preserve"> </w:t>
      </w:r>
      <w:proofErr w:type="spellStart"/>
      <w:r w:rsidRPr="00D55B6A">
        <w:t>düzenli</w:t>
      </w:r>
      <w:proofErr w:type="spellEnd"/>
      <w:r w:rsidRPr="00D55B6A">
        <w:t xml:space="preserve"> </w:t>
      </w:r>
      <w:proofErr w:type="spellStart"/>
      <w:r w:rsidRPr="00D55B6A">
        <w:t>olarak</w:t>
      </w:r>
      <w:proofErr w:type="spellEnd"/>
      <w:r w:rsidRPr="00D55B6A">
        <w:t xml:space="preserve"> </w:t>
      </w:r>
      <w:proofErr w:type="spellStart"/>
      <w:r w:rsidRPr="00D55B6A">
        <w:t>değerlendir</w:t>
      </w:r>
      <w:proofErr w:type="spellEnd"/>
      <w:r w:rsidRPr="00D55B6A">
        <w:t>.</w:t>
      </w:r>
    </w:p>
    <w:p w14:paraId="2BE85F89" w14:textId="77777777" w:rsidR="00D55B6A" w:rsidRPr="00D55B6A" w:rsidRDefault="00D55B6A" w:rsidP="000F02D5">
      <w:pPr>
        <w:pStyle w:val="Balk2"/>
      </w:pPr>
      <w:r w:rsidRPr="00D55B6A">
        <w:t>6. Continuous Improvement (</w:t>
      </w:r>
      <w:proofErr w:type="spellStart"/>
      <w:r w:rsidRPr="00D55B6A">
        <w:t>Sürekli</w:t>
      </w:r>
      <w:proofErr w:type="spellEnd"/>
      <w:r w:rsidRPr="00D55B6A">
        <w:t xml:space="preserve"> </w:t>
      </w:r>
      <w:proofErr w:type="spellStart"/>
      <w:r w:rsidRPr="00D55B6A">
        <w:t>İyileştirme</w:t>
      </w:r>
      <w:proofErr w:type="spellEnd"/>
      <w:r w:rsidRPr="00D55B6A">
        <w:t>)</w:t>
      </w:r>
    </w:p>
    <w:p w14:paraId="0CA5C332" w14:textId="77777777" w:rsidR="00D55B6A" w:rsidRPr="00D55B6A" w:rsidRDefault="00D55B6A" w:rsidP="00D55B6A">
      <w:pPr>
        <w:numPr>
          <w:ilvl w:val="0"/>
          <w:numId w:val="20"/>
        </w:numPr>
      </w:pPr>
      <w:proofErr w:type="spellStart"/>
      <w:r w:rsidRPr="00D55B6A">
        <w:t>İş</w:t>
      </w:r>
      <w:proofErr w:type="spellEnd"/>
      <w:r w:rsidRPr="00D55B6A">
        <w:t xml:space="preserve"> </w:t>
      </w:r>
      <w:proofErr w:type="spellStart"/>
      <w:r w:rsidRPr="00D55B6A">
        <w:t>hedefleri</w:t>
      </w:r>
      <w:proofErr w:type="spellEnd"/>
      <w:r w:rsidRPr="00D55B6A">
        <w:t xml:space="preserve"> </w:t>
      </w:r>
      <w:proofErr w:type="spellStart"/>
      <w:r w:rsidRPr="00D55B6A">
        <w:t>ve</w:t>
      </w:r>
      <w:proofErr w:type="spellEnd"/>
      <w:r w:rsidRPr="00D55B6A">
        <w:t xml:space="preserve"> </w:t>
      </w:r>
      <w:proofErr w:type="spellStart"/>
      <w:r w:rsidRPr="00D55B6A">
        <w:t>teknolojik</w:t>
      </w:r>
      <w:proofErr w:type="spellEnd"/>
      <w:r w:rsidRPr="00D55B6A">
        <w:t xml:space="preserve"> </w:t>
      </w:r>
      <w:proofErr w:type="spellStart"/>
      <w:r w:rsidRPr="00D55B6A">
        <w:t>değişikliklerle</w:t>
      </w:r>
      <w:proofErr w:type="spellEnd"/>
      <w:r w:rsidRPr="00D55B6A">
        <w:t xml:space="preserve"> </w:t>
      </w:r>
      <w:proofErr w:type="spellStart"/>
      <w:r w:rsidRPr="00D55B6A">
        <w:t>uyumlu</w:t>
      </w:r>
      <w:proofErr w:type="spellEnd"/>
      <w:r w:rsidRPr="00D55B6A">
        <w:t xml:space="preserve"> </w:t>
      </w:r>
      <w:proofErr w:type="spellStart"/>
      <w:r w:rsidRPr="00D55B6A">
        <w:t>olarak</w:t>
      </w:r>
      <w:proofErr w:type="spellEnd"/>
      <w:r w:rsidRPr="00D55B6A">
        <w:t xml:space="preserve"> </w:t>
      </w:r>
      <w:proofErr w:type="spellStart"/>
      <w:r w:rsidRPr="00D55B6A">
        <w:t>veri</w:t>
      </w:r>
      <w:proofErr w:type="spellEnd"/>
      <w:r w:rsidRPr="00D55B6A">
        <w:t xml:space="preserve"> </w:t>
      </w:r>
      <w:proofErr w:type="spellStart"/>
      <w:r w:rsidRPr="00D55B6A">
        <w:t>yönetim</w:t>
      </w:r>
      <w:proofErr w:type="spellEnd"/>
      <w:r w:rsidRPr="00D55B6A">
        <w:t xml:space="preserve"> </w:t>
      </w:r>
      <w:proofErr w:type="spellStart"/>
      <w:r w:rsidRPr="00D55B6A">
        <w:t>çerçevesini</w:t>
      </w:r>
      <w:proofErr w:type="spellEnd"/>
      <w:r w:rsidRPr="00D55B6A">
        <w:t xml:space="preserve"> </w:t>
      </w:r>
      <w:proofErr w:type="spellStart"/>
      <w:r w:rsidRPr="00D55B6A">
        <w:t>sürekli</w:t>
      </w:r>
      <w:proofErr w:type="spellEnd"/>
      <w:r w:rsidRPr="00D55B6A">
        <w:t xml:space="preserve"> </w:t>
      </w:r>
      <w:proofErr w:type="spellStart"/>
      <w:r w:rsidRPr="00D55B6A">
        <w:t>güncelle</w:t>
      </w:r>
      <w:proofErr w:type="spellEnd"/>
      <w:r w:rsidRPr="00D55B6A">
        <w:t>.</w:t>
      </w:r>
    </w:p>
    <w:p w14:paraId="4E3E0006" w14:textId="548CCBF4" w:rsidR="00FA28CE" w:rsidRDefault="00D55B6A" w:rsidP="00D55B6A">
      <w:pPr>
        <w:numPr>
          <w:ilvl w:val="0"/>
          <w:numId w:val="20"/>
        </w:numPr>
      </w:pPr>
      <w:proofErr w:type="spellStart"/>
      <w:r w:rsidRPr="00D55B6A">
        <w:t>Eğitim</w:t>
      </w:r>
      <w:proofErr w:type="spellEnd"/>
      <w:r w:rsidRPr="00D55B6A">
        <w:t xml:space="preserve"> </w:t>
      </w:r>
      <w:proofErr w:type="spellStart"/>
      <w:r w:rsidRPr="00D55B6A">
        <w:t>programları</w:t>
      </w:r>
      <w:proofErr w:type="spellEnd"/>
      <w:r w:rsidRPr="00D55B6A">
        <w:t xml:space="preserve"> </w:t>
      </w:r>
      <w:proofErr w:type="spellStart"/>
      <w:r w:rsidRPr="00D55B6A">
        <w:t>ile</w:t>
      </w:r>
      <w:proofErr w:type="spellEnd"/>
      <w:r w:rsidRPr="00D55B6A">
        <w:t xml:space="preserve"> </w:t>
      </w:r>
      <w:proofErr w:type="spellStart"/>
      <w:r w:rsidRPr="00D55B6A">
        <w:t>tüm</w:t>
      </w:r>
      <w:proofErr w:type="spellEnd"/>
      <w:r w:rsidRPr="00D55B6A">
        <w:t xml:space="preserve"> </w:t>
      </w:r>
      <w:proofErr w:type="spellStart"/>
      <w:r w:rsidRPr="00D55B6A">
        <w:t>paydaşların</w:t>
      </w:r>
      <w:proofErr w:type="spellEnd"/>
      <w:r w:rsidRPr="00D55B6A">
        <w:t xml:space="preserve"> </w:t>
      </w:r>
      <w:proofErr w:type="spellStart"/>
      <w:r w:rsidRPr="00D55B6A">
        <w:t>rollerini</w:t>
      </w:r>
      <w:proofErr w:type="spellEnd"/>
      <w:r w:rsidRPr="00D55B6A">
        <w:t xml:space="preserve"> </w:t>
      </w:r>
      <w:proofErr w:type="spellStart"/>
      <w:r w:rsidRPr="00D55B6A">
        <w:t>anlamalarını</w:t>
      </w:r>
      <w:proofErr w:type="spellEnd"/>
      <w:r w:rsidRPr="00D55B6A">
        <w:t xml:space="preserve"> </w:t>
      </w:r>
      <w:proofErr w:type="spellStart"/>
      <w:r w:rsidRPr="00D55B6A">
        <w:t>sağla</w:t>
      </w:r>
      <w:proofErr w:type="spellEnd"/>
      <w:r w:rsidRPr="00D55B6A">
        <w:t>.</w:t>
      </w:r>
    </w:p>
    <w:p w14:paraId="387942CE" w14:textId="77777777" w:rsidR="00FA28CE" w:rsidRDefault="00FA28CE">
      <w:r>
        <w:br w:type="page"/>
      </w:r>
    </w:p>
    <w:p w14:paraId="7323C9CF" w14:textId="77777777" w:rsidR="00FA28CE" w:rsidRDefault="00FA28CE" w:rsidP="00FA28CE">
      <w:pPr>
        <w:pStyle w:val="Balk2"/>
      </w:pPr>
      <w:r>
        <w:lastRenderedPageBreak/>
        <w:t xml:space="preserve">Study Notes for </w:t>
      </w:r>
      <w:r>
        <w:rPr>
          <w:rStyle w:val="Vurgu"/>
        </w:rPr>
        <w:t>Roles and Responsibilities in Data Governance</w:t>
      </w:r>
    </w:p>
    <w:p w14:paraId="3F02120B" w14:textId="77777777" w:rsidR="00FA28CE" w:rsidRDefault="00FA28CE" w:rsidP="00FA28CE">
      <w:pPr>
        <w:pStyle w:val="Balk4"/>
      </w:pPr>
      <w:r>
        <w:t xml:space="preserve">1. Key Roles in Data Governance (Veri </w:t>
      </w:r>
      <w:proofErr w:type="spellStart"/>
      <w:r>
        <w:t>Yönetimindeki</w:t>
      </w:r>
      <w:proofErr w:type="spellEnd"/>
      <w:r>
        <w:t xml:space="preserve"> Kilit Roller)</w:t>
      </w:r>
    </w:p>
    <w:p w14:paraId="4D7B15F9" w14:textId="77777777" w:rsidR="00FA28CE" w:rsidRDefault="00FA28CE" w:rsidP="00FA28CE">
      <w:pPr>
        <w:pStyle w:val="NormalWeb"/>
      </w:pPr>
      <w:r>
        <w:rPr>
          <w:rFonts w:ascii="Segoe UI Emoji" w:hAnsi="Segoe UI Emoji" w:cs="Segoe UI Emoji"/>
        </w:rPr>
        <w:t>🚩</w:t>
      </w:r>
      <w:r>
        <w:t xml:space="preserve"> </w:t>
      </w:r>
      <w:r>
        <w:rPr>
          <w:rStyle w:val="Gl"/>
          <w:rFonts w:eastAsiaTheme="majorEastAsia"/>
        </w:rPr>
        <w:t>Chief Data Officer (CDO)</w:t>
      </w:r>
      <w:r>
        <w:br/>
      </w:r>
      <w:proofErr w:type="spellStart"/>
      <w:r>
        <w:rPr>
          <w:rStyle w:val="Gl"/>
          <w:rFonts w:eastAsiaTheme="majorEastAsia"/>
        </w:rPr>
        <w:t>Türkçe</w:t>
      </w:r>
      <w:proofErr w:type="spellEnd"/>
      <w:r>
        <w:t xml:space="preserve">: Baş Veri </w:t>
      </w:r>
      <w:proofErr w:type="spellStart"/>
      <w:r>
        <w:t>Sorumlusu</w:t>
      </w:r>
      <w:proofErr w:type="spellEnd"/>
      <w:r>
        <w:br/>
      </w:r>
      <w:proofErr w:type="spellStart"/>
      <w:r>
        <w:rPr>
          <w:rStyle w:val="Gl"/>
          <w:rFonts w:eastAsiaTheme="majorEastAsia"/>
        </w:rPr>
        <w:t>Açıklama</w:t>
      </w:r>
      <w:proofErr w:type="spellEnd"/>
      <w:r>
        <w:t xml:space="preserve">: CDO,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yönetiminin</w:t>
      </w:r>
      <w:proofErr w:type="spellEnd"/>
      <w:r>
        <w:t xml:space="preserve"> </w:t>
      </w:r>
      <w:proofErr w:type="spellStart"/>
      <w:r>
        <w:t>lideri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görev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inisiyatifini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departmanlarda</w:t>
      </w:r>
      <w:proofErr w:type="spellEnd"/>
      <w:r>
        <w:t xml:space="preserve"> </w:t>
      </w:r>
      <w:proofErr w:type="spellStart"/>
      <w:r>
        <w:t>yönlendirir</w:t>
      </w:r>
      <w:proofErr w:type="spellEnd"/>
      <w:r>
        <w:t>.</w:t>
      </w:r>
    </w:p>
    <w:p w14:paraId="0606D378" w14:textId="77777777" w:rsidR="00FA28CE" w:rsidRDefault="00FA28CE" w:rsidP="00FA28CE">
      <w:pPr>
        <w:pStyle w:val="NormalWeb"/>
      </w:pPr>
      <w:r>
        <w:rPr>
          <w:rFonts w:ascii="Segoe UI Emoji" w:hAnsi="Segoe UI Emoji" w:cs="Segoe UI Emoji"/>
        </w:rPr>
        <w:t>🚩</w:t>
      </w:r>
      <w:r>
        <w:t xml:space="preserve"> </w:t>
      </w:r>
      <w:r>
        <w:rPr>
          <w:rStyle w:val="Gl"/>
          <w:rFonts w:eastAsiaTheme="majorEastAsia"/>
        </w:rPr>
        <w:t>Data Governance Council / Steering Committee</w:t>
      </w:r>
      <w:r>
        <w:br/>
      </w:r>
      <w:proofErr w:type="spellStart"/>
      <w:r>
        <w:rPr>
          <w:rStyle w:val="Gl"/>
          <w:rFonts w:eastAsiaTheme="majorEastAsia"/>
        </w:rPr>
        <w:t>Türkçe</w:t>
      </w:r>
      <w:proofErr w:type="spellEnd"/>
      <w:r>
        <w:t xml:space="preserve">: Veri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Konseyi</w:t>
      </w:r>
      <w:proofErr w:type="spellEnd"/>
      <w:r>
        <w:t xml:space="preserve"> / </w:t>
      </w:r>
      <w:proofErr w:type="spellStart"/>
      <w:r>
        <w:t>Yürütme</w:t>
      </w:r>
      <w:proofErr w:type="spellEnd"/>
      <w:r>
        <w:t xml:space="preserve"> </w:t>
      </w:r>
      <w:proofErr w:type="spellStart"/>
      <w:r>
        <w:t>Komitesi</w:t>
      </w:r>
      <w:proofErr w:type="spellEnd"/>
      <w:r>
        <w:br/>
      </w:r>
      <w:proofErr w:type="spellStart"/>
      <w:r>
        <w:rPr>
          <w:rStyle w:val="Gl"/>
          <w:rFonts w:eastAsiaTheme="majorEastAsia"/>
        </w:rPr>
        <w:t>Açıklama</w:t>
      </w:r>
      <w:proofErr w:type="spellEnd"/>
      <w:r>
        <w:t xml:space="preserve">: Bu </w:t>
      </w:r>
      <w:proofErr w:type="spellStart"/>
      <w:r>
        <w:t>konsey</w:t>
      </w:r>
      <w:proofErr w:type="spellEnd"/>
      <w:r>
        <w:t xml:space="preserve">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yönetiminin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birimlerinin</w:t>
      </w:r>
      <w:proofErr w:type="spellEnd"/>
      <w:r>
        <w:t xml:space="preserve"> </w:t>
      </w:r>
      <w:proofErr w:type="spellStart"/>
      <w:r>
        <w:t>ihtiyaçlarıyla</w:t>
      </w:r>
      <w:proofErr w:type="spellEnd"/>
      <w:r>
        <w:t xml:space="preserve"> </w:t>
      </w:r>
      <w:proofErr w:type="spellStart"/>
      <w:r>
        <w:t>uyumlu</w:t>
      </w:r>
      <w:proofErr w:type="spellEnd"/>
      <w:r>
        <w:t xml:space="preserve">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departmanlardan</w:t>
      </w:r>
      <w:proofErr w:type="spellEnd"/>
      <w:r>
        <w:t xml:space="preserve"> </w:t>
      </w:r>
      <w:proofErr w:type="spellStart"/>
      <w:r>
        <w:t>kıdemli</w:t>
      </w:r>
      <w:proofErr w:type="spellEnd"/>
      <w:r>
        <w:t xml:space="preserve"> </w:t>
      </w:r>
      <w:proofErr w:type="spellStart"/>
      <w:r>
        <w:t>paydaşlardan</w:t>
      </w:r>
      <w:proofErr w:type="spellEnd"/>
      <w:r>
        <w:t xml:space="preserve"> </w:t>
      </w:r>
      <w:proofErr w:type="spellStart"/>
      <w:r>
        <w:t>oluşur</w:t>
      </w:r>
      <w:proofErr w:type="spellEnd"/>
      <w:r>
        <w:t>.</w:t>
      </w:r>
    </w:p>
    <w:p w14:paraId="4EEB462F" w14:textId="77777777" w:rsidR="00FA28CE" w:rsidRDefault="00FA28CE" w:rsidP="00FA28CE">
      <w:pPr>
        <w:pStyle w:val="NormalWeb"/>
      </w:pPr>
      <w:r>
        <w:rPr>
          <w:rFonts w:ascii="Segoe UI Emoji" w:hAnsi="Segoe UI Emoji" w:cs="Segoe UI Emoji"/>
        </w:rPr>
        <w:t>🚩</w:t>
      </w:r>
      <w:r>
        <w:t xml:space="preserve"> </w:t>
      </w:r>
      <w:r>
        <w:rPr>
          <w:rStyle w:val="Gl"/>
          <w:rFonts w:eastAsiaTheme="majorEastAsia"/>
        </w:rPr>
        <w:t>Data Owner</w:t>
      </w:r>
      <w:r>
        <w:br/>
      </w:r>
      <w:proofErr w:type="spellStart"/>
      <w:r>
        <w:rPr>
          <w:rStyle w:val="Gl"/>
          <w:rFonts w:eastAsiaTheme="majorEastAsia"/>
        </w:rPr>
        <w:t>Türkçe</w:t>
      </w:r>
      <w:proofErr w:type="spellEnd"/>
      <w:r>
        <w:t xml:space="preserve">: Veri </w:t>
      </w:r>
      <w:proofErr w:type="spellStart"/>
      <w:r>
        <w:t>Sahibi</w:t>
      </w:r>
      <w:proofErr w:type="spellEnd"/>
      <w:r>
        <w:br/>
      </w:r>
      <w:proofErr w:type="spellStart"/>
      <w:r>
        <w:rPr>
          <w:rStyle w:val="Gl"/>
          <w:rFonts w:eastAsiaTheme="majorEastAsia"/>
        </w:rPr>
        <w:t>Açıklama</w:t>
      </w:r>
      <w:proofErr w:type="spellEnd"/>
      <w:r>
        <w:t xml:space="preserve">: Veri </w:t>
      </w:r>
      <w:proofErr w:type="spellStart"/>
      <w:r>
        <w:t>sahipleri</w:t>
      </w:r>
      <w:proofErr w:type="spellEnd"/>
      <w:r>
        <w:t xml:space="preserve">,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sorumluluk</w:t>
      </w:r>
      <w:proofErr w:type="spellEnd"/>
      <w:r>
        <w:t xml:space="preserve"> </w:t>
      </w:r>
      <w:proofErr w:type="spellStart"/>
      <w:r>
        <w:t>alanlarındaki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, </w:t>
      </w:r>
      <w:proofErr w:type="spellStart"/>
      <w:r>
        <w:t>finansal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)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korunmasından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kullanımından</w:t>
      </w:r>
      <w:proofErr w:type="spellEnd"/>
      <w:r>
        <w:t xml:space="preserve"> </w:t>
      </w:r>
      <w:proofErr w:type="spellStart"/>
      <w:r>
        <w:t>sorumludur</w:t>
      </w:r>
      <w:proofErr w:type="spellEnd"/>
      <w:r>
        <w:t>.</w:t>
      </w:r>
    </w:p>
    <w:p w14:paraId="32F05DA1" w14:textId="77777777" w:rsidR="00FA28CE" w:rsidRDefault="00FA28CE" w:rsidP="00FA28CE">
      <w:pPr>
        <w:pStyle w:val="NormalWeb"/>
      </w:pPr>
      <w:r>
        <w:rPr>
          <w:rFonts w:ascii="Segoe UI Emoji" w:hAnsi="Segoe UI Emoji" w:cs="Segoe UI Emoji"/>
        </w:rPr>
        <w:t>🚩</w:t>
      </w:r>
      <w:r>
        <w:t xml:space="preserve"> </w:t>
      </w:r>
      <w:r>
        <w:rPr>
          <w:rStyle w:val="Gl"/>
          <w:rFonts w:eastAsiaTheme="majorEastAsia"/>
        </w:rPr>
        <w:t>Data Steward</w:t>
      </w:r>
      <w:r>
        <w:br/>
      </w:r>
      <w:proofErr w:type="spellStart"/>
      <w:r>
        <w:rPr>
          <w:rStyle w:val="Gl"/>
          <w:rFonts w:eastAsiaTheme="majorEastAsia"/>
        </w:rPr>
        <w:t>Türkçe</w:t>
      </w:r>
      <w:proofErr w:type="spellEnd"/>
      <w:r>
        <w:t xml:space="preserve">: Veri </w:t>
      </w:r>
      <w:proofErr w:type="spellStart"/>
      <w:r>
        <w:t>Yöneticisi</w:t>
      </w:r>
      <w:proofErr w:type="spellEnd"/>
      <w:r>
        <w:br/>
      </w:r>
      <w:proofErr w:type="spellStart"/>
      <w:r>
        <w:rPr>
          <w:rStyle w:val="Gl"/>
          <w:rFonts w:eastAsiaTheme="majorEastAsia"/>
        </w:rPr>
        <w:t>Açıklama</w:t>
      </w:r>
      <w:proofErr w:type="spellEnd"/>
      <w:r>
        <w:t xml:space="preserve">: Veri </w:t>
      </w:r>
      <w:proofErr w:type="spellStart"/>
      <w:r>
        <w:t>yöneticileri</w:t>
      </w:r>
      <w:proofErr w:type="spellEnd"/>
      <w:r>
        <w:t xml:space="preserve">, </w:t>
      </w:r>
      <w:proofErr w:type="spellStart"/>
      <w:r>
        <w:t>verilerin</w:t>
      </w:r>
      <w:proofErr w:type="spellEnd"/>
      <w:r>
        <w:t xml:space="preserve"> iyi </w:t>
      </w:r>
      <w:proofErr w:type="spellStart"/>
      <w:r>
        <w:t>yönetildiğini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politikalarına</w:t>
      </w:r>
      <w:proofErr w:type="spellEnd"/>
      <w:r>
        <w:t xml:space="preserve"> </w:t>
      </w:r>
      <w:proofErr w:type="spellStart"/>
      <w:r>
        <w:t>uyduğunu</w:t>
      </w:r>
      <w:proofErr w:type="spellEnd"/>
      <w:r>
        <w:t xml:space="preserve"> </w:t>
      </w:r>
      <w:proofErr w:type="spellStart"/>
      <w:r>
        <w:t>garanti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Veri </w:t>
      </w:r>
      <w:proofErr w:type="spellStart"/>
      <w:r>
        <w:t>yönetiminin</w:t>
      </w:r>
      <w:proofErr w:type="spellEnd"/>
      <w:r>
        <w:t xml:space="preserve"> </w:t>
      </w:r>
      <w:proofErr w:type="spellStart"/>
      <w:r>
        <w:t>operasyonel</w:t>
      </w:r>
      <w:proofErr w:type="spellEnd"/>
      <w:r>
        <w:t xml:space="preserve"> </w:t>
      </w:r>
      <w:proofErr w:type="spellStart"/>
      <w:r>
        <w:t>yüzü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görev</w:t>
      </w:r>
      <w:proofErr w:type="spellEnd"/>
      <w:r>
        <w:t xml:space="preserve"> </w:t>
      </w:r>
      <w:proofErr w:type="spellStart"/>
      <w:r>
        <w:t>yaparlar</w:t>
      </w:r>
      <w:proofErr w:type="spellEnd"/>
      <w:r>
        <w:t>.</w:t>
      </w:r>
    </w:p>
    <w:p w14:paraId="4A44BA30" w14:textId="77777777" w:rsidR="00FA28CE" w:rsidRDefault="00FA28CE" w:rsidP="00FA28CE">
      <w:pPr>
        <w:pStyle w:val="NormalWeb"/>
      </w:pPr>
      <w:r>
        <w:rPr>
          <w:rFonts w:ascii="Segoe UI Emoji" w:hAnsi="Segoe UI Emoji" w:cs="Segoe UI Emoji"/>
        </w:rPr>
        <w:t>🚩</w:t>
      </w:r>
      <w:r>
        <w:t xml:space="preserve"> </w:t>
      </w:r>
      <w:r>
        <w:rPr>
          <w:rStyle w:val="Gl"/>
          <w:rFonts w:eastAsiaTheme="majorEastAsia"/>
        </w:rPr>
        <w:t>Data Custodian</w:t>
      </w:r>
      <w:r>
        <w:br/>
      </w:r>
      <w:proofErr w:type="spellStart"/>
      <w:r>
        <w:rPr>
          <w:rStyle w:val="Gl"/>
          <w:rFonts w:eastAsiaTheme="majorEastAsia"/>
        </w:rPr>
        <w:t>Türkçe</w:t>
      </w:r>
      <w:proofErr w:type="spellEnd"/>
      <w:r>
        <w:t xml:space="preserve">: Veri </w:t>
      </w:r>
      <w:proofErr w:type="spellStart"/>
      <w:r>
        <w:t>Koruyucusu</w:t>
      </w:r>
      <w:proofErr w:type="spellEnd"/>
      <w:r>
        <w:br/>
      </w:r>
      <w:proofErr w:type="spellStart"/>
      <w:r>
        <w:rPr>
          <w:rStyle w:val="Gl"/>
          <w:rFonts w:eastAsiaTheme="majorEastAsia"/>
        </w:rPr>
        <w:t>Açıklama</w:t>
      </w:r>
      <w:proofErr w:type="spellEnd"/>
      <w:r>
        <w:t xml:space="preserve">: Veri </w:t>
      </w:r>
      <w:proofErr w:type="spellStart"/>
      <w:r>
        <w:t>koruyucuları</w:t>
      </w:r>
      <w:proofErr w:type="spellEnd"/>
      <w:r>
        <w:t xml:space="preserve">,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saklanmasını</w:t>
      </w:r>
      <w:proofErr w:type="spellEnd"/>
      <w:r>
        <w:t xml:space="preserve">, </w:t>
      </w:r>
      <w:proofErr w:type="spellStart"/>
      <w:r>
        <w:t>güvenliğini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duyulduğunda</w:t>
      </w:r>
      <w:proofErr w:type="spellEnd"/>
      <w:r>
        <w:t xml:space="preserve"> </w:t>
      </w:r>
      <w:proofErr w:type="spellStart"/>
      <w:r>
        <w:t>erişilebilir</w:t>
      </w:r>
      <w:proofErr w:type="spellEnd"/>
      <w:r>
        <w:t xml:space="preserve">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sorumlulardır</w:t>
      </w:r>
      <w:proofErr w:type="spellEnd"/>
      <w:r>
        <w:t>.</w:t>
      </w:r>
    </w:p>
    <w:p w14:paraId="49A78EF7" w14:textId="77777777" w:rsidR="00FA28CE" w:rsidRDefault="00FA28CE" w:rsidP="00FA28CE">
      <w:pPr>
        <w:pStyle w:val="NormalWeb"/>
      </w:pPr>
      <w:r>
        <w:rPr>
          <w:rFonts w:ascii="Segoe UI Emoji" w:hAnsi="Segoe UI Emoji" w:cs="Segoe UI Emoji"/>
        </w:rPr>
        <w:t>🚩</w:t>
      </w:r>
      <w:r>
        <w:t xml:space="preserve"> </w:t>
      </w:r>
      <w:r>
        <w:rPr>
          <w:rStyle w:val="Gl"/>
          <w:rFonts w:eastAsiaTheme="majorEastAsia"/>
        </w:rPr>
        <w:t>Data Architect</w:t>
      </w:r>
      <w:r>
        <w:br/>
      </w:r>
      <w:proofErr w:type="spellStart"/>
      <w:r>
        <w:rPr>
          <w:rStyle w:val="Gl"/>
          <w:rFonts w:eastAsiaTheme="majorEastAsia"/>
        </w:rPr>
        <w:t>Türkçe</w:t>
      </w:r>
      <w:proofErr w:type="spellEnd"/>
      <w:r>
        <w:t xml:space="preserve">: Veri </w:t>
      </w:r>
      <w:proofErr w:type="spellStart"/>
      <w:r>
        <w:t>Mimarı</w:t>
      </w:r>
      <w:proofErr w:type="spellEnd"/>
      <w:r>
        <w:br/>
      </w:r>
      <w:proofErr w:type="spellStart"/>
      <w:r>
        <w:rPr>
          <w:rStyle w:val="Gl"/>
          <w:rFonts w:eastAsiaTheme="majorEastAsia"/>
        </w:rPr>
        <w:t>Açıklama</w:t>
      </w:r>
      <w:proofErr w:type="spellEnd"/>
      <w:r>
        <w:t xml:space="preserve">: Veri </w:t>
      </w:r>
      <w:proofErr w:type="spellStart"/>
      <w:r>
        <w:t>mimarları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altyapısının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ihtiyaçlarını</w:t>
      </w:r>
      <w:proofErr w:type="spellEnd"/>
      <w:r>
        <w:t xml:space="preserve"> </w:t>
      </w:r>
      <w:proofErr w:type="spellStart"/>
      <w:r>
        <w:t>destekleyecek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organize </w:t>
      </w:r>
      <w:proofErr w:type="spellStart"/>
      <w:r>
        <w:t>edilmesini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hedefleriyle</w:t>
      </w:r>
      <w:proofErr w:type="spellEnd"/>
      <w:r>
        <w:t xml:space="preserve"> </w:t>
      </w:r>
      <w:proofErr w:type="spellStart"/>
      <w:r>
        <w:t>uyumlu</w:t>
      </w:r>
      <w:proofErr w:type="spellEnd"/>
      <w:r>
        <w:t xml:space="preserve">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3C24772B" w14:textId="77777777" w:rsidR="00FA28CE" w:rsidRDefault="00FA28CE" w:rsidP="00FA28CE">
      <w:pPr>
        <w:pStyle w:val="NormalWeb"/>
      </w:pPr>
      <w:r>
        <w:rPr>
          <w:rFonts w:ascii="Segoe UI Emoji" w:hAnsi="Segoe UI Emoji" w:cs="Segoe UI Emoji"/>
        </w:rPr>
        <w:t>🚩</w:t>
      </w:r>
      <w:r>
        <w:t xml:space="preserve"> </w:t>
      </w:r>
      <w:r>
        <w:rPr>
          <w:rStyle w:val="Gl"/>
          <w:rFonts w:eastAsiaTheme="majorEastAsia"/>
        </w:rPr>
        <w:t>Compliance Officer / Legal Team</w:t>
      </w:r>
      <w:r>
        <w:br/>
      </w:r>
      <w:proofErr w:type="spellStart"/>
      <w:r>
        <w:rPr>
          <w:rStyle w:val="Gl"/>
          <w:rFonts w:eastAsiaTheme="majorEastAsia"/>
        </w:rPr>
        <w:t>Türkçe</w:t>
      </w:r>
      <w:proofErr w:type="spellEnd"/>
      <w:r>
        <w:t xml:space="preserve">: </w:t>
      </w:r>
      <w:proofErr w:type="spellStart"/>
      <w:r>
        <w:t>Uyum</w:t>
      </w:r>
      <w:proofErr w:type="spellEnd"/>
      <w:r>
        <w:t xml:space="preserve"> </w:t>
      </w:r>
      <w:proofErr w:type="spellStart"/>
      <w:r>
        <w:t>Görevlisi</w:t>
      </w:r>
      <w:proofErr w:type="spellEnd"/>
      <w:r>
        <w:t xml:space="preserve"> / </w:t>
      </w:r>
      <w:proofErr w:type="spellStart"/>
      <w:r>
        <w:t>Hukuk</w:t>
      </w:r>
      <w:proofErr w:type="spellEnd"/>
      <w:r>
        <w:t xml:space="preserve"> </w:t>
      </w:r>
      <w:proofErr w:type="spellStart"/>
      <w:r>
        <w:t>Ekibi</w:t>
      </w:r>
      <w:proofErr w:type="spellEnd"/>
      <w:r>
        <w:br/>
      </w:r>
      <w:proofErr w:type="spellStart"/>
      <w:r>
        <w:rPr>
          <w:rStyle w:val="Gl"/>
          <w:rFonts w:eastAsiaTheme="majorEastAsia"/>
        </w:rPr>
        <w:t>Açıklama</w:t>
      </w:r>
      <w:proofErr w:type="spellEnd"/>
      <w:r>
        <w:t xml:space="preserve">: </w:t>
      </w:r>
      <w:proofErr w:type="spellStart"/>
      <w:r>
        <w:t>Uyum</w:t>
      </w:r>
      <w:proofErr w:type="spellEnd"/>
      <w:r>
        <w:t xml:space="preserve"> </w:t>
      </w:r>
      <w:proofErr w:type="spellStart"/>
      <w:r>
        <w:t>görevlileri</w:t>
      </w:r>
      <w:proofErr w:type="spellEnd"/>
      <w:r>
        <w:t xml:space="preserve">, </w:t>
      </w:r>
      <w:proofErr w:type="spellStart"/>
      <w:r>
        <w:t>organizasyonun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uygulamalarının</w:t>
      </w:r>
      <w:proofErr w:type="spellEnd"/>
      <w:r>
        <w:t xml:space="preserve"> </w:t>
      </w:r>
      <w:proofErr w:type="spellStart"/>
      <w:r>
        <w:t>yasal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düzenleyici</w:t>
      </w:r>
      <w:proofErr w:type="spellEnd"/>
      <w:r>
        <w:t xml:space="preserve"> </w:t>
      </w:r>
      <w:proofErr w:type="spellStart"/>
      <w:r>
        <w:t>yükümlülüklere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cezai</w:t>
      </w:r>
      <w:proofErr w:type="spellEnd"/>
      <w:r>
        <w:t xml:space="preserve"> </w:t>
      </w:r>
      <w:proofErr w:type="spellStart"/>
      <w:r>
        <w:t>yaptırımların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itibar</w:t>
      </w:r>
      <w:proofErr w:type="spellEnd"/>
      <w:r>
        <w:t xml:space="preserve"> </w:t>
      </w:r>
      <w:proofErr w:type="spellStart"/>
      <w:r>
        <w:t>kaybının</w:t>
      </w:r>
      <w:proofErr w:type="spellEnd"/>
      <w:r>
        <w:t xml:space="preserve"> </w:t>
      </w:r>
      <w:proofErr w:type="spellStart"/>
      <w:r>
        <w:t>önlenmesine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14:paraId="5DFC7380" w14:textId="77777777" w:rsidR="00FA28CE" w:rsidRDefault="00FA28CE" w:rsidP="00FA28CE">
      <w:r>
        <w:pict w14:anchorId="3B883346">
          <v:rect id="_x0000_i1131" style="width:0;height:1.5pt" o:hralign="center" o:hrstd="t" o:hr="t" fillcolor="#a0a0a0" stroked="f"/>
        </w:pict>
      </w:r>
    </w:p>
    <w:p w14:paraId="792345F4" w14:textId="77777777" w:rsidR="00FA28CE" w:rsidRDefault="00FA28CE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38E7EF42" w14:textId="083F22B6" w:rsidR="00FA28CE" w:rsidRDefault="00FA28CE" w:rsidP="00FA28CE">
      <w:pPr>
        <w:pStyle w:val="Balk4"/>
      </w:pPr>
      <w:r>
        <w:lastRenderedPageBreak/>
        <w:t xml:space="preserve">2. Data Governance Roles and Responsibilities Matrix (Veri </w:t>
      </w:r>
      <w:proofErr w:type="spellStart"/>
      <w:r>
        <w:t>Yönetimi</w:t>
      </w:r>
      <w:proofErr w:type="spellEnd"/>
      <w:r>
        <w:t xml:space="preserve"> Roller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Sorumluluk</w:t>
      </w:r>
      <w:proofErr w:type="spellEnd"/>
      <w:r>
        <w:t xml:space="preserve"> </w:t>
      </w:r>
      <w:proofErr w:type="spellStart"/>
      <w:r>
        <w:t>Matrisi</w:t>
      </w:r>
      <w:proofErr w:type="spellEnd"/>
      <w:r>
        <w:t>)</w:t>
      </w:r>
    </w:p>
    <w:p w14:paraId="34D2972F" w14:textId="77777777" w:rsidR="00FA28CE" w:rsidRDefault="00FA28CE" w:rsidP="00FA28CE">
      <w:pPr>
        <w:pStyle w:val="NormalWeb"/>
      </w:pPr>
      <w:r>
        <w:rPr>
          <w:rStyle w:val="Gl"/>
          <w:rFonts w:eastAsiaTheme="majorEastAsia"/>
        </w:rPr>
        <w:t xml:space="preserve">RACI </w:t>
      </w:r>
      <w:proofErr w:type="spellStart"/>
      <w:r>
        <w:rPr>
          <w:rStyle w:val="Gl"/>
          <w:rFonts w:eastAsiaTheme="majorEastAsia"/>
        </w:rPr>
        <w:t>Matrisi</w:t>
      </w:r>
      <w:proofErr w:type="spellEnd"/>
      <w:r>
        <w:t>:</w:t>
      </w:r>
    </w:p>
    <w:p w14:paraId="0DFEC89C" w14:textId="77777777" w:rsidR="00FA28CE" w:rsidRDefault="00FA28CE" w:rsidP="00FA28C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Gl"/>
        </w:rPr>
        <w:t>R: Responsible (</w:t>
      </w:r>
      <w:proofErr w:type="spellStart"/>
      <w:r>
        <w:rPr>
          <w:rStyle w:val="Gl"/>
        </w:rPr>
        <w:t>Sorumlu</w:t>
      </w:r>
      <w:proofErr w:type="spellEnd"/>
      <w:r>
        <w:rPr>
          <w:rStyle w:val="Gl"/>
        </w:rPr>
        <w:t>)</w:t>
      </w:r>
      <w:r>
        <w:t xml:space="preserve"> – </w:t>
      </w:r>
      <w:proofErr w:type="spellStart"/>
      <w:r>
        <w:t>Görevleri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getiren</w:t>
      </w:r>
      <w:proofErr w:type="spellEnd"/>
      <w:r>
        <w:t xml:space="preserve"> </w:t>
      </w:r>
      <w:proofErr w:type="spellStart"/>
      <w:r>
        <w:t>kişi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kalitesini</w:t>
      </w:r>
      <w:proofErr w:type="spellEnd"/>
      <w:r>
        <w:t xml:space="preserve"> </w:t>
      </w:r>
      <w:proofErr w:type="spellStart"/>
      <w:r>
        <w:t>yöneten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yöneticisi</w:t>
      </w:r>
      <w:proofErr w:type="spellEnd"/>
      <w:r>
        <w:t>).</w:t>
      </w:r>
    </w:p>
    <w:p w14:paraId="0262B6AF" w14:textId="77777777" w:rsidR="00FA28CE" w:rsidRDefault="00FA28CE" w:rsidP="00FA28C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Gl"/>
        </w:rPr>
        <w:t>A: Accountable (</w:t>
      </w:r>
      <w:proofErr w:type="spellStart"/>
      <w:r>
        <w:rPr>
          <w:rStyle w:val="Gl"/>
        </w:rPr>
        <w:t>Hesap</w:t>
      </w:r>
      <w:proofErr w:type="spellEnd"/>
      <w:r>
        <w:rPr>
          <w:rStyle w:val="Gl"/>
        </w:rPr>
        <w:t xml:space="preserve"> Veren)</w:t>
      </w:r>
      <w:r>
        <w:t xml:space="preserve"> – </w:t>
      </w:r>
      <w:proofErr w:type="spellStart"/>
      <w:r>
        <w:t>Görevden</w:t>
      </w:r>
      <w:proofErr w:type="spellEnd"/>
      <w:r>
        <w:t xml:space="preserve"> </w:t>
      </w:r>
      <w:proofErr w:type="spellStart"/>
      <w:r>
        <w:t>nihai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sorumlu</w:t>
      </w:r>
      <w:proofErr w:type="spellEnd"/>
      <w:r>
        <w:t xml:space="preserve"> </w:t>
      </w:r>
      <w:proofErr w:type="spellStart"/>
      <w:r>
        <w:t>kişi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, </w:t>
      </w:r>
      <w:proofErr w:type="spellStart"/>
      <w:r>
        <w:t>değişiklikleri</w:t>
      </w:r>
      <w:proofErr w:type="spellEnd"/>
      <w:r>
        <w:t xml:space="preserve"> </w:t>
      </w:r>
      <w:proofErr w:type="spellStart"/>
      <w:r>
        <w:t>onaylayan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sahibi</w:t>
      </w:r>
      <w:proofErr w:type="spellEnd"/>
      <w:r>
        <w:t>).</w:t>
      </w:r>
    </w:p>
    <w:p w14:paraId="2006F8EB" w14:textId="77777777" w:rsidR="00FA28CE" w:rsidRDefault="00FA28CE" w:rsidP="00FA28C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Gl"/>
        </w:rPr>
        <w:t>C: Consulted (</w:t>
      </w:r>
      <w:proofErr w:type="spellStart"/>
      <w:r>
        <w:rPr>
          <w:rStyle w:val="Gl"/>
        </w:rPr>
        <w:t>Danışılan</w:t>
      </w:r>
      <w:proofErr w:type="spellEnd"/>
      <w:r>
        <w:rPr>
          <w:rStyle w:val="Gl"/>
        </w:rPr>
        <w:t>)</w:t>
      </w:r>
      <w:r>
        <w:t xml:space="preserve"> – Fikir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kişiler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değişikliklerinde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mimarı</w:t>
      </w:r>
      <w:proofErr w:type="spellEnd"/>
      <w:r>
        <w:t>).</w:t>
      </w:r>
    </w:p>
    <w:p w14:paraId="71047F19" w14:textId="6AB91DF2" w:rsidR="00D55B6A" w:rsidRPr="00D55B6A" w:rsidRDefault="00FA28CE" w:rsidP="00FA28C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Gl"/>
        </w:rPr>
        <w:t>I: Informed (</w:t>
      </w:r>
      <w:proofErr w:type="spellStart"/>
      <w:r>
        <w:rPr>
          <w:rStyle w:val="Gl"/>
        </w:rPr>
        <w:t>Bilgilendirilen</w:t>
      </w:r>
      <w:proofErr w:type="spellEnd"/>
      <w:r>
        <w:rPr>
          <w:rStyle w:val="Gl"/>
        </w:rPr>
        <w:t>)</w:t>
      </w:r>
      <w:r>
        <w:t xml:space="preserve"> –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bilgilendirilmesi</w:t>
      </w:r>
      <w:proofErr w:type="spellEnd"/>
      <w:r>
        <w:t xml:space="preserve"> </w:t>
      </w:r>
      <w:proofErr w:type="spellStart"/>
      <w:r>
        <w:t>gerekenler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, CDO, </w:t>
      </w:r>
      <w:proofErr w:type="spellStart"/>
      <w:r>
        <w:t>uyum</w:t>
      </w:r>
      <w:proofErr w:type="spellEnd"/>
      <w:r>
        <w:t xml:space="preserve"> </w:t>
      </w:r>
      <w:proofErr w:type="spellStart"/>
      <w:r>
        <w:t>ekibi</w:t>
      </w:r>
      <w:proofErr w:type="spellEnd"/>
      <w:r>
        <w:t>).</w:t>
      </w:r>
    </w:p>
    <w:p w14:paraId="422B3350" w14:textId="77777777" w:rsidR="00D55B6A" w:rsidRPr="00434B14" w:rsidRDefault="00D55B6A" w:rsidP="00D55B6A">
      <w:pPr>
        <w:ind w:left="720"/>
      </w:pPr>
    </w:p>
    <w:p w14:paraId="58051DA3" w14:textId="77777777" w:rsidR="00FA28CE" w:rsidRDefault="00FA28CE">
      <w:r>
        <w:rPr>
          <w:noProof/>
        </w:rPr>
        <w:drawing>
          <wp:inline distT="0" distB="0" distL="0" distR="0" wp14:anchorId="01AC8868" wp14:editId="1823D8C6">
            <wp:extent cx="5943600" cy="2208530"/>
            <wp:effectExtent l="0" t="0" r="0" b="1270"/>
            <wp:docPr id="989566889" name="Resim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3979" w14:textId="77777777" w:rsidR="00FA28CE" w:rsidRPr="00FA28CE" w:rsidRDefault="00FA28CE" w:rsidP="00FA28CE">
      <w:pPr>
        <w:pStyle w:val="Balk1"/>
      </w:pPr>
      <w:r w:rsidRPr="00FA28CE">
        <w:t>Study Notes for Policies and Procedures in Data Governance</w:t>
      </w:r>
    </w:p>
    <w:p w14:paraId="276AAF39" w14:textId="77777777" w:rsidR="00FA28CE" w:rsidRPr="00FA28CE" w:rsidRDefault="00FA28CE" w:rsidP="00FA28CE">
      <w:pPr>
        <w:pStyle w:val="Balk2"/>
      </w:pPr>
      <w:r w:rsidRPr="00FA28CE">
        <w:t xml:space="preserve">1. Data Governance Policies (Veri </w:t>
      </w:r>
      <w:proofErr w:type="spellStart"/>
      <w:r w:rsidRPr="00FA28CE">
        <w:t>Yönetimi</w:t>
      </w:r>
      <w:proofErr w:type="spellEnd"/>
      <w:r w:rsidRPr="00FA28CE">
        <w:t xml:space="preserve"> </w:t>
      </w:r>
      <w:proofErr w:type="spellStart"/>
      <w:r w:rsidRPr="00FA28CE">
        <w:t>Politikaları</w:t>
      </w:r>
      <w:proofErr w:type="spellEnd"/>
      <w:r w:rsidRPr="00FA28CE">
        <w:t>)</w:t>
      </w:r>
    </w:p>
    <w:p w14:paraId="42D0F67F" w14:textId="77777777" w:rsidR="00FA28CE" w:rsidRPr="00FA28CE" w:rsidRDefault="00FA28CE" w:rsidP="00FA28CE">
      <w:proofErr w:type="spellStart"/>
      <w:r w:rsidRPr="00FA28CE">
        <w:rPr>
          <w:b/>
          <w:bCs/>
        </w:rPr>
        <w:t>Tanım</w:t>
      </w:r>
      <w:proofErr w:type="spellEnd"/>
      <w:r w:rsidRPr="00FA28CE">
        <w:t>:</w:t>
      </w:r>
      <w:r w:rsidRPr="00FA28CE">
        <w:br/>
        <w:t xml:space="preserve">Veri </w:t>
      </w:r>
      <w:proofErr w:type="spellStart"/>
      <w:r w:rsidRPr="00FA28CE">
        <w:t>yönetimi</w:t>
      </w:r>
      <w:proofErr w:type="spellEnd"/>
      <w:r w:rsidRPr="00FA28CE">
        <w:t xml:space="preserve"> </w:t>
      </w:r>
      <w:proofErr w:type="spellStart"/>
      <w:r w:rsidRPr="00FA28CE">
        <w:t>politikaları</w:t>
      </w:r>
      <w:proofErr w:type="spellEnd"/>
      <w:r w:rsidRPr="00FA28CE">
        <w:t xml:space="preserve">, </w:t>
      </w:r>
      <w:proofErr w:type="spellStart"/>
      <w:r w:rsidRPr="00FA28CE">
        <w:t>organizasyon</w:t>
      </w:r>
      <w:proofErr w:type="spellEnd"/>
      <w:r w:rsidRPr="00FA28CE">
        <w:t xml:space="preserve"> </w:t>
      </w:r>
      <w:proofErr w:type="spellStart"/>
      <w:r w:rsidRPr="00FA28CE">
        <w:t>genelinde</w:t>
      </w:r>
      <w:proofErr w:type="spellEnd"/>
      <w:r w:rsidRPr="00FA28CE">
        <w:t xml:space="preserve"> </w:t>
      </w:r>
      <w:proofErr w:type="spellStart"/>
      <w:r w:rsidRPr="00FA28CE">
        <w:t>verilerin</w:t>
      </w:r>
      <w:proofErr w:type="spellEnd"/>
      <w:r w:rsidRPr="00FA28CE">
        <w:t xml:space="preserve"> </w:t>
      </w:r>
      <w:proofErr w:type="spellStart"/>
      <w:r w:rsidRPr="00FA28CE">
        <w:t>nasıl</w:t>
      </w:r>
      <w:proofErr w:type="spellEnd"/>
      <w:r w:rsidRPr="00FA28CE">
        <w:t xml:space="preserve"> </w:t>
      </w:r>
      <w:proofErr w:type="spellStart"/>
      <w:r w:rsidRPr="00FA28CE">
        <w:t>yönetileceğini</w:t>
      </w:r>
      <w:proofErr w:type="spellEnd"/>
      <w:r w:rsidRPr="00FA28CE">
        <w:t xml:space="preserve">, </w:t>
      </w:r>
      <w:proofErr w:type="spellStart"/>
      <w:r w:rsidRPr="00FA28CE">
        <w:t>erişileceğini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kullanılacağını</w:t>
      </w:r>
      <w:proofErr w:type="spellEnd"/>
      <w:r w:rsidRPr="00FA28CE">
        <w:t xml:space="preserve"> </w:t>
      </w:r>
      <w:proofErr w:type="spellStart"/>
      <w:r w:rsidRPr="00FA28CE">
        <w:t>belirleyen</w:t>
      </w:r>
      <w:proofErr w:type="spellEnd"/>
      <w:r w:rsidRPr="00FA28CE">
        <w:t xml:space="preserve"> </w:t>
      </w:r>
      <w:proofErr w:type="spellStart"/>
      <w:r w:rsidRPr="00FA28CE">
        <w:t>yüksek</w:t>
      </w:r>
      <w:proofErr w:type="spellEnd"/>
      <w:r w:rsidRPr="00FA28CE">
        <w:t xml:space="preserve"> </w:t>
      </w:r>
      <w:proofErr w:type="spellStart"/>
      <w:r w:rsidRPr="00FA28CE">
        <w:t>seviyede</w:t>
      </w:r>
      <w:proofErr w:type="spellEnd"/>
      <w:r w:rsidRPr="00FA28CE">
        <w:t xml:space="preserve"> </w:t>
      </w:r>
      <w:proofErr w:type="spellStart"/>
      <w:r w:rsidRPr="00FA28CE">
        <w:t>kurallar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yönergelerdir</w:t>
      </w:r>
      <w:proofErr w:type="spellEnd"/>
      <w:r w:rsidRPr="00FA28CE">
        <w:t xml:space="preserve">. Bu </w:t>
      </w:r>
      <w:proofErr w:type="spellStart"/>
      <w:r w:rsidRPr="00FA28CE">
        <w:t>politikalar</w:t>
      </w:r>
      <w:proofErr w:type="spellEnd"/>
      <w:r w:rsidRPr="00FA28CE">
        <w:t xml:space="preserve">, </w:t>
      </w:r>
      <w:proofErr w:type="spellStart"/>
      <w:r w:rsidRPr="00FA28CE">
        <w:t>verilerin</w:t>
      </w:r>
      <w:proofErr w:type="spellEnd"/>
      <w:r w:rsidRPr="00FA28CE">
        <w:t xml:space="preserve"> </w:t>
      </w:r>
      <w:proofErr w:type="spellStart"/>
      <w:r w:rsidRPr="00FA28CE">
        <w:t>iş</w:t>
      </w:r>
      <w:proofErr w:type="spellEnd"/>
      <w:r w:rsidRPr="00FA28CE">
        <w:t xml:space="preserve"> </w:t>
      </w:r>
      <w:proofErr w:type="spellStart"/>
      <w:r w:rsidRPr="00FA28CE">
        <w:t>hedefleri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düzenleyici</w:t>
      </w:r>
      <w:proofErr w:type="spellEnd"/>
      <w:r w:rsidRPr="00FA28CE">
        <w:t xml:space="preserve"> </w:t>
      </w:r>
      <w:proofErr w:type="spellStart"/>
      <w:r w:rsidRPr="00FA28CE">
        <w:t>gereksinimlerle</w:t>
      </w:r>
      <w:proofErr w:type="spellEnd"/>
      <w:r w:rsidRPr="00FA28CE">
        <w:t xml:space="preserve"> </w:t>
      </w:r>
      <w:proofErr w:type="spellStart"/>
      <w:r w:rsidRPr="00FA28CE">
        <w:t>uyumlu</w:t>
      </w:r>
      <w:proofErr w:type="spellEnd"/>
      <w:r w:rsidRPr="00FA28CE">
        <w:t xml:space="preserve"> </w:t>
      </w:r>
      <w:proofErr w:type="spellStart"/>
      <w:r w:rsidRPr="00FA28CE">
        <w:t>bir</w:t>
      </w:r>
      <w:proofErr w:type="spellEnd"/>
      <w:r w:rsidRPr="00FA28CE">
        <w:t xml:space="preserve"> </w:t>
      </w:r>
      <w:proofErr w:type="spellStart"/>
      <w:r w:rsidRPr="00FA28CE">
        <w:t>şekilde</w:t>
      </w:r>
      <w:proofErr w:type="spellEnd"/>
      <w:r w:rsidRPr="00FA28CE">
        <w:t xml:space="preserve"> </w:t>
      </w:r>
      <w:proofErr w:type="spellStart"/>
      <w:r w:rsidRPr="00FA28CE">
        <w:t>güvenli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tutarlı</w:t>
      </w:r>
      <w:proofErr w:type="spellEnd"/>
      <w:r w:rsidRPr="00FA28CE">
        <w:t xml:space="preserve"> </w:t>
      </w:r>
      <w:proofErr w:type="spellStart"/>
      <w:r w:rsidRPr="00FA28CE">
        <w:t>olarak</w:t>
      </w:r>
      <w:proofErr w:type="spellEnd"/>
      <w:r w:rsidRPr="00FA28CE">
        <w:t xml:space="preserve"> </w:t>
      </w:r>
      <w:proofErr w:type="spellStart"/>
      <w:r w:rsidRPr="00FA28CE">
        <w:t>ele</w:t>
      </w:r>
      <w:proofErr w:type="spellEnd"/>
      <w:r w:rsidRPr="00FA28CE">
        <w:t xml:space="preserve"> </w:t>
      </w:r>
      <w:proofErr w:type="spellStart"/>
      <w:r w:rsidRPr="00FA28CE">
        <w:t>alınmasını</w:t>
      </w:r>
      <w:proofErr w:type="spellEnd"/>
      <w:r w:rsidRPr="00FA28CE">
        <w:t xml:space="preserve"> </w:t>
      </w:r>
      <w:proofErr w:type="spellStart"/>
      <w:r w:rsidRPr="00FA28CE">
        <w:t>sağlar</w:t>
      </w:r>
      <w:proofErr w:type="spellEnd"/>
      <w:r w:rsidRPr="00FA28CE">
        <w:t>.</w:t>
      </w:r>
    </w:p>
    <w:p w14:paraId="658D4957" w14:textId="77777777" w:rsidR="00FA28CE" w:rsidRPr="00FA28CE" w:rsidRDefault="00FA28CE" w:rsidP="00FA28CE">
      <w:r w:rsidRPr="00FA28CE">
        <w:rPr>
          <w:rFonts w:ascii="Segoe UI Emoji" w:hAnsi="Segoe UI Emoji" w:cs="Segoe UI Emoji"/>
        </w:rPr>
        <w:t>🚩</w:t>
      </w:r>
      <w:r w:rsidRPr="00FA28CE">
        <w:t xml:space="preserve"> </w:t>
      </w:r>
      <w:proofErr w:type="spellStart"/>
      <w:r w:rsidRPr="00FA28CE">
        <w:rPr>
          <w:b/>
          <w:bCs/>
        </w:rPr>
        <w:t>Örnekler</w:t>
      </w:r>
      <w:proofErr w:type="spellEnd"/>
      <w:r w:rsidRPr="00FA28CE">
        <w:t>:</w:t>
      </w:r>
    </w:p>
    <w:p w14:paraId="78437B53" w14:textId="77777777" w:rsidR="00FA28CE" w:rsidRPr="00FA28CE" w:rsidRDefault="00FA28CE" w:rsidP="00FA28CE">
      <w:pPr>
        <w:numPr>
          <w:ilvl w:val="0"/>
          <w:numId w:val="22"/>
        </w:numPr>
      </w:pPr>
      <w:r w:rsidRPr="00FA28CE">
        <w:rPr>
          <w:b/>
          <w:bCs/>
        </w:rPr>
        <w:t xml:space="preserve">Data Access Policy (Veri </w:t>
      </w:r>
      <w:proofErr w:type="spellStart"/>
      <w:r w:rsidRPr="00FA28CE">
        <w:rPr>
          <w:b/>
          <w:bCs/>
        </w:rPr>
        <w:t>Erişim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Politikası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Finans</w:t>
      </w:r>
      <w:proofErr w:type="spellEnd"/>
      <w:r w:rsidRPr="00FA28CE">
        <w:t xml:space="preserve"> </w:t>
      </w:r>
      <w:proofErr w:type="spellStart"/>
      <w:r w:rsidRPr="00FA28CE">
        <w:t>departmanındaki</w:t>
      </w:r>
      <w:proofErr w:type="spellEnd"/>
      <w:r w:rsidRPr="00FA28CE">
        <w:t xml:space="preserve"> </w:t>
      </w:r>
      <w:proofErr w:type="spellStart"/>
      <w:r w:rsidRPr="00FA28CE">
        <w:t>çalışanlar</w:t>
      </w:r>
      <w:proofErr w:type="spellEnd"/>
      <w:r w:rsidRPr="00FA28CE">
        <w:t xml:space="preserve"> </w:t>
      </w:r>
      <w:proofErr w:type="spellStart"/>
      <w:r w:rsidRPr="00FA28CE">
        <w:t>finansal</w:t>
      </w:r>
      <w:proofErr w:type="spellEnd"/>
      <w:r w:rsidRPr="00FA28CE">
        <w:t xml:space="preserve"> </w:t>
      </w:r>
      <w:proofErr w:type="spellStart"/>
      <w:r w:rsidRPr="00FA28CE">
        <w:t>kayıtlara</w:t>
      </w:r>
      <w:proofErr w:type="spellEnd"/>
      <w:r w:rsidRPr="00FA28CE">
        <w:t xml:space="preserve"> </w:t>
      </w:r>
      <w:proofErr w:type="spellStart"/>
      <w:r w:rsidRPr="00FA28CE">
        <w:t>erişebilirken</w:t>
      </w:r>
      <w:proofErr w:type="spellEnd"/>
      <w:r w:rsidRPr="00FA28CE">
        <w:t xml:space="preserve">, </w:t>
      </w:r>
      <w:proofErr w:type="spellStart"/>
      <w:r w:rsidRPr="00FA28CE">
        <w:t>diğer</w:t>
      </w:r>
      <w:proofErr w:type="spellEnd"/>
      <w:r w:rsidRPr="00FA28CE">
        <w:t xml:space="preserve"> </w:t>
      </w:r>
      <w:proofErr w:type="spellStart"/>
      <w:r w:rsidRPr="00FA28CE">
        <w:t>departmanlar</w:t>
      </w:r>
      <w:proofErr w:type="spellEnd"/>
      <w:r w:rsidRPr="00FA28CE">
        <w:t xml:space="preserve"> </w:t>
      </w:r>
      <w:proofErr w:type="spellStart"/>
      <w:r w:rsidRPr="00FA28CE">
        <w:t>sadece</w:t>
      </w:r>
      <w:proofErr w:type="spellEnd"/>
      <w:r w:rsidRPr="00FA28CE">
        <w:t xml:space="preserve"> </w:t>
      </w:r>
      <w:proofErr w:type="spellStart"/>
      <w:r w:rsidRPr="00FA28CE">
        <w:t>toplu</w:t>
      </w:r>
      <w:proofErr w:type="spellEnd"/>
      <w:r w:rsidRPr="00FA28CE">
        <w:t xml:space="preserve"> </w:t>
      </w:r>
      <w:proofErr w:type="spellStart"/>
      <w:r w:rsidRPr="00FA28CE">
        <w:t>raporlara</w:t>
      </w:r>
      <w:proofErr w:type="spellEnd"/>
      <w:r w:rsidRPr="00FA28CE">
        <w:t xml:space="preserve"> </w:t>
      </w:r>
      <w:proofErr w:type="spellStart"/>
      <w:r w:rsidRPr="00FA28CE">
        <w:t>erişebilir</w:t>
      </w:r>
      <w:proofErr w:type="spellEnd"/>
      <w:r w:rsidRPr="00FA28CE">
        <w:t xml:space="preserve">. Rol </w:t>
      </w:r>
      <w:proofErr w:type="spellStart"/>
      <w:r w:rsidRPr="00FA28CE">
        <w:t>tabanlı</w:t>
      </w:r>
      <w:proofErr w:type="spellEnd"/>
      <w:r w:rsidRPr="00FA28CE">
        <w:t xml:space="preserve"> </w:t>
      </w:r>
      <w:proofErr w:type="spellStart"/>
      <w:r w:rsidRPr="00FA28CE">
        <w:t>erişim</w:t>
      </w:r>
      <w:proofErr w:type="spellEnd"/>
      <w:r w:rsidRPr="00FA28CE">
        <w:t xml:space="preserve"> </w:t>
      </w:r>
      <w:proofErr w:type="spellStart"/>
      <w:r w:rsidRPr="00FA28CE">
        <w:t>kontrolü</w:t>
      </w:r>
      <w:proofErr w:type="spellEnd"/>
      <w:r w:rsidRPr="00FA28CE">
        <w:t xml:space="preserve"> </w:t>
      </w:r>
      <w:proofErr w:type="spellStart"/>
      <w:r w:rsidRPr="00FA28CE">
        <w:t>uygulanır</w:t>
      </w:r>
      <w:proofErr w:type="spellEnd"/>
      <w:r w:rsidRPr="00FA28CE">
        <w:t>.</w:t>
      </w:r>
    </w:p>
    <w:p w14:paraId="4FDF0E7F" w14:textId="77777777" w:rsidR="00FA28CE" w:rsidRPr="00FA28CE" w:rsidRDefault="00FA28CE" w:rsidP="00FA28CE">
      <w:pPr>
        <w:numPr>
          <w:ilvl w:val="0"/>
          <w:numId w:val="22"/>
        </w:numPr>
      </w:pPr>
      <w:r w:rsidRPr="00FA28CE">
        <w:rPr>
          <w:b/>
          <w:bCs/>
        </w:rPr>
        <w:lastRenderedPageBreak/>
        <w:t xml:space="preserve">Data Retention Policy (Veri </w:t>
      </w:r>
      <w:proofErr w:type="spellStart"/>
      <w:r w:rsidRPr="00FA28CE">
        <w:rPr>
          <w:b/>
          <w:bCs/>
        </w:rPr>
        <w:t>Saklama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Politikası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Müşteri</w:t>
      </w:r>
      <w:proofErr w:type="spellEnd"/>
      <w:r w:rsidRPr="00FA28CE">
        <w:t xml:space="preserve"> </w:t>
      </w:r>
      <w:proofErr w:type="spellStart"/>
      <w:r w:rsidRPr="00FA28CE">
        <w:t>verileri</w:t>
      </w:r>
      <w:proofErr w:type="spellEnd"/>
      <w:r w:rsidRPr="00FA28CE">
        <w:t xml:space="preserve"> </w:t>
      </w:r>
      <w:proofErr w:type="spellStart"/>
      <w:r w:rsidRPr="00FA28CE">
        <w:t>yedi</w:t>
      </w:r>
      <w:proofErr w:type="spellEnd"/>
      <w:r w:rsidRPr="00FA28CE">
        <w:t xml:space="preserve"> </w:t>
      </w:r>
      <w:proofErr w:type="spellStart"/>
      <w:r w:rsidRPr="00FA28CE">
        <w:t>yıl</w:t>
      </w:r>
      <w:proofErr w:type="spellEnd"/>
      <w:r w:rsidRPr="00FA28CE">
        <w:t xml:space="preserve"> </w:t>
      </w:r>
      <w:proofErr w:type="spellStart"/>
      <w:r w:rsidRPr="00FA28CE">
        <w:t>boyunca</w:t>
      </w:r>
      <w:proofErr w:type="spellEnd"/>
      <w:r w:rsidRPr="00FA28CE">
        <w:t xml:space="preserve"> </w:t>
      </w:r>
      <w:proofErr w:type="spellStart"/>
      <w:r w:rsidRPr="00FA28CE">
        <w:t>saklanmalı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ardından</w:t>
      </w:r>
      <w:proofErr w:type="spellEnd"/>
      <w:r w:rsidRPr="00FA28CE">
        <w:t xml:space="preserve"> </w:t>
      </w:r>
      <w:proofErr w:type="spellStart"/>
      <w:r w:rsidRPr="00FA28CE">
        <w:t>yerel</w:t>
      </w:r>
      <w:proofErr w:type="spellEnd"/>
      <w:r w:rsidRPr="00FA28CE">
        <w:t xml:space="preserve"> </w:t>
      </w:r>
      <w:proofErr w:type="spellStart"/>
      <w:r w:rsidRPr="00FA28CE">
        <w:t>veri</w:t>
      </w:r>
      <w:proofErr w:type="spellEnd"/>
      <w:r w:rsidRPr="00FA28CE">
        <w:t xml:space="preserve"> </w:t>
      </w:r>
      <w:proofErr w:type="spellStart"/>
      <w:r w:rsidRPr="00FA28CE">
        <w:t>koruma</w:t>
      </w:r>
      <w:proofErr w:type="spellEnd"/>
      <w:r w:rsidRPr="00FA28CE">
        <w:t xml:space="preserve"> </w:t>
      </w:r>
      <w:proofErr w:type="spellStart"/>
      <w:r w:rsidRPr="00FA28CE">
        <w:t>yasalarına</w:t>
      </w:r>
      <w:proofErr w:type="spellEnd"/>
      <w:r w:rsidRPr="00FA28CE">
        <w:t xml:space="preserve"> </w:t>
      </w:r>
      <w:proofErr w:type="spellStart"/>
      <w:r w:rsidRPr="00FA28CE">
        <w:t>uygun</w:t>
      </w:r>
      <w:proofErr w:type="spellEnd"/>
      <w:r w:rsidRPr="00FA28CE">
        <w:t xml:space="preserve"> </w:t>
      </w:r>
      <w:proofErr w:type="spellStart"/>
      <w:r w:rsidRPr="00FA28CE">
        <w:t>olarak</w:t>
      </w:r>
      <w:proofErr w:type="spellEnd"/>
      <w:r w:rsidRPr="00FA28CE">
        <w:t xml:space="preserve"> </w:t>
      </w:r>
      <w:proofErr w:type="spellStart"/>
      <w:r w:rsidRPr="00FA28CE">
        <w:t>güvenli</w:t>
      </w:r>
      <w:proofErr w:type="spellEnd"/>
      <w:r w:rsidRPr="00FA28CE">
        <w:t xml:space="preserve"> </w:t>
      </w:r>
      <w:proofErr w:type="spellStart"/>
      <w:r w:rsidRPr="00FA28CE">
        <w:t>bir</w:t>
      </w:r>
      <w:proofErr w:type="spellEnd"/>
      <w:r w:rsidRPr="00FA28CE">
        <w:t xml:space="preserve"> </w:t>
      </w:r>
      <w:proofErr w:type="spellStart"/>
      <w:r w:rsidRPr="00FA28CE">
        <w:t>şekilde</w:t>
      </w:r>
      <w:proofErr w:type="spellEnd"/>
      <w:r w:rsidRPr="00FA28CE">
        <w:t xml:space="preserve"> </w:t>
      </w:r>
      <w:proofErr w:type="spellStart"/>
      <w:r w:rsidRPr="00FA28CE">
        <w:t>silinmelidir</w:t>
      </w:r>
      <w:proofErr w:type="spellEnd"/>
      <w:r w:rsidRPr="00FA28CE">
        <w:t>.</w:t>
      </w:r>
    </w:p>
    <w:p w14:paraId="3B3BF4FB" w14:textId="77777777" w:rsidR="00FA28CE" w:rsidRPr="00FA28CE" w:rsidRDefault="00FA28CE" w:rsidP="00FA28CE">
      <w:r w:rsidRPr="00FA28CE">
        <w:pict w14:anchorId="7650B4F8">
          <v:rect id="_x0000_i1413" style="width:0;height:1.5pt" o:hralign="center" o:hrstd="t" o:hr="t" fillcolor="#a0a0a0" stroked="f"/>
        </w:pict>
      </w:r>
    </w:p>
    <w:p w14:paraId="063208AB" w14:textId="77777777" w:rsidR="00FA28CE" w:rsidRPr="00FA28CE" w:rsidRDefault="00FA28CE" w:rsidP="00FA28CE">
      <w:pPr>
        <w:pStyle w:val="Balk2"/>
      </w:pPr>
      <w:r w:rsidRPr="00FA28CE">
        <w:t xml:space="preserve">2. Data Governance Processes (Veri </w:t>
      </w:r>
      <w:proofErr w:type="spellStart"/>
      <w:r w:rsidRPr="00FA28CE">
        <w:t>Yönetimi</w:t>
      </w:r>
      <w:proofErr w:type="spellEnd"/>
      <w:r w:rsidRPr="00FA28CE">
        <w:t xml:space="preserve"> </w:t>
      </w:r>
      <w:proofErr w:type="spellStart"/>
      <w:r w:rsidRPr="00FA28CE">
        <w:t>Süreçleri</w:t>
      </w:r>
      <w:proofErr w:type="spellEnd"/>
      <w:r w:rsidRPr="00FA28CE">
        <w:t>)</w:t>
      </w:r>
    </w:p>
    <w:p w14:paraId="48834689" w14:textId="77777777" w:rsidR="00FA28CE" w:rsidRPr="00FA28CE" w:rsidRDefault="00FA28CE" w:rsidP="00FA28CE">
      <w:proofErr w:type="spellStart"/>
      <w:r w:rsidRPr="00FA28CE">
        <w:rPr>
          <w:b/>
          <w:bCs/>
        </w:rPr>
        <w:t>Tanım</w:t>
      </w:r>
      <w:proofErr w:type="spellEnd"/>
      <w:r w:rsidRPr="00FA28CE">
        <w:t>:</w:t>
      </w:r>
      <w:r w:rsidRPr="00FA28CE">
        <w:br/>
        <w:t xml:space="preserve">Veri </w:t>
      </w:r>
      <w:proofErr w:type="spellStart"/>
      <w:r w:rsidRPr="00FA28CE">
        <w:t>yönetimi</w:t>
      </w:r>
      <w:proofErr w:type="spellEnd"/>
      <w:r w:rsidRPr="00FA28CE">
        <w:t xml:space="preserve"> </w:t>
      </w:r>
      <w:proofErr w:type="spellStart"/>
      <w:r w:rsidRPr="00FA28CE">
        <w:t>süreçleri</w:t>
      </w:r>
      <w:proofErr w:type="spellEnd"/>
      <w:r w:rsidRPr="00FA28CE">
        <w:t xml:space="preserve">, </w:t>
      </w:r>
      <w:proofErr w:type="spellStart"/>
      <w:r w:rsidRPr="00FA28CE">
        <w:t>veri</w:t>
      </w:r>
      <w:proofErr w:type="spellEnd"/>
      <w:r w:rsidRPr="00FA28CE">
        <w:t xml:space="preserve"> </w:t>
      </w:r>
      <w:proofErr w:type="spellStart"/>
      <w:r w:rsidRPr="00FA28CE">
        <w:t>yönetimi</w:t>
      </w:r>
      <w:proofErr w:type="spellEnd"/>
      <w:r w:rsidRPr="00FA28CE">
        <w:t xml:space="preserve"> </w:t>
      </w:r>
      <w:proofErr w:type="spellStart"/>
      <w:r w:rsidRPr="00FA28CE">
        <w:t>politikalarını</w:t>
      </w:r>
      <w:proofErr w:type="spellEnd"/>
      <w:r w:rsidRPr="00FA28CE">
        <w:t xml:space="preserve"> </w:t>
      </w:r>
      <w:proofErr w:type="spellStart"/>
      <w:r w:rsidRPr="00FA28CE">
        <w:t>hayata</w:t>
      </w:r>
      <w:proofErr w:type="spellEnd"/>
      <w:r w:rsidRPr="00FA28CE">
        <w:t xml:space="preserve"> </w:t>
      </w:r>
      <w:proofErr w:type="spellStart"/>
      <w:r w:rsidRPr="00FA28CE">
        <w:t>geçiren</w:t>
      </w:r>
      <w:proofErr w:type="spellEnd"/>
      <w:r w:rsidRPr="00FA28CE">
        <w:t xml:space="preserve"> </w:t>
      </w:r>
      <w:proofErr w:type="spellStart"/>
      <w:r w:rsidRPr="00FA28CE">
        <w:t>operasyonel</w:t>
      </w:r>
      <w:proofErr w:type="spellEnd"/>
      <w:r w:rsidRPr="00FA28CE">
        <w:t xml:space="preserve"> </w:t>
      </w:r>
      <w:proofErr w:type="spellStart"/>
      <w:r w:rsidRPr="00FA28CE">
        <w:t>iş</w:t>
      </w:r>
      <w:proofErr w:type="spellEnd"/>
      <w:r w:rsidRPr="00FA28CE">
        <w:t xml:space="preserve"> </w:t>
      </w:r>
      <w:proofErr w:type="spellStart"/>
      <w:r w:rsidRPr="00FA28CE">
        <w:t>akışlarıdır</w:t>
      </w:r>
      <w:proofErr w:type="spellEnd"/>
      <w:r w:rsidRPr="00FA28CE">
        <w:t xml:space="preserve">. </w:t>
      </w:r>
      <w:proofErr w:type="spellStart"/>
      <w:r w:rsidRPr="00FA28CE">
        <w:t>Verilerin</w:t>
      </w:r>
      <w:proofErr w:type="spellEnd"/>
      <w:r w:rsidRPr="00FA28CE">
        <w:t xml:space="preserve"> </w:t>
      </w:r>
      <w:proofErr w:type="spellStart"/>
      <w:r w:rsidRPr="00FA28CE">
        <w:t>yaşam</w:t>
      </w:r>
      <w:proofErr w:type="spellEnd"/>
      <w:r w:rsidRPr="00FA28CE">
        <w:t xml:space="preserve"> </w:t>
      </w:r>
      <w:proofErr w:type="spellStart"/>
      <w:r w:rsidRPr="00FA28CE">
        <w:t>döngüsü</w:t>
      </w:r>
      <w:proofErr w:type="spellEnd"/>
      <w:r w:rsidRPr="00FA28CE">
        <w:t xml:space="preserve"> </w:t>
      </w:r>
      <w:proofErr w:type="spellStart"/>
      <w:r w:rsidRPr="00FA28CE">
        <w:t>boyunca</w:t>
      </w:r>
      <w:proofErr w:type="spellEnd"/>
      <w:r w:rsidRPr="00FA28CE">
        <w:t xml:space="preserve"> </w:t>
      </w:r>
      <w:proofErr w:type="spellStart"/>
      <w:r w:rsidRPr="00FA28CE">
        <w:t>nasıl</w:t>
      </w:r>
      <w:proofErr w:type="spellEnd"/>
      <w:r w:rsidRPr="00FA28CE">
        <w:t xml:space="preserve"> </w:t>
      </w:r>
      <w:proofErr w:type="spellStart"/>
      <w:r w:rsidRPr="00FA28CE">
        <w:t>ele</w:t>
      </w:r>
      <w:proofErr w:type="spellEnd"/>
      <w:r w:rsidRPr="00FA28CE">
        <w:t xml:space="preserve"> </w:t>
      </w:r>
      <w:proofErr w:type="spellStart"/>
      <w:r w:rsidRPr="00FA28CE">
        <w:t>alınacağını</w:t>
      </w:r>
      <w:proofErr w:type="spellEnd"/>
      <w:r w:rsidRPr="00FA28CE">
        <w:t xml:space="preserve">, </w:t>
      </w:r>
      <w:proofErr w:type="spellStart"/>
      <w:r w:rsidRPr="00FA28CE">
        <w:t>yani</w:t>
      </w:r>
      <w:proofErr w:type="spellEnd"/>
      <w:r w:rsidRPr="00FA28CE">
        <w:t xml:space="preserve"> </w:t>
      </w:r>
      <w:proofErr w:type="spellStart"/>
      <w:r w:rsidRPr="00FA28CE">
        <w:t>oluşturulmasından</w:t>
      </w:r>
      <w:proofErr w:type="spellEnd"/>
      <w:r w:rsidRPr="00FA28CE">
        <w:t xml:space="preserve"> </w:t>
      </w:r>
      <w:proofErr w:type="spellStart"/>
      <w:r w:rsidRPr="00FA28CE">
        <w:t>imhasına</w:t>
      </w:r>
      <w:proofErr w:type="spellEnd"/>
      <w:r w:rsidRPr="00FA28CE">
        <w:t xml:space="preserve"> </w:t>
      </w:r>
      <w:proofErr w:type="spellStart"/>
      <w:r w:rsidRPr="00FA28CE">
        <w:t>kadar</w:t>
      </w:r>
      <w:proofErr w:type="spellEnd"/>
      <w:r w:rsidRPr="00FA28CE">
        <w:t xml:space="preserve"> </w:t>
      </w:r>
      <w:proofErr w:type="spellStart"/>
      <w:r w:rsidRPr="00FA28CE">
        <w:t>tüm</w:t>
      </w:r>
      <w:proofErr w:type="spellEnd"/>
      <w:r w:rsidRPr="00FA28CE">
        <w:t xml:space="preserve"> </w:t>
      </w:r>
      <w:proofErr w:type="spellStart"/>
      <w:r w:rsidRPr="00FA28CE">
        <w:t>adımları</w:t>
      </w:r>
      <w:proofErr w:type="spellEnd"/>
      <w:r w:rsidRPr="00FA28CE">
        <w:t xml:space="preserve"> </w:t>
      </w:r>
      <w:proofErr w:type="spellStart"/>
      <w:r w:rsidRPr="00FA28CE">
        <w:t>tanımlar</w:t>
      </w:r>
      <w:proofErr w:type="spellEnd"/>
      <w:r w:rsidRPr="00FA28CE">
        <w:t>.</w:t>
      </w:r>
    </w:p>
    <w:p w14:paraId="6F35DB5F" w14:textId="77777777" w:rsidR="00FA28CE" w:rsidRPr="00FA28CE" w:rsidRDefault="00FA28CE" w:rsidP="00FA28CE">
      <w:r w:rsidRPr="00FA28CE">
        <w:rPr>
          <w:rFonts w:ascii="Segoe UI Emoji" w:hAnsi="Segoe UI Emoji" w:cs="Segoe UI Emoji"/>
        </w:rPr>
        <w:t>🚩</w:t>
      </w:r>
      <w:r w:rsidRPr="00FA28CE">
        <w:t xml:space="preserve"> </w:t>
      </w:r>
      <w:proofErr w:type="spellStart"/>
      <w:r w:rsidRPr="00FA28CE">
        <w:rPr>
          <w:b/>
          <w:bCs/>
        </w:rPr>
        <w:t>Örnekler</w:t>
      </w:r>
      <w:proofErr w:type="spellEnd"/>
      <w:r w:rsidRPr="00FA28CE">
        <w:t>:</w:t>
      </w:r>
    </w:p>
    <w:p w14:paraId="002DB10B" w14:textId="77777777" w:rsidR="00FA28CE" w:rsidRPr="00FA28CE" w:rsidRDefault="00FA28CE" w:rsidP="00FA28CE">
      <w:pPr>
        <w:numPr>
          <w:ilvl w:val="0"/>
          <w:numId w:val="23"/>
        </w:numPr>
      </w:pPr>
      <w:r w:rsidRPr="00FA28CE">
        <w:rPr>
          <w:b/>
          <w:bCs/>
        </w:rPr>
        <w:t xml:space="preserve">Data Collection Process (Veri </w:t>
      </w:r>
      <w:proofErr w:type="spellStart"/>
      <w:r w:rsidRPr="00FA28CE">
        <w:rPr>
          <w:b/>
          <w:bCs/>
        </w:rPr>
        <w:t>Toplama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Süreci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Müşteri</w:t>
      </w:r>
      <w:proofErr w:type="spellEnd"/>
      <w:r w:rsidRPr="00FA28CE">
        <w:t xml:space="preserve"> </w:t>
      </w:r>
      <w:proofErr w:type="spellStart"/>
      <w:r w:rsidRPr="00FA28CE">
        <w:t>verileri</w:t>
      </w:r>
      <w:proofErr w:type="spellEnd"/>
      <w:r w:rsidRPr="00FA28CE">
        <w:t xml:space="preserve"> online </w:t>
      </w:r>
      <w:proofErr w:type="spellStart"/>
      <w:r w:rsidRPr="00FA28CE">
        <w:t>formlar</w:t>
      </w:r>
      <w:proofErr w:type="spellEnd"/>
      <w:r w:rsidRPr="00FA28CE">
        <w:t xml:space="preserve"> </w:t>
      </w:r>
      <w:proofErr w:type="spellStart"/>
      <w:r w:rsidRPr="00FA28CE">
        <w:t>aracılığıyla</w:t>
      </w:r>
      <w:proofErr w:type="spellEnd"/>
      <w:r w:rsidRPr="00FA28CE">
        <w:t xml:space="preserve"> </w:t>
      </w:r>
      <w:proofErr w:type="spellStart"/>
      <w:r w:rsidRPr="00FA28CE">
        <w:t>toplanır</w:t>
      </w:r>
      <w:proofErr w:type="spellEnd"/>
      <w:r w:rsidRPr="00FA28CE">
        <w:t xml:space="preserve">, </w:t>
      </w:r>
      <w:proofErr w:type="spellStart"/>
      <w:r w:rsidRPr="00FA28CE">
        <w:t>bir</w:t>
      </w:r>
      <w:proofErr w:type="spellEnd"/>
      <w:r w:rsidRPr="00FA28CE">
        <w:t xml:space="preserve"> CRM </w:t>
      </w:r>
      <w:proofErr w:type="spellStart"/>
      <w:r w:rsidRPr="00FA28CE">
        <w:t>veritabanına</w:t>
      </w:r>
      <w:proofErr w:type="spellEnd"/>
      <w:r w:rsidRPr="00FA28CE">
        <w:t xml:space="preserve"> </w:t>
      </w:r>
      <w:proofErr w:type="spellStart"/>
      <w:r w:rsidRPr="00FA28CE">
        <w:t>karşı</w:t>
      </w:r>
      <w:proofErr w:type="spellEnd"/>
      <w:r w:rsidRPr="00FA28CE">
        <w:t xml:space="preserve"> </w:t>
      </w:r>
      <w:proofErr w:type="spellStart"/>
      <w:r w:rsidRPr="00FA28CE">
        <w:t>doğrulanır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yalnızca</w:t>
      </w:r>
      <w:proofErr w:type="spellEnd"/>
      <w:r w:rsidRPr="00FA28CE">
        <w:t xml:space="preserve"> </w:t>
      </w:r>
      <w:proofErr w:type="spellStart"/>
      <w:r w:rsidRPr="00FA28CE">
        <w:t>gerekli</w:t>
      </w:r>
      <w:proofErr w:type="spellEnd"/>
      <w:r w:rsidRPr="00FA28CE">
        <w:t xml:space="preserve"> </w:t>
      </w:r>
      <w:proofErr w:type="spellStart"/>
      <w:r w:rsidRPr="00FA28CE">
        <w:t>alanlar</w:t>
      </w:r>
      <w:proofErr w:type="spellEnd"/>
      <w:r w:rsidRPr="00FA28CE">
        <w:t xml:space="preserve"> (</w:t>
      </w:r>
      <w:proofErr w:type="spellStart"/>
      <w:r w:rsidRPr="00FA28CE">
        <w:t>isim</w:t>
      </w:r>
      <w:proofErr w:type="spellEnd"/>
      <w:r w:rsidRPr="00FA28CE">
        <w:t>, e-</w:t>
      </w:r>
      <w:proofErr w:type="spellStart"/>
      <w:r w:rsidRPr="00FA28CE">
        <w:t>posta</w:t>
      </w:r>
      <w:proofErr w:type="spellEnd"/>
      <w:r w:rsidRPr="00FA28CE">
        <w:t xml:space="preserve"> vb.) </w:t>
      </w:r>
      <w:proofErr w:type="spellStart"/>
      <w:r w:rsidRPr="00FA28CE">
        <w:t>doldurulduğunda</w:t>
      </w:r>
      <w:proofErr w:type="spellEnd"/>
      <w:r w:rsidRPr="00FA28CE">
        <w:t xml:space="preserve"> </w:t>
      </w:r>
      <w:proofErr w:type="spellStart"/>
      <w:r w:rsidRPr="00FA28CE">
        <w:t>sisteme</w:t>
      </w:r>
      <w:proofErr w:type="spellEnd"/>
      <w:r w:rsidRPr="00FA28CE">
        <w:t xml:space="preserve"> </w:t>
      </w:r>
      <w:proofErr w:type="spellStart"/>
      <w:r w:rsidRPr="00FA28CE">
        <w:t>girilir</w:t>
      </w:r>
      <w:proofErr w:type="spellEnd"/>
      <w:r w:rsidRPr="00FA28CE">
        <w:t>.</w:t>
      </w:r>
    </w:p>
    <w:p w14:paraId="73EDAB44" w14:textId="77777777" w:rsidR="00FA28CE" w:rsidRPr="00FA28CE" w:rsidRDefault="00FA28CE" w:rsidP="00FA28CE">
      <w:pPr>
        <w:numPr>
          <w:ilvl w:val="0"/>
          <w:numId w:val="23"/>
        </w:numPr>
      </w:pPr>
      <w:r w:rsidRPr="00FA28CE">
        <w:rPr>
          <w:b/>
          <w:bCs/>
        </w:rPr>
        <w:t xml:space="preserve">Data Quality Process (Veri </w:t>
      </w:r>
      <w:proofErr w:type="spellStart"/>
      <w:r w:rsidRPr="00FA28CE">
        <w:rPr>
          <w:b/>
          <w:bCs/>
        </w:rPr>
        <w:t>Kalitesi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Süreci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Haftalık</w:t>
      </w:r>
      <w:proofErr w:type="spellEnd"/>
      <w:r w:rsidRPr="00FA28CE">
        <w:t xml:space="preserve"> </w:t>
      </w:r>
      <w:proofErr w:type="spellStart"/>
      <w:r w:rsidRPr="00FA28CE">
        <w:t>olarak</w:t>
      </w:r>
      <w:proofErr w:type="spellEnd"/>
      <w:r w:rsidRPr="00FA28CE">
        <w:t xml:space="preserve"> </w:t>
      </w:r>
      <w:proofErr w:type="spellStart"/>
      <w:r w:rsidRPr="00FA28CE">
        <w:t>çalışan</w:t>
      </w:r>
      <w:proofErr w:type="spellEnd"/>
      <w:r w:rsidRPr="00FA28CE">
        <w:t xml:space="preserve"> </w:t>
      </w:r>
      <w:proofErr w:type="spellStart"/>
      <w:r w:rsidRPr="00FA28CE">
        <w:t>otomatik</w:t>
      </w:r>
      <w:proofErr w:type="spellEnd"/>
      <w:r w:rsidRPr="00FA28CE">
        <w:t xml:space="preserve"> </w:t>
      </w:r>
      <w:proofErr w:type="spellStart"/>
      <w:r w:rsidRPr="00FA28CE">
        <w:t>komut</w:t>
      </w:r>
      <w:proofErr w:type="spellEnd"/>
      <w:r w:rsidRPr="00FA28CE">
        <w:t xml:space="preserve"> </w:t>
      </w:r>
      <w:proofErr w:type="spellStart"/>
      <w:r w:rsidRPr="00FA28CE">
        <w:t>dosyaları</w:t>
      </w:r>
      <w:proofErr w:type="spellEnd"/>
      <w:r w:rsidRPr="00FA28CE">
        <w:t xml:space="preserve">, </w:t>
      </w:r>
      <w:proofErr w:type="spellStart"/>
      <w:r w:rsidRPr="00FA28CE">
        <w:t>veritabanlarındaki</w:t>
      </w:r>
      <w:proofErr w:type="spellEnd"/>
      <w:r w:rsidRPr="00FA28CE">
        <w:t xml:space="preserve"> </w:t>
      </w:r>
      <w:proofErr w:type="spellStart"/>
      <w:r w:rsidRPr="00FA28CE">
        <w:t>eksik</w:t>
      </w:r>
      <w:proofErr w:type="spellEnd"/>
      <w:r w:rsidRPr="00FA28CE">
        <w:t xml:space="preserve"> </w:t>
      </w:r>
      <w:proofErr w:type="spellStart"/>
      <w:r w:rsidRPr="00FA28CE">
        <w:t>değerleri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tekrar</w:t>
      </w:r>
      <w:proofErr w:type="spellEnd"/>
      <w:r w:rsidRPr="00FA28CE">
        <w:t xml:space="preserve"> </w:t>
      </w:r>
      <w:proofErr w:type="spellStart"/>
      <w:r w:rsidRPr="00FA28CE">
        <w:t>eden</w:t>
      </w:r>
      <w:proofErr w:type="spellEnd"/>
      <w:r w:rsidRPr="00FA28CE">
        <w:t xml:space="preserve"> </w:t>
      </w:r>
      <w:proofErr w:type="spellStart"/>
      <w:r w:rsidRPr="00FA28CE">
        <w:t>verileri</w:t>
      </w:r>
      <w:proofErr w:type="spellEnd"/>
      <w:r w:rsidRPr="00FA28CE">
        <w:t xml:space="preserve"> </w:t>
      </w:r>
      <w:proofErr w:type="spellStart"/>
      <w:r w:rsidRPr="00FA28CE">
        <w:t>temizleyerek</w:t>
      </w:r>
      <w:proofErr w:type="spellEnd"/>
      <w:r w:rsidRPr="00FA28CE">
        <w:t xml:space="preserve"> </w:t>
      </w:r>
      <w:proofErr w:type="spellStart"/>
      <w:r w:rsidRPr="00FA28CE">
        <w:t>veri</w:t>
      </w:r>
      <w:proofErr w:type="spellEnd"/>
      <w:r w:rsidRPr="00FA28CE">
        <w:t xml:space="preserve"> </w:t>
      </w:r>
      <w:proofErr w:type="spellStart"/>
      <w:r w:rsidRPr="00FA28CE">
        <w:t>tutarsızlıklarını</w:t>
      </w:r>
      <w:proofErr w:type="spellEnd"/>
      <w:r w:rsidRPr="00FA28CE">
        <w:t xml:space="preserve"> </w:t>
      </w:r>
      <w:proofErr w:type="spellStart"/>
      <w:r w:rsidRPr="00FA28CE">
        <w:t>belirler</w:t>
      </w:r>
      <w:proofErr w:type="spellEnd"/>
      <w:r w:rsidRPr="00FA28CE">
        <w:t>.</w:t>
      </w:r>
    </w:p>
    <w:p w14:paraId="7FD0395A" w14:textId="77777777" w:rsidR="00FA28CE" w:rsidRPr="00FA28CE" w:rsidRDefault="00FA28CE" w:rsidP="00FA28CE">
      <w:r w:rsidRPr="00FA28CE">
        <w:pict w14:anchorId="113B7B44">
          <v:rect id="_x0000_i1414" style="width:0;height:1.5pt" o:hralign="center" o:hrstd="t" o:hr="t" fillcolor="#a0a0a0" stroked="f"/>
        </w:pict>
      </w:r>
    </w:p>
    <w:p w14:paraId="72351E44" w14:textId="77777777" w:rsidR="00FA28CE" w:rsidRPr="00FA28CE" w:rsidRDefault="00FA28CE" w:rsidP="00FA28CE">
      <w:pPr>
        <w:pStyle w:val="Balk2"/>
      </w:pPr>
      <w:r w:rsidRPr="00FA28CE">
        <w:t xml:space="preserve">3. Data Governance Procedures (Veri </w:t>
      </w:r>
      <w:proofErr w:type="spellStart"/>
      <w:r w:rsidRPr="00FA28CE">
        <w:t>Yönetimi</w:t>
      </w:r>
      <w:proofErr w:type="spellEnd"/>
      <w:r w:rsidRPr="00FA28CE">
        <w:t xml:space="preserve"> </w:t>
      </w:r>
      <w:proofErr w:type="spellStart"/>
      <w:r w:rsidRPr="00FA28CE">
        <w:t>Prosedürleri</w:t>
      </w:r>
      <w:proofErr w:type="spellEnd"/>
      <w:r w:rsidRPr="00FA28CE">
        <w:t>)</w:t>
      </w:r>
    </w:p>
    <w:p w14:paraId="7AD6F82E" w14:textId="77777777" w:rsidR="00FA28CE" w:rsidRPr="00FA28CE" w:rsidRDefault="00FA28CE" w:rsidP="00FA28CE">
      <w:proofErr w:type="spellStart"/>
      <w:r w:rsidRPr="00FA28CE">
        <w:rPr>
          <w:b/>
          <w:bCs/>
        </w:rPr>
        <w:t>Tanım</w:t>
      </w:r>
      <w:proofErr w:type="spellEnd"/>
      <w:r w:rsidRPr="00FA28CE">
        <w:t>:</w:t>
      </w:r>
      <w:r w:rsidRPr="00FA28CE">
        <w:br/>
        <w:t xml:space="preserve">Veri </w:t>
      </w:r>
      <w:proofErr w:type="spellStart"/>
      <w:r w:rsidRPr="00FA28CE">
        <w:t>yönetimi</w:t>
      </w:r>
      <w:proofErr w:type="spellEnd"/>
      <w:r w:rsidRPr="00FA28CE">
        <w:t xml:space="preserve"> </w:t>
      </w:r>
      <w:proofErr w:type="spellStart"/>
      <w:r w:rsidRPr="00FA28CE">
        <w:t>prosedürleri</w:t>
      </w:r>
      <w:proofErr w:type="spellEnd"/>
      <w:r w:rsidRPr="00FA28CE">
        <w:t xml:space="preserve">, </w:t>
      </w:r>
      <w:proofErr w:type="spellStart"/>
      <w:r w:rsidRPr="00FA28CE">
        <w:t>veri</w:t>
      </w:r>
      <w:proofErr w:type="spellEnd"/>
      <w:r w:rsidRPr="00FA28CE">
        <w:t xml:space="preserve"> </w:t>
      </w:r>
      <w:proofErr w:type="spellStart"/>
      <w:r w:rsidRPr="00FA28CE">
        <w:t>yönetimi</w:t>
      </w:r>
      <w:proofErr w:type="spellEnd"/>
      <w:r w:rsidRPr="00FA28CE">
        <w:t xml:space="preserve"> </w:t>
      </w:r>
      <w:proofErr w:type="spellStart"/>
      <w:r w:rsidRPr="00FA28CE">
        <w:t>süreçlerini</w:t>
      </w:r>
      <w:proofErr w:type="spellEnd"/>
      <w:r w:rsidRPr="00FA28CE">
        <w:t xml:space="preserve"> </w:t>
      </w:r>
      <w:proofErr w:type="spellStart"/>
      <w:r w:rsidRPr="00FA28CE">
        <w:t>günlük</w:t>
      </w:r>
      <w:proofErr w:type="spellEnd"/>
      <w:r w:rsidRPr="00FA28CE">
        <w:t xml:space="preserve"> </w:t>
      </w:r>
      <w:proofErr w:type="spellStart"/>
      <w:r w:rsidRPr="00FA28CE">
        <w:t>operasyonlarda</w:t>
      </w:r>
      <w:proofErr w:type="spellEnd"/>
      <w:r w:rsidRPr="00FA28CE">
        <w:t xml:space="preserve"> </w:t>
      </w:r>
      <w:proofErr w:type="spellStart"/>
      <w:r w:rsidRPr="00FA28CE">
        <w:t>nasıl</w:t>
      </w:r>
      <w:proofErr w:type="spellEnd"/>
      <w:r w:rsidRPr="00FA28CE">
        <w:t xml:space="preserve"> </w:t>
      </w:r>
      <w:proofErr w:type="spellStart"/>
      <w:r w:rsidRPr="00FA28CE">
        <w:t>uygulayacaklarını</w:t>
      </w:r>
      <w:proofErr w:type="spellEnd"/>
      <w:r w:rsidRPr="00FA28CE">
        <w:t xml:space="preserve"> </w:t>
      </w:r>
      <w:proofErr w:type="spellStart"/>
      <w:r w:rsidRPr="00FA28CE">
        <w:t>adım</w:t>
      </w:r>
      <w:proofErr w:type="spellEnd"/>
      <w:r w:rsidRPr="00FA28CE">
        <w:t xml:space="preserve"> </w:t>
      </w:r>
      <w:proofErr w:type="spellStart"/>
      <w:r w:rsidRPr="00FA28CE">
        <w:t>adım</w:t>
      </w:r>
      <w:proofErr w:type="spellEnd"/>
      <w:r w:rsidRPr="00FA28CE">
        <w:t xml:space="preserve"> </w:t>
      </w:r>
      <w:proofErr w:type="spellStart"/>
      <w:r w:rsidRPr="00FA28CE">
        <w:t>açıklayan</w:t>
      </w:r>
      <w:proofErr w:type="spellEnd"/>
      <w:r w:rsidRPr="00FA28CE">
        <w:t xml:space="preserve"> </w:t>
      </w:r>
      <w:proofErr w:type="spellStart"/>
      <w:r w:rsidRPr="00FA28CE">
        <w:t>detaylı</w:t>
      </w:r>
      <w:proofErr w:type="spellEnd"/>
      <w:r w:rsidRPr="00FA28CE">
        <w:t xml:space="preserve"> </w:t>
      </w:r>
      <w:proofErr w:type="spellStart"/>
      <w:r w:rsidRPr="00FA28CE">
        <w:t>talimatlardır</w:t>
      </w:r>
      <w:proofErr w:type="spellEnd"/>
      <w:r w:rsidRPr="00FA28CE">
        <w:t xml:space="preserve">. Bu </w:t>
      </w:r>
      <w:proofErr w:type="spellStart"/>
      <w:r w:rsidRPr="00FA28CE">
        <w:t>prosedürler</w:t>
      </w:r>
      <w:proofErr w:type="spellEnd"/>
      <w:r w:rsidRPr="00FA28CE">
        <w:t xml:space="preserve">, </w:t>
      </w:r>
      <w:proofErr w:type="spellStart"/>
      <w:r w:rsidRPr="00FA28CE">
        <w:t>çalışanların</w:t>
      </w:r>
      <w:proofErr w:type="spellEnd"/>
      <w:r w:rsidRPr="00FA28CE">
        <w:t xml:space="preserve"> </w:t>
      </w:r>
      <w:proofErr w:type="spellStart"/>
      <w:r w:rsidRPr="00FA28CE">
        <w:t>verileri</w:t>
      </w:r>
      <w:proofErr w:type="spellEnd"/>
      <w:r w:rsidRPr="00FA28CE">
        <w:t xml:space="preserve"> </w:t>
      </w:r>
      <w:proofErr w:type="spellStart"/>
      <w:r w:rsidRPr="00FA28CE">
        <w:t>belirlenen</w:t>
      </w:r>
      <w:proofErr w:type="spellEnd"/>
      <w:r w:rsidRPr="00FA28CE">
        <w:t xml:space="preserve"> </w:t>
      </w:r>
      <w:proofErr w:type="spellStart"/>
      <w:r w:rsidRPr="00FA28CE">
        <w:t>politikalar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süreçlere</w:t>
      </w:r>
      <w:proofErr w:type="spellEnd"/>
      <w:r w:rsidRPr="00FA28CE">
        <w:t xml:space="preserve"> </w:t>
      </w:r>
      <w:proofErr w:type="spellStart"/>
      <w:r w:rsidRPr="00FA28CE">
        <w:t>uygun</w:t>
      </w:r>
      <w:proofErr w:type="spellEnd"/>
      <w:r w:rsidRPr="00FA28CE">
        <w:t xml:space="preserve"> </w:t>
      </w:r>
      <w:proofErr w:type="spellStart"/>
      <w:r w:rsidRPr="00FA28CE">
        <w:t>şekilde</w:t>
      </w:r>
      <w:proofErr w:type="spellEnd"/>
      <w:r w:rsidRPr="00FA28CE">
        <w:t xml:space="preserve"> </w:t>
      </w:r>
      <w:proofErr w:type="spellStart"/>
      <w:r w:rsidRPr="00FA28CE">
        <w:t>nasıl</w:t>
      </w:r>
      <w:proofErr w:type="spellEnd"/>
      <w:r w:rsidRPr="00FA28CE">
        <w:t xml:space="preserve"> </w:t>
      </w:r>
      <w:proofErr w:type="spellStart"/>
      <w:r w:rsidRPr="00FA28CE">
        <w:t>ele</w:t>
      </w:r>
      <w:proofErr w:type="spellEnd"/>
      <w:r w:rsidRPr="00FA28CE">
        <w:t xml:space="preserve"> </w:t>
      </w:r>
      <w:proofErr w:type="spellStart"/>
      <w:r w:rsidRPr="00FA28CE">
        <w:t>alacaklarını</w:t>
      </w:r>
      <w:proofErr w:type="spellEnd"/>
      <w:r w:rsidRPr="00FA28CE">
        <w:t xml:space="preserve"> </w:t>
      </w:r>
      <w:proofErr w:type="spellStart"/>
      <w:r w:rsidRPr="00FA28CE">
        <w:t>anlamalarına</w:t>
      </w:r>
      <w:proofErr w:type="spellEnd"/>
      <w:r w:rsidRPr="00FA28CE">
        <w:t xml:space="preserve"> </w:t>
      </w:r>
      <w:proofErr w:type="spellStart"/>
      <w:r w:rsidRPr="00FA28CE">
        <w:t>yardımcı</w:t>
      </w:r>
      <w:proofErr w:type="spellEnd"/>
      <w:r w:rsidRPr="00FA28CE">
        <w:t xml:space="preserve"> </w:t>
      </w:r>
      <w:proofErr w:type="spellStart"/>
      <w:r w:rsidRPr="00FA28CE">
        <w:t>olur</w:t>
      </w:r>
      <w:proofErr w:type="spellEnd"/>
      <w:r w:rsidRPr="00FA28CE">
        <w:t>.</w:t>
      </w:r>
    </w:p>
    <w:p w14:paraId="23FC090E" w14:textId="77777777" w:rsidR="00FA28CE" w:rsidRPr="00FA28CE" w:rsidRDefault="00FA28CE" w:rsidP="00FA28CE">
      <w:r w:rsidRPr="00FA28CE">
        <w:rPr>
          <w:rFonts w:ascii="Segoe UI Emoji" w:hAnsi="Segoe UI Emoji" w:cs="Segoe UI Emoji"/>
        </w:rPr>
        <w:t>🚩</w:t>
      </w:r>
      <w:r w:rsidRPr="00FA28CE">
        <w:t xml:space="preserve"> </w:t>
      </w:r>
      <w:proofErr w:type="spellStart"/>
      <w:r w:rsidRPr="00FA28CE">
        <w:rPr>
          <w:b/>
          <w:bCs/>
        </w:rPr>
        <w:t>Örnekler</w:t>
      </w:r>
      <w:proofErr w:type="spellEnd"/>
      <w:r w:rsidRPr="00FA28CE">
        <w:t>:</w:t>
      </w:r>
    </w:p>
    <w:p w14:paraId="16F419CE" w14:textId="77777777" w:rsidR="00FA28CE" w:rsidRPr="00FA28CE" w:rsidRDefault="00FA28CE" w:rsidP="00FA28CE">
      <w:pPr>
        <w:numPr>
          <w:ilvl w:val="0"/>
          <w:numId w:val="24"/>
        </w:numPr>
      </w:pPr>
      <w:r w:rsidRPr="00FA28CE">
        <w:rPr>
          <w:b/>
          <w:bCs/>
        </w:rPr>
        <w:t xml:space="preserve">Procedure for Data Access Request (Veri </w:t>
      </w:r>
      <w:proofErr w:type="spellStart"/>
      <w:r w:rsidRPr="00FA28CE">
        <w:rPr>
          <w:b/>
          <w:bCs/>
        </w:rPr>
        <w:t>Erişim</w:t>
      </w:r>
      <w:proofErr w:type="spellEnd"/>
      <w:r w:rsidRPr="00FA28CE">
        <w:rPr>
          <w:b/>
          <w:bCs/>
        </w:rPr>
        <w:t xml:space="preserve"> Talebi </w:t>
      </w:r>
      <w:proofErr w:type="spellStart"/>
      <w:r w:rsidRPr="00FA28CE">
        <w:rPr>
          <w:b/>
          <w:bCs/>
        </w:rPr>
        <w:t>Prosedürü</w:t>
      </w:r>
      <w:proofErr w:type="spellEnd"/>
      <w:r w:rsidRPr="00FA28CE">
        <w:rPr>
          <w:b/>
          <w:bCs/>
        </w:rPr>
        <w:t>)</w:t>
      </w:r>
      <w:r w:rsidRPr="00FA28CE">
        <w:t>:</w:t>
      </w:r>
    </w:p>
    <w:p w14:paraId="2D8EC4C3" w14:textId="77777777" w:rsidR="00FA28CE" w:rsidRPr="00FA28CE" w:rsidRDefault="00FA28CE" w:rsidP="00FA28CE">
      <w:pPr>
        <w:numPr>
          <w:ilvl w:val="1"/>
          <w:numId w:val="24"/>
        </w:numPr>
      </w:pPr>
      <w:proofErr w:type="spellStart"/>
      <w:r w:rsidRPr="00FA28CE">
        <w:t>Çalışan</w:t>
      </w:r>
      <w:proofErr w:type="spellEnd"/>
      <w:r w:rsidRPr="00FA28CE">
        <w:t xml:space="preserve">, </w:t>
      </w:r>
      <w:proofErr w:type="spellStart"/>
      <w:r w:rsidRPr="00FA28CE">
        <w:t>veri</w:t>
      </w:r>
      <w:proofErr w:type="spellEnd"/>
      <w:r w:rsidRPr="00FA28CE">
        <w:t xml:space="preserve"> </w:t>
      </w:r>
      <w:proofErr w:type="spellStart"/>
      <w:r w:rsidRPr="00FA28CE">
        <w:t>yönetimi</w:t>
      </w:r>
      <w:proofErr w:type="spellEnd"/>
      <w:r w:rsidRPr="00FA28CE">
        <w:t xml:space="preserve"> </w:t>
      </w:r>
      <w:proofErr w:type="spellStart"/>
      <w:r w:rsidRPr="00FA28CE">
        <w:t>portalı</w:t>
      </w:r>
      <w:proofErr w:type="spellEnd"/>
      <w:r w:rsidRPr="00FA28CE">
        <w:t xml:space="preserve"> </w:t>
      </w:r>
      <w:proofErr w:type="spellStart"/>
      <w:r w:rsidRPr="00FA28CE">
        <w:t>üzerinden</w:t>
      </w:r>
      <w:proofErr w:type="spellEnd"/>
      <w:r w:rsidRPr="00FA28CE">
        <w:t xml:space="preserve"> </w:t>
      </w:r>
      <w:proofErr w:type="spellStart"/>
      <w:r w:rsidRPr="00FA28CE">
        <w:t>bir</w:t>
      </w:r>
      <w:proofErr w:type="spellEnd"/>
      <w:r w:rsidRPr="00FA28CE">
        <w:t xml:space="preserve"> </w:t>
      </w:r>
      <w:proofErr w:type="spellStart"/>
      <w:r w:rsidRPr="00FA28CE">
        <w:t>veri</w:t>
      </w:r>
      <w:proofErr w:type="spellEnd"/>
      <w:r w:rsidRPr="00FA28CE">
        <w:t xml:space="preserve"> </w:t>
      </w:r>
      <w:proofErr w:type="spellStart"/>
      <w:r w:rsidRPr="00FA28CE">
        <w:t>erişim</w:t>
      </w:r>
      <w:proofErr w:type="spellEnd"/>
      <w:r w:rsidRPr="00FA28CE">
        <w:t xml:space="preserve"> </w:t>
      </w:r>
      <w:proofErr w:type="spellStart"/>
      <w:r w:rsidRPr="00FA28CE">
        <w:t>talebi</w:t>
      </w:r>
      <w:proofErr w:type="spellEnd"/>
      <w:r w:rsidRPr="00FA28CE">
        <w:t xml:space="preserve"> </w:t>
      </w:r>
      <w:proofErr w:type="spellStart"/>
      <w:r w:rsidRPr="00FA28CE">
        <w:t>gönderir</w:t>
      </w:r>
      <w:proofErr w:type="spellEnd"/>
      <w:r w:rsidRPr="00FA28CE">
        <w:t>.</w:t>
      </w:r>
    </w:p>
    <w:p w14:paraId="591F26E8" w14:textId="77777777" w:rsidR="00FA28CE" w:rsidRPr="00FA28CE" w:rsidRDefault="00FA28CE" w:rsidP="00FA28CE">
      <w:pPr>
        <w:numPr>
          <w:ilvl w:val="1"/>
          <w:numId w:val="24"/>
        </w:numPr>
      </w:pPr>
      <w:r w:rsidRPr="00FA28CE">
        <w:t xml:space="preserve">Veri </w:t>
      </w:r>
      <w:proofErr w:type="spellStart"/>
      <w:r w:rsidRPr="00FA28CE">
        <w:t>yöneticisi</w:t>
      </w:r>
      <w:proofErr w:type="spellEnd"/>
      <w:r w:rsidRPr="00FA28CE">
        <w:t xml:space="preserve"> (Data Steward) </w:t>
      </w:r>
      <w:proofErr w:type="spellStart"/>
      <w:r w:rsidRPr="00FA28CE">
        <w:t>talebi</w:t>
      </w:r>
      <w:proofErr w:type="spellEnd"/>
      <w:r w:rsidRPr="00FA28CE">
        <w:t xml:space="preserve"> </w:t>
      </w:r>
      <w:proofErr w:type="spellStart"/>
      <w:r w:rsidRPr="00FA28CE">
        <w:t>inceleyip</w:t>
      </w:r>
      <w:proofErr w:type="spellEnd"/>
      <w:r w:rsidRPr="00FA28CE">
        <w:t xml:space="preserve"> </w:t>
      </w:r>
      <w:proofErr w:type="spellStart"/>
      <w:r w:rsidRPr="00FA28CE">
        <w:t>çalışanın</w:t>
      </w:r>
      <w:proofErr w:type="spellEnd"/>
      <w:r w:rsidRPr="00FA28CE">
        <w:t xml:space="preserve"> </w:t>
      </w:r>
      <w:proofErr w:type="spellStart"/>
      <w:r w:rsidRPr="00FA28CE">
        <w:t>rolünü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erişim</w:t>
      </w:r>
      <w:proofErr w:type="spellEnd"/>
      <w:r w:rsidRPr="00FA28CE">
        <w:t xml:space="preserve"> </w:t>
      </w:r>
      <w:proofErr w:type="spellStart"/>
      <w:r w:rsidRPr="00FA28CE">
        <w:t>haklarını</w:t>
      </w:r>
      <w:proofErr w:type="spellEnd"/>
      <w:r w:rsidRPr="00FA28CE">
        <w:t xml:space="preserve"> </w:t>
      </w:r>
      <w:proofErr w:type="spellStart"/>
      <w:r w:rsidRPr="00FA28CE">
        <w:t>doğrular</w:t>
      </w:r>
      <w:proofErr w:type="spellEnd"/>
      <w:r w:rsidRPr="00FA28CE">
        <w:t>.</w:t>
      </w:r>
    </w:p>
    <w:p w14:paraId="1B2489B8" w14:textId="77777777" w:rsidR="00FA28CE" w:rsidRPr="00FA28CE" w:rsidRDefault="00FA28CE" w:rsidP="00FA28CE">
      <w:pPr>
        <w:numPr>
          <w:ilvl w:val="1"/>
          <w:numId w:val="24"/>
        </w:numPr>
      </w:pPr>
      <w:proofErr w:type="spellStart"/>
      <w:r w:rsidRPr="00FA28CE">
        <w:t>Onaydan</w:t>
      </w:r>
      <w:proofErr w:type="spellEnd"/>
      <w:r w:rsidRPr="00FA28CE">
        <w:t xml:space="preserve"> </w:t>
      </w:r>
      <w:proofErr w:type="spellStart"/>
      <w:r w:rsidRPr="00FA28CE">
        <w:t>sonra</w:t>
      </w:r>
      <w:proofErr w:type="spellEnd"/>
      <w:r w:rsidRPr="00FA28CE">
        <w:t xml:space="preserve">, </w:t>
      </w:r>
      <w:proofErr w:type="spellStart"/>
      <w:r w:rsidRPr="00FA28CE">
        <w:t>belirlenen</w:t>
      </w:r>
      <w:proofErr w:type="spellEnd"/>
      <w:r w:rsidRPr="00FA28CE">
        <w:t xml:space="preserve"> </w:t>
      </w:r>
      <w:proofErr w:type="spellStart"/>
      <w:r w:rsidRPr="00FA28CE">
        <w:t>izinlerle</w:t>
      </w:r>
      <w:proofErr w:type="spellEnd"/>
      <w:r w:rsidRPr="00FA28CE">
        <w:t xml:space="preserve"> </w:t>
      </w:r>
      <w:proofErr w:type="spellStart"/>
      <w:r w:rsidRPr="00FA28CE">
        <w:t>erişim</w:t>
      </w:r>
      <w:proofErr w:type="spellEnd"/>
      <w:r w:rsidRPr="00FA28CE">
        <w:t xml:space="preserve"> </w:t>
      </w:r>
      <w:proofErr w:type="spellStart"/>
      <w:r w:rsidRPr="00FA28CE">
        <w:t>sağlanır</w:t>
      </w:r>
      <w:proofErr w:type="spellEnd"/>
      <w:r w:rsidRPr="00FA28CE">
        <w:t>.</w:t>
      </w:r>
    </w:p>
    <w:p w14:paraId="63C41FD9" w14:textId="77777777" w:rsidR="00FA28CE" w:rsidRPr="00FA28CE" w:rsidRDefault="00FA28CE" w:rsidP="00FA28CE">
      <w:pPr>
        <w:numPr>
          <w:ilvl w:val="1"/>
          <w:numId w:val="24"/>
        </w:numPr>
      </w:pPr>
      <w:proofErr w:type="spellStart"/>
      <w:r w:rsidRPr="00FA28CE">
        <w:t>Denetim</w:t>
      </w:r>
      <w:proofErr w:type="spellEnd"/>
      <w:r w:rsidRPr="00FA28CE">
        <w:t xml:space="preserve"> </w:t>
      </w:r>
      <w:proofErr w:type="spellStart"/>
      <w:r w:rsidRPr="00FA28CE">
        <w:t>amaçlı</w:t>
      </w:r>
      <w:proofErr w:type="spellEnd"/>
      <w:r w:rsidRPr="00FA28CE">
        <w:t xml:space="preserve"> </w:t>
      </w:r>
      <w:proofErr w:type="spellStart"/>
      <w:r w:rsidRPr="00FA28CE">
        <w:t>olarak</w:t>
      </w:r>
      <w:proofErr w:type="spellEnd"/>
      <w:r w:rsidRPr="00FA28CE">
        <w:t xml:space="preserve"> </w:t>
      </w:r>
      <w:proofErr w:type="spellStart"/>
      <w:r w:rsidRPr="00FA28CE">
        <w:t>sistemde</w:t>
      </w:r>
      <w:proofErr w:type="spellEnd"/>
      <w:r w:rsidRPr="00FA28CE">
        <w:t xml:space="preserve"> </w:t>
      </w:r>
      <w:proofErr w:type="spellStart"/>
      <w:r w:rsidRPr="00FA28CE">
        <w:t>bir</w:t>
      </w:r>
      <w:proofErr w:type="spellEnd"/>
      <w:r w:rsidRPr="00FA28CE">
        <w:t xml:space="preserve"> </w:t>
      </w:r>
      <w:proofErr w:type="spellStart"/>
      <w:r w:rsidRPr="00FA28CE">
        <w:t>kayıt</w:t>
      </w:r>
      <w:proofErr w:type="spellEnd"/>
      <w:r w:rsidRPr="00FA28CE">
        <w:t xml:space="preserve"> </w:t>
      </w:r>
      <w:proofErr w:type="spellStart"/>
      <w:r w:rsidRPr="00FA28CE">
        <w:t>girişi</w:t>
      </w:r>
      <w:proofErr w:type="spellEnd"/>
      <w:r w:rsidRPr="00FA28CE">
        <w:t xml:space="preserve"> </w:t>
      </w:r>
      <w:proofErr w:type="spellStart"/>
      <w:r w:rsidRPr="00FA28CE">
        <w:t>yapılır</w:t>
      </w:r>
      <w:proofErr w:type="spellEnd"/>
      <w:r w:rsidRPr="00FA28CE">
        <w:t>.</w:t>
      </w:r>
    </w:p>
    <w:p w14:paraId="7606B706" w14:textId="77777777" w:rsidR="00FA28CE" w:rsidRPr="00FA28CE" w:rsidRDefault="00FA28CE" w:rsidP="00FA28CE">
      <w:r w:rsidRPr="00FA28CE">
        <w:pict w14:anchorId="31F4AC35">
          <v:rect id="_x0000_i1415" style="width:0;height:1.5pt" o:hralign="center" o:hrstd="t" o:hr="t" fillcolor="#a0a0a0" stroked="f"/>
        </w:pict>
      </w:r>
    </w:p>
    <w:p w14:paraId="7AA8504C" w14:textId="77777777" w:rsidR="00FA28CE" w:rsidRPr="00FA28CE" w:rsidRDefault="00FA28CE" w:rsidP="00FA28CE">
      <w:pPr>
        <w:pStyle w:val="Balk2"/>
      </w:pPr>
      <w:r w:rsidRPr="00FA28CE">
        <w:lastRenderedPageBreak/>
        <w:t xml:space="preserve">4. How These Components Work Together (Bu </w:t>
      </w:r>
      <w:proofErr w:type="spellStart"/>
      <w:r w:rsidRPr="00FA28CE">
        <w:t>Bileşenlerin</w:t>
      </w:r>
      <w:proofErr w:type="spellEnd"/>
      <w:r w:rsidRPr="00FA28CE">
        <w:t xml:space="preserve"> </w:t>
      </w:r>
      <w:proofErr w:type="spellStart"/>
      <w:r w:rsidRPr="00FA28CE">
        <w:t>Nasıl</w:t>
      </w:r>
      <w:proofErr w:type="spellEnd"/>
      <w:r w:rsidRPr="00FA28CE">
        <w:t xml:space="preserve"> </w:t>
      </w:r>
      <w:proofErr w:type="spellStart"/>
      <w:r w:rsidRPr="00FA28CE">
        <w:t>Birlikte</w:t>
      </w:r>
      <w:proofErr w:type="spellEnd"/>
      <w:r w:rsidRPr="00FA28CE">
        <w:t xml:space="preserve"> </w:t>
      </w:r>
      <w:proofErr w:type="spellStart"/>
      <w:r w:rsidRPr="00FA28CE">
        <w:t>Çalıştığı</w:t>
      </w:r>
      <w:proofErr w:type="spellEnd"/>
      <w:r w:rsidRPr="00FA28CE">
        <w:t>)</w:t>
      </w:r>
    </w:p>
    <w:p w14:paraId="261D5BD6" w14:textId="77777777" w:rsidR="00FA28CE" w:rsidRPr="00FA28CE" w:rsidRDefault="00FA28CE" w:rsidP="00FA28CE">
      <w:r w:rsidRPr="00FA28CE">
        <w:rPr>
          <w:b/>
          <w:bCs/>
        </w:rPr>
        <w:t>Örnek Durum</w:t>
      </w:r>
      <w:r w:rsidRPr="00FA28CE">
        <w:t>:</w:t>
      </w:r>
      <w:r w:rsidRPr="00FA28CE">
        <w:br/>
        <w:t xml:space="preserve">Bir </w:t>
      </w:r>
      <w:proofErr w:type="spellStart"/>
      <w:r w:rsidRPr="00FA28CE">
        <w:t>sağlık</w:t>
      </w:r>
      <w:proofErr w:type="spellEnd"/>
      <w:r w:rsidRPr="00FA28CE">
        <w:t xml:space="preserve"> </w:t>
      </w:r>
      <w:proofErr w:type="spellStart"/>
      <w:r w:rsidRPr="00FA28CE">
        <w:t>kuruluşunun</w:t>
      </w:r>
      <w:proofErr w:type="spellEnd"/>
      <w:r w:rsidRPr="00FA28CE">
        <w:t xml:space="preserve"> hasta </w:t>
      </w:r>
      <w:proofErr w:type="spellStart"/>
      <w:r w:rsidRPr="00FA28CE">
        <w:t>kayıtları</w:t>
      </w:r>
      <w:proofErr w:type="spellEnd"/>
      <w:r w:rsidRPr="00FA28CE">
        <w:t xml:space="preserve"> </w:t>
      </w:r>
      <w:proofErr w:type="spellStart"/>
      <w:r w:rsidRPr="00FA28CE">
        <w:t>için</w:t>
      </w:r>
      <w:proofErr w:type="spellEnd"/>
      <w:r w:rsidRPr="00FA28CE">
        <w:t xml:space="preserve"> </w:t>
      </w:r>
      <w:proofErr w:type="spellStart"/>
      <w:r w:rsidRPr="00FA28CE">
        <w:t>veri</w:t>
      </w:r>
      <w:proofErr w:type="spellEnd"/>
      <w:r w:rsidRPr="00FA28CE">
        <w:t xml:space="preserve"> </w:t>
      </w:r>
      <w:proofErr w:type="spellStart"/>
      <w:r w:rsidRPr="00FA28CE">
        <w:t>yönetimi</w:t>
      </w:r>
      <w:proofErr w:type="spellEnd"/>
      <w:r w:rsidRPr="00FA28CE">
        <w:t xml:space="preserve"> </w:t>
      </w:r>
      <w:proofErr w:type="spellStart"/>
      <w:r w:rsidRPr="00FA28CE">
        <w:t>uyguladığını</w:t>
      </w:r>
      <w:proofErr w:type="spellEnd"/>
      <w:r w:rsidRPr="00FA28CE">
        <w:t xml:space="preserve"> </w:t>
      </w:r>
      <w:proofErr w:type="spellStart"/>
      <w:r w:rsidRPr="00FA28CE">
        <w:t>düşünelim</w:t>
      </w:r>
      <w:proofErr w:type="spellEnd"/>
      <w:r w:rsidRPr="00FA28CE">
        <w:t>.</w:t>
      </w:r>
    </w:p>
    <w:p w14:paraId="4F58EDB1" w14:textId="77777777" w:rsidR="00FA28CE" w:rsidRPr="00FA28CE" w:rsidRDefault="00FA28CE" w:rsidP="00FA28CE">
      <w:pPr>
        <w:numPr>
          <w:ilvl w:val="0"/>
          <w:numId w:val="25"/>
        </w:numPr>
      </w:pPr>
      <w:proofErr w:type="spellStart"/>
      <w:r w:rsidRPr="00FA28CE">
        <w:rPr>
          <w:b/>
          <w:bCs/>
        </w:rPr>
        <w:t>Politikalar</w:t>
      </w:r>
      <w:proofErr w:type="spellEnd"/>
      <w:r w:rsidRPr="00FA28CE">
        <w:rPr>
          <w:b/>
          <w:bCs/>
        </w:rPr>
        <w:t xml:space="preserve"> (Policies)</w:t>
      </w:r>
      <w:r w:rsidRPr="00FA28CE">
        <w:t xml:space="preserve">, </w:t>
      </w:r>
      <w:proofErr w:type="spellStart"/>
      <w:r w:rsidRPr="00FA28CE">
        <w:t>genel</w:t>
      </w:r>
      <w:proofErr w:type="spellEnd"/>
      <w:r w:rsidRPr="00FA28CE">
        <w:t xml:space="preserve"> </w:t>
      </w:r>
      <w:proofErr w:type="spellStart"/>
      <w:r w:rsidRPr="00FA28CE">
        <w:t>kuralları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ilkeleri</w:t>
      </w:r>
      <w:proofErr w:type="spellEnd"/>
      <w:r w:rsidRPr="00FA28CE">
        <w:t xml:space="preserve"> </w:t>
      </w:r>
      <w:proofErr w:type="spellStart"/>
      <w:r w:rsidRPr="00FA28CE">
        <w:t>sağlar</w:t>
      </w:r>
      <w:proofErr w:type="spellEnd"/>
      <w:r w:rsidRPr="00FA28CE">
        <w:t>.</w:t>
      </w:r>
    </w:p>
    <w:p w14:paraId="21A38E0C" w14:textId="77777777" w:rsidR="00FA28CE" w:rsidRPr="00FA28CE" w:rsidRDefault="00FA28CE" w:rsidP="00FA28CE">
      <w:pPr>
        <w:numPr>
          <w:ilvl w:val="1"/>
          <w:numId w:val="25"/>
        </w:numPr>
      </w:pPr>
      <w:r w:rsidRPr="00FA28CE">
        <w:rPr>
          <w:b/>
          <w:bCs/>
        </w:rPr>
        <w:t xml:space="preserve">Data Privacy Policy (Veri </w:t>
      </w:r>
      <w:proofErr w:type="spellStart"/>
      <w:r w:rsidRPr="00FA28CE">
        <w:rPr>
          <w:b/>
          <w:bCs/>
        </w:rPr>
        <w:t>Gizliliği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Politikası</w:t>
      </w:r>
      <w:proofErr w:type="spellEnd"/>
      <w:r w:rsidRPr="00FA28CE">
        <w:rPr>
          <w:b/>
          <w:bCs/>
        </w:rPr>
        <w:t>)</w:t>
      </w:r>
      <w:r w:rsidRPr="00FA28CE">
        <w:t xml:space="preserve">: Hasta </w:t>
      </w:r>
      <w:proofErr w:type="spellStart"/>
      <w:r w:rsidRPr="00FA28CE">
        <w:t>verilerine</w:t>
      </w:r>
      <w:proofErr w:type="spellEnd"/>
      <w:r w:rsidRPr="00FA28CE">
        <w:t xml:space="preserve"> </w:t>
      </w:r>
      <w:proofErr w:type="spellStart"/>
      <w:r w:rsidRPr="00FA28CE">
        <w:t>yalnızca</w:t>
      </w:r>
      <w:proofErr w:type="spellEnd"/>
      <w:r w:rsidRPr="00FA28CE">
        <w:t xml:space="preserve"> </w:t>
      </w:r>
      <w:proofErr w:type="spellStart"/>
      <w:r w:rsidRPr="00FA28CE">
        <w:t>yetkili</w:t>
      </w:r>
      <w:proofErr w:type="spellEnd"/>
      <w:r w:rsidRPr="00FA28CE">
        <w:t xml:space="preserve"> </w:t>
      </w:r>
      <w:proofErr w:type="spellStart"/>
      <w:r w:rsidRPr="00FA28CE">
        <w:t>sağlık</w:t>
      </w:r>
      <w:proofErr w:type="spellEnd"/>
      <w:r w:rsidRPr="00FA28CE">
        <w:t xml:space="preserve"> </w:t>
      </w:r>
      <w:proofErr w:type="spellStart"/>
      <w:r w:rsidRPr="00FA28CE">
        <w:t>personeli</w:t>
      </w:r>
      <w:proofErr w:type="spellEnd"/>
      <w:r w:rsidRPr="00FA28CE">
        <w:t xml:space="preserve"> </w:t>
      </w:r>
      <w:proofErr w:type="spellStart"/>
      <w:r w:rsidRPr="00FA28CE">
        <w:t>erişebilir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bu</w:t>
      </w:r>
      <w:proofErr w:type="spellEnd"/>
      <w:r w:rsidRPr="00FA28CE">
        <w:t xml:space="preserve"> </w:t>
      </w:r>
      <w:proofErr w:type="spellStart"/>
      <w:r w:rsidRPr="00FA28CE">
        <w:t>veriler</w:t>
      </w:r>
      <w:proofErr w:type="spellEnd"/>
      <w:r w:rsidRPr="00FA28CE">
        <w:t xml:space="preserve"> HIPAA </w:t>
      </w:r>
      <w:proofErr w:type="spellStart"/>
      <w:r w:rsidRPr="00FA28CE">
        <w:t>düzenlemelerine</w:t>
      </w:r>
      <w:proofErr w:type="spellEnd"/>
      <w:r w:rsidRPr="00FA28CE">
        <w:t xml:space="preserve"> </w:t>
      </w:r>
      <w:proofErr w:type="spellStart"/>
      <w:r w:rsidRPr="00FA28CE">
        <w:t>uygun</w:t>
      </w:r>
      <w:proofErr w:type="spellEnd"/>
      <w:r w:rsidRPr="00FA28CE">
        <w:t xml:space="preserve"> </w:t>
      </w:r>
      <w:proofErr w:type="spellStart"/>
      <w:r w:rsidRPr="00FA28CE">
        <w:t>olmalıdır</w:t>
      </w:r>
      <w:proofErr w:type="spellEnd"/>
      <w:r w:rsidRPr="00FA28CE">
        <w:t>.</w:t>
      </w:r>
    </w:p>
    <w:p w14:paraId="1A8D27AC" w14:textId="77777777" w:rsidR="00FA28CE" w:rsidRPr="00FA28CE" w:rsidRDefault="00FA28CE" w:rsidP="00FA28CE">
      <w:pPr>
        <w:numPr>
          <w:ilvl w:val="1"/>
          <w:numId w:val="25"/>
        </w:numPr>
      </w:pPr>
      <w:r w:rsidRPr="00FA28CE">
        <w:rPr>
          <w:b/>
          <w:bCs/>
        </w:rPr>
        <w:t xml:space="preserve">Data Retention Policy (Veri </w:t>
      </w:r>
      <w:proofErr w:type="spellStart"/>
      <w:r w:rsidRPr="00FA28CE">
        <w:rPr>
          <w:b/>
          <w:bCs/>
        </w:rPr>
        <w:t>Saklama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Politikası</w:t>
      </w:r>
      <w:proofErr w:type="spellEnd"/>
      <w:r w:rsidRPr="00FA28CE">
        <w:rPr>
          <w:b/>
          <w:bCs/>
        </w:rPr>
        <w:t>)</w:t>
      </w:r>
      <w:r w:rsidRPr="00FA28CE">
        <w:t xml:space="preserve">: Hasta </w:t>
      </w:r>
      <w:proofErr w:type="spellStart"/>
      <w:r w:rsidRPr="00FA28CE">
        <w:t>kayıtları</w:t>
      </w:r>
      <w:proofErr w:type="spellEnd"/>
      <w:r w:rsidRPr="00FA28CE">
        <w:t xml:space="preserve"> on </w:t>
      </w:r>
      <w:proofErr w:type="spellStart"/>
      <w:r w:rsidRPr="00FA28CE">
        <w:t>yıl</w:t>
      </w:r>
      <w:proofErr w:type="spellEnd"/>
      <w:r w:rsidRPr="00FA28CE">
        <w:t xml:space="preserve"> </w:t>
      </w:r>
      <w:proofErr w:type="spellStart"/>
      <w:r w:rsidRPr="00FA28CE">
        <w:t>boyunca</w:t>
      </w:r>
      <w:proofErr w:type="spellEnd"/>
      <w:r w:rsidRPr="00FA28CE">
        <w:t xml:space="preserve"> </w:t>
      </w:r>
      <w:proofErr w:type="spellStart"/>
      <w:r w:rsidRPr="00FA28CE">
        <w:t>saklanmalı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ardından</w:t>
      </w:r>
      <w:proofErr w:type="spellEnd"/>
      <w:r w:rsidRPr="00FA28CE">
        <w:t xml:space="preserve"> </w:t>
      </w:r>
      <w:proofErr w:type="spellStart"/>
      <w:r w:rsidRPr="00FA28CE">
        <w:t>güvenli</w:t>
      </w:r>
      <w:proofErr w:type="spellEnd"/>
      <w:r w:rsidRPr="00FA28CE">
        <w:t xml:space="preserve"> </w:t>
      </w:r>
      <w:proofErr w:type="spellStart"/>
      <w:r w:rsidRPr="00FA28CE">
        <w:t>bir</w:t>
      </w:r>
      <w:proofErr w:type="spellEnd"/>
      <w:r w:rsidRPr="00FA28CE">
        <w:t xml:space="preserve"> </w:t>
      </w:r>
      <w:proofErr w:type="spellStart"/>
      <w:r w:rsidRPr="00FA28CE">
        <w:t>şekilde</w:t>
      </w:r>
      <w:proofErr w:type="spellEnd"/>
      <w:r w:rsidRPr="00FA28CE">
        <w:t xml:space="preserve"> </w:t>
      </w:r>
      <w:proofErr w:type="spellStart"/>
      <w:r w:rsidRPr="00FA28CE">
        <w:t>silinmelidir</w:t>
      </w:r>
      <w:proofErr w:type="spellEnd"/>
      <w:r w:rsidRPr="00FA28CE">
        <w:t>.</w:t>
      </w:r>
    </w:p>
    <w:p w14:paraId="3437A5A3" w14:textId="77777777" w:rsidR="00FA28CE" w:rsidRPr="00FA28CE" w:rsidRDefault="00FA28CE" w:rsidP="00FA28CE">
      <w:pPr>
        <w:numPr>
          <w:ilvl w:val="0"/>
          <w:numId w:val="25"/>
        </w:numPr>
      </w:pPr>
      <w:proofErr w:type="spellStart"/>
      <w:r w:rsidRPr="00FA28CE">
        <w:rPr>
          <w:b/>
          <w:bCs/>
        </w:rPr>
        <w:t>Süreçler</w:t>
      </w:r>
      <w:proofErr w:type="spellEnd"/>
      <w:r w:rsidRPr="00FA28CE">
        <w:rPr>
          <w:b/>
          <w:bCs/>
        </w:rPr>
        <w:t xml:space="preserve"> (Processes)</w:t>
      </w:r>
      <w:r w:rsidRPr="00FA28CE">
        <w:t xml:space="preserve">, </w:t>
      </w:r>
      <w:proofErr w:type="spellStart"/>
      <w:r w:rsidRPr="00FA28CE">
        <w:t>bu</w:t>
      </w:r>
      <w:proofErr w:type="spellEnd"/>
      <w:r w:rsidRPr="00FA28CE">
        <w:t xml:space="preserve"> </w:t>
      </w:r>
      <w:proofErr w:type="spellStart"/>
      <w:r w:rsidRPr="00FA28CE">
        <w:t>politikaların</w:t>
      </w:r>
      <w:proofErr w:type="spellEnd"/>
      <w:r w:rsidRPr="00FA28CE">
        <w:t xml:space="preserve"> </w:t>
      </w:r>
      <w:proofErr w:type="spellStart"/>
      <w:r w:rsidRPr="00FA28CE">
        <w:t>nasıl</w:t>
      </w:r>
      <w:proofErr w:type="spellEnd"/>
      <w:r w:rsidRPr="00FA28CE">
        <w:t xml:space="preserve"> </w:t>
      </w:r>
      <w:proofErr w:type="spellStart"/>
      <w:r w:rsidRPr="00FA28CE">
        <w:t>uygulanacağını</w:t>
      </w:r>
      <w:proofErr w:type="spellEnd"/>
      <w:r w:rsidRPr="00FA28CE">
        <w:t xml:space="preserve"> </w:t>
      </w:r>
      <w:proofErr w:type="spellStart"/>
      <w:r w:rsidRPr="00FA28CE">
        <w:t>tanımlar</w:t>
      </w:r>
      <w:proofErr w:type="spellEnd"/>
      <w:r w:rsidRPr="00FA28CE">
        <w:t>.</w:t>
      </w:r>
    </w:p>
    <w:p w14:paraId="55DA21E0" w14:textId="77777777" w:rsidR="00FA28CE" w:rsidRPr="00FA28CE" w:rsidRDefault="00FA28CE" w:rsidP="00FA28CE">
      <w:pPr>
        <w:numPr>
          <w:ilvl w:val="1"/>
          <w:numId w:val="25"/>
        </w:numPr>
      </w:pPr>
      <w:r w:rsidRPr="00FA28CE">
        <w:rPr>
          <w:b/>
          <w:bCs/>
        </w:rPr>
        <w:t xml:space="preserve">Patient Data Collection Process (Hasta </w:t>
      </w:r>
      <w:proofErr w:type="spellStart"/>
      <w:r w:rsidRPr="00FA28CE">
        <w:rPr>
          <w:b/>
          <w:bCs/>
        </w:rPr>
        <w:t>Verileri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Toplama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Süreci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Veriler</w:t>
      </w:r>
      <w:proofErr w:type="spellEnd"/>
      <w:r w:rsidRPr="00FA28CE">
        <w:t xml:space="preserve">, hasta </w:t>
      </w:r>
      <w:proofErr w:type="spellStart"/>
      <w:r w:rsidRPr="00FA28CE">
        <w:t>kabul</w:t>
      </w:r>
      <w:proofErr w:type="spellEnd"/>
      <w:r w:rsidRPr="00FA28CE">
        <w:t xml:space="preserve"> </w:t>
      </w:r>
      <w:proofErr w:type="spellStart"/>
      <w:r w:rsidRPr="00FA28CE">
        <w:t>işlemleri</w:t>
      </w:r>
      <w:proofErr w:type="spellEnd"/>
      <w:r w:rsidRPr="00FA28CE">
        <w:t xml:space="preserve"> </w:t>
      </w:r>
      <w:proofErr w:type="spellStart"/>
      <w:r w:rsidRPr="00FA28CE">
        <w:t>sırasında</w:t>
      </w:r>
      <w:proofErr w:type="spellEnd"/>
      <w:r w:rsidRPr="00FA28CE">
        <w:t xml:space="preserve"> </w:t>
      </w:r>
      <w:proofErr w:type="spellStart"/>
      <w:r w:rsidRPr="00FA28CE">
        <w:t>toplanır</w:t>
      </w:r>
      <w:proofErr w:type="spellEnd"/>
      <w:r w:rsidRPr="00FA28CE">
        <w:t xml:space="preserve">, </w:t>
      </w:r>
      <w:proofErr w:type="spellStart"/>
      <w:r w:rsidRPr="00FA28CE">
        <w:t>mevcut</w:t>
      </w:r>
      <w:proofErr w:type="spellEnd"/>
      <w:r w:rsidRPr="00FA28CE">
        <w:t xml:space="preserve"> </w:t>
      </w:r>
      <w:proofErr w:type="spellStart"/>
      <w:r w:rsidRPr="00FA28CE">
        <w:t>kayıtlarla</w:t>
      </w:r>
      <w:proofErr w:type="spellEnd"/>
      <w:r w:rsidRPr="00FA28CE">
        <w:t xml:space="preserve"> </w:t>
      </w:r>
      <w:proofErr w:type="spellStart"/>
      <w:r w:rsidRPr="00FA28CE">
        <w:t>doğrulanır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Elektronik</w:t>
      </w:r>
      <w:proofErr w:type="spellEnd"/>
      <w:r w:rsidRPr="00FA28CE">
        <w:t xml:space="preserve"> </w:t>
      </w:r>
      <w:proofErr w:type="spellStart"/>
      <w:r w:rsidRPr="00FA28CE">
        <w:t>Sağlık</w:t>
      </w:r>
      <w:proofErr w:type="spellEnd"/>
      <w:r w:rsidRPr="00FA28CE">
        <w:t xml:space="preserve"> </w:t>
      </w:r>
      <w:proofErr w:type="spellStart"/>
      <w:r w:rsidRPr="00FA28CE">
        <w:t>Kaydı</w:t>
      </w:r>
      <w:proofErr w:type="spellEnd"/>
      <w:r w:rsidRPr="00FA28CE">
        <w:t xml:space="preserve"> (EHR) </w:t>
      </w:r>
      <w:proofErr w:type="spellStart"/>
      <w:r w:rsidRPr="00FA28CE">
        <w:t>sisteminde</w:t>
      </w:r>
      <w:proofErr w:type="spellEnd"/>
      <w:r w:rsidRPr="00FA28CE">
        <w:t xml:space="preserve"> </w:t>
      </w:r>
      <w:proofErr w:type="spellStart"/>
      <w:r w:rsidRPr="00FA28CE">
        <w:t>saklanır</w:t>
      </w:r>
      <w:proofErr w:type="spellEnd"/>
      <w:r w:rsidRPr="00FA28CE">
        <w:t>.</w:t>
      </w:r>
    </w:p>
    <w:p w14:paraId="2C52690A" w14:textId="77777777" w:rsidR="00FA28CE" w:rsidRPr="00FA28CE" w:rsidRDefault="00FA28CE" w:rsidP="00FA28CE">
      <w:pPr>
        <w:numPr>
          <w:ilvl w:val="1"/>
          <w:numId w:val="25"/>
        </w:numPr>
      </w:pPr>
      <w:r w:rsidRPr="00FA28CE">
        <w:rPr>
          <w:b/>
          <w:bCs/>
        </w:rPr>
        <w:t xml:space="preserve">Data Access Process (Veri </w:t>
      </w:r>
      <w:proofErr w:type="spellStart"/>
      <w:r w:rsidRPr="00FA28CE">
        <w:rPr>
          <w:b/>
          <w:bCs/>
        </w:rPr>
        <w:t>Erişim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Süreci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Doktorlar</w:t>
      </w:r>
      <w:proofErr w:type="spellEnd"/>
      <w:r w:rsidRPr="00FA28CE">
        <w:t xml:space="preserve"> hasta </w:t>
      </w:r>
      <w:proofErr w:type="spellStart"/>
      <w:r w:rsidRPr="00FA28CE">
        <w:t>kayıtlarına</w:t>
      </w:r>
      <w:proofErr w:type="spellEnd"/>
      <w:r w:rsidRPr="00FA28CE">
        <w:t xml:space="preserve"> </w:t>
      </w:r>
      <w:proofErr w:type="spellStart"/>
      <w:r w:rsidRPr="00FA28CE">
        <w:t>güvenli</w:t>
      </w:r>
      <w:proofErr w:type="spellEnd"/>
      <w:r w:rsidRPr="00FA28CE">
        <w:t xml:space="preserve"> </w:t>
      </w:r>
      <w:proofErr w:type="spellStart"/>
      <w:r w:rsidRPr="00FA28CE">
        <w:t>bir</w:t>
      </w:r>
      <w:proofErr w:type="spellEnd"/>
      <w:r w:rsidRPr="00FA28CE">
        <w:t xml:space="preserve"> platform </w:t>
      </w:r>
      <w:proofErr w:type="spellStart"/>
      <w:r w:rsidRPr="00FA28CE">
        <w:t>üzerinden</w:t>
      </w:r>
      <w:proofErr w:type="spellEnd"/>
      <w:r w:rsidRPr="00FA28CE">
        <w:t xml:space="preserve"> </w:t>
      </w:r>
      <w:proofErr w:type="spellStart"/>
      <w:r w:rsidRPr="00FA28CE">
        <w:t>erişim</w:t>
      </w:r>
      <w:proofErr w:type="spellEnd"/>
      <w:r w:rsidRPr="00FA28CE">
        <w:t xml:space="preserve"> </w:t>
      </w:r>
      <w:proofErr w:type="spellStart"/>
      <w:r w:rsidRPr="00FA28CE">
        <w:t>talebinde</w:t>
      </w:r>
      <w:proofErr w:type="spellEnd"/>
      <w:r w:rsidRPr="00FA28CE">
        <w:t xml:space="preserve"> </w:t>
      </w:r>
      <w:proofErr w:type="spellStart"/>
      <w:r w:rsidRPr="00FA28CE">
        <w:t>bulunur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talep</w:t>
      </w:r>
      <w:proofErr w:type="spellEnd"/>
      <w:r w:rsidRPr="00FA28CE">
        <w:t xml:space="preserve"> </w:t>
      </w:r>
      <w:proofErr w:type="spellStart"/>
      <w:r w:rsidRPr="00FA28CE">
        <w:t>veri</w:t>
      </w:r>
      <w:proofErr w:type="spellEnd"/>
      <w:r w:rsidRPr="00FA28CE">
        <w:t xml:space="preserve"> </w:t>
      </w:r>
      <w:proofErr w:type="spellStart"/>
      <w:r w:rsidRPr="00FA28CE">
        <w:t>yöneticisi</w:t>
      </w:r>
      <w:proofErr w:type="spellEnd"/>
      <w:r w:rsidRPr="00FA28CE">
        <w:t xml:space="preserve"> </w:t>
      </w:r>
      <w:proofErr w:type="spellStart"/>
      <w:r w:rsidRPr="00FA28CE">
        <w:t>tarafından</w:t>
      </w:r>
      <w:proofErr w:type="spellEnd"/>
      <w:r w:rsidRPr="00FA28CE">
        <w:t xml:space="preserve"> </w:t>
      </w:r>
      <w:proofErr w:type="spellStart"/>
      <w:r w:rsidRPr="00FA28CE">
        <w:t>incelenir</w:t>
      </w:r>
      <w:proofErr w:type="spellEnd"/>
      <w:r w:rsidRPr="00FA28CE">
        <w:t>.</w:t>
      </w:r>
    </w:p>
    <w:p w14:paraId="7094763A" w14:textId="77777777" w:rsidR="00FA28CE" w:rsidRPr="00FA28CE" w:rsidRDefault="00FA28CE" w:rsidP="00FA28CE">
      <w:pPr>
        <w:numPr>
          <w:ilvl w:val="0"/>
          <w:numId w:val="25"/>
        </w:numPr>
      </w:pPr>
      <w:proofErr w:type="spellStart"/>
      <w:r w:rsidRPr="00FA28CE">
        <w:rPr>
          <w:b/>
          <w:bCs/>
        </w:rPr>
        <w:t>Prosedürler</w:t>
      </w:r>
      <w:proofErr w:type="spellEnd"/>
      <w:r w:rsidRPr="00FA28CE">
        <w:rPr>
          <w:b/>
          <w:bCs/>
        </w:rPr>
        <w:t xml:space="preserve"> (Procedures)</w:t>
      </w:r>
      <w:r w:rsidRPr="00FA28CE">
        <w:t xml:space="preserve">, </w:t>
      </w:r>
      <w:proofErr w:type="spellStart"/>
      <w:r w:rsidRPr="00FA28CE">
        <w:t>spesifik</w:t>
      </w:r>
      <w:proofErr w:type="spellEnd"/>
      <w:r w:rsidRPr="00FA28CE">
        <w:t xml:space="preserve"> </w:t>
      </w:r>
      <w:proofErr w:type="spellStart"/>
      <w:r w:rsidRPr="00FA28CE">
        <w:t>adımları</w:t>
      </w:r>
      <w:proofErr w:type="spellEnd"/>
      <w:r w:rsidRPr="00FA28CE">
        <w:t xml:space="preserve"> </w:t>
      </w:r>
      <w:proofErr w:type="spellStart"/>
      <w:r w:rsidRPr="00FA28CE">
        <w:t>sağlar</w:t>
      </w:r>
      <w:proofErr w:type="spellEnd"/>
      <w:r w:rsidRPr="00FA28CE">
        <w:t>.</w:t>
      </w:r>
    </w:p>
    <w:p w14:paraId="0A8887DC" w14:textId="77777777" w:rsidR="00FA28CE" w:rsidRPr="00FA28CE" w:rsidRDefault="00FA28CE" w:rsidP="00FA28CE">
      <w:pPr>
        <w:numPr>
          <w:ilvl w:val="1"/>
          <w:numId w:val="25"/>
        </w:numPr>
      </w:pPr>
      <w:r w:rsidRPr="00FA28CE">
        <w:rPr>
          <w:b/>
          <w:bCs/>
        </w:rPr>
        <w:t xml:space="preserve">Patient Data Entry Procedure (Hasta </w:t>
      </w:r>
      <w:proofErr w:type="spellStart"/>
      <w:r w:rsidRPr="00FA28CE">
        <w:rPr>
          <w:b/>
          <w:bCs/>
        </w:rPr>
        <w:t>Verisi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Giriş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Prosedürü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Personel</w:t>
      </w:r>
      <w:proofErr w:type="spellEnd"/>
      <w:r w:rsidRPr="00FA28CE">
        <w:t xml:space="preserve">, hasta </w:t>
      </w:r>
      <w:proofErr w:type="spellStart"/>
      <w:r w:rsidRPr="00FA28CE">
        <w:t>bilgilerini</w:t>
      </w:r>
      <w:proofErr w:type="spellEnd"/>
      <w:r w:rsidRPr="00FA28CE">
        <w:t xml:space="preserve"> EHR </w:t>
      </w:r>
      <w:proofErr w:type="spellStart"/>
      <w:r w:rsidRPr="00FA28CE">
        <w:t>sistemine</w:t>
      </w:r>
      <w:proofErr w:type="spellEnd"/>
      <w:r w:rsidRPr="00FA28CE">
        <w:t xml:space="preserve"> </w:t>
      </w:r>
      <w:proofErr w:type="spellStart"/>
      <w:r w:rsidRPr="00FA28CE">
        <w:t>girerken</w:t>
      </w:r>
      <w:proofErr w:type="spellEnd"/>
      <w:r w:rsidRPr="00FA28CE">
        <w:t xml:space="preserve"> </w:t>
      </w:r>
      <w:proofErr w:type="spellStart"/>
      <w:r w:rsidRPr="00FA28CE">
        <w:t>önceden</w:t>
      </w:r>
      <w:proofErr w:type="spellEnd"/>
      <w:r w:rsidRPr="00FA28CE">
        <w:t xml:space="preserve"> </w:t>
      </w:r>
      <w:proofErr w:type="spellStart"/>
      <w:r w:rsidRPr="00FA28CE">
        <w:t>belirlenmiş</w:t>
      </w:r>
      <w:proofErr w:type="spellEnd"/>
      <w:r w:rsidRPr="00FA28CE">
        <w:t xml:space="preserve"> </w:t>
      </w:r>
      <w:proofErr w:type="spellStart"/>
      <w:r w:rsidRPr="00FA28CE">
        <w:t>adımları</w:t>
      </w:r>
      <w:proofErr w:type="spellEnd"/>
      <w:r w:rsidRPr="00FA28CE">
        <w:t xml:space="preserve"> </w:t>
      </w:r>
      <w:proofErr w:type="spellStart"/>
      <w:r w:rsidRPr="00FA28CE">
        <w:t>takip</w:t>
      </w:r>
      <w:proofErr w:type="spellEnd"/>
      <w:r w:rsidRPr="00FA28CE">
        <w:t xml:space="preserve"> </w:t>
      </w:r>
      <w:proofErr w:type="spellStart"/>
      <w:r w:rsidRPr="00FA28CE">
        <w:t>eder</w:t>
      </w:r>
      <w:proofErr w:type="spellEnd"/>
      <w:r w:rsidRPr="00FA28CE">
        <w:t xml:space="preserve">, </w:t>
      </w:r>
      <w:proofErr w:type="spellStart"/>
      <w:r w:rsidRPr="00FA28CE">
        <w:t>mükerrer</w:t>
      </w:r>
      <w:proofErr w:type="spellEnd"/>
      <w:r w:rsidRPr="00FA28CE">
        <w:t xml:space="preserve"> </w:t>
      </w:r>
      <w:proofErr w:type="spellStart"/>
      <w:r w:rsidRPr="00FA28CE">
        <w:t>kayıtları</w:t>
      </w:r>
      <w:proofErr w:type="spellEnd"/>
      <w:r w:rsidRPr="00FA28CE">
        <w:t xml:space="preserve"> </w:t>
      </w:r>
      <w:proofErr w:type="spellStart"/>
      <w:r w:rsidRPr="00FA28CE">
        <w:t>kontrol</w:t>
      </w:r>
      <w:proofErr w:type="spellEnd"/>
      <w:r w:rsidRPr="00FA28CE">
        <w:t xml:space="preserve"> </w:t>
      </w:r>
      <w:proofErr w:type="spellStart"/>
      <w:r w:rsidRPr="00FA28CE">
        <w:t>eder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tüm</w:t>
      </w:r>
      <w:proofErr w:type="spellEnd"/>
      <w:r w:rsidRPr="00FA28CE">
        <w:t xml:space="preserve"> </w:t>
      </w:r>
      <w:proofErr w:type="spellStart"/>
      <w:r w:rsidRPr="00FA28CE">
        <w:t>gerekli</w:t>
      </w:r>
      <w:proofErr w:type="spellEnd"/>
      <w:r w:rsidRPr="00FA28CE">
        <w:t xml:space="preserve"> </w:t>
      </w:r>
      <w:proofErr w:type="spellStart"/>
      <w:r w:rsidRPr="00FA28CE">
        <w:t>alanların</w:t>
      </w:r>
      <w:proofErr w:type="spellEnd"/>
      <w:r w:rsidRPr="00FA28CE">
        <w:t xml:space="preserve"> </w:t>
      </w:r>
      <w:proofErr w:type="spellStart"/>
      <w:r w:rsidRPr="00FA28CE">
        <w:t>doldurulduğundan</w:t>
      </w:r>
      <w:proofErr w:type="spellEnd"/>
      <w:r w:rsidRPr="00FA28CE">
        <w:t xml:space="preserve"> </w:t>
      </w:r>
      <w:proofErr w:type="spellStart"/>
      <w:r w:rsidRPr="00FA28CE">
        <w:t>emin</w:t>
      </w:r>
      <w:proofErr w:type="spellEnd"/>
      <w:r w:rsidRPr="00FA28CE">
        <w:t xml:space="preserve"> </w:t>
      </w:r>
      <w:proofErr w:type="spellStart"/>
      <w:r w:rsidRPr="00FA28CE">
        <w:t>olur</w:t>
      </w:r>
      <w:proofErr w:type="spellEnd"/>
      <w:r w:rsidRPr="00FA28CE">
        <w:t>.</w:t>
      </w:r>
    </w:p>
    <w:p w14:paraId="32D0AEE8" w14:textId="77777777" w:rsidR="00FA28CE" w:rsidRPr="00FA28CE" w:rsidRDefault="00FA28CE" w:rsidP="00FA28CE">
      <w:pPr>
        <w:numPr>
          <w:ilvl w:val="1"/>
          <w:numId w:val="25"/>
        </w:numPr>
      </w:pPr>
      <w:r w:rsidRPr="00FA28CE">
        <w:rPr>
          <w:b/>
          <w:bCs/>
        </w:rPr>
        <w:t xml:space="preserve">Data Breach Incident Procedure (Veri </w:t>
      </w:r>
      <w:proofErr w:type="spellStart"/>
      <w:r w:rsidRPr="00FA28CE">
        <w:rPr>
          <w:b/>
          <w:bCs/>
        </w:rPr>
        <w:t>İhlali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Olayı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Prosedürü</w:t>
      </w:r>
      <w:proofErr w:type="spellEnd"/>
      <w:r w:rsidRPr="00FA28CE">
        <w:rPr>
          <w:b/>
          <w:bCs/>
        </w:rPr>
        <w:t>)</w:t>
      </w:r>
      <w:r w:rsidRPr="00FA28CE">
        <w:t xml:space="preserve">: Bir </w:t>
      </w:r>
      <w:proofErr w:type="spellStart"/>
      <w:r w:rsidRPr="00FA28CE">
        <w:t>veri</w:t>
      </w:r>
      <w:proofErr w:type="spellEnd"/>
      <w:r w:rsidRPr="00FA28CE">
        <w:t xml:space="preserve"> </w:t>
      </w:r>
      <w:proofErr w:type="spellStart"/>
      <w:r w:rsidRPr="00FA28CE">
        <w:t>ihlali</w:t>
      </w:r>
      <w:proofErr w:type="spellEnd"/>
      <w:r w:rsidRPr="00FA28CE">
        <w:t xml:space="preserve"> </w:t>
      </w:r>
      <w:proofErr w:type="spellStart"/>
      <w:r w:rsidRPr="00FA28CE">
        <w:t>meydana</w:t>
      </w:r>
      <w:proofErr w:type="spellEnd"/>
      <w:r w:rsidRPr="00FA28CE">
        <w:t xml:space="preserve"> </w:t>
      </w:r>
      <w:proofErr w:type="spellStart"/>
      <w:r w:rsidRPr="00FA28CE">
        <w:t>gelirse</w:t>
      </w:r>
      <w:proofErr w:type="spellEnd"/>
      <w:r w:rsidRPr="00FA28CE">
        <w:t xml:space="preserve">, </w:t>
      </w:r>
      <w:proofErr w:type="spellStart"/>
      <w:r w:rsidRPr="00FA28CE">
        <w:t>olay</w:t>
      </w:r>
      <w:proofErr w:type="spellEnd"/>
      <w:r w:rsidRPr="00FA28CE">
        <w:t xml:space="preserve"> </w:t>
      </w:r>
      <w:proofErr w:type="spellStart"/>
      <w:r w:rsidRPr="00FA28CE">
        <w:t>veri</w:t>
      </w:r>
      <w:proofErr w:type="spellEnd"/>
      <w:r w:rsidRPr="00FA28CE">
        <w:t xml:space="preserve"> </w:t>
      </w:r>
      <w:proofErr w:type="spellStart"/>
      <w:r w:rsidRPr="00FA28CE">
        <w:t>yönetim</w:t>
      </w:r>
      <w:proofErr w:type="spellEnd"/>
      <w:r w:rsidRPr="00FA28CE">
        <w:t xml:space="preserve"> </w:t>
      </w:r>
      <w:proofErr w:type="spellStart"/>
      <w:r w:rsidRPr="00FA28CE">
        <w:t>ekibine</w:t>
      </w:r>
      <w:proofErr w:type="spellEnd"/>
      <w:r w:rsidRPr="00FA28CE">
        <w:t xml:space="preserve"> </w:t>
      </w:r>
      <w:proofErr w:type="spellStart"/>
      <w:r w:rsidRPr="00FA28CE">
        <w:t>bildirilir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olayın</w:t>
      </w:r>
      <w:proofErr w:type="spellEnd"/>
      <w:r w:rsidRPr="00FA28CE">
        <w:t xml:space="preserve"> </w:t>
      </w:r>
      <w:proofErr w:type="spellStart"/>
      <w:r w:rsidRPr="00FA28CE">
        <w:t>ele</w:t>
      </w:r>
      <w:proofErr w:type="spellEnd"/>
      <w:r w:rsidRPr="00FA28CE">
        <w:t xml:space="preserve"> </w:t>
      </w:r>
      <w:proofErr w:type="spellStart"/>
      <w:r w:rsidRPr="00FA28CE">
        <w:t>alınması</w:t>
      </w:r>
      <w:proofErr w:type="spellEnd"/>
      <w:r w:rsidRPr="00FA28CE">
        <w:t xml:space="preserve">, </w:t>
      </w:r>
      <w:proofErr w:type="spellStart"/>
      <w:r w:rsidRPr="00FA28CE">
        <w:t>araştırılması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çözülmesi</w:t>
      </w:r>
      <w:proofErr w:type="spellEnd"/>
      <w:r w:rsidRPr="00FA28CE">
        <w:t xml:space="preserve"> </w:t>
      </w:r>
      <w:proofErr w:type="spellStart"/>
      <w:r w:rsidRPr="00FA28CE">
        <w:t>için</w:t>
      </w:r>
      <w:proofErr w:type="spellEnd"/>
      <w:r w:rsidRPr="00FA28CE">
        <w:t xml:space="preserve"> </w:t>
      </w:r>
      <w:proofErr w:type="spellStart"/>
      <w:r w:rsidRPr="00FA28CE">
        <w:t>belgelenmiş</w:t>
      </w:r>
      <w:proofErr w:type="spellEnd"/>
      <w:r w:rsidRPr="00FA28CE">
        <w:t xml:space="preserve"> </w:t>
      </w:r>
      <w:proofErr w:type="spellStart"/>
      <w:r w:rsidRPr="00FA28CE">
        <w:t>bir</w:t>
      </w:r>
      <w:proofErr w:type="spellEnd"/>
      <w:r w:rsidRPr="00FA28CE">
        <w:t xml:space="preserve"> </w:t>
      </w:r>
      <w:proofErr w:type="spellStart"/>
      <w:r w:rsidRPr="00FA28CE">
        <w:t>prosedür</w:t>
      </w:r>
      <w:proofErr w:type="spellEnd"/>
      <w:r w:rsidRPr="00FA28CE">
        <w:t xml:space="preserve"> </w:t>
      </w:r>
      <w:proofErr w:type="spellStart"/>
      <w:r w:rsidRPr="00FA28CE">
        <w:t>izlenir</w:t>
      </w:r>
      <w:proofErr w:type="spellEnd"/>
      <w:r w:rsidRPr="00FA28CE">
        <w:t>.</w:t>
      </w:r>
    </w:p>
    <w:p w14:paraId="0AD2C5AA" w14:textId="77777777" w:rsidR="00FA28CE" w:rsidRPr="00FA28CE" w:rsidRDefault="00FA28CE" w:rsidP="00FA28CE">
      <w:r w:rsidRPr="00FA28CE">
        <w:pict w14:anchorId="127F3231">
          <v:rect id="_x0000_i1416" style="width:0;height:1.5pt" o:hralign="center" o:hrstd="t" o:hr="t" fillcolor="#a0a0a0" stroked="f"/>
        </w:pict>
      </w:r>
    </w:p>
    <w:p w14:paraId="52F5B3E5" w14:textId="77777777" w:rsidR="00FA28CE" w:rsidRPr="00FA28CE" w:rsidRDefault="00FA28CE" w:rsidP="00FA28CE">
      <w:proofErr w:type="spellStart"/>
      <w:r w:rsidRPr="00FA28CE">
        <w:rPr>
          <w:b/>
          <w:bCs/>
        </w:rPr>
        <w:t>Özet</w:t>
      </w:r>
      <w:proofErr w:type="spellEnd"/>
      <w:r w:rsidRPr="00FA28CE">
        <w:t>:</w:t>
      </w:r>
    </w:p>
    <w:p w14:paraId="37032751" w14:textId="77777777" w:rsidR="00FA28CE" w:rsidRPr="00FA28CE" w:rsidRDefault="00FA28CE" w:rsidP="00FA28CE">
      <w:pPr>
        <w:numPr>
          <w:ilvl w:val="0"/>
          <w:numId w:val="26"/>
        </w:numPr>
      </w:pPr>
      <w:proofErr w:type="spellStart"/>
      <w:r w:rsidRPr="00FA28CE">
        <w:rPr>
          <w:b/>
          <w:bCs/>
        </w:rPr>
        <w:t>Politikalar</w:t>
      </w:r>
      <w:proofErr w:type="spellEnd"/>
      <w:r w:rsidRPr="00FA28CE">
        <w:rPr>
          <w:b/>
          <w:bCs/>
        </w:rPr>
        <w:t xml:space="preserve"> (Policies)</w:t>
      </w:r>
      <w:r w:rsidRPr="00FA28CE">
        <w:t xml:space="preserve"> </w:t>
      </w:r>
      <w:proofErr w:type="spellStart"/>
      <w:r w:rsidRPr="00FA28CE">
        <w:t>kuralları</w:t>
      </w:r>
      <w:proofErr w:type="spellEnd"/>
      <w:r w:rsidRPr="00FA28CE">
        <w:t xml:space="preserve"> </w:t>
      </w:r>
      <w:proofErr w:type="spellStart"/>
      <w:r w:rsidRPr="00FA28CE">
        <w:t>sağlar</w:t>
      </w:r>
      <w:proofErr w:type="spellEnd"/>
      <w:r w:rsidRPr="00FA28CE">
        <w:t>.</w:t>
      </w:r>
    </w:p>
    <w:p w14:paraId="0F082113" w14:textId="77777777" w:rsidR="00FA28CE" w:rsidRPr="00FA28CE" w:rsidRDefault="00FA28CE" w:rsidP="00FA28CE">
      <w:pPr>
        <w:numPr>
          <w:ilvl w:val="0"/>
          <w:numId w:val="26"/>
        </w:numPr>
      </w:pPr>
      <w:proofErr w:type="spellStart"/>
      <w:r w:rsidRPr="00FA28CE">
        <w:rPr>
          <w:b/>
          <w:bCs/>
        </w:rPr>
        <w:t>Süreçler</w:t>
      </w:r>
      <w:proofErr w:type="spellEnd"/>
      <w:r w:rsidRPr="00FA28CE">
        <w:rPr>
          <w:b/>
          <w:bCs/>
        </w:rPr>
        <w:t xml:space="preserve"> (Processes)</w:t>
      </w:r>
      <w:r w:rsidRPr="00FA28CE">
        <w:t xml:space="preserve"> </w:t>
      </w:r>
      <w:proofErr w:type="spellStart"/>
      <w:r w:rsidRPr="00FA28CE">
        <w:t>iş</w:t>
      </w:r>
      <w:proofErr w:type="spellEnd"/>
      <w:r w:rsidRPr="00FA28CE">
        <w:t xml:space="preserve"> </w:t>
      </w:r>
      <w:proofErr w:type="spellStart"/>
      <w:r w:rsidRPr="00FA28CE">
        <w:t>akışını</w:t>
      </w:r>
      <w:proofErr w:type="spellEnd"/>
      <w:r w:rsidRPr="00FA28CE">
        <w:t xml:space="preserve"> </w:t>
      </w:r>
      <w:proofErr w:type="spellStart"/>
      <w:r w:rsidRPr="00FA28CE">
        <w:t>açıklar</w:t>
      </w:r>
      <w:proofErr w:type="spellEnd"/>
      <w:r w:rsidRPr="00FA28CE">
        <w:t>.</w:t>
      </w:r>
    </w:p>
    <w:p w14:paraId="45E996CA" w14:textId="77777777" w:rsidR="00FA28CE" w:rsidRPr="00FA28CE" w:rsidRDefault="00FA28CE" w:rsidP="00FA28CE">
      <w:pPr>
        <w:numPr>
          <w:ilvl w:val="0"/>
          <w:numId w:val="26"/>
        </w:numPr>
      </w:pPr>
      <w:proofErr w:type="spellStart"/>
      <w:r w:rsidRPr="00FA28CE">
        <w:rPr>
          <w:b/>
          <w:bCs/>
        </w:rPr>
        <w:t>Prosedürler</w:t>
      </w:r>
      <w:proofErr w:type="spellEnd"/>
      <w:r w:rsidRPr="00FA28CE">
        <w:rPr>
          <w:b/>
          <w:bCs/>
        </w:rPr>
        <w:t xml:space="preserve"> (Procedures)</w:t>
      </w:r>
      <w:r w:rsidRPr="00FA28CE">
        <w:t xml:space="preserve"> </w:t>
      </w:r>
      <w:proofErr w:type="spellStart"/>
      <w:r w:rsidRPr="00FA28CE">
        <w:t>günlük</w:t>
      </w:r>
      <w:proofErr w:type="spellEnd"/>
      <w:r w:rsidRPr="00FA28CE">
        <w:t xml:space="preserve"> </w:t>
      </w:r>
      <w:proofErr w:type="spellStart"/>
      <w:r w:rsidRPr="00FA28CE">
        <w:t>görevler</w:t>
      </w:r>
      <w:proofErr w:type="spellEnd"/>
      <w:r w:rsidRPr="00FA28CE">
        <w:t xml:space="preserve"> </w:t>
      </w:r>
      <w:proofErr w:type="spellStart"/>
      <w:r w:rsidRPr="00FA28CE">
        <w:t>için</w:t>
      </w:r>
      <w:proofErr w:type="spellEnd"/>
      <w:r w:rsidRPr="00FA28CE">
        <w:t xml:space="preserve"> </w:t>
      </w:r>
      <w:proofErr w:type="spellStart"/>
      <w:r w:rsidRPr="00FA28CE">
        <w:t>detaylı</w:t>
      </w:r>
      <w:proofErr w:type="spellEnd"/>
      <w:r w:rsidRPr="00FA28CE">
        <w:t xml:space="preserve"> </w:t>
      </w:r>
      <w:proofErr w:type="spellStart"/>
      <w:r w:rsidRPr="00FA28CE">
        <w:t>talimatlar</w:t>
      </w:r>
      <w:proofErr w:type="spellEnd"/>
      <w:r w:rsidRPr="00FA28CE">
        <w:t xml:space="preserve"> </w:t>
      </w:r>
      <w:proofErr w:type="spellStart"/>
      <w:r w:rsidRPr="00FA28CE">
        <w:t>sunar</w:t>
      </w:r>
      <w:proofErr w:type="spellEnd"/>
      <w:r w:rsidRPr="00FA28CE">
        <w:t>.</w:t>
      </w:r>
    </w:p>
    <w:p w14:paraId="2D4AA8C3" w14:textId="77777777" w:rsidR="00FA28CE" w:rsidRPr="00FA28CE" w:rsidRDefault="00FA28CE" w:rsidP="00FA28CE">
      <w:r w:rsidRPr="00FA28CE">
        <w:t xml:space="preserve">Bu </w:t>
      </w:r>
      <w:proofErr w:type="spellStart"/>
      <w:r w:rsidRPr="00FA28CE">
        <w:t>bileşenlerin</w:t>
      </w:r>
      <w:proofErr w:type="spellEnd"/>
      <w:r w:rsidRPr="00FA28CE">
        <w:t xml:space="preserve"> </w:t>
      </w:r>
      <w:proofErr w:type="spellStart"/>
      <w:r w:rsidRPr="00FA28CE">
        <w:t>uyumlu</w:t>
      </w:r>
      <w:proofErr w:type="spellEnd"/>
      <w:r w:rsidRPr="00FA28CE">
        <w:t xml:space="preserve"> </w:t>
      </w:r>
      <w:proofErr w:type="spellStart"/>
      <w:r w:rsidRPr="00FA28CE">
        <w:t>çalışması</w:t>
      </w:r>
      <w:proofErr w:type="spellEnd"/>
      <w:r w:rsidRPr="00FA28CE">
        <w:t xml:space="preserve">, </w:t>
      </w:r>
      <w:proofErr w:type="spellStart"/>
      <w:r w:rsidRPr="00FA28CE">
        <w:t>organizasyonun</w:t>
      </w:r>
      <w:proofErr w:type="spellEnd"/>
      <w:r w:rsidRPr="00FA28CE">
        <w:t xml:space="preserve"> </w:t>
      </w:r>
      <w:proofErr w:type="spellStart"/>
      <w:r w:rsidRPr="00FA28CE">
        <w:t>güvenilir</w:t>
      </w:r>
      <w:proofErr w:type="spellEnd"/>
      <w:r w:rsidRPr="00FA28CE">
        <w:t xml:space="preserve">, </w:t>
      </w:r>
      <w:proofErr w:type="spellStart"/>
      <w:r w:rsidRPr="00FA28CE">
        <w:t>güvenli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iş</w:t>
      </w:r>
      <w:proofErr w:type="spellEnd"/>
      <w:r w:rsidRPr="00FA28CE">
        <w:t xml:space="preserve"> </w:t>
      </w:r>
      <w:proofErr w:type="spellStart"/>
      <w:r w:rsidRPr="00FA28CE">
        <w:t>hedefleriyle</w:t>
      </w:r>
      <w:proofErr w:type="spellEnd"/>
      <w:r w:rsidRPr="00FA28CE">
        <w:t xml:space="preserve"> </w:t>
      </w:r>
      <w:proofErr w:type="spellStart"/>
      <w:r w:rsidRPr="00FA28CE">
        <w:t>uyumlu</w:t>
      </w:r>
      <w:proofErr w:type="spellEnd"/>
      <w:r w:rsidRPr="00FA28CE">
        <w:t xml:space="preserve"> </w:t>
      </w:r>
      <w:proofErr w:type="spellStart"/>
      <w:r w:rsidRPr="00FA28CE">
        <w:t>bir</w:t>
      </w:r>
      <w:proofErr w:type="spellEnd"/>
      <w:r w:rsidRPr="00FA28CE">
        <w:t xml:space="preserve"> </w:t>
      </w:r>
      <w:proofErr w:type="spellStart"/>
      <w:r w:rsidRPr="00FA28CE">
        <w:t>veri</w:t>
      </w:r>
      <w:proofErr w:type="spellEnd"/>
      <w:r w:rsidRPr="00FA28CE">
        <w:t xml:space="preserve"> </w:t>
      </w:r>
      <w:proofErr w:type="spellStart"/>
      <w:r w:rsidRPr="00FA28CE">
        <w:t>yönetimi</w:t>
      </w:r>
      <w:proofErr w:type="spellEnd"/>
      <w:r w:rsidRPr="00FA28CE">
        <w:t xml:space="preserve"> </w:t>
      </w:r>
      <w:proofErr w:type="spellStart"/>
      <w:r w:rsidRPr="00FA28CE">
        <w:t>çerçevesi</w:t>
      </w:r>
      <w:proofErr w:type="spellEnd"/>
      <w:r w:rsidRPr="00FA28CE">
        <w:t xml:space="preserve"> </w:t>
      </w:r>
      <w:proofErr w:type="spellStart"/>
      <w:r w:rsidRPr="00FA28CE">
        <w:t>oluşturmasını</w:t>
      </w:r>
      <w:proofErr w:type="spellEnd"/>
      <w:r w:rsidRPr="00FA28CE">
        <w:t xml:space="preserve"> </w:t>
      </w:r>
      <w:proofErr w:type="spellStart"/>
      <w:r w:rsidRPr="00FA28CE">
        <w:t>sağlar</w:t>
      </w:r>
      <w:proofErr w:type="spellEnd"/>
      <w:r w:rsidRPr="00FA28CE">
        <w:t>.</w:t>
      </w:r>
    </w:p>
    <w:p w14:paraId="5F97312B" w14:textId="77777777" w:rsidR="00FA28CE" w:rsidRDefault="00FA28CE"/>
    <w:p w14:paraId="04DB62E9" w14:textId="77777777" w:rsidR="00FA28CE" w:rsidRDefault="00FA28CE">
      <w:r>
        <w:br w:type="page"/>
      </w:r>
    </w:p>
    <w:p w14:paraId="0950BFC5" w14:textId="77777777" w:rsidR="00FA28CE" w:rsidRPr="00FA28CE" w:rsidRDefault="00434B14" w:rsidP="00FA28CE">
      <w:pPr>
        <w:pStyle w:val="Balk1"/>
        <w:rPr>
          <w:rFonts w:eastAsiaTheme="minorHAnsi"/>
        </w:rPr>
      </w:pPr>
      <w:r>
        <w:lastRenderedPageBreak/>
        <w:br w:type="page"/>
      </w:r>
      <w:r w:rsidR="00FA28CE" w:rsidRPr="00FA28CE">
        <w:rPr>
          <w:rFonts w:eastAsiaTheme="minorHAnsi"/>
        </w:rPr>
        <w:lastRenderedPageBreak/>
        <w:t>Study Notes for Data Quality and Provenance</w:t>
      </w:r>
    </w:p>
    <w:p w14:paraId="79D99FA3" w14:textId="77777777" w:rsidR="00FA28CE" w:rsidRPr="00FA28CE" w:rsidRDefault="00FA28CE" w:rsidP="00FA28CE">
      <w:pPr>
        <w:pStyle w:val="Balk2"/>
      </w:pPr>
      <w:r w:rsidRPr="00FA28CE">
        <w:t>1. Types of Enterprise Data (</w:t>
      </w:r>
      <w:proofErr w:type="spellStart"/>
      <w:r w:rsidRPr="00FA28CE">
        <w:t>Kurumsal</w:t>
      </w:r>
      <w:proofErr w:type="spellEnd"/>
      <w:r w:rsidRPr="00FA28CE">
        <w:t xml:space="preserve"> Veri </w:t>
      </w:r>
      <w:proofErr w:type="spellStart"/>
      <w:r w:rsidRPr="00FA28CE">
        <w:t>Türleri</w:t>
      </w:r>
      <w:proofErr w:type="spellEnd"/>
      <w:r w:rsidRPr="00FA28CE">
        <w:t>)</w:t>
      </w:r>
    </w:p>
    <w:p w14:paraId="2CCE1D76" w14:textId="77777777" w:rsidR="00FA28CE" w:rsidRPr="00FA28CE" w:rsidRDefault="00FA28CE" w:rsidP="00FA28CE">
      <w:r w:rsidRPr="00FA28CE">
        <w:rPr>
          <w:rFonts w:ascii="Segoe UI Emoji" w:hAnsi="Segoe UI Emoji" w:cs="Segoe UI Emoji"/>
        </w:rPr>
        <w:t>🚩</w:t>
      </w:r>
      <w:r w:rsidRPr="00FA28CE">
        <w:t xml:space="preserve"> </w:t>
      </w:r>
      <w:r w:rsidRPr="00FA28CE">
        <w:rPr>
          <w:b/>
          <w:bCs/>
        </w:rPr>
        <w:t>Transactional Data (</w:t>
      </w:r>
      <w:proofErr w:type="spellStart"/>
      <w:r w:rsidRPr="00FA28CE">
        <w:rPr>
          <w:b/>
          <w:bCs/>
        </w:rPr>
        <w:t>İşlem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Verisi</w:t>
      </w:r>
      <w:proofErr w:type="spellEnd"/>
      <w:r w:rsidRPr="00FA28CE">
        <w:rPr>
          <w:b/>
          <w:bCs/>
        </w:rPr>
        <w:t>)</w:t>
      </w:r>
      <w:r w:rsidRPr="00FA28CE">
        <w:t>:</w:t>
      </w:r>
      <w:r w:rsidRPr="00FA28CE">
        <w:br/>
      </w:r>
      <w:proofErr w:type="spellStart"/>
      <w:r w:rsidRPr="00FA28CE">
        <w:t>Günlük</w:t>
      </w:r>
      <w:proofErr w:type="spellEnd"/>
      <w:r w:rsidRPr="00FA28CE">
        <w:t xml:space="preserve"> </w:t>
      </w:r>
      <w:proofErr w:type="spellStart"/>
      <w:r w:rsidRPr="00FA28CE">
        <w:t>iş</w:t>
      </w:r>
      <w:proofErr w:type="spellEnd"/>
      <w:r w:rsidRPr="00FA28CE">
        <w:t xml:space="preserve"> </w:t>
      </w:r>
      <w:proofErr w:type="spellStart"/>
      <w:r w:rsidRPr="00FA28CE">
        <w:t>operasyonlarından</w:t>
      </w:r>
      <w:proofErr w:type="spellEnd"/>
      <w:r w:rsidRPr="00FA28CE">
        <w:t xml:space="preserve"> </w:t>
      </w:r>
      <w:proofErr w:type="spellStart"/>
      <w:r w:rsidRPr="00FA28CE">
        <w:t>üretilen</w:t>
      </w:r>
      <w:proofErr w:type="spellEnd"/>
      <w:r w:rsidRPr="00FA28CE">
        <w:t xml:space="preserve"> </w:t>
      </w:r>
      <w:proofErr w:type="spellStart"/>
      <w:r w:rsidRPr="00FA28CE">
        <w:t>veriler</w:t>
      </w:r>
      <w:proofErr w:type="spellEnd"/>
      <w:r w:rsidRPr="00FA28CE">
        <w:t xml:space="preserve">, </w:t>
      </w:r>
      <w:proofErr w:type="spellStart"/>
      <w:r w:rsidRPr="00FA28CE">
        <w:t>örneğin</w:t>
      </w:r>
      <w:proofErr w:type="spellEnd"/>
      <w:r w:rsidRPr="00FA28CE">
        <w:t xml:space="preserve"> </w:t>
      </w:r>
      <w:proofErr w:type="spellStart"/>
      <w:r w:rsidRPr="00FA28CE">
        <w:t>satış</w:t>
      </w:r>
      <w:proofErr w:type="spellEnd"/>
      <w:r w:rsidRPr="00FA28CE">
        <w:t xml:space="preserve"> </w:t>
      </w:r>
      <w:proofErr w:type="spellStart"/>
      <w:r w:rsidRPr="00FA28CE">
        <w:t>siparişleri</w:t>
      </w:r>
      <w:proofErr w:type="spellEnd"/>
      <w:r w:rsidRPr="00FA28CE">
        <w:t xml:space="preserve">, </w:t>
      </w:r>
      <w:proofErr w:type="spellStart"/>
      <w:r w:rsidRPr="00FA28CE">
        <w:t>ödemeler</w:t>
      </w:r>
      <w:proofErr w:type="spellEnd"/>
      <w:r w:rsidRPr="00FA28CE">
        <w:t xml:space="preserve"> </w:t>
      </w:r>
      <w:proofErr w:type="spellStart"/>
      <w:r w:rsidRPr="00FA28CE">
        <w:t>veya</w:t>
      </w:r>
      <w:proofErr w:type="spellEnd"/>
      <w:r w:rsidRPr="00FA28CE">
        <w:t xml:space="preserve"> </w:t>
      </w:r>
      <w:proofErr w:type="spellStart"/>
      <w:r w:rsidRPr="00FA28CE">
        <w:t>müşteri</w:t>
      </w:r>
      <w:proofErr w:type="spellEnd"/>
      <w:r w:rsidRPr="00FA28CE">
        <w:t xml:space="preserve"> </w:t>
      </w:r>
      <w:proofErr w:type="spellStart"/>
      <w:r w:rsidRPr="00FA28CE">
        <w:t>etkileşimleri</w:t>
      </w:r>
      <w:proofErr w:type="spellEnd"/>
      <w:r w:rsidRPr="00FA28CE">
        <w:t xml:space="preserve">. </w:t>
      </w:r>
      <w:proofErr w:type="spellStart"/>
      <w:r w:rsidRPr="00FA28CE">
        <w:t>Gerçek</w:t>
      </w:r>
      <w:proofErr w:type="spellEnd"/>
      <w:r w:rsidRPr="00FA28CE">
        <w:t xml:space="preserve"> </w:t>
      </w:r>
      <w:proofErr w:type="spellStart"/>
      <w:r w:rsidRPr="00FA28CE">
        <w:t>zamanlı</w:t>
      </w:r>
      <w:proofErr w:type="spellEnd"/>
      <w:r w:rsidRPr="00FA28CE">
        <w:t xml:space="preserve"> </w:t>
      </w:r>
      <w:proofErr w:type="spellStart"/>
      <w:r w:rsidRPr="00FA28CE">
        <w:t>faaliyetleri</w:t>
      </w:r>
      <w:proofErr w:type="spellEnd"/>
      <w:r w:rsidRPr="00FA28CE">
        <w:t xml:space="preserve"> </w:t>
      </w:r>
      <w:proofErr w:type="spellStart"/>
      <w:r w:rsidRPr="00FA28CE">
        <w:t>yansıtır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genellikle</w:t>
      </w:r>
      <w:proofErr w:type="spellEnd"/>
      <w:r w:rsidRPr="00FA28CE">
        <w:t xml:space="preserve"> </w:t>
      </w:r>
      <w:proofErr w:type="spellStart"/>
      <w:r w:rsidRPr="00FA28CE">
        <w:t>kısa</w:t>
      </w:r>
      <w:proofErr w:type="spellEnd"/>
      <w:r w:rsidRPr="00FA28CE">
        <w:t xml:space="preserve"> </w:t>
      </w:r>
      <w:proofErr w:type="spellStart"/>
      <w:r w:rsidRPr="00FA28CE">
        <w:t>vadeli</w:t>
      </w:r>
      <w:proofErr w:type="spellEnd"/>
      <w:r w:rsidRPr="00FA28CE">
        <w:t xml:space="preserve"> </w:t>
      </w:r>
      <w:proofErr w:type="spellStart"/>
      <w:r w:rsidRPr="00FA28CE">
        <w:t>karar</w:t>
      </w:r>
      <w:proofErr w:type="spellEnd"/>
      <w:r w:rsidRPr="00FA28CE">
        <w:t xml:space="preserve"> </w:t>
      </w:r>
      <w:proofErr w:type="spellStart"/>
      <w:r w:rsidRPr="00FA28CE">
        <w:t>verme</w:t>
      </w:r>
      <w:proofErr w:type="spellEnd"/>
      <w:r w:rsidRPr="00FA28CE">
        <w:t xml:space="preserve"> </w:t>
      </w:r>
      <w:proofErr w:type="spellStart"/>
      <w:r w:rsidRPr="00FA28CE">
        <w:t>için</w:t>
      </w:r>
      <w:proofErr w:type="spellEnd"/>
      <w:r w:rsidRPr="00FA28CE">
        <w:t xml:space="preserve"> </w:t>
      </w:r>
      <w:proofErr w:type="spellStart"/>
      <w:r w:rsidRPr="00FA28CE">
        <w:t>kullanılır</w:t>
      </w:r>
      <w:proofErr w:type="spellEnd"/>
      <w:r w:rsidRPr="00FA28CE">
        <w:t>.</w:t>
      </w:r>
    </w:p>
    <w:p w14:paraId="7A4D0B69" w14:textId="77777777" w:rsidR="00FA28CE" w:rsidRPr="00FA28CE" w:rsidRDefault="00FA28CE" w:rsidP="00FA28CE">
      <w:r w:rsidRPr="00FA28CE">
        <w:rPr>
          <w:rFonts w:ascii="Segoe UI Emoji" w:hAnsi="Segoe UI Emoji" w:cs="Segoe UI Emoji"/>
        </w:rPr>
        <w:t>🚩</w:t>
      </w:r>
      <w:r w:rsidRPr="00FA28CE">
        <w:t xml:space="preserve"> </w:t>
      </w:r>
      <w:r w:rsidRPr="00FA28CE">
        <w:rPr>
          <w:b/>
          <w:bCs/>
        </w:rPr>
        <w:t>Analytical Data (</w:t>
      </w:r>
      <w:proofErr w:type="spellStart"/>
      <w:r w:rsidRPr="00FA28CE">
        <w:rPr>
          <w:b/>
          <w:bCs/>
        </w:rPr>
        <w:t>Analitik</w:t>
      </w:r>
      <w:proofErr w:type="spellEnd"/>
      <w:r w:rsidRPr="00FA28CE">
        <w:rPr>
          <w:b/>
          <w:bCs/>
        </w:rPr>
        <w:t xml:space="preserve"> Veri)</w:t>
      </w:r>
      <w:r w:rsidRPr="00FA28CE">
        <w:t>:</w:t>
      </w:r>
      <w:r w:rsidRPr="00FA28CE">
        <w:br/>
      </w:r>
      <w:proofErr w:type="spellStart"/>
      <w:r w:rsidRPr="00FA28CE">
        <w:t>Geçmiş</w:t>
      </w:r>
      <w:proofErr w:type="spellEnd"/>
      <w:r w:rsidRPr="00FA28CE">
        <w:t xml:space="preserve"> </w:t>
      </w:r>
      <w:proofErr w:type="spellStart"/>
      <w:r w:rsidRPr="00FA28CE">
        <w:t>performanstan</w:t>
      </w:r>
      <w:proofErr w:type="spellEnd"/>
      <w:r w:rsidRPr="00FA28CE">
        <w:t xml:space="preserve"> </w:t>
      </w:r>
      <w:proofErr w:type="spellStart"/>
      <w:r w:rsidRPr="00FA28CE">
        <w:t>elde</w:t>
      </w:r>
      <w:proofErr w:type="spellEnd"/>
      <w:r w:rsidRPr="00FA28CE">
        <w:t xml:space="preserve"> </w:t>
      </w:r>
      <w:proofErr w:type="spellStart"/>
      <w:r w:rsidRPr="00FA28CE">
        <w:t>edilen</w:t>
      </w:r>
      <w:proofErr w:type="spellEnd"/>
      <w:r w:rsidRPr="00FA28CE">
        <w:t xml:space="preserve"> </w:t>
      </w:r>
      <w:proofErr w:type="spellStart"/>
      <w:r w:rsidRPr="00FA28CE">
        <w:t>içgörüleri</w:t>
      </w:r>
      <w:proofErr w:type="spellEnd"/>
      <w:r w:rsidRPr="00FA28CE">
        <w:t xml:space="preserve"> </w:t>
      </w:r>
      <w:proofErr w:type="spellStart"/>
      <w:r w:rsidRPr="00FA28CE">
        <w:t>analiz</w:t>
      </w:r>
      <w:proofErr w:type="spellEnd"/>
      <w:r w:rsidRPr="00FA28CE">
        <w:t xml:space="preserve"> </w:t>
      </w:r>
      <w:proofErr w:type="spellStart"/>
      <w:r w:rsidRPr="00FA28CE">
        <w:t>etmek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raporlamak</w:t>
      </w:r>
      <w:proofErr w:type="spellEnd"/>
      <w:r w:rsidRPr="00FA28CE">
        <w:t xml:space="preserve"> </w:t>
      </w:r>
      <w:proofErr w:type="spellStart"/>
      <w:r w:rsidRPr="00FA28CE">
        <w:t>için</w:t>
      </w:r>
      <w:proofErr w:type="spellEnd"/>
      <w:r w:rsidRPr="00FA28CE">
        <w:t xml:space="preserve"> </w:t>
      </w:r>
      <w:proofErr w:type="spellStart"/>
      <w:r w:rsidRPr="00FA28CE">
        <w:t>kullanılan</w:t>
      </w:r>
      <w:proofErr w:type="spellEnd"/>
      <w:r w:rsidRPr="00FA28CE">
        <w:t xml:space="preserve"> </w:t>
      </w:r>
      <w:proofErr w:type="spellStart"/>
      <w:r w:rsidRPr="00FA28CE">
        <w:t>veriler</w:t>
      </w:r>
      <w:proofErr w:type="spellEnd"/>
      <w:r w:rsidRPr="00FA28CE">
        <w:t xml:space="preserve">. </w:t>
      </w:r>
      <w:proofErr w:type="spellStart"/>
      <w:r w:rsidRPr="00FA28CE">
        <w:t>İş</w:t>
      </w:r>
      <w:proofErr w:type="spellEnd"/>
      <w:r w:rsidRPr="00FA28CE">
        <w:t xml:space="preserve"> </w:t>
      </w:r>
      <w:proofErr w:type="spellStart"/>
      <w:r w:rsidRPr="00FA28CE">
        <w:t>zekası</w:t>
      </w:r>
      <w:proofErr w:type="spellEnd"/>
      <w:r w:rsidRPr="00FA28CE">
        <w:t xml:space="preserve"> </w:t>
      </w:r>
      <w:proofErr w:type="spellStart"/>
      <w:r w:rsidRPr="00FA28CE">
        <w:t>araçlarında</w:t>
      </w:r>
      <w:proofErr w:type="spellEnd"/>
      <w:r w:rsidRPr="00FA28CE">
        <w:t xml:space="preserve">, </w:t>
      </w:r>
      <w:proofErr w:type="spellStart"/>
      <w:r w:rsidRPr="00FA28CE">
        <w:t>stratejik</w:t>
      </w:r>
      <w:proofErr w:type="spellEnd"/>
      <w:r w:rsidRPr="00FA28CE">
        <w:t xml:space="preserve"> </w:t>
      </w:r>
      <w:proofErr w:type="spellStart"/>
      <w:r w:rsidRPr="00FA28CE">
        <w:t>kararlar</w:t>
      </w:r>
      <w:proofErr w:type="spellEnd"/>
      <w:r w:rsidRPr="00FA28CE">
        <w:t xml:space="preserve"> </w:t>
      </w:r>
      <w:proofErr w:type="spellStart"/>
      <w:r w:rsidRPr="00FA28CE">
        <w:t>için</w:t>
      </w:r>
      <w:proofErr w:type="spellEnd"/>
      <w:r w:rsidRPr="00FA28CE">
        <w:t xml:space="preserve"> </w:t>
      </w:r>
      <w:proofErr w:type="spellStart"/>
      <w:r w:rsidRPr="00FA28CE">
        <w:t>rehberlik</w:t>
      </w:r>
      <w:proofErr w:type="spellEnd"/>
      <w:r w:rsidRPr="00FA28CE">
        <w:t xml:space="preserve"> </w:t>
      </w:r>
      <w:proofErr w:type="spellStart"/>
      <w:r w:rsidRPr="00FA28CE">
        <w:t>eder</w:t>
      </w:r>
      <w:proofErr w:type="spellEnd"/>
      <w:r w:rsidRPr="00FA28CE">
        <w:t>.</w:t>
      </w:r>
    </w:p>
    <w:p w14:paraId="78BBA949" w14:textId="77777777" w:rsidR="00FA28CE" w:rsidRPr="00FA28CE" w:rsidRDefault="00FA28CE" w:rsidP="00FA28CE">
      <w:r w:rsidRPr="00FA28CE">
        <w:rPr>
          <w:rFonts w:ascii="Segoe UI Emoji" w:hAnsi="Segoe UI Emoji" w:cs="Segoe UI Emoji"/>
        </w:rPr>
        <w:t>🚩</w:t>
      </w:r>
      <w:r w:rsidRPr="00FA28CE">
        <w:t xml:space="preserve"> </w:t>
      </w:r>
      <w:r w:rsidRPr="00FA28CE">
        <w:rPr>
          <w:b/>
          <w:bCs/>
        </w:rPr>
        <w:t>Master Data (Ana Veri)</w:t>
      </w:r>
      <w:r w:rsidRPr="00FA28CE">
        <w:t>:</w:t>
      </w:r>
      <w:r w:rsidRPr="00FA28CE">
        <w:br/>
      </w:r>
      <w:proofErr w:type="spellStart"/>
      <w:r w:rsidRPr="00FA28CE">
        <w:t>Müşteriler</w:t>
      </w:r>
      <w:proofErr w:type="spellEnd"/>
      <w:r w:rsidRPr="00FA28CE">
        <w:t xml:space="preserve">, </w:t>
      </w:r>
      <w:proofErr w:type="spellStart"/>
      <w:r w:rsidRPr="00FA28CE">
        <w:t>ürünler</w:t>
      </w:r>
      <w:proofErr w:type="spellEnd"/>
      <w:r w:rsidRPr="00FA28CE">
        <w:t xml:space="preserve"> </w:t>
      </w:r>
      <w:proofErr w:type="spellStart"/>
      <w:r w:rsidRPr="00FA28CE">
        <w:t>veya</w:t>
      </w:r>
      <w:proofErr w:type="spellEnd"/>
      <w:r w:rsidRPr="00FA28CE">
        <w:t xml:space="preserve"> </w:t>
      </w:r>
      <w:proofErr w:type="spellStart"/>
      <w:r w:rsidRPr="00FA28CE">
        <w:t>çalışanlar</w:t>
      </w:r>
      <w:proofErr w:type="spellEnd"/>
      <w:r w:rsidRPr="00FA28CE">
        <w:t xml:space="preserve"> </w:t>
      </w:r>
      <w:proofErr w:type="spellStart"/>
      <w:r w:rsidRPr="00FA28CE">
        <w:t>gibi</w:t>
      </w:r>
      <w:proofErr w:type="spellEnd"/>
      <w:r w:rsidRPr="00FA28CE">
        <w:t xml:space="preserve"> </w:t>
      </w:r>
      <w:proofErr w:type="spellStart"/>
      <w:r w:rsidRPr="00FA28CE">
        <w:t>temel</w:t>
      </w:r>
      <w:proofErr w:type="spellEnd"/>
      <w:r w:rsidRPr="00FA28CE">
        <w:t xml:space="preserve"> </w:t>
      </w:r>
      <w:proofErr w:type="spellStart"/>
      <w:r w:rsidRPr="00FA28CE">
        <w:t>iş</w:t>
      </w:r>
      <w:proofErr w:type="spellEnd"/>
      <w:r w:rsidRPr="00FA28CE">
        <w:t xml:space="preserve"> </w:t>
      </w:r>
      <w:proofErr w:type="spellStart"/>
      <w:r w:rsidRPr="00FA28CE">
        <w:t>varlıklarını</w:t>
      </w:r>
      <w:proofErr w:type="spellEnd"/>
      <w:r w:rsidRPr="00FA28CE">
        <w:t xml:space="preserve"> </w:t>
      </w:r>
      <w:proofErr w:type="spellStart"/>
      <w:r w:rsidRPr="00FA28CE">
        <w:t>tanımlayan</w:t>
      </w:r>
      <w:proofErr w:type="spellEnd"/>
      <w:r w:rsidRPr="00FA28CE">
        <w:t xml:space="preserve"> </w:t>
      </w:r>
      <w:proofErr w:type="spellStart"/>
      <w:r w:rsidRPr="00FA28CE">
        <w:t>veriler</w:t>
      </w:r>
      <w:proofErr w:type="spellEnd"/>
      <w:r w:rsidRPr="00FA28CE">
        <w:t xml:space="preserve">. </w:t>
      </w:r>
      <w:proofErr w:type="spellStart"/>
      <w:r w:rsidRPr="00FA28CE">
        <w:t>Farklı</w:t>
      </w:r>
      <w:proofErr w:type="spellEnd"/>
      <w:r w:rsidRPr="00FA28CE">
        <w:t xml:space="preserve"> </w:t>
      </w:r>
      <w:proofErr w:type="spellStart"/>
      <w:r w:rsidRPr="00FA28CE">
        <w:t>sistemler</w:t>
      </w:r>
      <w:proofErr w:type="spellEnd"/>
      <w:r w:rsidRPr="00FA28CE">
        <w:t xml:space="preserve"> </w:t>
      </w:r>
      <w:proofErr w:type="spellStart"/>
      <w:r w:rsidRPr="00FA28CE">
        <w:t>arasında</w:t>
      </w:r>
      <w:proofErr w:type="spellEnd"/>
      <w:r w:rsidRPr="00FA28CE">
        <w:t xml:space="preserve"> </w:t>
      </w:r>
      <w:proofErr w:type="spellStart"/>
      <w:r w:rsidRPr="00FA28CE">
        <w:t>tutarlılığı</w:t>
      </w:r>
      <w:proofErr w:type="spellEnd"/>
      <w:r w:rsidRPr="00FA28CE">
        <w:t xml:space="preserve"> </w:t>
      </w:r>
      <w:proofErr w:type="spellStart"/>
      <w:r w:rsidRPr="00FA28CE">
        <w:t>sağlar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doğru</w:t>
      </w:r>
      <w:proofErr w:type="spellEnd"/>
      <w:r w:rsidRPr="00FA28CE">
        <w:t xml:space="preserve"> </w:t>
      </w:r>
      <w:proofErr w:type="spellStart"/>
      <w:r w:rsidRPr="00FA28CE">
        <w:t>bilgi</w:t>
      </w:r>
      <w:proofErr w:type="spellEnd"/>
      <w:r w:rsidRPr="00FA28CE">
        <w:t xml:space="preserve"> </w:t>
      </w:r>
      <w:proofErr w:type="spellStart"/>
      <w:r w:rsidRPr="00FA28CE">
        <w:t>kaynağı</w:t>
      </w:r>
      <w:proofErr w:type="spellEnd"/>
      <w:r w:rsidRPr="00FA28CE">
        <w:t xml:space="preserve"> </w:t>
      </w:r>
      <w:proofErr w:type="spellStart"/>
      <w:r w:rsidRPr="00FA28CE">
        <w:t>olarak</w:t>
      </w:r>
      <w:proofErr w:type="spellEnd"/>
      <w:r w:rsidRPr="00FA28CE">
        <w:t xml:space="preserve"> </w:t>
      </w:r>
      <w:proofErr w:type="spellStart"/>
      <w:r w:rsidRPr="00FA28CE">
        <w:t>kullanılır</w:t>
      </w:r>
      <w:proofErr w:type="spellEnd"/>
      <w:r w:rsidRPr="00FA28CE">
        <w:t>.</w:t>
      </w:r>
    </w:p>
    <w:p w14:paraId="525A5652" w14:textId="77777777" w:rsidR="00FA28CE" w:rsidRPr="00FA28CE" w:rsidRDefault="00FA28CE" w:rsidP="00FA28CE">
      <w:r w:rsidRPr="00FA28CE">
        <w:pict w14:anchorId="64E32D75">
          <v:rect id="_x0000_i1435" style="width:0;height:1.5pt" o:hralign="center" o:hrstd="t" o:hr="t" fillcolor="#a0a0a0" stroked="f"/>
        </w:pict>
      </w:r>
    </w:p>
    <w:p w14:paraId="6EAE6AEB" w14:textId="77777777" w:rsidR="00FA28CE" w:rsidRPr="00FA28CE" w:rsidRDefault="00FA28CE" w:rsidP="00FA28CE">
      <w:pPr>
        <w:pStyle w:val="Balk2"/>
      </w:pPr>
      <w:r w:rsidRPr="00FA28CE">
        <w:t xml:space="preserve">2. The 5 Stages of Data Life Cycle Management (Veri </w:t>
      </w:r>
      <w:proofErr w:type="spellStart"/>
      <w:r w:rsidRPr="00FA28CE">
        <w:t>Yaşam</w:t>
      </w:r>
      <w:proofErr w:type="spellEnd"/>
      <w:r w:rsidRPr="00FA28CE">
        <w:t xml:space="preserve"> </w:t>
      </w:r>
      <w:proofErr w:type="spellStart"/>
      <w:r w:rsidRPr="00FA28CE">
        <w:t>Döngüsü</w:t>
      </w:r>
      <w:proofErr w:type="spellEnd"/>
      <w:r w:rsidRPr="00FA28CE">
        <w:t xml:space="preserve"> </w:t>
      </w:r>
      <w:proofErr w:type="spellStart"/>
      <w:r w:rsidRPr="00FA28CE">
        <w:t>Yönetiminin</w:t>
      </w:r>
      <w:proofErr w:type="spellEnd"/>
      <w:r w:rsidRPr="00FA28CE">
        <w:t xml:space="preserve"> 5 </w:t>
      </w:r>
      <w:proofErr w:type="spellStart"/>
      <w:r w:rsidRPr="00FA28CE">
        <w:t>Aşaması</w:t>
      </w:r>
      <w:proofErr w:type="spellEnd"/>
      <w:r w:rsidRPr="00FA28CE">
        <w:t>)</w:t>
      </w:r>
    </w:p>
    <w:p w14:paraId="34489F20" w14:textId="77777777" w:rsidR="00FA28CE" w:rsidRPr="00FA28CE" w:rsidRDefault="00FA28CE" w:rsidP="00FA28CE">
      <w:r w:rsidRPr="00FA28CE">
        <w:rPr>
          <w:rFonts w:ascii="Segoe UI Emoji" w:hAnsi="Segoe UI Emoji" w:cs="Segoe UI Emoji"/>
        </w:rPr>
        <w:t>🚩</w:t>
      </w:r>
      <w:r w:rsidRPr="00FA28CE">
        <w:t xml:space="preserve"> </w:t>
      </w:r>
      <w:r w:rsidRPr="00FA28CE">
        <w:rPr>
          <w:b/>
          <w:bCs/>
        </w:rPr>
        <w:t xml:space="preserve">1. Data Creation (Veri </w:t>
      </w:r>
      <w:proofErr w:type="spellStart"/>
      <w:r w:rsidRPr="00FA28CE">
        <w:rPr>
          <w:b/>
          <w:bCs/>
        </w:rPr>
        <w:t>Oluşturma</w:t>
      </w:r>
      <w:proofErr w:type="spellEnd"/>
      <w:r w:rsidRPr="00FA28CE">
        <w:rPr>
          <w:b/>
          <w:bCs/>
        </w:rPr>
        <w:t>)</w:t>
      </w:r>
      <w:r w:rsidRPr="00FA28CE">
        <w:t>:</w:t>
      </w:r>
      <w:r w:rsidRPr="00FA28CE">
        <w:br/>
      </w:r>
      <w:proofErr w:type="spellStart"/>
      <w:r w:rsidRPr="00FA28CE">
        <w:t>Verinin</w:t>
      </w:r>
      <w:proofErr w:type="spellEnd"/>
      <w:r w:rsidRPr="00FA28CE">
        <w:t xml:space="preserve"> </w:t>
      </w:r>
      <w:proofErr w:type="spellStart"/>
      <w:r w:rsidRPr="00FA28CE">
        <w:t>oluşturulması</w:t>
      </w:r>
      <w:proofErr w:type="spellEnd"/>
      <w:r w:rsidRPr="00FA28CE">
        <w:t xml:space="preserve"> </w:t>
      </w:r>
      <w:proofErr w:type="spellStart"/>
      <w:r w:rsidRPr="00FA28CE">
        <w:t>veya</w:t>
      </w:r>
      <w:proofErr w:type="spellEnd"/>
      <w:r w:rsidRPr="00FA28CE">
        <w:t xml:space="preserve"> </w:t>
      </w:r>
      <w:proofErr w:type="spellStart"/>
      <w:r w:rsidRPr="00FA28CE">
        <w:t>yakalanması</w:t>
      </w:r>
      <w:proofErr w:type="spellEnd"/>
      <w:r w:rsidRPr="00FA28CE">
        <w:t xml:space="preserve">. </w:t>
      </w:r>
      <w:proofErr w:type="spellStart"/>
      <w:r w:rsidRPr="00FA28CE">
        <w:t>Veriler</w:t>
      </w:r>
      <w:proofErr w:type="spellEnd"/>
      <w:r w:rsidRPr="00FA28CE">
        <w:t xml:space="preserve">, </w:t>
      </w:r>
      <w:proofErr w:type="spellStart"/>
      <w:r w:rsidRPr="00FA28CE">
        <w:t>veri</w:t>
      </w:r>
      <w:proofErr w:type="spellEnd"/>
      <w:r w:rsidRPr="00FA28CE">
        <w:t xml:space="preserve"> </w:t>
      </w:r>
      <w:proofErr w:type="spellStart"/>
      <w:r w:rsidRPr="00FA28CE">
        <w:t>edinimi</w:t>
      </w:r>
      <w:proofErr w:type="spellEnd"/>
      <w:r w:rsidRPr="00FA28CE">
        <w:t xml:space="preserve">, </w:t>
      </w:r>
      <w:proofErr w:type="spellStart"/>
      <w:r w:rsidRPr="00FA28CE">
        <w:t>manuel</w:t>
      </w:r>
      <w:proofErr w:type="spellEnd"/>
      <w:r w:rsidRPr="00FA28CE">
        <w:t xml:space="preserve"> </w:t>
      </w:r>
      <w:proofErr w:type="spellStart"/>
      <w:r w:rsidRPr="00FA28CE">
        <w:t>giriş</w:t>
      </w:r>
      <w:proofErr w:type="spellEnd"/>
      <w:r w:rsidRPr="00FA28CE">
        <w:t xml:space="preserve"> </w:t>
      </w:r>
      <w:proofErr w:type="spellStart"/>
      <w:r w:rsidRPr="00FA28CE">
        <w:t>veya</w:t>
      </w:r>
      <w:proofErr w:type="spellEnd"/>
      <w:r w:rsidRPr="00FA28CE">
        <w:t xml:space="preserve"> </w:t>
      </w:r>
      <w:proofErr w:type="spellStart"/>
      <w:r w:rsidRPr="00FA28CE">
        <w:t>cihazlar</w:t>
      </w:r>
      <w:proofErr w:type="spellEnd"/>
      <w:r w:rsidRPr="00FA28CE">
        <w:t xml:space="preserve"> </w:t>
      </w:r>
      <w:proofErr w:type="spellStart"/>
      <w:r w:rsidRPr="00FA28CE">
        <w:t>aracılığıyla</w:t>
      </w:r>
      <w:proofErr w:type="spellEnd"/>
      <w:r w:rsidRPr="00FA28CE">
        <w:t xml:space="preserve"> </w:t>
      </w:r>
      <w:proofErr w:type="spellStart"/>
      <w:r w:rsidRPr="00FA28CE">
        <w:t>yakalanabilir</w:t>
      </w:r>
      <w:proofErr w:type="spellEnd"/>
      <w:r w:rsidRPr="00FA28CE">
        <w:t>.</w:t>
      </w:r>
    </w:p>
    <w:p w14:paraId="610D5BE0" w14:textId="77777777" w:rsidR="00FA28CE" w:rsidRPr="00FA28CE" w:rsidRDefault="00FA28CE" w:rsidP="00FA28CE">
      <w:r w:rsidRPr="00FA28CE">
        <w:rPr>
          <w:rFonts w:ascii="Segoe UI Emoji" w:hAnsi="Segoe UI Emoji" w:cs="Segoe UI Emoji"/>
        </w:rPr>
        <w:t>🚩</w:t>
      </w:r>
      <w:r w:rsidRPr="00FA28CE">
        <w:t xml:space="preserve"> </w:t>
      </w:r>
      <w:r w:rsidRPr="00FA28CE">
        <w:rPr>
          <w:b/>
          <w:bCs/>
        </w:rPr>
        <w:t>2. Storage (</w:t>
      </w:r>
      <w:proofErr w:type="spellStart"/>
      <w:r w:rsidRPr="00FA28CE">
        <w:rPr>
          <w:b/>
          <w:bCs/>
        </w:rPr>
        <w:t>Depolama</w:t>
      </w:r>
      <w:proofErr w:type="spellEnd"/>
      <w:r w:rsidRPr="00FA28CE">
        <w:rPr>
          <w:b/>
          <w:bCs/>
        </w:rPr>
        <w:t>)</w:t>
      </w:r>
      <w:r w:rsidRPr="00FA28CE">
        <w:t>:</w:t>
      </w:r>
      <w:r w:rsidRPr="00FA28CE">
        <w:br/>
        <w:t xml:space="preserve">Veri </w:t>
      </w:r>
      <w:proofErr w:type="spellStart"/>
      <w:r w:rsidRPr="00FA28CE">
        <w:t>oluşturulduktan</w:t>
      </w:r>
      <w:proofErr w:type="spellEnd"/>
      <w:r w:rsidRPr="00FA28CE">
        <w:t xml:space="preserve"> </w:t>
      </w:r>
      <w:proofErr w:type="spellStart"/>
      <w:r w:rsidRPr="00FA28CE">
        <w:t>sonra</w:t>
      </w:r>
      <w:proofErr w:type="spellEnd"/>
      <w:r w:rsidRPr="00FA28CE">
        <w:t xml:space="preserve"> </w:t>
      </w:r>
      <w:proofErr w:type="spellStart"/>
      <w:r w:rsidRPr="00FA28CE">
        <w:t>uygun</w:t>
      </w:r>
      <w:proofErr w:type="spellEnd"/>
      <w:r w:rsidRPr="00FA28CE">
        <w:t xml:space="preserve"> </w:t>
      </w:r>
      <w:proofErr w:type="spellStart"/>
      <w:r w:rsidRPr="00FA28CE">
        <w:t>güvenlik</w:t>
      </w:r>
      <w:proofErr w:type="spellEnd"/>
      <w:r w:rsidRPr="00FA28CE">
        <w:t xml:space="preserve"> </w:t>
      </w:r>
      <w:proofErr w:type="spellStart"/>
      <w:r w:rsidRPr="00FA28CE">
        <w:t>önlemleriyle</w:t>
      </w:r>
      <w:proofErr w:type="spellEnd"/>
      <w:r w:rsidRPr="00FA28CE">
        <w:t xml:space="preserve"> </w:t>
      </w:r>
      <w:proofErr w:type="spellStart"/>
      <w:r w:rsidRPr="00FA28CE">
        <w:t>korunmalı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saklanmalıdır</w:t>
      </w:r>
      <w:proofErr w:type="spellEnd"/>
      <w:r w:rsidRPr="00FA28CE">
        <w:t xml:space="preserve">. Güçlü </w:t>
      </w:r>
      <w:proofErr w:type="spellStart"/>
      <w:r w:rsidRPr="00FA28CE">
        <w:t>bir</w:t>
      </w:r>
      <w:proofErr w:type="spellEnd"/>
      <w:r w:rsidRPr="00FA28CE">
        <w:t xml:space="preserve"> </w:t>
      </w:r>
      <w:proofErr w:type="spellStart"/>
      <w:r w:rsidRPr="00FA28CE">
        <w:t>yedekleme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kurtarma</w:t>
      </w:r>
      <w:proofErr w:type="spellEnd"/>
      <w:r w:rsidRPr="00FA28CE">
        <w:t xml:space="preserve"> </w:t>
      </w:r>
      <w:proofErr w:type="spellStart"/>
      <w:r w:rsidRPr="00FA28CE">
        <w:t>süreci</w:t>
      </w:r>
      <w:proofErr w:type="spellEnd"/>
      <w:r w:rsidRPr="00FA28CE">
        <w:t xml:space="preserve"> </w:t>
      </w:r>
      <w:proofErr w:type="spellStart"/>
      <w:r w:rsidRPr="00FA28CE">
        <w:t>uygulanmalıdır</w:t>
      </w:r>
      <w:proofErr w:type="spellEnd"/>
      <w:r w:rsidRPr="00FA28CE">
        <w:t>.</w:t>
      </w:r>
    </w:p>
    <w:p w14:paraId="588A84A1" w14:textId="77777777" w:rsidR="00FA28CE" w:rsidRPr="00FA28CE" w:rsidRDefault="00FA28CE" w:rsidP="00FA28CE">
      <w:r w:rsidRPr="00FA28CE">
        <w:rPr>
          <w:rFonts w:ascii="Segoe UI Emoji" w:hAnsi="Segoe UI Emoji" w:cs="Segoe UI Emoji"/>
        </w:rPr>
        <w:t>🚩</w:t>
      </w:r>
      <w:r w:rsidRPr="00FA28CE">
        <w:t xml:space="preserve"> </w:t>
      </w:r>
      <w:r w:rsidRPr="00FA28CE">
        <w:rPr>
          <w:b/>
          <w:bCs/>
        </w:rPr>
        <w:t>3. Usage (</w:t>
      </w:r>
      <w:proofErr w:type="spellStart"/>
      <w:r w:rsidRPr="00FA28CE">
        <w:rPr>
          <w:b/>
          <w:bCs/>
        </w:rPr>
        <w:t>Kullanım</w:t>
      </w:r>
      <w:proofErr w:type="spellEnd"/>
      <w:r w:rsidRPr="00FA28CE">
        <w:rPr>
          <w:b/>
          <w:bCs/>
        </w:rPr>
        <w:t>)</w:t>
      </w:r>
      <w:r w:rsidRPr="00FA28CE">
        <w:t>:</w:t>
      </w:r>
      <w:r w:rsidRPr="00FA28CE">
        <w:br/>
        <w:t xml:space="preserve">Veri </w:t>
      </w:r>
      <w:proofErr w:type="spellStart"/>
      <w:r w:rsidRPr="00FA28CE">
        <w:t>iş</w:t>
      </w:r>
      <w:proofErr w:type="spellEnd"/>
      <w:r w:rsidRPr="00FA28CE">
        <w:t xml:space="preserve"> </w:t>
      </w:r>
      <w:proofErr w:type="spellStart"/>
      <w:r w:rsidRPr="00FA28CE">
        <w:t>faaliyetlerini</w:t>
      </w:r>
      <w:proofErr w:type="spellEnd"/>
      <w:r w:rsidRPr="00FA28CE">
        <w:t xml:space="preserve"> </w:t>
      </w:r>
      <w:proofErr w:type="spellStart"/>
      <w:r w:rsidRPr="00FA28CE">
        <w:t>desteklemek</w:t>
      </w:r>
      <w:proofErr w:type="spellEnd"/>
      <w:r w:rsidRPr="00FA28CE">
        <w:t xml:space="preserve"> </w:t>
      </w:r>
      <w:proofErr w:type="spellStart"/>
      <w:r w:rsidRPr="00FA28CE">
        <w:t>için</w:t>
      </w:r>
      <w:proofErr w:type="spellEnd"/>
      <w:r w:rsidRPr="00FA28CE">
        <w:t xml:space="preserve"> </w:t>
      </w:r>
      <w:proofErr w:type="spellStart"/>
      <w:r w:rsidRPr="00FA28CE">
        <w:t>kullanılır</w:t>
      </w:r>
      <w:proofErr w:type="spellEnd"/>
      <w:r w:rsidRPr="00FA28CE">
        <w:t xml:space="preserve">, </w:t>
      </w:r>
      <w:proofErr w:type="spellStart"/>
      <w:r w:rsidRPr="00FA28CE">
        <w:t>işlenir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saklanır</w:t>
      </w:r>
      <w:proofErr w:type="spellEnd"/>
      <w:r w:rsidRPr="00FA28CE">
        <w:t xml:space="preserve">. </w:t>
      </w:r>
      <w:proofErr w:type="spellStart"/>
      <w:r w:rsidRPr="00FA28CE">
        <w:t>Tüm</w:t>
      </w:r>
      <w:proofErr w:type="spellEnd"/>
      <w:r w:rsidRPr="00FA28CE">
        <w:t xml:space="preserve"> </w:t>
      </w:r>
      <w:proofErr w:type="spellStart"/>
      <w:r w:rsidRPr="00FA28CE">
        <w:t>kritik</w:t>
      </w:r>
      <w:proofErr w:type="spellEnd"/>
      <w:r w:rsidRPr="00FA28CE">
        <w:t xml:space="preserve"> </w:t>
      </w:r>
      <w:proofErr w:type="spellStart"/>
      <w:r w:rsidRPr="00FA28CE">
        <w:t>veriler</w:t>
      </w:r>
      <w:proofErr w:type="spellEnd"/>
      <w:r w:rsidRPr="00FA28CE">
        <w:t xml:space="preserve"> </w:t>
      </w:r>
      <w:proofErr w:type="spellStart"/>
      <w:r w:rsidRPr="00FA28CE">
        <w:t>için</w:t>
      </w:r>
      <w:proofErr w:type="spellEnd"/>
      <w:r w:rsidRPr="00FA28CE">
        <w:t xml:space="preserve"> </w:t>
      </w:r>
      <w:proofErr w:type="spellStart"/>
      <w:r w:rsidRPr="00FA28CE">
        <w:t>bir</w:t>
      </w:r>
      <w:proofErr w:type="spellEnd"/>
      <w:r w:rsidRPr="00FA28CE">
        <w:t xml:space="preserve"> </w:t>
      </w:r>
      <w:proofErr w:type="spellStart"/>
      <w:r w:rsidRPr="00FA28CE">
        <w:t>denetim</w:t>
      </w:r>
      <w:proofErr w:type="spellEnd"/>
      <w:r w:rsidRPr="00FA28CE">
        <w:t xml:space="preserve"> </w:t>
      </w:r>
      <w:proofErr w:type="spellStart"/>
      <w:r w:rsidRPr="00FA28CE">
        <w:t>kaydı</w:t>
      </w:r>
      <w:proofErr w:type="spellEnd"/>
      <w:r w:rsidRPr="00FA28CE">
        <w:t xml:space="preserve"> </w:t>
      </w:r>
      <w:proofErr w:type="spellStart"/>
      <w:r w:rsidRPr="00FA28CE">
        <w:t>tutulmalıdır</w:t>
      </w:r>
      <w:proofErr w:type="spellEnd"/>
      <w:r w:rsidRPr="00FA28CE">
        <w:t>.</w:t>
      </w:r>
    </w:p>
    <w:p w14:paraId="550EEFAD" w14:textId="77777777" w:rsidR="00FA28CE" w:rsidRPr="00FA28CE" w:rsidRDefault="00FA28CE" w:rsidP="00FA28CE">
      <w:r w:rsidRPr="00FA28CE">
        <w:rPr>
          <w:rFonts w:ascii="Segoe UI Emoji" w:hAnsi="Segoe UI Emoji" w:cs="Segoe UI Emoji"/>
        </w:rPr>
        <w:t>🚩</w:t>
      </w:r>
      <w:r w:rsidRPr="00FA28CE">
        <w:t xml:space="preserve"> </w:t>
      </w:r>
      <w:r w:rsidRPr="00FA28CE">
        <w:rPr>
          <w:b/>
          <w:bCs/>
        </w:rPr>
        <w:t>4. Archival (</w:t>
      </w:r>
      <w:proofErr w:type="spellStart"/>
      <w:r w:rsidRPr="00FA28CE">
        <w:rPr>
          <w:b/>
          <w:bCs/>
        </w:rPr>
        <w:t>Arşivleme</w:t>
      </w:r>
      <w:proofErr w:type="spellEnd"/>
      <w:r w:rsidRPr="00FA28CE">
        <w:rPr>
          <w:b/>
          <w:bCs/>
        </w:rPr>
        <w:t>)</w:t>
      </w:r>
      <w:r w:rsidRPr="00FA28CE">
        <w:t>:</w:t>
      </w:r>
      <w:r w:rsidRPr="00FA28CE">
        <w:br/>
      </w:r>
      <w:proofErr w:type="spellStart"/>
      <w:r w:rsidRPr="00FA28CE">
        <w:t>Veriler</w:t>
      </w:r>
      <w:proofErr w:type="spellEnd"/>
      <w:r w:rsidRPr="00FA28CE">
        <w:t xml:space="preserve"> </w:t>
      </w:r>
      <w:proofErr w:type="spellStart"/>
      <w:r w:rsidRPr="00FA28CE">
        <w:t>aktif</w:t>
      </w:r>
      <w:proofErr w:type="spellEnd"/>
      <w:r w:rsidRPr="00FA28CE">
        <w:t xml:space="preserve"> </w:t>
      </w:r>
      <w:proofErr w:type="spellStart"/>
      <w:r w:rsidRPr="00FA28CE">
        <w:t>üretim</w:t>
      </w:r>
      <w:proofErr w:type="spellEnd"/>
      <w:r w:rsidRPr="00FA28CE">
        <w:t xml:space="preserve"> </w:t>
      </w:r>
      <w:proofErr w:type="spellStart"/>
      <w:r w:rsidRPr="00FA28CE">
        <w:t>ortamlarından</w:t>
      </w:r>
      <w:proofErr w:type="spellEnd"/>
      <w:r w:rsidRPr="00FA28CE">
        <w:t xml:space="preserve"> </w:t>
      </w:r>
      <w:proofErr w:type="spellStart"/>
      <w:r w:rsidRPr="00FA28CE">
        <w:t>çıkarılır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gerekirse</w:t>
      </w:r>
      <w:proofErr w:type="spellEnd"/>
      <w:r w:rsidRPr="00FA28CE">
        <w:t xml:space="preserve"> </w:t>
      </w:r>
      <w:proofErr w:type="spellStart"/>
      <w:r w:rsidRPr="00FA28CE">
        <w:t>kullanılmak</w:t>
      </w:r>
      <w:proofErr w:type="spellEnd"/>
      <w:r w:rsidRPr="00FA28CE">
        <w:t xml:space="preserve"> </w:t>
      </w:r>
      <w:proofErr w:type="spellStart"/>
      <w:r w:rsidRPr="00FA28CE">
        <w:t>üzere</w:t>
      </w:r>
      <w:proofErr w:type="spellEnd"/>
      <w:r w:rsidRPr="00FA28CE">
        <w:t xml:space="preserve"> </w:t>
      </w:r>
      <w:proofErr w:type="spellStart"/>
      <w:r w:rsidRPr="00FA28CE">
        <w:t>arşiv</w:t>
      </w:r>
      <w:proofErr w:type="spellEnd"/>
      <w:r w:rsidRPr="00FA28CE">
        <w:t xml:space="preserve"> </w:t>
      </w:r>
      <w:proofErr w:type="spellStart"/>
      <w:r w:rsidRPr="00FA28CE">
        <w:t>ortamına</w:t>
      </w:r>
      <w:proofErr w:type="spellEnd"/>
      <w:r w:rsidRPr="00FA28CE">
        <w:t xml:space="preserve"> </w:t>
      </w:r>
      <w:proofErr w:type="spellStart"/>
      <w:r w:rsidRPr="00FA28CE">
        <w:t>kopyalanır</w:t>
      </w:r>
      <w:proofErr w:type="spellEnd"/>
      <w:r w:rsidRPr="00FA28CE">
        <w:t>.</w:t>
      </w:r>
    </w:p>
    <w:p w14:paraId="390D9BDC" w14:textId="77777777" w:rsidR="00FA28CE" w:rsidRPr="00FA28CE" w:rsidRDefault="00FA28CE" w:rsidP="00FA28CE">
      <w:r w:rsidRPr="00FA28CE">
        <w:rPr>
          <w:rFonts w:ascii="Segoe UI Emoji" w:hAnsi="Segoe UI Emoji" w:cs="Segoe UI Emoji"/>
        </w:rPr>
        <w:t>🚩</w:t>
      </w:r>
      <w:r w:rsidRPr="00FA28CE">
        <w:t xml:space="preserve"> </w:t>
      </w:r>
      <w:r w:rsidRPr="00FA28CE">
        <w:rPr>
          <w:b/>
          <w:bCs/>
        </w:rPr>
        <w:t>5. Destruction (</w:t>
      </w:r>
      <w:proofErr w:type="spellStart"/>
      <w:r w:rsidRPr="00FA28CE">
        <w:rPr>
          <w:b/>
          <w:bCs/>
        </w:rPr>
        <w:t>İmha</w:t>
      </w:r>
      <w:proofErr w:type="spellEnd"/>
      <w:r w:rsidRPr="00FA28CE">
        <w:rPr>
          <w:b/>
          <w:bCs/>
        </w:rPr>
        <w:t>)</w:t>
      </w:r>
      <w:r w:rsidRPr="00FA28CE">
        <w:t>:</w:t>
      </w:r>
      <w:r w:rsidRPr="00FA28CE">
        <w:br/>
      </w:r>
      <w:proofErr w:type="spellStart"/>
      <w:r w:rsidRPr="00FA28CE">
        <w:t>Veriler</w:t>
      </w:r>
      <w:proofErr w:type="spellEnd"/>
      <w:r w:rsidRPr="00FA28CE">
        <w:t xml:space="preserve">, </w:t>
      </w:r>
      <w:proofErr w:type="spellStart"/>
      <w:r w:rsidRPr="00FA28CE">
        <w:t>düzenleyici</w:t>
      </w:r>
      <w:proofErr w:type="spellEnd"/>
      <w:r w:rsidRPr="00FA28CE">
        <w:t xml:space="preserve"> </w:t>
      </w:r>
      <w:proofErr w:type="spellStart"/>
      <w:r w:rsidRPr="00FA28CE">
        <w:t>saklama</w:t>
      </w:r>
      <w:proofErr w:type="spellEnd"/>
      <w:r w:rsidRPr="00FA28CE">
        <w:t xml:space="preserve"> </w:t>
      </w:r>
      <w:proofErr w:type="spellStart"/>
      <w:r w:rsidRPr="00FA28CE">
        <w:t>süresini</w:t>
      </w:r>
      <w:proofErr w:type="spellEnd"/>
      <w:r w:rsidRPr="00FA28CE">
        <w:t xml:space="preserve"> </w:t>
      </w:r>
      <w:proofErr w:type="spellStart"/>
      <w:r w:rsidRPr="00FA28CE">
        <w:t>aşarsa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artık</w:t>
      </w:r>
      <w:proofErr w:type="spellEnd"/>
      <w:r w:rsidRPr="00FA28CE">
        <w:t xml:space="preserve"> </w:t>
      </w:r>
      <w:proofErr w:type="spellStart"/>
      <w:r w:rsidRPr="00FA28CE">
        <w:t>gerekli</w:t>
      </w:r>
      <w:proofErr w:type="spellEnd"/>
      <w:r w:rsidRPr="00FA28CE">
        <w:t xml:space="preserve"> </w:t>
      </w:r>
      <w:proofErr w:type="spellStart"/>
      <w:r w:rsidRPr="00FA28CE">
        <w:t>değilse</w:t>
      </w:r>
      <w:proofErr w:type="spellEnd"/>
      <w:r w:rsidRPr="00FA28CE">
        <w:t xml:space="preserve"> </w:t>
      </w:r>
      <w:proofErr w:type="spellStart"/>
      <w:r w:rsidRPr="00FA28CE">
        <w:t>güvenli</w:t>
      </w:r>
      <w:proofErr w:type="spellEnd"/>
      <w:r w:rsidRPr="00FA28CE">
        <w:t xml:space="preserve"> </w:t>
      </w:r>
      <w:proofErr w:type="spellStart"/>
      <w:r w:rsidRPr="00FA28CE">
        <w:t>bir</w:t>
      </w:r>
      <w:proofErr w:type="spellEnd"/>
      <w:r w:rsidRPr="00FA28CE">
        <w:t xml:space="preserve"> </w:t>
      </w:r>
      <w:proofErr w:type="spellStart"/>
      <w:r w:rsidRPr="00FA28CE">
        <w:t>şekilde</w:t>
      </w:r>
      <w:proofErr w:type="spellEnd"/>
      <w:r w:rsidRPr="00FA28CE">
        <w:t xml:space="preserve"> </w:t>
      </w:r>
      <w:proofErr w:type="spellStart"/>
      <w:r w:rsidRPr="00FA28CE">
        <w:t>imha</w:t>
      </w:r>
      <w:proofErr w:type="spellEnd"/>
      <w:r w:rsidRPr="00FA28CE">
        <w:t xml:space="preserve"> </w:t>
      </w:r>
      <w:proofErr w:type="spellStart"/>
      <w:r w:rsidRPr="00FA28CE">
        <w:t>edilir</w:t>
      </w:r>
      <w:proofErr w:type="spellEnd"/>
      <w:r w:rsidRPr="00FA28CE">
        <w:t xml:space="preserve">. </w:t>
      </w:r>
      <w:proofErr w:type="spellStart"/>
      <w:r w:rsidRPr="00FA28CE">
        <w:t>Tüm</w:t>
      </w:r>
      <w:proofErr w:type="spellEnd"/>
      <w:r w:rsidRPr="00FA28CE">
        <w:t xml:space="preserve"> </w:t>
      </w:r>
      <w:proofErr w:type="spellStart"/>
      <w:r w:rsidRPr="00FA28CE">
        <w:t>veri</w:t>
      </w:r>
      <w:proofErr w:type="spellEnd"/>
      <w:r w:rsidRPr="00FA28CE">
        <w:t xml:space="preserve"> </w:t>
      </w:r>
      <w:proofErr w:type="spellStart"/>
      <w:r w:rsidRPr="00FA28CE">
        <w:t>kopyalarının</w:t>
      </w:r>
      <w:proofErr w:type="spellEnd"/>
      <w:r w:rsidRPr="00FA28CE">
        <w:t xml:space="preserve"> yok </w:t>
      </w:r>
      <w:proofErr w:type="spellStart"/>
      <w:r w:rsidRPr="00FA28CE">
        <w:t>edildiğinden</w:t>
      </w:r>
      <w:proofErr w:type="spellEnd"/>
      <w:r w:rsidRPr="00FA28CE">
        <w:t xml:space="preserve"> </w:t>
      </w:r>
      <w:proofErr w:type="spellStart"/>
      <w:r w:rsidRPr="00FA28CE">
        <w:t>emin</w:t>
      </w:r>
      <w:proofErr w:type="spellEnd"/>
      <w:r w:rsidRPr="00FA28CE">
        <w:t xml:space="preserve"> </w:t>
      </w:r>
      <w:proofErr w:type="spellStart"/>
      <w:r w:rsidRPr="00FA28CE">
        <w:t>olunmalıdır</w:t>
      </w:r>
      <w:proofErr w:type="spellEnd"/>
      <w:r w:rsidRPr="00FA28CE">
        <w:t>.</w:t>
      </w:r>
    </w:p>
    <w:p w14:paraId="5A2122DC" w14:textId="77777777" w:rsidR="00FA28CE" w:rsidRPr="00FA28CE" w:rsidRDefault="00FA28CE" w:rsidP="00FA28CE">
      <w:r w:rsidRPr="00FA28CE">
        <w:pict w14:anchorId="7A53DD0F">
          <v:rect id="_x0000_i1436" style="width:0;height:1.5pt" o:hralign="center" o:hrstd="t" o:hr="t" fillcolor="#a0a0a0" stroked="f"/>
        </w:pict>
      </w:r>
    </w:p>
    <w:p w14:paraId="444326E4" w14:textId="77777777" w:rsidR="00FA28CE" w:rsidRPr="00FA28CE" w:rsidRDefault="00FA28CE" w:rsidP="00FA28CE">
      <w:pPr>
        <w:pStyle w:val="Balk2"/>
      </w:pPr>
      <w:r w:rsidRPr="00FA28CE">
        <w:t xml:space="preserve">3. Data Quality (Veri </w:t>
      </w:r>
      <w:proofErr w:type="spellStart"/>
      <w:r w:rsidRPr="00FA28CE">
        <w:t>Kalitesi</w:t>
      </w:r>
      <w:proofErr w:type="spellEnd"/>
      <w:r w:rsidRPr="00FA28CE">
        <w:t>)</w:t>
      </w:r>
    </w:p>
    <w:p w14:paraId="5F37D1EB" w14:textId="77777777" w:rsidR="00FA28CE" w:rsidRPr="00FA28CE" w:rsidRDefault="00FA28CE" w:rsidP="00FA28CE">
      <w:r w:rsidRPr="00FA28CE">
        <w:t xml:space="preserve">Veri </w:t>
      </w:r>
      <w:proofErr w:type="spellStart"/>
      <w:r w:rsidRPr="00FA28CE">
        <w:t>kalitesi</w:t>
      </w:r>
      <w:proofErr w:type="spellEnd"/>
      <w:r w:rsidRPr="00FA28CE">
        <w:t xml:space="preserve">, </w:t>
      </w:r>
      <w:proofErr w:type="spellStart"/>
      <w:r w:rsidRPr="00FA28CE">
        <w:t>verinin</w:t>
      </w:r>
      <w:proofErr w:type="spellEnd"/>
      <w:r w:rsidRPr="00FA28CE">
        <w:t xml:space="preserve"> </w:t>
      </w:r>
      <w:proofErr w:type="spellStart"/>
      <w:r w:rsidRPr="00FA28CE">
        <w:t>doğru</w:t>
      </w:r>
      <w:proofErr w:type="spellEnd"/>
      <w:r w:rsidRPr="00FA28CE">
        <w:t xml:space="preserve">, </w:t>
      </w:r>
      <w:proofErr w:type="spellStart"/>
      <w:r w:rsidRPr="00FA28CE">
        <w:t>anomali</w:t>
      </w:r>
      <w:proofErr w:type="spellEnd"/>
      <w:r w:rsidRPr="00FA28CE">
        <w:t xml:space="preserve"> </w:t>
      </w:r>
      <w:proofErr w:type="spellStart"/>
      <w:r w:rsidRPr="00FA28CE">
        <w:t>içermeyen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amacına</w:t>
      </w:r>
      <w:proofErr w:type="spellEnd"/>
      <w:r w:rsidRPr="00FA28CE">
        <w:t xml:space="preserve"> </w:t>
      </w:r>
      <w:proofErr w:type="spellStart"/>
      <w:r w:rsidRPr="00FA28CE">
        <w:t>uygun</w:t>
      </w:r>
      <w:proofErr w:type="spellEnd"/>
      <w:r w:rsidRPr="00FA28CE">
        <w:t xml:space="preserve"> </w:t>
      </w:r>
      <w:proofErr w:type="spellStart"/>
      <w:r w:rsidRPr="00FA28CE">
        <w:t>olmasını</w:t>
      </w:r>
      <w:proofErr w:type="spellEnd"/>
      <w:r w:rsidRPr="00FA28CE">
        <w:t xml:space="preserve"> </w:t>
      </w:r>
      <w:proofErr w:type="spellStart"/>
      <w:r w:rsidRPr="00FA28CE">
        <w:t>sağlar</w:t>
      </w:r>
      <w:proofErr w:type="spellEnd"/>
      <w:r w:rsidRPr="00FA28CE">
        <w:t xml:space="preserve">. </w:t>
      </w:r>
      <w:proofErr w:type="spellStart"/>
      <w:r w:rsidRPr="00FA28CE">
        <w:t>Düşük</w:t>
      </w:r>
      <w:proofErr w:type="spellEnd"/>
      <w:r w:rsidRPr="00FA28CE">
        <w:t xml:space="preserve"> </w:t>
      </w:r>
      <w:proofErr w:type="spellStart"/>
      <w:r w:rsidRPr="00FA28CE">
        <w:t>veri</w:t>
      </w:r>
      <w:proofErr w:type="spellEnd"/>
      <w:r w:rsidRPr="00FA28CE">
        <w:t xml:space="preserve"> </w:t>
      </w:r>
      <w:proofErr w:type="spellStart"/>
      <w:r w:rsidRPr="00FA28CE">
        <w:t>kalitesi</w:t>
      </w:r>
      <w:proofErr w:type="spellEnd"/>
      <w:r w:rsidRPr="00FA28CE">
        <w:t xml:space="preserve">, </w:t>
      </w:r>
      <w:proofErr w:type="spellStart"/>
      <w:r w:rsidRPr="00FA28CE">
        <w:t>yanlış</w:t>
      </w:r>
      <w:proofErr w:type="spellEnd"/>
      <w:r w:rsidRPr="00FA28CE">
        <w:t xml:space="preserve"> </w:t>
      </w:r>
      <w:proofErr w:type="spellStart"/>
      <w:r w:rsidRPr="00FA28CE">
        <w:t>içgörülere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iş</w:t>
      </w:r>
      <w:proofErr w:type="spellEnd"/>
      <w:r w:rsidRPr="00FA28CE">
        <w:t xml:space="preserve"> </w:t>
      </w:r>
      <w:proofErr w:type="spellStart"/>
      <w:r w:rsidRPr="00FA28CE">
        <w:t>operasyonlarında</w:t>
      </w:r>
      <w:proofErr w:type="spellEnd"/>
      <w:r w:rsidRPr="00FA28CE">
        <w:t xml:space="preserve"> </w:t>
      </w:r>
      <w:proofErr w:type="spellStart"/>
      <w:r w:rsidRPr="00FA28CE">
        <w:t>olumsuz</w:t>
      </w:r>
      <w:proofErr w:type="spellEnd"/>
      <w:r w:rsidRPr="00FA28CE">
        <w:t xml:space="preserve"> </w:t>
      </w:r>
      <w:proofErr w:type="spellStart"/>
      <w:r w:rsidRPr="00FA28CE">
        <w:t>etkilere</w:t>
      </w:r>
      <w:proofErr w:type="spellEnd"/>
      <w:r w:rsidRPr="00FA28CE">
        <w:t xml:space="preserve"> </w:t>
      </w:r>
      <w:proofErr w:type="spellStart"/>
      <w:r w:rsidRPr="00FA28CE">
        <w:t>neden</w:t>
      </w:r>
      <w:proofErr w:type="spellEnd"/>
      <w:r w:rsidRPr="00FA28CE">
        <w:t xml:space="preserve"> </w:t>
      </w:r>
      <w:proofErr w:type="spellStart"/>
      <w:r w:rsidRPr="00FA28CE">
        <w:t>olabilir</w:t>
      </w:r>
      <w:proofErr w:type="spellEnd"/>
      <w:r w:rsidRPr="00FA28CE">
        <w:t>.</w:t>
      </w:r>
    </w:p>
    <w:p w14:paraId="7B7CFD15" w14:textId="77777777" w:rsidR="00FA28CE" w:rsidRPr="00FA28CE" w:rsidRDefault="00FA28CE" w:rsidP="00FA28CE">
      <w:r w:rsidRPr="00FA28CE">
        <w:rPr>
          <w:rFonts w:ascii="Segoe UI Emoji" w:hAnsi="Segoe UI Emoji" w:cs="Segoe UI Emoji"/>
        </w:rPr>
        <w:t>🚩</w:t>
      </w:r>
      <w:r w:rsidRPr="00FA28CE">
        <w:t xml:space="preserve"> </w:t>
      </w:r>
      <w:proofErr w:type="spellStart"/>
      <w:r w:rsidRPr="00FA28CE">
        <w:rPr>
          <w:b/>
          <w:bCs/>
        </w:rPr>
        <w:t>Önemi</w:t>
      </w:r>
      <w:proofErr w:type="spellEnd"/>
      <w:r w:rsidRPr="00FA28CE">
        <w:t>:</w:t>
      </w:r>
    </w:p>
    <w:p w14:paraId="0506113C" w14:textId="77777777" w:rsidR="00FA28CE" w:rsidRPr="00FA28CE" w:rsidRDefault="00FA28CE" w:rsidP="00FA28CE">
      <w:pPr>
        <w:numPr>
          <w:ilvl w:val="0"/>
          <w:numId w:val="27"/>
        </w:numPr>
      </w:pPr>
      <w:r w:rsidRPr="00FA28CE">
        <w:rPr>
          <w:b/>
          <w:bCs/>
        </w:rPr>
        <w:lastRenderedPageBreak/>
        <w:t>Better Decision-Making (Daha İyi Karar Verme)</w:t>
      </w:r>
      <w:r w:rsidRPr="00FA28CE">
        <w:t xml:space="preserve">: Yüksek </w:t>
      </w:r>
      <w:proofErr w:type="spellStart"/>
      <w:r w:rsidRPr="00FA28CE">
        <w:t>kaliteli</w:t>
      </w:r>
      <w:proofErr w:type="spellEnd"/>
      <w:r w:rsidRPr="00FA28CE">
        <w:t xml:space="preserve"> </w:t>
      </w:r>
      <w:proofErr w:type="spellStart"/>
      <w:r w:rsidRPr="00FA28CE">
        <w:t>veriler</w:t>
      </w:r>
      <w:proofErr w:type="spellEnd"/>
      <w:r w:rsidRPr="00FA28CE">
        <w:t xml:space="preserve">, </w:t>
      </w:r>
      <w:proofErr w:type="spellStart"/>
      <w:r w:rsidRPr="00FA28CE">
        <w:t>doğru</w:t>
      </w:r>
      <w:proofErr w:type="spellEnd"/>
      <w:r w:rsidRPr="00FA28CE">
        <w:t xml:space="preserve"> </w:t>
      </w:r>
      <w:proofErr w:type="spellStart"/>
      <w:r w:rsidRPr="00FA28CE">
        <w:t>içgörüler</w:t>
      </w:r>
      <w:proofErr w:type="spellEnd"/>
      <w:r w:rsidRPr="00FA28CE">
        <w:t xml:space="preserve"> </w:t>
      </w:r>
      <w:proofErr w:type="spellStart"/>
      <w:r w:rsidRPr="00FA28CE">
        <w:t>sağlar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iş</w:t>
      </w:r>
      <w:proofErr w:type="spellEnd"/>
      <w:r w:rsidRPr="00FA28CE">
        <w:t xml:space="preserve"> </w:t>
      </w:r>
      <w:proofErr w:type="spellStart"/>
      <w:r w:rsidRPr="00FA28CE">
        <w:t>kararlarını</w:t>
      </w:r>
      <w:proofErr w:type="spellEnd"/>
      <w:r w:rsidRPr="00FA28CE">
        <w:t xml:space="preserve"> </w:t>
      </w:r>
      <w:proofErr w:type="spellStart"/>
      <w:r w:rsidRPr="00FA28CE">
        <w:t>destekler</w:t>
      </w:r>
      <w:proofErr w:type="spellEnd"/>
      <w:r w:rsidRPr="00FA28CE">
        <w:t>.</w:t>
      </w:r>
    </w:p>
    <w:p w14:paraId="54CFCEFC" w14:textId="77777777" w:rsidR="00FA28CE" w:rsidRPr="00FA28CE" w:rsidRDefault="00FA28CE" w:rsidP="00FA28CE">
      <w:pPr>
        <w:numPr>
          <w:ilvl w:val="0"/>
          <w:numId w:val="27"/>
        </w:numPr>
      </w:pPr>
      <w:r w:rsidRPr="00FA28CE">
        <w:rPr>
          <w:b/>
          <w:bCs/>
        </w:rPr>
        <w:t>Operational Efficiency (</w:t>
      </w:r>
      <w:proofErr w:type="spellStart"/>
      <w:r w:rsidRPr="00FA28CE">
        <w:rPr>
          <w:b/>
          <w:bCs/>
        </w:rPr>
        <w:t>Operasyonel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Verimlilik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Hataların</w:t>
      </w:r>
      <w:proofErr w:type="spellEnd"/>
      <w:r w:rsidRPr="00FA28CE">
        <w:t xml:space="preserve"> </w:t>
      </w:r>
      <w:proofErr w:type="spellStart"/>
      <w:r w:rsidRPr="00FA28CE">
        <w:t>azalmasıyla</w:t>
      </w:r>
      <w:proofErr w:type="spellEnd"/>
      <w:r w:rsidRPr="00FA28CE">
        <w:t xml:space="preserve"> </w:t>
      </w:r>
      <w:proofErr w:type="spellStart"/>
      <w:r w:rsidRPr="00FA28CE">
        <w:t>süreçler</w:t>
      </w:r>
      <w:proofErr w:type="spellEnd"/>
      <w:r w:rsidRPr="00FA28CE">
        <w:t xml:space="preserve"> </w:t>
      </w:r>
      <w:proofErr w:type="spellStart"/>
      <w:r w:rsidRPr="00FA28CE">
        <w:t>daha</w:t>
      </w:r>
      <w:proofErr w:type="spellEnd"/>
      <w:r w:rsidRPr="00FA28CE">
        <w:t xml:space="preserve"> </w:t>
      </w:r>
      <w:proofErr w:type="spellStart"/>
      <w:r w:rsidRPr="00FA28CE">
        <w:t>akıcı</w:t>
      </w:r>
      <w:proofErr w:type="spellEnd"/>
      <w:r w:rsidRPr="00FA28CE">
        <w:t xml:space="preserve"> hale </w:t>
      </w:r>
      <w:proofErr w:type="spellStart"/>
      <w:r w:rsidRPr="00FA28CE">
        <w:t>gelir</w:t>
      </w:r>
      <w:proofErr w:type="spellEnd"/>
      <w:r w:rsidRPr="00FA28CE">
        <w:t>.</w:t>
      </w:r>
    </w:p>
    <w:p w14:paraId="43448F7C" w14:textId="77777777" w:rsidR="00FA28CE" w:rsidRPr="00FA28CE" w:rsidRDefault="00FA28CE" w:rsidP="00FA28CE">
      <w:pPr>
        <w:numPr>
          <w:ilvl w:val="0"/>
          <w:numId w:val="27"/>
        </w:numPr>
      </w:pPr>
      <w:r w:rsidRPr="00FA28CE">
        <w:rPr>
          <w:b/>
          <w:bCs/>
        </w:rPr>
        <w:t>Regulatory Compliance (</w:t>
      </w:r>
      <w:proofErr w:type="spellStart"/>
      <w:r w:rsidRPr="00FA28CE">
        <w:rPr>
          <w:b/>
          <w:bCs/>
        </w:rPr>
        <w:t>Düzenleyici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Uyum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Hatalı</w:t>
      </w:r>
      <w:proofErr w:type="spellEnd"/>
      <w:r w:rsidRPr="00FA28CE">
        <w:t xml:space="preserve"> </w:t>
      </w:r>
      <w:proofErr w:type="spellStart"/>
      <w:r w:rsidRPr="00FA28CE">
        <w:t>veya</w:t>
      </w:r>
      <w:proofErr w:type="spellEnd"/>
      <w:r w:rsidRPr="00FA28CE">
        <w:t xml:space="preserve"> </w:t>
      </w:r>
      <w:proofErr w:type="spellStart"/>
      <w:r w:rsidRPr="00FA28CE">
        <w:t>eksik</w:t>
      </w:r>
      <w:proofErr w:type="spellEnd"/>
      <w:r w:rsidRPr="00FA28CE">
        <w:t xml:space="preserve"> </w:t>
      </w:r>
      <w:proofErr w:type="spellStart"/>
      <w:r w:rsidRPr="00FA28CE">
        <w:t>veri</w:t>
      </w:r>
      <w:proofErr w:type="spellEnd"/>
      <w:r w:rsidRPr="00FA28CE">
        <w:t xml:space="preserve">, </w:t>
      </w:r>
      <w:proofErr w:type="spellStart"/>
      <w:r w:rsidRPr="00FA28CE">
        <w:t>düzenleyici</w:t>
      </w:r>
      <w:proofErr w:type="spellEnd"/>
      <w:r w:rsidRPr="00FA28CE">
        <w:t xml:space="preserve"> </w:t>
      </w:r>
      <w:proofErr w:type="spellStart"/>
      <w:r w:rsidRPr="00FA28CE">
        <w:t>gereksinimlere</w:t>
      </w:r>
      <w:proofErr w:type="spellEnd"/>
      <w:r w:rsidRPr="00FA28CE">
        <w:t xml:space="preserve"> </w:t>
      </w:r>
      <w:proofErr w:type="spellStart"/>
      <w:r w:rsidRPr="00FA28CE">
        <w:t>uymama</w:t>
      </w:r>
      <w:proofErr w:type="spellEnd"/>
      <w:r w:rsidRPr="00FA28CE">
        <w:t xml:space="preserve"> </w:t>
      </w:r>
      <w:proofErr w:type="spellStart"/>
      <w:r w:rsidRPr="00FA28CE">
        <w:t>riskini</w:t>
      </w:r>
      <w:proofErr w:type="spellEnd"/>
      <w:r w:rsidRPr="00FA28CE">
        <w:t xml:space="preserve"> </w:t>
      </w:r>
      <w:proofErr w:type="spellStart"/>
      <w:r w:rsidRPr="00FA28CE">
        <w:t>doğurabilir</w:t>
      </w:r>
      <w:proofErr w:type="spellEnd"/>
      <w:r w:rsidRPr="00FA28CE">
        <w:t>.</w:t>
      </w:r>
    </w:p>
    <w:p w14:paraId="38415E24" w14:textId="77777777" w:rsidR="00FA28CE" w:rsidRPr="00FA28CE" w:rsidRDefault="00FA28CE" w:rsidP="00FA28CE">
      <w:pPr>
        <w:numPr>
          <w:ilvl w:val="0"/>
          <w:numId w:val="27"/>
        </w:numPr>
      </w:pPr>
      <w:r w:rsidRPr="00FA28CE">
        <w:rPr>
          <w:b/>
          <w:bCs/>
        </w:rPr>
        <w:t>Improved Analytics (</w:t>
      </w:r>
      <w:proofErr w:type="spellStart"/>
      <w:r w:rsidRPr="00FA28CE">
        <w:rPr>
          <w:b/>
          <w:bCs/>
        </w:rPr>
        <w:t>Gelişmiş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Analitik</w:t>
      </w:r>
      <w:proofErr w:type="spellEnd"/>
      <w:r w:rsidRPr="00FA28CE">
        <w:rPr>
          <w:b/>
          <w:bCs/>
        </w:rPr>
        <w:t>)</w:t>
      </w:r>
      <w:r w:rsidRPr="00FA28CE">
        <w:t xml:space="preserve">: Temiz, </w:t>
      </w:r>
      <w:proofErr w:type="spellStart"/>
      <w:r w:rsidRPr="00FA28CE">
        <w:t>doğru</w:t>
      </w:r>
      <w:proofErr w:type="spellEnd"/>
      <w:r w:rsidRPr="00FA28CE">
        <w:t xml:space="preserve"> </w:t>
      </w:r>
      <w:proofErr w:type="spellStart"/>
      <w:r w:rsidRPr="00FA28CE">
        <w:t>veri</w:t>
      </w:r>
      <w:proofErr w:type="spellEnd"/>
      <w:r w:rsidRPr="00FA28CE">
        <w:t xml:space="preserve">, </w:t>
      </w:r>
      <w:proofErr w:type="spellStart"/>
      <w:r w:rsidRPr="00FA28CE">
        <w:t>güvenilir</w:t>
      </w:r>
      <w:proofErr w:type="spellEnd"/>
      <w:r w:rsidRPr="00FA28CE">
        <w:t xml:space="preserve"> </w:t>
      </w:r>
      <w:proofErr w:type="spellStart"/>
      <w:r w:rsidRPr="00FA28CE">
        <w:t>analitik</w:t>
      </w:r>
      <w:proofErr w:type="spellEnd"/>
      <w:r w:rsidRPr="00FA28CE">
        <w:t xml:space="preserve"> </w:t>
      </w:r>
      <w:proofErr w:type="spellStart"/>
      <w:r w:rsidRPr="00FA28CE">
        <w:t>modeller</w:t>
      </w:r>
      <w:proofErr w:type="spellEnd"/>
      <w:r w:rsidRPr="00FA28CE">
        <w:t xml:space="preserve"> </w:t>
      </w:r>
      <w:proofErr w:type="spellStart"/>
      <w:r w:rsidRPr="00FA28CE">
        <w:t>sağlar</w:t>
      </w:r>
      <w:proofErr w:type="spellEnd"/>
      <w:r w:rsidRPr="00FA28CE">
        <w:t>.</w:t>
      </w:r>
    </w:p>
    <w:p w14:paraId="3EC5599A" w14:textId="77777777" w:rsidR="00FA28CE" w:rsidRPr="00FA28CE" w:rsidRDefault="00FA28CE" w:rsidP="00FA28CE">
      <w:r w:rsidRPr="00FA28CE">
        <w:rPr>
          <w:rFonts w:ascii="Segoe UI Emoji" w:hAnsi="Segoe UI Emoji" w:cs="Segoe UI Emoji"/>
        </w:rPr>
        <w:t>🚩</w:t>
      </w:r>
      <w:r w:rsidRPr="00FA28CE">
        <w:t xml:space="preserve"> </w:t>
      </w:r>
      <w:r w:rsidRPr="00FA28CE">
        <w:rPr>
          <w:b/>
          <w:bCs/>
        </w:rPr>
        <w:t xml:space="preserve">Veri </w:t>
      </w:r>
      <w:proofErr w:type="spellStart"/>
      <w:r w:rsidRPr="00FA28CE">
        <w:rPr>
          <w:b/>
          <w:bCs/>
        </w:rPr>
        <w:t>Kalitesinin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Boyutları</w:t>
      </w:r>
      <w:proofErr w:type="spellEnd"/>
      <w:r w:rsidRPr="00FA28CE">
        <w:t>:</w:t>
      </w:r>
    </w:p>
    <w:p w14:paraId="340B5092" w14:textId="77777777" w:rsidR="00FA28CE" w:rsidRPr="00FA28CE" w:rsidRDefault="00FA28CE" w:rsidP="00FA28CE">
      <w:pPr>
        <w:numPr>
          <w:ilvl w:val="0"/>
          <w:numId w:val="28"/>
        </w:numPr>
      </w:pPr>
      <w:r w:rsidRPr="00FA28CE">
        <w:rPr>
          <w:b/>
          <w:bCs/>
        </w:rPr>
        <w:t>Accuracy (</w:t>
      </w:r>
      <w:proofErr w:type="spellStart"/>
      <w:r w:rsidRPr="00FA28CE">
        <w:rPr>
          <w:b/>
          <w:bCs/>
        </w:rPr>
        <w:t>Doğruluk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Verilerin</w:t>
      </w:r>
      <w:proofErr w:type="spellEnd"/>
      <w:r w:rsidRPr="00FA28CE">
        <w:t xml:space="preserve"> </w:t>
      </w:r>
      <w:proofErr w:type="spellStart"/>
      <w:r w:rsidRPr="00FA28CE">
        <w:t>gerçek</w:t>
      </w:r>
      <w:proofErr w:type="spellEnd"/>
      <w:r w:rsidRPr="00FA28CE">
        <w:t xml:space="preserve"> </w:t>
      </w:r>
      <w:proofErr w:type="spellStart"/>
      <w:r w:rsidRPr="00FA28CE">
        <w:t>dünyadaki</w:t>
      </w:r>
      <w:proofErr w:type="spellEnd"/>
      <w:r w:rsidRPr="00FA28CE">
        <w:t xml:space="preserve"> </w:t>
      </w:r>
      <w:proofErr w:type="spellStart"/>
      <w:r w:rsidRPr="00FA28CE">
        <w:t>değerleri</w:t>
      </w:r>
      <w:proofErr w:type="spellEnd"/>
      <w:r w:rsidRPr="00FA28CE">
        <w:t xml:space="preserve"> </w:t>
      </w:r>
      <w:proofErr w:type="spellStart"/>
      <w:r w:rsidRPr="00FA28CE">
        <w:t>doğru</w:t>
      </w:r>
      <w:proofErr w:type="spellEnd"/>
      <w:r w:rsidRPr="00FA28CE">
        <w:t xml:space="preserve"> </w:t>
      </w:r>
      <w:proofErr w:type="spellStart"/>
      <w:r w:rsidRPr="00FA28CE">
        <w:t>bir</w:t>
      </w:r>
      <w:proofErr w:type="spellEnd"/>
      <w:r w:rsidRPr="00FA28CE">
        <w:t xml:space="preserve"> </w:t>
      </w:r>
      <w:proofErr w:type="spellStart"/>
      <w:r w:rsidRPr="00FA28CE">
        <w:t>şekilde</w:t>
      </w:r>
      <w:proofErr w:type="spellEnd"/>
      <w:r w:rsidRPr="00FA28CE">
        <w:t xml:space="preserve"> </w:t>
      </w:r>
      <w:proofErr w:type="spellStart"/>
      <w:r w:rsidRPr="00FA28CE">
        <w:t>yansıtması</w:t>
      </w:r>
      <w:proofErr w:type="spellEnd"/>
      <w:r w:rsidRPr="00FA28CE">
        <w:t>.</w:t>
      </w:r>
    </w:p>
    <w:p w14:paraId="311ED2E6" w14:textId="77777777" w:rsidR="00FA28CE" w:rsidRPr="00FA28CE" w:rsidRDefault="00FA28CE" w:rsidP="00FA28CE">
      <w:pPr>
        <w:numPr>
          <w:ilvl w:val="0"/>
          <w:numId w:val="28"/>
        </w:numPr>
      </w:pPr>
      <w:r w:rsidRPr="00FA28CE">
        <w:rPr>
          <w:b/>
          <w:bCs/>
        </w:rPr>
        <w:t>Completeness (</w:t>
      </w:r>
      <w:proofErr w:type="spellStart"/>
      <w:r w:rsidRPr="00FA28CE">
        <w:rPr>
          <w:b/>
          <w:bCs/>
        </w:rPr>
        <w:t>Tamlık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Gerekli</w:t>
      </w:r>
      <w:proofErr w:type="spellEnd"/>
      <w:r w:rsidRPr="00FA28CE">
        <w:t xml:space="preserve"> </w:t>
      </w:r>
      <w:proofErr w:type="spellStart"/>
      <w:r w:rsidRPr="00FA28CE">
        <w:t>tüm</w:t>
      </w:r>
      <w:proofErr w:type="spellEnd"/>
      <w:r w:rsidRPr="00FA28CE">
        <w:t xml:space="preserve"> </w:t>
      </w:r>
      <w:proofErr w:type="spellStart"/>
      <w:r w:rsidRPr="00FA28CE">
        <w:t>verilerin</w:t>
      </w:r>
      <w:proofErr w:type="spellEnd"/>
      <w:r w:rsidRPr="00FA28CE">
        <w:t xml:space="preserve"> </w:t>
      </w:r>
      <w:proofErr w:type="spellStart"/>
      <w:r w:rsidRPr="00FA28CE">
        <w:t>mevcut</w:t>
      </w:r>
      <w:proofErr w:type="spellEnd"/>
      <w:r w:rsidRPr="00FA28CE">
        <w:t xml:space="preserve"> </w:t>
      </w:r>
      <w:proofErr w:type="spellStart"/>
      <w:r w:rsidRPr="00FA28CE">
        <w:t>olması</w:t>
      </w:r>
      <w:proofErr w:type="spellEnd"/>
      <w:r w:rsidRPr="00FA28CE">
        <w:t>.</w:t>
      </w:r>
    </w:p>
    <w:p w14:paraId="068D7D93" w14:textId="77777777" w:rsidR="00FA28CE" w:rsidRPr="00FA28CE" w:rsidRDefault="00FA28CE" w:rsidP="00FA28CE">
      <w:pPr>
        <w:numPr>
          <w:ilvl w:val="0"/>
          <w:numId w:val="28"/>
        </w:numPr>
      </w:pPr>
      <w:r w:rsidRPr="00FA28CE">
        <w:rPr>
          <w:b/>
          <w:bCs/>
        </w:rPr>
        <w:t>Consistency (</w:t>
      </w:r>
      <w:proofErr w:type="spellStart"/>
      <w:r w:rsidRPr="00FA28CE">
        <w:rPr>
          <w:b/>
          <w:bCs/>
        </w:rPr>
        <w:t>Tutarlılık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Verilerin</w:t>
      </w:r>
      <w:proofErr w:type="spellEnd"/>
      <w:r w:rsidRPr="00FA28CE">
        <w:t xml:space="preserve"> </w:t>
      </w:r>
      <w:proofErr w:type="spellStart"/>
      <w:r w:rsidRPr="00FA28CE">
        <w:t>tüm</w:t>
      </w:r>
      <w:proofErr w:type="spellEnd"/>
      <w:r w:rsidRPr="00FA28CE">
        <w:t xml:space="preserve"> </w:t>
      </w:r>
      <w:proofErr w:type="spellStart"/>
      <w:r w:rsidRPr="00FA28CE">
        <w:t>sistemlerde</w:t>
      </w:r>
      <w:proofErr w:type="spellEnd"/>
      <w:r w:rsidRPr="00FA28CE">
        <w:t xml:space="preserve"> </w:t>
      </w:r>
      <w:proofErr w:type="spellStart"/>
      <w:r w:rsidRPr="00FA28CE">
        <w:t>uyumlu</w:t>
      </w:r>
      <w:proofErr w:type="spellEnd"/>
      <w:r w:rsidRPr="00FA28CE">
        <w:t xml:space="preserve"> </w:t>
      </w:r>
      <w:proofErr w:type="spellStart"/>
      <w:r w:rsidRPr="00FA28CE">
        <w:t>olması</w:t>
      </w:r>
      <w:proofErr w:type="spellEnd"/>
      <w:r w:rsidRPr="00FA28CE">
        <w:t>.</w:t>
      </w:r>
    </w:p>
    <w:p w14:paraId="7D1736D5" w14:textId="77777777" w:rsidR="00FA28CE" w:rsidRPr="00FA28CE" w:rsidRDefault="00FA28CE" w:rsidP="00FA28CE">
      <w:pPr>
        <w:numPr>
          <w:ilvl w:val="0"/>
          <w:numId w:val="28"/>
        </w:numPr>
      </w:pPr>
      <w:r w:rsidRPr="00FA28CE">
        <w:rPr>
          <w:b/>
          <w:bCs/>
        </w:rPr>
        <w:t>Timeliness (</w:t>
      </w:r>
      <w:proofErr w:type="spellStart"/>
      <w:r w:rsidRPr="00FA28CE">
        <w:rPr>
          <w:b/>
          <w:bCs/>
        </w:rPr>
        <w:t>Zamanında</w:t>
      </w:r>
      <w:proofErr w:type="spellEnd"/>
      <w:r w:rsidRPr="00FA28CE">
        <w:rPr>
          <w:b/>
          <w:bCs/>
        </w:rPr>
        <w:t xml:space="preserve"> Olma)</w:t>
      </w:r>
      <w:r w:rsidRPr="00FA28CE">
        <w:t xml:space="preserve">: </w:t>
      </w:r>
      <w:proofErr w:type="spellStart"/>
      <w:r w:rsidRPr="00FA28CE">
        <w:t>Verilerin</w:t>
      </w:r>
      <w:proofErr w:type="spellEnd"/>
      <w:r w:rsidRPr="00FA28CE">
        <w:t xml:space="preserve"> </w:t>
      </w:r>
      <w:proofErr w:type="spellStart"/>
      <w:r w:rsidRPr="00FA28CE">
        <w:t>güncel</w:t>
      </w:r>
      <w:proofErr w:type="spellEnd"/>
      <w:r w:rsidRPr="00FA28CE">
        <w:t xml:space="preserve"> </w:t>
      </w:r>
      <w:proofErr w:type="spellStart"/>
      <w:r w:rsidRPr="00FA28CE">
        <w:t>olması</w:t>
      </w:r>
      <w:proofErr w:type="spellEnd"/>
      <w:r w:rsidRPr="00FA28CE">
        <w:t>.</w:t>
      </w:r>
    </w:p>
    <w:p w14:paraId="7E9F7FB0" w14:textId="77777777" w:rsidR="00FA28CE" w:rsidRPr="00FA28CE" w:rsidRDefault="00FA28CE" w:rsidP="00FA28CE">
      <w:pPr>
        <w:numPr>
          <w:ilvl w:val="0"/>
          <w:numId w:val="28"/>
        </w:numPr>
      </w:pPr>
      <w:r w:rsidRPr="00FA28CE">
        <w:rPr>
          <w:b/>
          <w:bCs/>
        </w:rPr>
        <w:t>Validity (</w:t>
      </w:r>
      <w:proofErr w:type="spellStart"/>
      <w:r w:rsidRPr="00FA28CE">
        <w:rPr>
          <w:b/>
          <w:bCs/>
        </w:rPr>
        <w:t>Geçerlilik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Verilerin</w:t>
      </w:r>
      <w:proofErr w:type="spellEnd"/>
      <w:r w:rsidRPr="00FA28CE">
        <w:t xml:space="preserve"> </w:t>
      </w:r>
      <w:proofErr w:type="spellStart"/>
      <w:r w:rsidRPr="00FA28CE">
        <w:t>belirlenmiş</w:t>
      </w:r>
      <w:proofErr w:type="spellEnd"/>
      <w:r w:rsidRPr="00FA28CE">
        <w:t xml:space="preserve"> </w:t>
      </w:r>
      <w:proofErr w:type="spellStart"/>
      <w:r w:rsidRPr="00FA28CE">
        <w:t>formatlara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kurallara</w:t>
      </w:r>
      <w:proofErr w:type="spellEnd"/>
      <w:r w:rsidRPr="00FA28CE">
        <w:t xml:space="preserve"> </w:t>
      </w:r>
      <w:proofErr w:type="spellStart"/>
      <w:r w:rsidRPr="00FA28CE">
        <w:t>uygun</w:t>
      </w:r>
      <w:proofErr w:type="spellEnd"/>
      <w:r w:rsidRPr="00FA28CE">
        <w:t xml:space="preserve"> </w:t>
      </w:r>
      <w:proofErr w:type="spellStart"/>
      <w:r w:rsidRPr="00FA28CE">
        <w:t>olması</w:t>
      </w:r>
      <w:proofErr w:type="spellEnd"/>
      <w:r w:rsidRPr="00FA28CE">
        <w:t>.</w:t>
      </w:r>
    </w:p>
    <w:p w14:paraId="47F27BF2" w14:textId="77777777" w:rsidR="00FA28CE" w:rsidRPr="00FA28CE" w:rsidRDefault="00FA28CE" w:rsidP="00FA28CE">
      <w:pPr>
        <w:numPr>
          <w:ilvl w:val="0"/>
          <w:numId w:val="28"/>
        </w:numPr>
      </w:pPr>
      <w:r w:rsidRPr="00FA28CE">
        <w:rPr>
          <w:b/>
          <w:bCs/>
        </w:rPr>
        <w:t>Uniqueness (</w:t>
      </w:r>
      <w:proofErr w:type="spellStart"/>
      <w:r w:rsidRPr="00FA28CE">
        <w:rPr>
          <w:b/>
          <w:bCs/>
        </w:rPr>
        <w:t>Benzersizlik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Tekrar</w:t>
      </w:r>
      <w:proofErr w:type="spellEnd"/>
      <w:r w:rsidRPr="00FA28CE">
        <w:t xml:space="preserve"> </w:t>
      </w:r>
      <w:proofErr w:type="spellStart"/>
      <w:r w:rsidRPr="00FA28CE">
        <w:t>eden</w:t>
      </w:r>
      <w:proofErr w:type="spellEnd"/>
      <w:r w:rsidRPr="00FA28CE">
        <w:t xml:space="preserve"> </w:t>
      </w:r>
      <w:proofErr w:type="spellStart"/>
      <w:r w:rsidRPr="00FA28CE">
        <w:t>kayıtların</w:t>
      </w:r>
      <w:proofErr w:type="spellEnd"/>
      <w:r w:rsidRPr="00FA28CE">
        <w:t xml:space="preserve"> </w:t>
      </w:r>
      <w:proofErr w:type="spellStart"/>
      <w:r w:rsidRPr="00FA28CE">
        <w:t>olmaması</w:t>
      </w:r>
      <w:proofErr w:type="spellEnd"/>
      <w:r w:rsidRPr="00FA28CE">
        <w:t>.</w:t>
      </w:r>
    </w:p>
    <w:p w14:paraId="3C89DA3E" w14:textId="77777777" w:rsidR="00FA28CE" w:rsidRPr="00FA28CE" w:rsidRDefault="00FA28CE" w:rsidP="00FA28CE">
      <w:r w:rsidRPr="00FA28CE">
        <w:pict w14:anchorId="7E547671">
          <v:rect id="_x0000_i1437" style="width:0;height:1.5pt" o:hralign="center" o:hrstd="t" o:hr="t" fillcolor="#a0a0a0" stroked="f"/>
        </w:pict>
      </w:r>
    </w:p>
    <w:p w14:paraId="0F864282" w14:textId="77777777" w:rsidR="00FA28CE" w:rsidRPr="00FA28CE" w:rsidRDefault="00FA28CE" w:rsidP="00FA28CE">
      <w:pPr>
        <w:pStyle w:val="Balk2"/>
      </w:pPr>
      <w:r w:rsidRPr="00FA28CE">
        <w:t xml:space="preserve">4. Data Provenance (Veri </w:t>
      </w:r>
      <w:proofErr w:type="spellStart"/>
      <w:r w:rsidRPr="00FA28CE">
        <w:t>Geçmişi</w:t>
      </w:r>
      <w:proofErr w:type="spellEnd"/>
      <w:r w:rsidRPr="00FA28CE">
        <w:t>)</w:t>
      </w:r>
    </w:p>
    <w:p w14:paraId="2CB241BB" w14:textId="77777777" w:rsidR="00FA28CE" w:rsidRPr="00FA28CE" w:rsidRDefault="00FA28CE" w:rsidP="00FA28CE">
      <w:r w:rsidRPr="00FA28CE">
        <w:rPr>
          <w:rFonts w:ascii="Segoe UI Emoji" w:hAnsi="Segoe UI Emoji" w:cs="Segoe UI Emoji"/>
        </w:rPr>
        <w:t>🚩</w:t>
      </w:r>
      <w:r w:rsidRPr="00FA28CE">
        <w:t xml:space="preserve"> </w:t>
      </w:r>
      <w:proofErr w:type="spellStart"/>
      <w:r w:rsidRPr="00FA28CE">
        <w:rPr>
          <w:b/>
          <w:bCs/>
        </w:rPr>
        <w:t>Tanım</w:t>
      </w:r>
      <w:proofErr w:type="spellEnd"/>
      <w:r w:rsidRPr="00FA28CE">
        <w:t>:</w:t>
      </w:r>
      <w:r w:rsidRPr="00FA28CE">
        <w:br/>
      </w:r>
      <w:proofErr w:type="spellStart"/>
      <w:r w:rsidRPr="00FA28CE">
        <w:t>Verilerin</w:t>
      </w:r>
      <w:proofErr w:type="spellEnd"/>
      <w:r w:rsidRPr="00FA28CE">
        <w:t xml:space="preserve"> </w:t>
      </w:r>
      <w:proofErr w:type="spellStart"/>
      <w:r w:rsidRPr="00FA28CE">
        <w:t>kökeni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tarihçesi</w:t>
      </w:r>
      <w:proofErr w:type="spellEnd"/>
      <w:r w:rsidRPr="00FA28CE">
        <w:t xml:space="preserve"> </w:t>
      </w:r>
      <w:proofErr w:type="spellStart"/>
      <w:r w:rsidRPr="00FA28CE">
        <w:t>hakkında</w:t>
      </w:r>
      <w:proofErr w:type="spellEnd"/>
      <w:r w:rsidRPr="00FA28CE">
        <w:t xml:space="preserve"> </w:t>
      </w:r>
      <w:proofErr w:type="spellStart"/>
      <w:r w:rsidRPr="00FA28CE">
        <w:t>ayrıntılı</w:t>
      </w:r>
      <w:proofErr w:type="spellEnd"/>
      <w:r w:rsidRPr="00FA28CE">
        <w:t xml:space="preserve"> </w:t>
      </w:r>
      <w:proofErr w:type="spellStart"/>
      <w:r w:rsidRPr="00FA28CE">
        <w:t>bilgi</w:t>
      </w:r>
      <w:proofErr w:type="spellEnd"/>
      <w:r w:rsidRPr="00FA28CE">
        <w:t xml:space="preserve"> </w:t>
      </w:r>
      <w:proofErr w:type="spellStart"/>
      <w:r w:rsidRPr="00FA28CE">
        <w:t>sağlar</w:t>
      </w:r>
      <w:proofErr w:type="spellEnd"/>
      <w:r w:rsidRPr="00FA28CE">
        <w:t xml:space="preserve">. </w:t>
      </w:r>
      <w:proofErr w:type="spellStart"/>
      <w:r w:rsidRPr="00FA28CE">
        <w:t>Verinin</w:t>
      </w:r>
      <w:proofErr w:type="spellEnd"/>
      <w:r w:rsidRPr="00FA28CE">
        <w:t xml:space="preserve"> </w:t>
      </w:r>
      <w:proofErr w:type="spellStart"/>
      <w:r w:rsidRPr="00FA28CE">
        <w:t>nereden</w:t>
      </w:r>
      <w:proofErr w:type="spellEnd"/>
      <w:r w:rsidRPr="00FA28CE">
        <w:t xml:space="preserve"> </w:t>
      </w:r>
      <w:proofErr w:type="spellStart"/>
      <w:r w:rsidRPr="00FA28CE">
        <w:t>geldiğini</w:t>
      </w:r>
      <w:proofErr w:type="spellEnd"/>
      <w:r w:rsidRPr="00FA28CE">
        <w:t xml:space="preserve">, </w:t>
      </w:r>
      <w:proofErr w:type="spellStart"/>
      <w:r w:rsidRPr="00FA28CE">
        <w:t>nasıl</w:t>
      </w:r>
      <w:proofErr w:type="spellEnd"/>
      <w:r w:rsidRPr="00FA28CE">
        <w:t xml:space="preserve"> </w:t>
      </w:r>
      <w:proofErr w:type="spellStart"/>
      <w:r w:rsidRPr="00FA28CE">
        <w:t>işlendiğini</w:t>
      </w:r>
      <w:proofErr w:type="spellEnd"/>
      <w:r w:rsidRPr="00FA28CE">
        <w:t xml:space="preserve">, </w:t>
      </w:r>
      <w:proofErr w:type="spellStart"/>
      <w:r w:rsidRPr="00FA28CE">
        <w:t>dönüştürüldüğünü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organizasyonda</w:t>
      </w:r>
      <w:proofErr w:type="spellEnd"/>
      <w:r w:rsidRPr="00FA28CE">
        <w:t xml:space="preserve"> </w:t>
      </w:r>
      <w:proofErr w:type="spellStart"/>
      <w:r w:rsidRPr="00FA28CE">
        <w:t>nasıl</w:t>
      </w:r>
      <w:proofErr w:type="spellEnd"/>
      <w:r w:rsidRPr="00FA28CE">
        <w:t xml:space="preserve"> </w:t>
      </w:r>
      <w:proofErr w:type="spellStart"/>
      <w:r w:rsidRPr="00FA28CE">
        <w:t>kullanıldığını</w:t>
      </w:r>
      <w:proofErr w:type="spellEnd"/>
      <w:r w:rsidRPr="00FA28CE">
        <w:t xml:space="preserve"> </w:t>
      </w:r>
      <w:proofErr w:type="spellStart"/>
      <w:r w:rsidRPr="00FA28CE">
        <w:t>kaydeder</w:t>
      </w:r>
      <w:proofErr w:type="spellEnd"/>
      <w:r w:rsidRPr="00FA28CE">
        <w:t>.</w:t>
      </w:r>
    </w:p>
    <w:p w14:paraId="4D9067DE" w14:textId="77777777" w:rsidR="00FA28CE" w:rsidRPr="00FA28CE" w:rsidRDefault="00FA28CE" w:rsidP="00FA28CE">
      <w:r w:rsidRPr="00FA28CE">
        <w:rPr>
          <w:rFonts w:ascii="Segoe UI Emoji" w:hAnsi="Segoe UI Emoji" w:cs="Segoe UI Emoji"/>
        </w:rPr>
        <w:t>🚩</w:t>
      </w:r>
      <w:r w:rsidRPr="00FA28CE">
        <w:t xml:space="preserve"> </w:t>
      </w:r>
      <w:r w:rsidRPr="00FA28CE">
        <w:rPr>
          <w:b/>
          <w:bCs/>
        </w:rPr>
        <w:t xml:space="preserve">Ana </w:t>
      </w:r>
      <w:proofErr w:type="spellStart"/>
      <w:r w:rsidRPr="00FA28CE">
        <w:rPr>
          <w:b/>
          <w:bCs/>
        </w:rPr>
        <w:t>Bileşenler</w:t>
      </w:r>
      <w:proofErr w:type="spellEnd"/>
      <w:r w:rsidRPr="00FA28CE">
        <w:t>:</w:t>
      </w:r>
    </w:p>
    <w:p w14:paraId="37ED8DAF" w14:textId="77777777" w:rsidR="00FA28CE" w:rsidRPr="00FA28CE" w:rsidRDefault="00FA28CE" w:rsidP="00FA28CE">
      <w:pPr>
        <w:numPr>
          <w:ilvl w:val="0"/>
          <w:numId w:val="29"/>
        </w:numPr>
      </w:pPr>
      <w:r w:rsidRPr="00FA28CE">
        <w:rPr>
          <w:b/>
          <w:bCs/>
        </w:rPr>
        <w:t xml:space="preserve">Source of Data (Veri </w:t>
      </w:r>
      <w:proofErr w:type="spellStart"/>
      <w:r w:rsidRPr="00FA28CE">
        <w:rPr>
          <w:b/>
          <w:bCs/>
        </w:rPr>
        <w:t>Kaynağı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Verilerin</w:t>
      </w:r>
      <w:proofErr w:type="spellEnd"/>
      <w:r w:rsidRPr="00FA28CE">
        <w:t xml:space="preserve"> </w:t>
      </w:r>
      <w:proofErr w:type="spellStart"/>
      <w:r w:rsidRPr="00FA28CE">
        <w:t>nereden</w:t>
      </w:r>
      <w:proofErr w:type="spellEnd"/>
      <w:r w:rsidRPr="00FA28CE">
        <w:t xml:space="preserve"> </w:t>
      </w:r>
      <w:proofErr w:type="spellStart"/>
      <w:r w:rsidRPr="00FA28CE">
        <w:t>geldiğine</w:t>
      </w:r>
      <w:proofErr w:type="spellEnd"/>
      <w:r w:rsidRPr="00FA28CE">
        <w:t xml:space="preserve"> </w:t>
      </w:r>
      <w:proofErr w:type="spellStart"/>
      <w:r w:rsidRPr="00FA28CE">
        <w:t>dair</w:t>
      </w:r>
      <w:proofErr w:type="spellEnd"/>
      <w:r w:rsidRPr="00FA28CE">
        <w:t xml:space="preserve"> </w:t>
      </w:r>
      <w:proofErr w:type="spellStart"/>
      <w:r w:rsidRPr="00FA28CE">
        <w:t>bilgi</w:t>
      </w:r>
      <w:proofErr w:type="spellEnd"/>
      <w:r w:rsidRPr="00FA28CE">
        <w:t xml:space="preserve"> </w:t>
      </w:r>
      <w:proofErr w:type="spellStart"/>
      <w:r w:rsidRPr="00FA28CE">
        <w:t>sağlar</w:t>
      </w:r>
      <w:proofErr w:type="spellEnd"/>
      <w:r w:rsidRPr="00FA28CE">
        <w:t xml:space="preserve"> (</w:t>
      </w:r>
      <w:proofErr w:type="spellStart"/>
      <w:r w:rsidRPr="00FA28CE">
        <w:t>örneğin</w:t>
      </w:r>
      <w:proofErr w:type="spellEnd"/>
      <w:r w:rsidRPr="00FA28CE">
        <w:t xml:space="preserve">, web </w:t>
      </w:r>
      <w:proofErr w:type="spellStart"/>
      <w:r w:rsidRPr="00FA28CE">
        <w:t>formları</w:t>
      </w:r>
      <w:proofErr w:type="spellEnd"/>
      <w:r w:rsidRPr="00FA28CE">
        <w:t xml:space="preserve">, CRM </w:t>
      </w:r>
      <w:proofErr w:type="spellStart"/>
      <w:r w:rsidRPr="00FA28CE">
        <w:t>sistemleri</w:t>
      </w:r>
      <w:proofErr w:type="spellEnd"/>
      <w:r w:rsidRPr="00FA28CE">
        <w:t>).</w:t>
      </w:r>
    </w:p>
    <w:p w14:paraId="2F614AD7" w14:textId="77777777" w:rsidR="00FA28CE" w:rsidRPr="00FA28CE" w:rsidRDefault="00FA28CE" w:rsidP="00FA28CE">
      <w:pPr>
        <w:numPr>
          <w:ilvl w:val="0"/>
          <w:numId w:val="29"/>
        </w:numPr>
      </w:pPr>
      <w:r w:rsidRPr="00FA28CE">
        <w:rPr>
          <w:b/>
          <w:bCs/>
        </w:rPr>
        <w:t>Transformation Process (</w:t>
      </w:r>
      <w:proofErr w:type="spellStart"/>
      <w:r w:rsidRPr="00FA28CE">
        <w:rPr>
          <w:b/>
          <w:bCs/>
        </w:rPr>
        <w:t>Dönüşüm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Süreci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Verilerin</w:t>
      </w:r>
      <w:proofErr w:type="spellEnd"/>
      <w:r w:rsidRPr="00FA28CE">
        <w:t xml:space="preserve"> </w:t>
      </w:r>
      <w:proofErr w:type="spellStart"/>
      <w:r w:rsidRPr="00FA28CE">
        <w:t>nasıl</w:t>
      </w:r>
      <w:proofErr w:type="spellEnd"/>
      <w:r w:rsidRPr="00FA28CE">
        <w:t xml:space="preserve"> </w:t>
      </w:r>
      <w:proofErr w:type="spellStart"/>
      <w:r w:rsidRPr="00FA28CE">
        <w:t>işlendiği</w:t>
      </w:r>
      <w:proofErr w:type="spellEnd"/>
      <w:r w:rsidRPr="00FA28CE">
        <w:t xml:space="preserve"> </w:t>
      </w:r>
      <w:proofErr w:type="spellStart"/>
      <w:r w:rsidRPr="00FA28CE">
        <w:t>veya</w:t>
      </w:r>
      <w:proofErr w:type="spellEnd"/>
      <w:r w:rsidRPr="00FA28CE">
        <w:t xml:space="preserve"> </w:t>
      </w:r>
      <w:proofErr w:type="spellStart"/>
      <w:r w:rsidRPr="00FA28CE">
        <w:t>dönüştürüldüğünü</w:t>
      </w:r>
      <w:proofErr w:type="spellEnd"/>
      <w:r w:rsidRPr="00FA28CE">
        <w:t xml:space="preserve"> </w:t>
      </w:r>
      <w:proofErr w:type="spellStart"/>
      <w:r w:rsidRPr="00FA28CE">
        <w:t>açıklar</w:t>
      </w:r>
      <w:proofErr w:type="spellEnd"/>
      <w:r w:rsidRPr="00FA28CE">
        <w:t>.</w:t>
      </w:r>
    </w:p>
    <w:p w14:paraId="4280F2E5" w14:textId="77777777" w:rsidR="00FA28CE" w:rsidRPr="00FA28CE" w:rsidRDefault="00FA28CE" w:rsidP="00FA28CE">
      <w:pPr>
        <w:numPr>
          <w:ilvl w:val="0"/>
          <w:numId w:val="29"/>
        </w:numPr>
      </w:pPr>
      <w:r w:rsidRPr="00FA28CE">
        <w:rPr>
          <w:b/>
          <w:bCs/>
        </w:rPr>
        <w:t>Tracking Changes (</w:t>
      </w:r>
      <w:proofErr w:type="spellStart"/>
      <w:r w:rsidRPr="00FA28CE">
        <w:rPr>
          <w:b/>
          <w:bCs/>
        </w:rPr>
        <w:t>Değişikliklerin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Takibi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Verilerde</w:t>
      </w:r>
      <w:proofErr w:type="spellEnd"/>
      <w:r w:rsidRPr="00FA28CE">
        <w:t xml:space="preserve"> </w:t>
      </w:r>
      <w:proofErr w:type="spellStart"/>
      <w:r w:rsidRPr="00FA28CE">
        <w:t>yapılan</w:t>
      </w:r>
      <w:proofErr w:type="spellEnd"/>
      <w:r w:rsidRPr="00FA28CE">
        <w:t xml:space="preserve"> </w:t>
      </w:r>
      <w:proofErr w:type="spellStart"/>
      <w:r w:rsidRPr="00FA28CE">
        <w:t>değişikliklerin</w:t>
      </w:r>
      <w:proofErr w:type="spellEnd"/>
      <w:r w:rsidRPr="00FA28CE">
        <w:t xml:space="preserve"> </w:t>
      </w:r>
      <w:proofErr w:type="spellStart"/>
      <w:r w:rsidRPr="00FA28CE">
        <w:t>kim</w:t>
      </w:r>
      <w:proofErr w:type="spellEnd"/>
      <w:r w:rsidRPr="00FA28CE">
        <w:t xml:space="preserve"> </w:t>
      </w:r>
      <w:proofErr w:type="spellStart"/>
      <w:r w:rsidRPr="00FA28CE">
        <w:t>tarafından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ne zaman </w:t>
      </w:r>
      <w:proofErr w:type="spellStart"/>
      <w:r w:rsidRPr="00FA28CE">
        <w:t>yapıldığını</w:t>
      </w:r>
      <w:proofErr w:type="spellEnd"/>
      <w:r w:rsidRPr="00FA28CE">
        <w:t xml:space="preserve"> </w:t>
      </w:r>
      <w:proofErr w:type="spellStart"/>
      <w:r w:rsidRPr="00FA28CE">
        <w:t>kaydeder</w:t>
      </w:r>
      <w:proofErr w:type="spellEnd"/>
      <w:r w:rsidRPr="00FA28CE">
        <w:t>.</w:t>
      </w:r>
    </w:p>
    <w:p w14:paraId="67F31E65" w14:textId="77777777" w:rsidR="00FA28CE" w:rsidRPr="00FA28CE" w:rsidRDefault="00FA28CE" w:rsidP="00FA28CE">
      <w:pPr>
        <w:numPr>
          <w:ilvl w:val="0"/>
          <w:numId w:val="29"/>
        </w:numPr>
      </w:pPr>
      <w:r w:rsidRPr="00FA28CE">
        <w:rPr>
          <w:b/>
          <w:bCs/>
        </w:rPr>
        <w:t xml:space="preserve">Data Movement (Veri </w:t>
      </w:r>
      <w:proofErr w:type="spellStart"/>
      <w:r w:rsidRPr="00FA28CE">
        <w:rPr>
          <w:b/>
          <w:bCs/>
        </w:rPr>
        <w:t>Hareketi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Verilerin</w:t>
      </w:r>
      <w:proofErr w:type="spellEnd"/>
      <w:r w:rsidRPr="00FA28CE">
        <w:t xml:space="preserve"> </w:t>
      </w:r>
      <w:proofErr w:type="spellStart"/>
      <w:r w:rsidRPr="00FA28CE">
        <w:t>organizasyon</w:t>
      </w:r>
      <w:proofErr w:type="spellEnd"/>
      <w:r w:rsidRPr="00FA28CE">
        <w:t xml:space="preserve"> </w:t>
      </w:r>
      <w:proofErr w:type="spellStart"/>
      <w:r w:rsidRPr="00FA28CE">
        <w:t>içinde</w:t>
      </w:r>
      <w:proofErr w:type="spellEnd"/>
      <w:r w:rsidRPr="00FA28CE">
        <w:t xml:space="preserve"> hangi </w:t>
      </w:r>
      <w:proofErr w:type="spellStart"/>
      <w:r w:rsidRPr="00FA28CE">
        <w:t>sistemlerden</w:t>
      </w:r>
      <w:proofErr w:type="spellEnd"/>
      <w:r w:rsidRPr="00FA28CE">
        <w:t xml:space="preserve"> </w:t>
      </w:r>
      <w:proofErr w:type="spellStart"/>
      <w:r w:rsidRPr="00FA28CE">
        <w:t>geçtiğini</w:t>
      </w:r>
      <w:proofErr w:type="spellEnd"/>
      <w:r w:rsidRPr="00FA28CE">
        <w:t xml:space="preserve"> </w:t>
      </w:r>
      <w:proofErr w:type="spellStart"/>
      <w:r w:rsidRPr="00FA28CE">
        <w:t>izler</w:t>
      </w:r>
      <w:proofErr w:type="spellEnd"/>
      <w:r w:rsidRPr="00FA28CE">
        <w:t>.</w:t>
      </w:r>
    </w:p>
    <w:p w14:paraId="74E1F569" w14:textId="77777777" w:rsidR="00FA28CE" w:rsidRPr="00FA28CE" w:rsidRDefault="00FA28CE" w:rsidP="00FA28CE">
      <w:pPr>
        <w:numPr>
          <w:ilvl w:val="0"/>
          <w:numId w:val="29"/>
        </w:numPr>
      </w:pPr>
      <w:r w:rsidRPr="00FA28CE">
        <w:rPr>
          <w:b/>
          <w:bCs/>
        </w:rPr>
        <w:t>Ownership &amp; Permissions (</w:t>
      </w:r>
      <w:proofErr w:type="spellStart"/>
      <w:r w:rsidRPr="00FA28CE">
        <w:rPr>
          <w:b/>
          <w:bCs/>
        </w:rPr>
        <w:t>Sahiplik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ve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İzinler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Verilerin</w:t>
      </w:r>
      <w:proofErr w:type="spellEnd"/>
      <w:r w:rsidRPr="00FA28CE">
        <w:t xml:space="preserve"> </w:t>
      </w:r>
      <w:proofErr w:type="spellStart"/>
      <w:r w:rsidRPr="00FA28CE">
        <w:t>kim</w:t>
      </w:r>
      <w:proofErr w:type="spellEnd"/>
      <w:r w:rsidRPr="00FA28CE">
        <w:t xml:space="preserve"> </w:t>
      </w:r>
      <w:proofErr w:type="spellStart"/>
      <w:r w:rsidRPr="00FA28CE">
        <w:t>tarafından</w:t>
      </w:r>
      <w:proofErr w:type="spellEnd"/>
      <w:r w:rsidRPr="00FA28CE">
        <w:t xml:space="preserve"> </w:t>
      </w:r>
      <w:proofErr w:type="spellStart"/>
      <w:r w:rsidRPr="00FA28CE">
        <w:t>sahiplenildiği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kimlerin</w:t>
      </w:r>
      <w:proofErr w:type="spellEnd"/>
      <w:r w:rsidRPr="00FA28CE">
        <w:t xml:space="preserve"> </w:t>
      </w:r>
      <w:proofErr w:type="spellStart"/>
      <w:r w:rsidRPr="00FA28CE">
        <w:t>erişim</w:t>
      </w:r>
      <w:proofErr w:type="spellEnd"/>
      <w:r w:rsidRPr="00FA28CE">
        <w:t xml:space="preserve"> </w:t>
      </w:r>
      <w:proofErr w:type="spellStart"/>
      <w:r w:rsidRPr="00FA28CE">
        <w:t>yetkisi</w:t>
      </w:r>
      <w:proofErr w:type="spellEnd"/>
      <w:r w:rsidRPr="00FA28CE">
        <w:t xml:space="preserve"> </w:t>
      </w:r>
      <w:proofErr w:type="spellStart"/>
      <w:r w:rsidRPr="00FA28CE">
        <w:t>olduğu</w:t>
      </w:r>
      <w:proofErr w:type="spellEnd"/>
      <w:r w:rsidRPr="00FA28CE">
        <w:t xml:space="preserve"> </w:t>
      </w:r>
      <w:proofErr w:type="spellStart"/>
      <w:r w:rsidRPr="00FA28CE">
        <w:t>bilgilerini</w:t>
      </w:r>
      <w:proofErr w:type="spellEnd"/>
      <w:r w:rsidRPr="00FA28CE">
        <w:t xml:space="preserve"> </w:t>
      </w:r>
      <w:proofErr w:type="spellStart"/>
      <w:r w:rsidRPr="00FA28CE">
        <w:t>içerir</w:t>
      </w:r>
      <w:proofErr w:type="spellEnd"/>
      <w:r w:rsidRPr="00FA28CE">
        <w:t>.</w:t>
      </w:r>
    </w:p>
    <w:p w14:paraId="230A2DB2" w14:textId="77777777" w:rsidR="00FA28CE" w:rsidRDefault="00FA28CE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1B90AC7E" w14:textId="6DEFC94B" w:rsidR="00FA28CE" w:rsidRPr="00FA28CE" w:rsidRDefault="00FA28CE" w:rsidP="00FA28CE">
      <w:r w:rsidRPr="00FA28CE">
        <w:rPr>
          <w:rFonts w:ascii="Segoe UI Emoji" w:hAnsi="Segoe UI Emoji" w:cs="Segoe UI Emoji"/>
        </w:rPr>
        <w:lastRenderedPageBreak/>
        <w:t>🚩</w:t>
      </w:r>
      <w:r w:rsidRPr="00FA28CE">
        <w:t xml:space="preserve"> </w:t>
      </w:r>
      <w:r w:rsidRPr="00FA28CE">
        <w:rPr>
          <w:b/>
          <w:bCs/>
        </w:rPr>
        <w:t xml:space="preserve">Veri </w:t>
      </w:r>
      <w:proofErr w:type="spellStart"/>
      <w:r w:rsidRPr="00FA28CE">
        <w:rPr>
          <w:b/>
          <w:bCs/>
        </w:rPr>
        <w:t>Geçmişinin</w:t>
      </w:r>
      <w:proofErr w:type="spellEnd"/>
      <w:r w:rsidRPr="00FA28CE">
        <w:rPr>
          <w:b/>
          <w:bCs/>
        </w:rPr>
        <w:t xml:space="preserve"> </w:t>
      </w:r>
      <w:proofErr w:type="spellStart"/>
      <w:r w:rsidRPr="00FA28CE">
        <w:rPr>
          <w:b/>
          <w:bCs/>
        </w:rPr>
        <w:t>Önemi</w:t>
      </w:r>
      <w:proofErr w:type="spellEnd"/>
      <w:r w:rsidRPr="00FA28CE">
        <w:t>:</w:t>
      </w:r>
    </w:p>
    <w:p w14:paraId="18360E41" w14:textId="77777777" w:rsidR="00FA28CE" w:rsidRPr="00FA28CE" w:rsidRDefault="00FA28CE" w:rsidP="00FA28CE">
      <w:pPr>
        <w:numPr>
          <w:ilvl w:val="0"/>
          <w:numId w:val="30"/>
        </w:numPr>
      </w:pPr>
      <w:r w:rsidRPr="00FA28CE">
        <w:rPr>
          <w:b/>
          <w:bCs/>
        </w:rPr>
        <w:t>Traceability (</w:t>
      </w:r>
      <w:proofErr w:type="spellStart"/>
      <w:r w:rsidRPr="00FA28CE">
        <w:rPr>
          <w:b/>
          <w:bCs/>
        </w:rPr>
        <w:t>İzlenebilirlik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Hataların</w:t>
      </w:r>
      <w:proofErr w:type="spellEnd"/>
      <w:r w:rsidRPr="00FA28CE">
        <w:t xml:space="preserve"> </w:t>
      </w:r>
      <w:proofErr w:type="spellStart"/>
      <w:r w:rsidRPr="00FA28CE">
        <w:t>izlenmesi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güvenilirliğin</w:t>
      </w:r>
      <w:proofErr w:type="spellEnd"/>
      <w:r w:rsidRPr="00FA28CE">
        <w:t xml:space="preserve"> </w:t>
      </w:r>
      <w:proofErr w:type="spellStart"/>
      <w:r w:rsidRPr="00FA28CE">
        <w:t>sağlanması</w:t>
      </w:r>
      <w:proofErr w:type="spellEnd"/>
      <w:r w:rsidRPr="00FA28CE">
        <w:t xml:space="preserve"> </w:t>
      </w:r>
      <w:proofErr w:type="spellStart"/>
      <w:r w:rsidRPr="00FA28CE">
        <w:t>için</w:t>
      </w:r>
      <w:proofErr w:type="spellEnd"/>
      <w:r w:rsidRPr="00FA28CE">
        <w:t xml:space="preserve"> tam </w:t>
      </w:r>
      <w:proofErr w:type="spellStart"/>
      <w:r w:rsidRPr="00FA28CE">
        <w:t>bir</w:t>
      </w:r>
      <w:proofErr w:type="spellEnd"/>
      <w:r w:rsidRPr="00FA28CE">
        <w:t xml:space="preserve"> </w:t>
      </w:r>
      <w:proofErr w:type="spellStart"/>
      <w:r w:rsidRPr="00FA28CE">
        <w:t>denetim</w:t>
      </w:r>
      <w:proofErr w:type="spellEnd"/>
      <w:r w:rsidRPr="00FA28CE">
        <w:t xml:space="preserve"> </w:t>
      </w:r>
      <w:proofErr w:type="spellStart"/>
      <w:r w:rsidRPr="00FA28CE">
        <w:t>izi</w:t>
      </w:r>
      <w:proofErr w:type="spellEnd"/>
      <w:r w:rsidRPr="00FA28CE">
        <w:t xml:space="preserve"> </w:t>
      </w:r>
      <w:proofErr w:type="spellStart"/>
      <w:r w:rsidRPr="00FA28CE">
        <w:t>sunar</w:t>
      </w:r>
      <w:proofErr w:type="spellEnd"/>
      <w:r w:rsidRPr="00FA28CE">
        <w:t>.</w:t>
      </w:r>
    </w:p>
    <w:p w14:paraId="6CCD9B18" w14:textId="77777777" w:rsidR="00FA28CE" w:rsidRPr="00FA28CE" w:rsidRDefault="00FA28CE" w:rsidP="00FA28CE">
      <w:pPr>
        <w:numPr>
          <w:ilvl w:val="0"/>
          <w:numId w:val="30"/>
        </w:numPr>
      </w:pPr>
      <w:r w:rsidRPr="00FA28CE">
        <w:rPr>
          <w:b/>
          <w:bCs/>
        </w:rPr>
        <w:t xml:space="preserve">Data Trust (Veri </w:t>
      </w:r>
      <w:proofErr w:type="spellStart"/>
      <w:r w:rsidRPr="00FA28CE">
        <w:rPr>
          <w:b/>
          <w:bCs/>
        </w:rPr>
        <w:t>Güvenilirliği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Verilerin</w:t>
      </w:r>
      <w:proofErr w:type="spellEnd"/>
      <w:r w:rsidRPr="00FA28CE">
        <w:t xml:space="preserve"> </w:t>
      </w:r>
      <w:proofErr w:type="spellStart"/>
      <w:r w:rsidRPr="00FA28CE">
        <w:t>nasıl</w:t>
      </w:r>
      <w:proofErr w:type="spellEnd"/>
      <w:r w:rsidRPr="00FA28CE">
        <w:t xml:space="preserve"> </w:t>
      </w:r>
      <w:proofErr w:type="spellStart"/>
      <w:r w:rsidRPr="00FA28CE">
        <w:t>işlendiğini</w:t>
      </w:r>
      <w:proofErr w:type="spellEnd"/>
      <w:r w:rsidRPr="00FA28CE">
        <w:t xml:space="preserve"> </w:t>
      </w:r>
      <w:proofErr w:type="spellStart"/>
      <w:r w:rsidRPr="00FA28CE">
        <w:t>anlamak</w:t>
      </w:r>
      <w:proofErr w:type="spellEnd"/>
      <w:r w:rsidRPr="00FA28CE">
        <w:t xml:space="preserve">, </w:t>
      </w:r>
      <w:proofErr w:type="spellStart"/>
      <w:r w:rsidRPr="00FA28CE">
        <w:t>karar</w:t>
      </w:r>
      <w:proofErr w:type="spellEnd"/>
      <w:r w:rsidRPr="00FA28CE">
        <w:t xml:space="preserve"> </w:t>
      </w:r>
      <w:proofErr w:type="spellStart"/>
      <w:r w:rsidRPr="00FA28CE">
        <w:t>vericilerin</w:t>
      </w:r>
      <w:proofErr w:type="spellEnd"/>
      <w:r w:rsidRPr="00FA28CE">
        <w:t xml:space="preserve"> </w:t>
      </w:r>
      <w:proofErr w:type="spellStart"/>
      <w:r w:rsidRPr="00FA28CE">
        <w:t>veriye</w:t>
      </w:r>
      <w:proofErr w:type="spellEnd"/>
      <w:r w:rsidRPr="00FA28CE">
        <w:t xml:space="preserve"> </w:t>
      </w:r>
      <w:proofErr w:type="spellStart"/>
      <w:r w:rsidRPr="00FA28CE">
        <w:t>güvenmesini</w:t>
      </w:r>
      <w:proofErr w:type="spellEnd"/>
      <w:r w:rsidRPr="00FA28CE">
        <w:t xml:space="preserve"> </w:t>
      </w:r>
      <w:proofErr w:type="spellStart"/>
      <w:r w:rsidRPr="00FA28CE">
        <w:t>sağlar</w:t>
      </w:r>
      <w:proofErr w:type="spellEnd"/>
      <w:r w:rsidRPr="00FA28CE">
        <w:t>.</w:t>
      </w:r>
    </w:p>
    <w:p w14:paraId="26C3CC80" w14:textId="77777777" w:rsidR="00FA28CE" w:rsidRPr="00FA28CE" w:rsidRDefault="00FA28CE" w:rsidP="00FA28CE">
      <w:pPr>
        <w:numPr>
          <w:ilvl w:val="0"/>
          <w:numId w:val="30"/>
        </w:numPr>
      </w:pPr>
      <w:r w:rsidRPr="00FA28CE">
        <w:rPr>
          <w:b/>
          <w:bCs/>
        </w:rPr>
        <w:t xml:space="preserve">Error Tracking (Hata </w:t>
      </w:r>
      <w:proofErr w:type="spellStart"/>
      <w:r w:rsidRPr="00FA28CE">
        <w:rPr>
          <w:b/>
          <w:bCs/>
        </w:rPr>
        <w:t>Takibi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Veriyle</w:t>
      </w:r>
      <w:proofErr w:type="spellEnd"/>
      <w:r w:rsidRPr="00FA28CE">
        <w:t xml:space="preserve"> </w:t>
      </w:r>
      <w:proofErr w:type="spellStart"/>
      <w:r w:rsidRPr="00FA28CE">
        <w:t>ilgili</w:t>
      </w:r>
      <w:proofErr w:type="spellEnd"/>
      <w:r w:rsidRPr="00FA28CE">
        <w:t xml:space="preserve"> </w:t>
      </w:r>
      <w:proofErr w:type="spellStart"/>
      <w:r w:rsidRPr="00FA28CE">
        <w:t>sorunları</w:t>
      </w:r>
      <w:proofErr w:type="spellEnd"/>
      <w:r w:rsidRPr="00FA28CE">
        <w:t xml:space="preserve"> </w:t>
      </w:r>
      <w:proofErr w:type="spellStart"/>
      <w:r w:rsidRPr="00FA28CE">
        <w:t>çözmede</w:t>
      </w:r>
      <w:proofErr w:type="spellEnd"/>
      <w:r w:rsidRPr="00FA28CE">
        <w:t xml:space="preserve"> </w:t>
      </w:r>
      <w:proofErr w:type="spellStart"/>
      <w:r w:rsidRPr="00FA28CE">
        <w:t>yardımcı</w:t>
      </w:r>
      <w:proofErr w:type="spellEnd"/>
      <w:r w:rsidRPr="00FA28CE">
        <w:t xml:space="preserve"> </w:t>
      </w:r>
      <w:proofErr w:type="spellStart"/>
      <w:r w:rsidRPr="00FA28CE">
        <w:t>olur</w:t>
      </w:r>
      <w:proofErr w:type="spellEnd"/>
      <w:r w:rsidRPr="00FA28CE">
        <w:t>.</w:t>
      </w:r>
    </w:p>
    <w:p w14:paraId="408909D1" w14:textId="77777777" w:rsidR="00FA28CE" w:rsidRPr="00FA28CE" w:rsidRDefault="00FA28CE" w:rsidP="00FA28CE">
      <w:pPr>
        <w:numPr>
          <w:ilvl w:val="0"/>
          <w:numId w:val="30"/>
        </w:numPr>
      </w:pPr>
      <w:r w:rsidRPr="00FA28CE">
        <w:rPr>
          <w:b/>
          <w:bCs/>
        </w:rPr>
        <w:t>Compliance (</w:t>
      </w:r>
      <w:proofErr w:type="spellStart"/>
      <w:r w:rsidRPr="00FA28CE">
        <w:rPr>
          <w:b/>
          <w:bCs/>
        </w:rPr>
        <w:t>Uyum</w:t>
      </w:r>
      <w:proofErr w:type="spellEnd"/>
      <w:r w:rsidRPr="00FA28CE">
        <w:rPr>
          <w:b/>
          <w:bCs/>
        </w:rPr>
        <w:t>)</w:t>
      </w:r>
      <w:r w:rsidRPr="00FA28CE">
        <w:t xml:space="preserve">: </w:t>
      </w:r>
      <w:proofErr w:type="spellStart"/>
      <w:r w:rsidRPr="00FA28CE">
        <w:t>Düzenleyici</w:t>
      </w:r>
      <w:proofErr w:type="spellEnd"/>
      <w:r w:rsidRPr="00FA28CE">
        <w:t xml:space="preserve"> </w:t>
      </w:r>
      <w:proofErr w:type="spellStart"/>
      <w:r w:rsidRPr="00FA28CE">
        <w:t>gerekliliklere</w:t>
      </w:r>
      <w:proofErr w:type="spellEnd"/>
      <w:r w:rsidRPr="00FA28CE">
        <w:t xml:space="preserve"> </w:t>
      </w:r>
      <w:proofErr w:type="spellStart"/>
      <w:r w:rsidRPr="00FA28CE">
        <w:t>uygunluğu</w:t>
      </w:r>
      <w:proofErr w:type="spellEnd"/>
      <w:r w:rsidRPr="00FA28CE">
        <w:t xml:space="preserve"> </w:t>
      </w:r>
      <w:proofErr w:type="spellStart"/>
      <w:r w:rsidRPr="00FA28CE">
        <w:t>sağlar</w:t>
      </w:r>
      <w:proofErr w:type="spellEnd"/>
      <w:r w:rsidRPr="00FA28CE">
        <w:t>.</w:t>
      </w:r>
    </w:p>
    <w:p w14:paraId="644A5D0F" w14:textId="77777777" w:rsidR="00FA28CE" w:rsidRPr="00FA28CE" w:rsidRDefault="00FA28CE" w:rsidP="00FA28CE">
      <w:pPr>
        <w:numPr>
          <w:ilvl w:val="0"/>
          <w:numId w:val="30"/>
        </w:numPr>
      </w:pPr>
      <w:r w:rsidRPr="00FA28CE">
        <w:rPr>
          <w:b/>
          <w:bCs/>
        </w:rPr>
        <w:t xml:space="preserve">Data Governance (Veri </w:t>
      </w:r>
      <w:proofErr w:type="spellStart"/>
      <w:r w:rsidRPr="00FA28CE">
        <w:rPr>
          <w:b/>
          <w:bCs/>
        </w:rPr>
        <w:t>Yönetimi</w:t>
      </w:r>
      <w:proofErr w:type="spellEnd"/>
      <w:r w:rsidRPr="00FA28CE">
        <w:rPr>
          <w:b/>
          <w:bCs/>
        </w:rPr>
        <w:t>)</w:t>
      </w:r>
      <w:r w:rsidRPr="00FA28CE">
        <w:t xml:space="preserve">: Veri </w:t>
      </w:r>
      <w:proofErr w:type="spellStart"/>
      <w:r w:rsidRPr="00FA28CE">
        <w:t>yaşam</w:t>
      </w:r>
      <w:proofErr w:type="spellEnd"/>
      <w:r w:rsidRPr="00FA28CE">
        <w:t xml:space="preserve"> </w:t>
      </w:r>
      <w:proofErr w:type="spellStart"/>
      <w:r w:rsidRPr="00FA28CE">
        <w:t>döngüsü</w:t>
      </w:r>
      <w:proofErr w:type="spellEnd"/>
      <w:r w:rsidRPr="00FA28CE">
        <w:t xml:space="preserve"> </w:t>
      </w:r>
      <w:proofErr w:type="spellStart"/>
      <w:r w:rsidRPr="00FA28CE">
        <w:t>boyunca</w:t>
      </w:r>
      <w:proofErr w:type="spellEnd"/>
      <w:r w:rsidRPr="00FA28CE">
        <w:t xml:space="preserve"> </w:t>
      </w:r>
      <w:proofErr w:type="spellStart"/>
      <w:r w:rsidRPr="00FA28CE">
        <w:t>tutarlı</w:t>
      </w:r>
      <w:proofErr w:type="spellEnd"/>
      <w:r w:rsidRPr="00FA28CE">
        <w:t xml:space="preserve"> </w:t>
      </w:r>
      <w:proofErr w:type="spellStart"/>
      <w:r w:rsidRPr="00FA28CE">
        <w:t>ve</w:t>
      </w:r>
      <w:proofErr w:type="spellEnd"/>
      <w:r w:rsidRPr="00FA28CE">
        <w:t xml:space="preserve"> </w:t>
      </w:r>
      <w:proofErr w:type="spellStart"/>
      <w:r w:rsidRPr="00FA28CE">
        <w:t>sorumlu</w:t>
      </w:r>
      <w:proofErr w:type="spellEnd"/>
      <w:r w:rsidRPr="00FA28CE">
        <w:t xml:space="preserve"> </w:t>
      </w:r>
      <w:proofErr w:type="spellStart"/>
      <w:r w:rsidRPr="00FA28CE">
        <w:t>veri</w:t>
      </w:r>
      <w:proofErr w:type="spellEnd"/>
      <w:r w:rsidRPr="00FA28CE">
        <w:t xml:space="preserve"> </w:t>
      </w:r>
      <w:proofErr w:type="spellStart"/>
      <w:r w:rsidRPr="00FA28CE">
        <w:t>yönetimini</w:t>
      </w:r>
      <w:proofErr w:type="spellEnd"/>
      <w:r w:rsidRPr="00FA28CE">
        <w:t xml:space="preserve"> </w:t>
      </w:r>
      <w:proofErr w:type="spellStart"/>
      <w:r w:rsidRPr="00FA28CE">
        <w:t>destekler</w:t>
      </w:r>
      <w:proofErr w:type="spellEnd"/>
      <w:r w:rsidRPr="00FA28CE">
        <w:t>.</w:t>
      </w:r>
    </w:p>
    <w:p w14:paraId="5BEF19C7" w14:textId="13E0E2E4" w:rsidR="00434B14" w:rsidRDefault="00434B14"/>
    <w:p w14:paraId="49B7B4B5" w14:textId="77777777" w:rsidR="00D25A1E" w:rsidRPr="00D25A1E" w:rsidRDefault="00D25A1E" w:rsidP="00D25A1E">
      <w:pPr>
        <w:pStyle w:val="Balk1"/>
      </w:pPr>
      <w:r w:rsidRPr="00D25A1E">
        <w:t>Study Notes for Data Integrity and Security</w:t>
      </w:r>
    </w:p>
    <w:p w14:paraId="279C60E4" w14:textId="77777777" w:rsidR="00D25A1E" w:rsidRPr="00D25A1E" w:rsidRDefault="00D25A1E" w:rsidP="00D25A1E">
      <w:pPr>
        <w:pStyle w:val="Balk2"/>
      </w:pPr>
      <w:r w:rsidRPr="00D25A1E">
        <w:t xml:space="preserve">1. Data Integrity (Veri </w:t>
      </w:r>
      <w:proofErr w:type="spellStart"/>
      <w:r w:rsidRPr="00D25A1E">
        <w:t>Bütünlüğü</w:t>
      </w:r>
      <w:proofErr w:type="spellEnd"/>
      <w:r w:rsidRPr="00D25A1E">
        <w:t>)</w:t>
      </w:r>
    </w:p>
    <w:p w14:paraId="353DDC34" w14:textId="77777777" w:rsidR="00D25A1E" w:rsidRPr="00D25A1E" w:rsidRDefault="00D25A1E" w:rsidP="00D25A1E">
      <w:proofErr w:type="spellStart"/>
      <w:r w:rsidRPr="00D25A1E">
        <w:rPr>
          <w:b/>
          <w:bCs/>
        </w:rPr>
        <w:t>Tanım</w:t>
      </w:r>
      <w:proofErr w:type="spellEnd"/>
      <w:r w:rsidRPr="00D25A1E">
        <w:t>:</w:t>
      </w:r>
      <w:r w:rsidRPr="00D25A1E">
        <w:br/>
        <w:t xml:space="preserve">Veri </w:t>
      </w:r>
      <w:proofErr w:type="spellStart"/>
      <w:r w:rsidRPr="00D25A1E">
        <w:t>bütünlüğü</w:t>
      </w:r>
      <w:proofErr w:type="spellEnd"/>
      <w:r w:rsidRPr="00D25A1E">
        <w:t xml:space="preserve">, </w:t>
      </w:r>
      <w:proofErr w:type="spellStart"/>
      <w:r w:rsidRPr="00D25A1E">
        <w:t>verilerin</w:t>
      </w:r>
      <w:proofErr w:type="spellEnd"/>
      <w:r w:rsidRPr="00D25A1E">
        <w:t xml:space="preserve"> </w:t>
      </w:r>
      <w:proofErr w:type="spellStart"/>
      <w:r w:rsidRPr="00D25A1E">
        <w:t>yaşam</w:t>
      </w:r>
      <w:proofErr w:type="spellEnd"/>
      <w:r w:rsidRPr="00D25A1E">
        <w:t xml:space="preserve"> </w:t>
      </w:r>
      <w:proofErr w:type="spellStart"/>
      <w:r w:rsidRPr="00D25A1E">
        <w:t>döngüsü</w:t>
      </w:r>
      <w:proofErr w:type="spellEnd"/>
      <w:r w:rsidRPr="00D25A1E">
        <w:t xml:space="preserve"> </w:t>
      </w:r>
      <w:proofErr w:type="spellStart"/>
      <w:r w:rsidRPr="00D25A1E">
        <w:t>boyunca</w:t>
      </w:r>
      <w:proofErr w:type="spellEnd"/>
      <w:r w:rsidRPr="00D25A1E">
        <w:t xml:space="preserve"> </w:t>
      </w:r>
      <w:proofErr w:type="spellStart"/>
      <w:r w:rsidRPr="00D25A1E">
        <w:t>doğruluğunu</w:t>
      </w:r>
      <w:proofErr w:type="spellEnd"/>
      <w:r w:rsidRPr="00D25A1E">
        <w:t xml:space="preserve">, </w:t>
      </w:r>
      <w:proofErr w:type="spellStart"/>
      <w:r w:rsidRPr="00D25A1E">
        <w:t>tutarlılığını</w:t>
      </w:r>
      <w:proofErr w:type="spellEnd"/>
      <w:r w:rsidRPr="00D25A1E">
        <w:t xml:space="preserve"> </w:t>
      </w:r>
      <w:proofErr w:type="spellStart"/>
      <w:r w:rsidRPr="00D25A1E">
        <w:t>ve</w:t>
      </w:r>
      <w:proofErr w:type="spellEnd"/>
      <w:r w:rsidRPr="00D25A1E">
        <w:t xml:space="preserve"> </w:t>
      </w:r>
      <w:proofErr w:type="spellStart"/>
      <w:r w:rsidRPr="00D25A1E">
        <w:t>güvenilirliğini</w:t>
      </w:r>
      <w:proofErr w:type="spellEnd"/>
      <w:r w:rsidRPr="00D25A1E">
        <w:t xml:space="preserve"> </w:t>
      </w:r>
      <w:proofErr w:type="spellStart"/>
      <w:r w:rsidRPr="00D25A1E">
        <w:t>sağlamak</w:t>
      </w:r>
      <w:proofErr w:type="spellEnd"/>
      <w:r w:rsidRPr="00D25A1E">
        <w:t xml:space="preserve"> </w:t>
      </w:r>
      <w:proofErr w:type="spellStart"/>
      <w:r w:rsidRPr="00D25A1E">
        <w:t>anlamına</w:t>
      </w:r>
      <w:proofErr w:type="spellEnd"/>
      <w:r w:rsidRPr="00D25A1E">
        <w:t xml:space="preserve"> </w:t>
      </w:r>
      <w:proofErr w:type="spellStart"/>
      <w:r w:rsidRPr="00D25A1E">
        <w:t>gelir</w:t>
      </w:r>
      <w:proofErr w:type="spellEnd"/>
      <w:r w:rsidRPr="00D25A1E">
        <w:t xml:space="preserve">. </w:t>
      </w:r>
      <w:proofErr w:type="spellStart"/>
      <w:r w:rsidRPr="00D25A1E">
        <w:t>Verilerin</w:t>
      </w:r>
      <w:proofErr w:type="spellEnd"/>
      <w:r w:rsidRPr="00D25A1E">
        <w:t xml:space="preserve"> </w:t>
      </w:r>
      <w:proofErr w:type="spellStart"/>
      <w:r w:rsidRPr="00D25A1E">
        <w:t>yaratılmasından</w:t>
      </w:r>
      <w:proofErr w:type="spellEnd"/>
      <w:r w:rsidRPr="00D25A1E">
        <w:t xml:space="preserve"> </w:t>
      </w:r>
      <w:proofErr w:type="spellStart"/>
      <w:r w:rsidRPr="00D25A1E">
        <w:t>silinmesine</w:t>
      </w:r>
      <w:proofErr w:type="spellEnd"/>
      <w:r w:rsidRPr="00D25A1E">
        <w:t xml:space="preserve"> </w:t>
      </w:r>
      <w:proofErr w:type="spellStart"/>
      <w:r w:rsidRPr="00D25A1E">
        <w:t>kadar</w:t>
      </w:r>
      <w:proofErr w:type="spellEnd"/>
      <w:r w:rsidRPr="00D25A1E">
        <w:t xml:space="preserve"> </w:t>
      </w:r>
      <w:proofErr w:type="spellStart"/>
      <w:r w:rsidRPr="00D25A1E">
        <w:t>geçen</w:t>
      </w:r>
      <w:proofErr w:type="spellEnd"/>
      <w:r w:rsidRPr="00D25A1E">
        <w:t xml:space="preserve"> </w:t>
      </w:r>
      <w:proofErr w:type="spellStart"/>
      <w:r w:rsidRPr="00D25A1E">
        <w:t>sürede</w:t>
      </w:r>
      <w:proofErr w:type="spellEnd"/>
      <w:r w:rsidRPr="00D25A1E">
        <w:t xml:space="preserve"> </w:t>
      </w:r>
      <w:proofErr w:type="spellStart"/>
      <w:r w:rsidRPr="00D25A1E">
        <w:t>doğru</w:t>
      </w:r>
      <w:proofErr w:type="spellEnd"/>
      <w:r w:rsidRPr="00D25A1E">
        <w:t xml:space="preserve">, </w:t>
      </w:r>
      <w:proofErr w:type="spellStart"/>
      <w:r w:rsidRPr="00D25A1E">
        <w:t>eksiksiz</w:t>
      </w:r>
      <w:proofErr w:type="spellEnd"/>
      <w:r w:rsidRPr="00D25A1E">
        <w:t xml:space="preserve"> </w:t>
      </w:r>
      <w:proofErr w:type="spellStart"/>
      <w:r w:rsidRPr="00D25A1E">
        <w:t>ve</w:t>
      </w:r>
      <w:proofErr w:type="spellEnd"/>
      <w:r w:rsidRPr="00D25A1E">
        <w:t xml:space="preserve"> </w:t>
      </w:r>
      <w:proofErr w:type="spellStart"/>
      <w:r w:rsidRPr="00D25A1E">
        <w:t>güvenilir</w:t>
      </w:r>
      <w:proofErr w:type="spellEnd"/>
      <w:r w:rsidRPr="00D25A1E">
        <w:t xml:space="preserve"> </w:t>
      </w:r>
      <w:proofErr w:type="spellStart"/>
      <w:r w:rsidRPr="00D25A1E">
        <w:t>kalmasını</w:t>
      </w:r>
      <w:proofErr w:type="spellEnd"/>
      <w:r w:rsidRPr="00D25A1E">
        <w:t xml:space="preserve"> </w:t>
      </w:r>
      <w:proofErr w:type="spellStart"/>
      <w:r w:rsidRPr="00D25A1E">
        <w:t>sağlar</w:t>
      </w:r>
      <w:proofErr w:type="spellEnd"/>
      <w:r w:rsidRPr="00D25A1E">
        <w:t>.</w:t>
      </w:r>
    </w:p>
    <w:p w14:paraId="21357469" w14:textId="77777777" w:rsidR="00D25A1E" w:rsidRPr="00D25A1E" w:rsidRDefault="00D25A1E" w:rsidP="00D25A1E">
      <w:r w:rsidRPr="00D25A1E">
        <w:rPr>
          <w:rFonts w:ascii="Segoe UI Emoji" w:hAnsi="Segoe UI Emoji" w:cs="Segoe UI Emoji"/>
        </w:rPr>
        <w:t>🚩</w:t>
      </w:r>
      <w:r w:rsidRPr="00D25A1E">
        <w:t xml:space="preserve"> </w:t>
      </w:r>
      <w:r w:rsidRPr="00D25A1E">
        <w:rPr>
          <w:b/>
          <w:bCs/>
        </w:rPr>
        <w:t xml:space="preserve">Veri </w:t>
      </w:r>
      <w:proofErr w:type="spellStart"/>
      <w:r w:rsidRPr="00D25A1E">
        <w:rPr>
          <w:b/>
          <w:bCs/>
        </w:rPr>
        <w:t>Bütünlüğünün</w:t>
      </w:r>
      <w:proofErr w:type="spellEnd"/>
      <w:r w:rsidRPr="00D25A1E">
        <w:rPr>
          <w:b/>
          <w:bCs/>
        </w:rPr>
        <w:t xml:space="preserve"> </w:t>
      </w:r>
      <w:proofErr w:type="spellStart"/>
      <w:r w:rsidRPr="00D25A1E">
        <w:rPr>
          <w:b/>
          <w:bCs/>
        </w:rPr>
        <w:t>Önemi</w:t>
      </w:r>
      <w:proofErr w:type="spellEnd"/>
      <w:r w:rsidRPr="00D25A1E">
        <w:t>:</w:t>
      </w:r>
      <w:r w:rsidRPr="00D25A1E">
        <w:br/>
        <w:t xml:space="preserve">Güçlü </w:t>
      </w:r>
      <w:proofErr w:type="spellStart"/>
      <w:r w:rsidRPr="00D25A1E">
        <w:t>veri</w:t>
      </w:r>
      <w:proofErr w:type="spellEnd"/>
      <w:r w:rsidRPr="00D25A1E">
        <w:t xml:space="preserve"> </w:t>
      </w:r>
      <w:proofErr w:type="spellStart"/>
      <w:r w:rsidRPr="00D25A1E">
        <w:t>bütünlüğü</w:t>
      </w:r>
      <w:proofErr w:type="spellEnd"/>
      <w:r w:rsidRPr="00D25A1E">
        <w:t xml:space="preserve"> </w:t>
      </w:r>
      <w:proofErr w:type="spellStart"/>
      <w:r w:rsidRPr="00D25A1E">
        <w:t>uygulamaları</w:t>
      </w:r>
      <w:proofErr w:type="spellEnd"/>
      <w:r w:rsidRPr="00D25A1E">
        <w:t xml:space="preserve">, </w:t>
      </w:r>
      <w:proofErr w:type="spellStart"/>
      <w:r w:rsidRPr="00D25A1E">
        <w:t>organizasyonların</w:t>
      </w:r>
      <w:proofErr w:type="spellEnd"/>
      <w:r w:rsidRPr="00D25A1E">
        <w:t xml:space="preserve"> </w:t>
      </w:r>
      <w:proofErr w:type="spellStart"/>
      <w:r w:rsidRPr="00D25A1E">
        <w:t>güvenilir</w:t>
      </w:r>
      <w:proofErr w:type="spellEnd"/>
      <w:r w:rsidRPr="00D25A1E">
        <w:t xml:space="preserve"> </w:t>
      </w:r>
      <w:proofErr w:type="spellStart"/>
      <w:r w:rsidRPr="00D25A1E">
        <w:t>kararlar</w:t>
      </w:r>
      <w:proofErr w:type="spellEnd"/>
      <w:r w:rsidRPr="00D25A1E">
        <w:t xml:space="preserve"> </w:t>
      </w:r>
      <w:proofErr w:type="spellStart"/>
      <w:r w:rsidRPr="00D25A1E">
        <w:t>almasını</w:t>
      </w:r>
      <w:proofErr w:type="spellEnd"/>
      <w:r w:rsidRPr="00D25A1E">
        <w:t xml:space="preserve">, </w:t>
      </w:r>
      <w:proofErr w:type="spellStart"/>
      <w:r w:rsidRPr="00D25A1E">
        <w:t>düzenlemelere</w:t>
      </w:r>
      <w:proofErr w:type="spellEnd"/>
      <w:r w:rsidRPr="00D25A1E">
        <w:t xml:space="preserve"> </w:t>
      </w:r>
      <w:proofErr w:type="spellStart"/>
      <w:r w:rsidRPr="00D25A1E">
        <w:t>uyum</w:t>
      </w:r>
      <w:proofErr w:type="spellEnd"/>
      <w:r w:rsidRPr="00D25A1E">
        <w:t xml:space="preserve"> </w:t>
      </w:r>
      <w:proofErr w:type="spellStart"/>
      <w:r w:rsidRPr="00D25A1E">
        <w:t>sağlamasını</w:t>
      </w:r>
      <w:proofErr w:type="spellEnd"/>
      <w:r w:rsidRPr="00D25A1E">
        <w:t xml:space="preserve"> </w:t>
      </w:r>
      <w:proofErr w:type="spellStart"/>
      <w:r w:rsidRPr="00D25A1E">
        <w:t>ve</w:t>
      </w:r>
      <w:proofErr w:type="spellEnd"/>
      <w:r w:rsidRPr="00D25A1E">
        <w:t xml:space="preserve"> </w:t>
      </w:r>
      <w:proofErr w:type="spellStart"/>
      <w:r w:rsidRPr="00D25A1E">
        <w:t>operasyonel</w:t>
      </w:r>
      <w:proofErr w:type="spellEnd"/>
      <w:r w:rsidRPr="00D25A1E">
        <w:t xml:space="preserve"> </w:t>
      </w:r>
      <w:proofErr w:type="spellStart"/>
      <w:r w:rsidRPr="00D25A1E">
        <w:t>verimliliği</w:t>
      </w:r>
      <w:proofErr w:type="spellEnd"/>
      <w:r w:rsidRPr="00D25A1E">
        <w:t xml:space="preserve"> </w:t>
      </w:r>
      <w:proofErr w:type="spellStart"/>
      <w:r w:rsidRPr="00D25A1E">
        <w:t>korumasını</w:t>
      </w:r>
      <w:proofErr w:type="spellEnd"/>
      <w:r w:rsidRPr="00D25A1E">
        <w:t xml:space="preserve"> </w:t>
      </w:r>
      <w:proofErr w:type="spellStart"/>
      <w:r w:rsidRPr="00D25A1E">
        <w:t>sağlar</w:t>
      </w:r>
      <w:proofErr w:type="spellEnd"/>
      <w:r w:rsidRPr="00D25A1E">
        <w:t>.</w:t>
      </w:r>
    </w:p>
    <w:p w14:paraId="1ABF987E" w14:textId="77777777" w:rsidR="00D25A1E" w:rsidRPr="00D25A1E" w:rsidRDefault="00D25A1E" w:rsidP="00D25A1E">
      <w:r w:rsidRPr="00D25A1E">
        <w:rPr>
          <w:rFonts w:ascii="Segoe UI Emoji" w:hAnsi="Segoe UI Emoji" w:cs="Segoe UI Emoji"/>
        </w:rPr>
        <w:t>🚩</w:t>
      </w:r>
      <w:r w:rsidRPr="00D25A1E">
        <w:t xml:space="preserve"> </w:t>
      </w:r>
      <w:r w:rsidRPr="00D25A1E">
        <w:rPr>
          <w:b/>
          <w:bCs/>
        </w:rPr>
        <w:t xml:space="preserve">Veri </w:t>
      </w:r>
      <w:proofErr w:type="spellStart"/>
      <w:r w:rsidRPr="00D25A1E">
        <w:rPr>
          <w:b/>
          <w:bCs/>
        </w:rPr>
        <w:t>Bütünlüğü</w:t>
      </w:r>
      <w:proofErr w:type="spellEnd"/>
      <w:r w:rsidRPr="00D25A1E">
        <w:rPr>
          <w:b/>
          <w:bCs/>
        </w:rPr>
        <w:t xml:space="preserve"> </w:t>
      </w:r>
      <w:proofErr w:type="spellStart"/>
      <w:r w:rsidRPr="00D25A1E">
        <w:rPr>
          <w:b/>
          <w:bCs/>
        </w:rPr>
        <w:t>Türleri</w:t>
      </w:r>
      <w:proofErr w:type="spellEnd"/>
      <w:r w:rsidRPr="00D25A1E">
        <w:t>:</w:t>
      </w:r>
    </w:p>
    <w:p w14:paraId="4349E407" w14:textId="77777777" w:rsidR="00D25A1E" w:rsidRPr="00D25A1E" w:rsidRDefault="00D25A1E" w:rsidP="00D25A1E">
      <w:pPr>
        <w:numPr>
          <w:ilvl w:val="0"/>
          <w:numId w:val="31"/>
        </w:numPr>
      </w:pPr>
      <w:r w:rsidRPr="00D25A1E">
        <w:rPr>
          <w:b/>
          <w:bCs/>
        </w:rPr>
        <w:t>Physical Integrity (</w:t>
      </w:r>
      <w:proofErr w:type="spellStart"/>
      <w:r w:rsidRPr="00D25A1E">
        <w:rPr>
          <w:b/>
          <w:bCs/>
        </w:rPr>
        <w:t>Fiziksel</w:t>
      </w:r>
      <w:proofErr w:type="spellEnd"/>
      <w:r w:rsidRPr="00D25A1E">
        <w:rPr>
          <w:b/>
          <w:bCs/>
        </w:rPr>
        <w:t xml:space="preserve"> </w:t>
      </w:r>
      <w:proofErr w:type="spellStart"/>
      <w:r w:rsidRPr="00D25A1E">
        <w:rPr>
          <w:b/>
          <w:bCs/>
        </w:rPr>
        <w:t>Bütünlük</w:t>
      </w:r>
      <w:proofErr w:type="spellEnd"/>
      <w:r w:rsidRPr="00D25A1E">
        <w:rPr>
          <w:b/>
          <w:bCs/>
        </w:rPr>
        <w:t>)</w:t>
      </w:r>
      <w:r w:rsidRPr="00D25A1E">
        <w:t xml:space="preserve">: </w:t>
      </w:r>
      <w:proofErr w:type="spellStart"/>
      <w:r w:rsidRPr="00D25A1E">
        <w:t>Verilerin</w:t>
      </w:r>
      <w:proofErr w:type="spellEnd"/>
      <w:r w:rsidRPr="00D25A1E">
        <w:t xml:space="preserve"> </w:t>
      </w:r>
      <w:proofErr w:type="spellStart"/>
      <w:r w:rsidRPr="00D25A1E">
        <w:t>fiziksel</w:t>
      </w:r>
      <w:proofErr w:type="spellEnd"/>
      <w:r w:rsidRPr="00D25A1E">
        <w:t xml:space="preserve"> </w:t>
      </w:r>
      <w:proofErr w:type="spellStart"/>
      <w:r w:rsidRPr="00D25A1E">
        <w:t>zararlardan</w:t>
      </w:r>
      <w:proofErr w:type="spellEnd"/>
      <w:r w:rsidRPr="00D25A1E">
        <w:t xml:space="preserve"> </w:t>
      </w:r>
      <w:proofErr w:type="spellStart"/>
      <w:r w:rsidRPr="00D25A1E">
        <w:t>korunmasını</w:t>
      </w:r>
      <w:proofErr w:type="spellEnd"/>
      <w:r w:rsidRPr="00D25A1E">
        <w:t xml:space="preserve"> </w:t>
      </w:r>
      <w:proofErr w:type="spellStart"/>
      <w:r w:rsidRPr="00D25A1E">
        <w:t>sağlar</w:t>
      </w:r>
      <w:proofErr w:type="spellEnd"/>
      <w:r w:rsidRPr="00D25A1E">
        <w:t xml:space="preserve"> (</w:t>
      </w:r>
      <w:proofErr w:type="spellStart"/>
      <w:r w:rsidRPr="00D25A1E">
        <w:t>örneğin</w:t>
      </w:r>
      <w:proofErr w:type="spellEnd"/>
      <w:r w:rsidRPr="00D25A1E">
        <w:t xml:space="preserve">, </w:t>
      </w:r>
      <w:proofErr w:type="spellStart"/>
      <w:r w:rsidRPr="00D25A1E">
        <w:t>donanım</w:t>
      </w:r>
      <w:proofErr w:type="spellEnd"/>
      <w:r w:rsidRPr="00D25A1E">
        <w:t xml:space="preserve"> </w:t>
      </w:r>
      <w:proofErr w:type="spellStart"/>
      <w:r w:rsidRPr="00D25A1E">
        <w:t>arızası</w:t>
      </w:r>
      <w:proofErr w:type="spellEnd"/>
      <w:r w:rsidRPr="00D25A1E">
        <w:t xml:space="preserve">, </w:t>
      </w:r>
      <w:proofErr w:type="spellStart"/>
      <w:r w:rsidRPr="00D25A1E">
        <w:t>doğal</w:t>
      </w:r>
      <w:proofErr w:type="spellEnd"/>
      <w:r w:rsidRPr="00D25A1E">
        <w:t xml:space="preserve"> </w:t>
      </w:r>
      <w:proofErr w:type="spellStart"/>
      <w:r w:rsidRPr="00D25A1E">
        <w:t>afetler</w:t>
      </w:r>
      <w:proofErr w:type="spellEnd"/>
      <w:r w:rsidRPr="00D25A1E">
        <w:t>).</w:t>
      </w:r>
    </w:p>
    <w:p w14:paraId="04BDBA9C" w14:textId="77777777" w:rsidR="00D25A1E" w:rsidRPr="00D25A1E" w:rsidRDefault="00D25A1E" w:rsidP="00D25A1E">
      <w:pPr>
        <w:numPr>
          <w:ilvl w:val="1"/>
          <w:numId w:val="31"/>
        </w:numPr>
      </w:pPr>
      <w:proofErr w:type="spellStart"/>
      <w:r w:rsidRPr="00D25A1E">
        <w:rPr>
          <w:b/>
          <w:bCs/>
        </w:rPr>
        <w:t>Önlemler</w:t>
      </w:r>
      <w:proofErr w:type="spellEnd"/>
      <w:r w:rsidRPr="00D25A1E">
        <w:t xml:space="preserve">: </w:t>
      </w:r>
      <w:proofErr w:type="spellStart"/>
      <w:r w:rsidRPr="00D25A1E">
        <w:t>Yedeklemeler</w:t>
      </w:r>
      <w:proofErr w:type="spellEnd"/>
      <w:r w:rsidRPr="00D25A1E">
        <w:t xml:space="preserve">, </w:t>
      </w:r>
      <w:proofErr w:type="spellStart"/>
      <w:r w:rsidRPr="00D25A1E">
        <w:t>fiziksel</w:t>
      </w:r>
      <w:proofErr w:type="spellEnd"/>
      <w:r w:rsidRPr="00D25A1E">
        <w:t xml:space="preserve"> </w:t>
      </w:r>
      <w:proofErr w:type="spellStart"/>
      <w:r w:rsidRPr="00D25A1E">
        <w:t>güvenlik</w:t>
      </w:r>
      <w:proofErr w:type="spellEnd"/>
      <w:r w:rsidRPr="00D25A1E">
        <w:t xml:space="preserve">, </w:t>
      </w:r>
      <w:proofErr w:type="spellStart"/>
      <w:r w:rsidRPr="00D25A1E">
        <w:t>felaket</w:t>
      </w:r>
      <w:proofErr w:type="spellEnd"/>
      <w:r w:rsidRPr="00D25A1E">
        <w:t xml:space="preserve"> </w:t>
      </w:r>
      <w:proofErr w:type="spellStart"/>
      <w:r w:rsidRPr="00D25A1E">
        <w:t>kurtarma</w:t>
      </w:r>
      <w:proofErr w:type="spellEnd"/>
      <w:r w:rsidRPr="00D25A1E">
        <w:t xml:space="preserve"> </w:t>
      </w:r>
      <w:proofErr w:type="spellStart"/>
      <w:r w:rsidRPr="00D25A1E">
        <w:t>planları</w:t>
      </w:r>
      <w:proofErr w:type="spellEnd"/>
      <w:r w:rsidRPr="00D25A1E">
        <w:t>.</w:t>
      </w:r>
    </w:p>
    <w:p w14:paraId="7DACB2E2" w14:textId="77777777" w:rsidR="00D25A1E" w:rsidRPr="00D25A1E" w:rsidRDefault="00D25A1E" w:rsidP="00D25A1E">
      <w:pPr>
        <w:numPr>
          <w:ilvl w:val="0"/>
          <w:numId w:val="31"/>
        </w:numPr>
      </w:pPr>
      <w:r w:rsidRPr="00D25A1E">
        <w:rPr>
          <w:b/>
          <w:bCs/>
        </w:rPr>
        <w:t>Logical Integrity (</w:t>
      </w:r>
      <w:proofErr w:type="spellStart"/>
      <w:r w:rsidRPr="00D25A1E">
        <w:rPr>
          <w:b/>
          <w:bCs/>
        </w:rPr>
        <w:t>Mantıksal</w:t>
      </w:r>
      <w:proofErr w:type="spellEnd"/>
      <w:r w:rsidRPr="00D25A1E">
        <w:rPr>
          <w:b/>
          <w:bCs/>
        </w:rPr>
        <w:t xml:space="preserve"> </w:t>
      </w:r>
      <w:proofErr w:type="spellStart"/>
      <w:r w:rsidRPr="00D25A1E">
        <w:rPr>
          <w:b/>
          <w:bCs/>
        </w:rPr>
        <w:t>Bütünlük</w:t>
      </w:r>
      <w:proofErr w:type="spellEnd"/>
      <w:r w:rsidRPr="00D25A1E">
        <w:rPr>
          <w:b/>
          <w:bCs/>
        </w:rPr>
        <w:t>)</w:t>
      </w:r>
      <w:r w:rsidRPr="00D25A1E">
        <w:t xml:space="preserve">: </w:t>
      </w:r>
      <w:proofErr w:type="spellStart"/>
      <w:r w:rsidRPr="00D25A1E">
        <w:t>Verilerin</w:t>
      </w:r>
      <w:proofErr w:type="spellEnd"/>
      <w:r w:rsidRPr="00D25A1E">
        <w:t xml:space="preserve"> </w:t>
      </w:r>
      <w:proofErr w:type="spellStart"/>
      <w:r w:rsidRPr="00D25A1E">
        <w:t>nerede</w:t>
      </w:r>
      <w:proofErr w:type="spellEnd"/>
      <w:r w:rsidRPr="00D25A1E">
        <w:t xml:space="preserve"> </w:t>
      </w:r>
      <w:proofErr w:type="spellStart"/>
      <w:r w:rsidRPr="00D25A1E">
        <w:t>saklandığı</w:t>
      </w:r>
      <w:proofErr w:type="spellEnd"/>
      <w:r w:rsidRPr="00D25A1E">
        <w:t xml:space="preserve"> </w:t>
      </w:r>
      <w:proofErr w:type="spellStart"/>
      <w:r w:rsidRPr="00D25A1E">
        <w:t>veya</w:t>
      </w:r>
      <w:proofErr w:type="spellEnd"/>
      <w:r w:rsidRPr="00D25A1E">
        <w:t xml:space="preserve"> </w:t>
      </w:r>
      <w:proofErr w:type="spellStart"/>
      <w:r w:rsidRPr="00D25A1E">
        <w:t>nasıl</w:t>
      </w:r>
      <w:proofErr w:type="spellEnd"/>
      <w:r w:rsidRPr="00D25A1E">
        <w:t xml:space="preserve"> </w:t>
      </w:r>
      <w:proofErr w:type="spellStart"/>
      <w:r w:rsidRPr="00D25A1E">
        <w:t>işlendiğine</w:t>
      </w:r>
      <w:proofErr w:type="spellEnd"/>
      <w:r w:rsidRPr="00D25A1E">
        <w:t xml:space="preserve"> </w:t>
      </w:r>
      <w:proofErr w:type="spellStart"/>
      <w:r w:rsidRPr="00D25A1E">
        <w:t>bakılmaksızın</w:t>
      </w:r>
      <w:proofErr w:type="spellEnd"/>
      <w:r w:rsidRPr="00D25A1E">
        <w:t xml:space="preserve"> </w:t>
      </w:r>
      <w:proofErr w:type="spellStart"/>
      <w:r w:rsidRPr="00D25A1E">
        <w:t>tutarlı</w:t>
      </w:r>
      <w:proofErr w:type="spellEnd"/>
      <w:r w:rsidRPr="00D25A1E">
        <w:t xml:space="preserve">, </w:t>
      </w:r>
      <w:proofErr w:type="spellStart"/>
      <w:r w:rsidRPr="00D25A1E">
        <w:t>geçerli</w:t>
      </w:r>
      <w:proofErr w:type="spellEnd"/>
      <w:r w:rsidRPr="00D25A1E">
        <w:t xml:space="preserve"> </w:t>
      </w:r>
      <w:proofErr w:type="spellStart"/>
      <w:r w:rsidRPr="00D25A1E">
        <w:t>ve</w:t>
      </w:r>
      <w:proofErr w:type="spellEnd"/>
      <w:r w:rsidRPr="00D25A1E">
        <w:t xml:space="preserve"> </w:t>
      </w:r>
      <w:proofErr w:type="spellStart"/>
      <w:r w:rsidRPr="00D25A1E">
        <w:t>doğru</w:t>
      </w:r>
      <w:proofErr w:type="spellEnd"/>
      <w:r w:rsidRPr="00D25A1E">
        <w:t xml:space="preserve"> </w:t>
      </w:r>
      <w:proofErr w:type="spellStart"/>
      <w:r w:rsidRPr="00D25A1E">
        <w:t>kalmasını</w:t>
      </w:r>
      <w:proofErr w:type="spellEnd"/>
      <w:r w:rsidRPr="00D25A1E">
        <w:t xml:space="preserve"> </w:t>
      </w:r>
      <w:proofErr w:type="spellStart"/>
      <w:r w:rsidRPr="00D25A1E">
        <w:t>sağlar</w:t>
      </w:r>
      <w:proofErr w:type="spellEnd"/>
      <w:r w:rsidRPr="00D25A1E">
        <w:t>.</w:t>
      </w:r>
    </w:p>
    <w:p w14:paraId="65577B7D" w14:textId="77777777" w:rsidR="00D25A1E" w:rsidRPr="00D25A1E" w:rsidRDefault="00D25A1E" w:rsidP="00D25A1E">
      <w:pPr>
        <w:numPr>
          <w:ilvl w:val="1"/>
          <w:numId w:val="31"/>
        </w:numPr>
      </w:pPr>
      <w:proofErr w:type="spellStart"/>
      <w:r w:rsidRPr="00D25A1E">
        <w:rPr>
          <w:b/>
          <w:bCs/>
        </w:rPr>
        <w:t>Önlemler</w:t>
      </w:r>
      <w:proofErr w:type="spellEnd"/>
      <w:r w:rsidRPr="00D25A1E">
        <w:t xml:space="preserve">: </w:t>
      </w:r>
      <w:proofErr w:type="spellStart"/>
      <w:r w:rsidRPr="00D25A1E">
        <w:t>Veritabanı</w:t>
      </w:r>
      <w:proofErr w:type="spellEnd"/>
      <w:r w:rsidRPr="00D25A1E">
        <w:t xml:space="preserve"> </w:t>
      </w:r>
      <w:proofErr w:type="spellStart"/>
      <w:r w:rsidRPr="00D25A1E">
        <w:t>kısıtlamaları</w:t>
      </w:r>
      <w:proofErr w:type="spellEnd"/>
      <w:r w:rsidRPr="00D25A1E">
        <w:t xml:space="preserve">, </w:t>
      </w:r>
      <w:proofErr w:type="spellStart"/>
      <w:r w:rsidRPr="00D25A1E">
        <w:t>veri</w:t>
      </w:r>
      <w:proofErr w:type="spellEnd"/>
      <w:r w:rsidRPr="00D25A1E">
        <w:t xml:space="preserve"> </w:t>
      </w:r>
      <w:proofErr w:type="spellStart"/>
      <w:r w:rsidRPr="00D25A1E">
        <w:t>doğrulama</w:t>
      </w:r>
      <w:proofErr w:type="spellEnd"/>
      <w:r w:rsidRPr="00D25A1E">
        <w:t xml:space="preserve">, </w:t>
      </w:r>
      <w:proofErr w:type="spellStart"/>
      <w:r w:rsidRPr="00D25A1E">
        <w:t>hata</w:t>
      </w:r>
      <w:proofErr w:type="spellEnd"/>
      <w:r w:rsidRPr="00D25A1E">
        <w:t xml:space="preserve"> </w:t>
      </w:r>
      <w:proofErr w:type="spellStart"/>
      <w:r w:rsidRPr="00D25A1E">
        <w:t>denetim</w:t>
      </w:r>
      <w:proofErr w:type="spellEnd"/>
      <w:r w:rsidRPr="00D25A1E">
        <w:t xml:space="preserve"> </w:t>
      </w:r>
      <w:proofErr w:type="spellStart"/>
      <w:r w:rsidRPr="00D25A1E">
        <w:t>mekanizmaları</w:t>
      </w:r>
      <w:proofErr w:type="spellEnd"/>
      <w:r w:rsidRPr="00D25A1E">
        <w:t>.</w:t>
      </w:r>
    </w:p>
    <w:p w14:paraId="6829601F" w14:textId="77777777" w:rsidR="00D25A1E" w:rsidRPr="00D25A1E" w:rsidRDefault="00D25A1E" w:rsidP="00D25A1E">
      <w:r w:rsidRPr="00D25A1E">
        <w:rPr>
          <w:rFonts w:ascii="Segoe UI Emoji" w:hAnsi="Segoe UI Emoji" w:cs="Segoe UI Emoji"/>
        </w:rPr>
        <w:t>🚩</w:t>
      </w:r>
      <w:r w:rsidRPr="00D25A1E">
        <w:t xml:space="preserve"> </w:t>
      </w:r>
      <w:proofErr w:type="spellStart"/>
      <w:r w:rsidRPr="00D25A1E">
        <w:rPr>
          <w:b/>
          <w:bCs/>
        </w:rPr>
        <w:t>Mantıksal</w:t>
      </w:r>
      <w:proofErr w:type="spellEnd"/>
      <w:r w:rsidRPr="00D25A1E">
        <w:rPr>
          <w:b/>
          <w:bCs/>
        </w:rPr>
        <w:t xml:space="preserve"> </w:t>
      </w:r>
      <w:proofErr w:type="spellStart"/>
      <w:r w:rsidRPr="00D25A1E">
        <w:rPr>
          <w:b/>
          <w:bCs/>
        </w:rPr>
        <w:t>Bütünlük</w:t>
      </w:r>
      <w:proofErr w:type="spellEnd"/>
      <w:r w:rsidRPr="00D25A1E">
        <w:rPr>
          <w:b/>
          <w:bCs/>
        </w:rPr>
        <w:t xml:space="preserve"> Alt </w:t>
      </w:r>
      <w:proofErr w:type="spellStart"/>
      <w:r w:rsidRPr="00D25A1E">
        <w:rPr>
          <w:b/>
          <w:bCs/>
        </w:rPr>
        <w:t>Türleri</w:t>
      </w:r>
      <w:proofErr w:type="spellEnd"/>
      <w:r w:rsidRPr="00D25A1E">
        <w:t>:</w:t>
      </w:r>
    </w:p>
    <w:p w14:paraId="16596CD1" w14:textId="77777777" w:rsidR="00D25A1E" w:rsidRPr="00D25A1E" w:rsidRDefault="00D25A1E" w:rsidP="00D25A1E">
      <w:pPr>
        <w:numPr>
          <w:ilvl w:val="0"/>
          <w:numId w:val="32"/>
        </w:numPr>
      </w:pPr>
      <w:r w:rsidRPr="00D25A1E">
        <w:rPr>
          <w:b/>
          <w:bCs/>
        </w:rPr>
        <w:t>Entity Integrity (</w:t>
      </w:r>
      <w:proofErr w:type="spellStart"/>
      <w:r w:rsidRPr="00D25A1E">
        <w:rPr>
          <w:b/>
          <w:bCs/>
        </w:rPr>
        <w:t>Varlık</w:t>
      </w:r>
      <w:proofErr w:type="spellEnd"/>
      <w:r w:rsidRPr="00D25A1E">
        <w:rPr>
          <w:b/>
          <w:bCs/>
        </w:rPr>
        <w:t xml:space="preserve"> </w:t>
      </w:r>
      <w:proofErr w:type="spellStart"/>
      <w:r w:rsidRPr="00D25A1E">
        <w:rPr>
          <w:b/>
          <w:bCs/>
        </w:rPr>
        <w:t>Bütünlüğü</w:t>
      </w:r>
      <w:proofErr w:type="spellEnd"/>
      <w:r w:rsidRPr="00D25A1E">
        <w:rPr>
          <w:b/>
          <w:bCs/>
        </w:rPr>
        <w:t>)</w:t>
      </w:r>
      <w:r w:rsidRPr="00D25A1E">
        <w:t xml:space="preserve">: Her </w:t>
      </w:r>
      <w:proofErr w:type="spellStart"/>
      <w:r w:rsidRPr="00D25A1E">
        <w:t>veri</w:t>
      </w:r>
      <w:proofErr w:type="spellEnd"/>
      <w:r w:rsidRPr="00D25A1E">
        <w:t xml:space="preserve"> </w:t>
      </w:r>
      <w:proofErr w:type="spellStart"/>
      <w:r w:rsidRPr="00D25A1E">
        <w:t>kaydının</w:t>
      </w:r>
      <w:proofErr w:type="spellEnd"/>
      <w:r w:rsidRPr="00D25A1E">
        <w:t xml:space="preserve"> </w:t>
      </w:r>
      <w:proofErr w:type="spellStart"/>
      <w:r w:rsidRPr="00D25A1E">
        <w:t>benzersiz</w:t>
      </w:r>
      <w:proofErr w:type="spellEnd"/>
      <w:r w:rsidRPr="00D25A1E">
        <w:t xml:space="preserve"> </w:t>
      </w:r>
      <w:proofErr w:type="spellStart"/>
      <w:r w:rsidRPr="00D25A1E">
        <w:t>bir</w:t>
      </w:r>
      <w:proofErr w:type="spellEnd"/>
      <w:r w:rsidRPr="00D25A1E">
        <w:t xml:space="preserve"> </w:t>
      </w:r>
      <w:proofErr w:type="spellStart"/>
      <w:r w:rsidRPr="00D25A1E">
        <w:t>kimliğe</w:t>
      </w:r>
      <w:proofErr w:type="spellEnd"/>
      <w:r w:rsidRPr="00D25A1E">
        <w:t xml:space="preserve"> </w:t>
      </w:r>
      <w:proofErr w:type="spellStart"/>
      <w:r w:rsidRPr="00D25A1E">
        <w:t>sahip</w:t>
      </w:r>
      <w:proofErr w:type="spellEnd"/>
      <w:r w:rsidRPr="00D25A1E">
        <w:t xml:space="preserve"> </w:t>
      </w:r>
      <w:proofErr w:type="spellStart"/>
      <w:r w:rsidRPr="00D25A1E">
        <w:t>olmasını</w:t>
      </w:r>
      <w:proofErr w:type="spellEnd"/>
      <w:r w:rsidRPr="00D25A1E">
        <w:t xml:space="preserve"> </w:t>
      </w:r>
      <w:proofErr w:type="spellStart"/>
      <w:r w:rsidRPr="00D25A1E">
        <w:t>sağlar</w:t>
      </w:r>
      <w:proofErr w:type="spellEnd"/>
      <w:r w:rsidRPr="00D25A1E">
        <w:t xml:space="preserve"> (</w:t>
      </w:r>
      <w:proofErr w:type="spellStart"/>
      <w:r w:rsidRPr="00D25A1E">
        <w:t>örneğin</w:t>
      </w:r>
      <w:proofErr w:type="spellEnd"/>
      <w:r w:rsidRPr="00D25A1E">
        <w:t xml:space="preserve">, </w:t>
      </w:r>
      <w:proofErr w:type="spellStart"/>
      <w:r w:rsidRPr="00D25A1E">
        <w:t>veritabanlarında</w:t>
      </w:r>
      <w:proofErr w:type="spellEnd"/>
      <w:r w:rsidRPr="00D25A1E">
        <w:t xml:space="preserve"> </w:t>
      </w:r>
      <w:proofErr w:type="spellStart"/>
      <w:r w:rsidRPr="00D25A1E">
        <w:t>birincil</w:t>
      </w:r>
      <w:proofErr w:type="spellEnd"/>
      <w:r w:rsidRPr="00D25A1E">
        <w:t xml:space="preserve"> </w:t>
      </w:r>
      <w:proofErr w:type="spellStart"/>
      <w:r w:rsidRPr="00D25A1E">
        <w:t>anahtarlar</w:t>
      </w:r>
      <w:proofErr w:type="spellEnd"/>
      <w:r w:rsidRPr="00D25A1E">
        <w:t>).</w:t>
      </w:r>
    </w:p>
    <w:p w14:paraId="7FB04272" w14:textId="77777777" w:rsidR="00D25A1E" w:rsidRPr="00D25A1E" w:rsidRDefault="00D25A1E" w:rsidP="00D25A1E">
      <w:pPr>
        <w:numPr>
          <w:ilvl w:val="0"/>
          <w:numId w:val="32"/>
        </w:numPr>
      </w:pPr>
      <w:r w:rsidRPr="00D25A1E">
        <w:rPr>
          <w:b/>
          <w:bCs/>
        </w:rPr>
        <w:t>Referential Integrity (</w:t>
      </w:r>
      <w:proofErr w:type="spellStart"/>
      <w:r w:rsidRPr="00D25A1E">
        <w:rPr>
          <w:b/>
          <w:bCs/>
        </w:rPr>
        <w:t>Bağlamsal</w:t>
      </w:r>
      <w:proofErr w:type="spellEnd"/>
      <w:r w:rsidRPr="00D25A1E">
        <w:rPr>
          <w:b/>
          <w:bCs/>
        </w:rPr>
        <w:t xml:space="preserve"> </w:t>
      </w:r>
      <w:proofErr w:type="spellStart"/>
      <w:r w:rsidRPr="00D25A1E">
        <w:rPr>
          <w:b/>
          <w:bCs/>
        </w:rPr>
        <w:t>Bütünlük</w:t>
      </w:r>
      <w:proofErr w:type="spellEnd"/>
      <w:r w:rsidRPr="00D25A1E">
        <w:rPr>
          <w:b/>
          <w:bCs/>
        </w:rPr>
        <w:t>)</w:t>
      </w:r>
      <w:r w:rsidRPr="00D25A1E">
        <w:t xml:space="preserve">: </w:t>
      </w:r>
      <w:proofErr w:type="spellStart"/>
      <w:r w:rsidRPr="00D25A1E">
        <w:t>Tablolar</w:t>
      </w:r>
      <w:proofErr w:type="spellEnd"/>
      <w:r w:rsidRPr="00D25A1E">
        <w:t xml:space="preserve"> </w:t>
      </w:r>
      <w:proofErr w:type="spellStart"/>
      <w:r w:rsidRPr="00D25A1E">
        <w:t>arasındaki</w:t>
      </w:r>
      <w:proofErr w:type="spellEnd"/>
      <w:r w:rsidRPr="00D25A1E">
        <w:t xml:space="preserve"> </w:t>
      </w:r>
      <w:proofErr w:type="spellStart"/>
      <w:r w:rsidRPr="00D25A1E">
        <w:t>ilişkilerin</w:t>
      </w:r>
      <w:proofErr w:type="spellEnd"/>
      <w:r w:rsidRPr="00D25A1E">
        <w:t xml:space="preserve"> </w:t>
      </w:r>
      <w:proofErr w:type="spellStart"/>
      <w:r w:rsidRPr="00D25A1E">
        <w:t>tutarlılığını</w:t>
      </w:r>
      <w:proofErr w:type="spellEnd"/>
      <w:r w:rsidRPr="00D25A1E">
        <w:t xml:space="preserve"> </w:t>
      </w:r>
      <w:proofErr w:type="spellStart"/>
      <w:r w:rsidRPr="00D25A1E">
        <w:t>korur</w:t>
      </w:r>
      <w:proofErr w:type="spellEnd"/>
      <w:r w:rsidRPr="00D25A1E">
        <w:t xml:space="preserve"> (</w:t>
      </w:r>
      <w:proofErr w:type="spellStart"/>
      <w:r w:rsidRPr="00D25A1E">
        <w:t>örneğin</w:t>
      </w:r>
      <w:proofErr w:type="spellEnd"/>
      <w:r w:rsidRPr="00D25A1E">
        <w:t xml:space="preserve">, </w:t>
      </w:r>
      <w:proofErr w:type="spellStart"/>
      <w:r w:rsidRPr="00D25A1E">
        <w:t>geçerli</w:t>
      </w:r>
      <w:proofErr w:type="spellEnd"/>
      <w:r w:rsidRPr="00D25A1E">
        <w:t xml:space="preserve"> </w:t>
      </w:r>
      <w:proofErr w:type="spellStart"/>
      <w:r w:rsidRPr="00D25A1E">
        <w:t>yabancı</w:t>
      </w:r>
      <w:proofErr w:type="spellEnd"/>
      <w:r w:rsidRPr="00D25A1E">
        <w:t xml:space="preserve"> </w:t>
      </w:r>
      <w:proofErr w:type="spellStart"/>
      <w:r w:rsidRPr="00D25A1E">
        <w:t>anahtarlar</w:t>
      </w:r>
      <w:proofErr w:type="spellEnd"/>
      <w:r w:rsidRPr="00D25A1E">
        <w:t>).</w:t>
      </w:r>
    </w:p>
    <w:p w14:paraId="27F21C48" w14:textId="77777777" w:rsidR="00D25A1E" w:rsidRPr="00D25A1E" w:rsidRDefault="00D25A1E" w:rsidP="00D25A1E">
      <w:pPr>
        <w:numPr>
          <w:ilvl w:val="0"/>
          <w:numId w:val="32"/>
        </w:numPr>
      </w:pPr>
      <w:r w:rsidRPr="00D25A1E">
        <w:rPr>
          <w:b/>
          <w:bCs/>
        </w:rPr>
        <w:lastRenderedPageBreak/>
        <w:t xml:space="preserve">Domain Integrity (Alan </w:t>
      </w:r>
      <w:proofErr w:type="spellStart"/>
      <w:r w:rsidRPr="00D25A1E">
        <w:rPr>
          <w:b/>
          <w:bCs/>
        </w:rPr>
        <w:t>Bütünlüğü</w:t>
      </w:r>
      <w:proofErr w:type="spellEnd"/>
      <w:r w:rsidRPr="00D25A1E">
        <w:rPr>
          <w:b/>
          <w:bCs/>
        </w:rPr>
        <w:t>)</w:t>
      </w:r>
      <w:r w:rsidRPr="00D25A1E">
        <w:t xml:space="preserve">: Veri </w:t>
      </w:r>
      <w:proofErr w:type="spellStart"/>
      <w:r w:rsidRPr="00D25A1E">
        <w:t>değerlerinin</w:t>
      </w:r>
      <w:proofErr w:type="spellEnd"/>
      <w:r w:rsidRPr="00D25A1E">
        <w:t xml:space="preserve"> </w:t>
      </w:r>
      <w:proofErr w:type="spellStart"/>
      <w:r w:rsidRPr="00D25A1E">
        <w:t>belirli</w:t>
      </w:r>
      <w:proofErr w:type="spellEnd"/>
      <w:r w:rsidRPr="00D25A1E">
        <w:t xml:space="preserve"> </w:t>
      </w:r>
      <w:proofErr w:type="spellStart"/>
      <w:r w:rsidRPr="00D25A1E">
        <w:t>aralıklar</w:t>
      </w:r>
      <w:proofErr w:type="spellEnd"/>
      <w:r w:rsidRPr="00D25A1E">
        <w:t xml:space="preserve"> </w:t>
      </w:r>
      <w:proofErr w:type="spellStart"/>
      <w:r w:rsidRPr="00D25A1E">
        <w:t>veya</w:t>
      </w:r>
      <w:proofErr w:type="spellEnd"/>
      <w:r w:rsidRPr="00D25A1E">
        <w:t xml:space="preserve"> </w:t>
      </w:r>
      <w:proofErr w:type="spellStart"/>
      <w:r w:rsidRPr="00D25A1E">
        <w:t>formatlar</w:t>
      </w:r>
      <w:proofErr w:type="spellEnd"/>
      <w:r w:rsidRPr="00D25A1E">
        <w:t xml:space="preserve"> </w:t>
      </w:r>
      <w:proofErr w:type="spellStart"/>
      <w:r w:rsidRPr="00D25A1E">
        <w:t>içinde</w:t>
      </w:r>
      <w:proofErr w:type="spellEnd"/>
      <w:r w:rsidRPr="00D25A1E">
        <w:t xml:space="preserve"> </w:t>
      </w:r>
      <w:proofErr w:type="spellStart"/>
      <w:r w:rsidRPr="00D25A1E">
        <w:t>olmasını</w:t>
      </w:r>
      <w:proofErr w:type="spellEnd"/>
      <w:r w:rsidRPr="00D25A1E">
        <w:t xml:space="preserve"> </w:t>
      </w:r>
      <w:proofErr w:type="spellStart"/>
      <w:r w:rsidRPr="00D25A1E">
        <w:t>sağlar</w:t>
      </w:r>
      <w:proofErr w:type="spellEnd"/>
      <w:r w:rsidRPr="00D25A1E">
        <w:t xml:space="preserve"> (</w:t>
      </w:r>
      <w:proofErr w:type="spellStart"/>
      <w:r w:rsidRPr="00D25A1E">
        <w:t>örneğin</w:t>
      </w:r>
      <w:proofErr w:type="spellEnd"/>
      <w:r w:rsidRPr="00D25A1E">
        <w:t xml:space="preserve">, </w:t>
      </w:r>
      <w:proofErr w:type="spellStart"/>
      <w:r w:rsidRPr="00D25A1E">
        <w:t>tarih</w:t>
      </w:r>
      <w:proofErr w:type="spellEnd"/>
      <w:r w:rsidRPr="00D25A1E">
        <w:t xml:space="preserve"> </w:t>
      </w:r>
      <w:proofErr w:type="spellStart"/>
      <w:r w:rsidRPr="00D25A1E">
        <w:t>alanlarına</w:t>
      </w:r>
      <w:proofErr w:type="spellEnd"/>
      <w:r w:rsidRPr="00D25A1E">
        <w:t xml:space="preserve"> </w:t>
      </w:r>
      <w:proofErr w:type="spellStart"/>
      <w:r w:rsidRPr="00D25A1E">
        <w:t>yalnızca</w:t>
      </w:r>
      <w:proofErr w:type="spellEnd"/>
      <w:r w:rsidRPr="00D25A1E">
        <w:t xml:space="preserve"> </w:t>
      </w:r>
      <w:proofErr w:type="spellStart"/>
      <w:r w:rsidRPr="00D25A1E">
        <w:t>geçerli</w:t>
      </w:r>
      <w:proofErr w:type="spellEnd"/>
      <w:r w:rsidRPr="00D25A1E">
        <w:t xml:space="preserve"> </w:t>
      </w:r>
      <w:proofErr w:type="spellStart"/>
      <w:r w:rsidRPr="00D25A1E">
        <w:t>tarihler</w:t>
      </w:r>
      <w:proofErr w:type="spellEnd"/>
      <w:r w:rsidRPr="00D25A1E">
        <w:t xml:space="preserve"> </w:t>
      </w:r>
      <w:proofErr w:type="spellStart"/>
      <w:r w:rsidRPr="00D25A1E">
        <w:t>girilebilir</w:t>
      </w:r>
      <w:proofErr w:type="spellEnd"/>
      <w:r w:rsidRPr="00D25A1E">
        <w:t>).</w:t>
      </w:r>
    </w:p>
    <w:p w14:paraId="0E33BC38" w14:textId="77777777" w:rsidR="00D25A1E" w:rsidRPr="00D25A1E" w:rsidRDefault="00D25A1E" w:rsidP="00D25A1E">
      <w:r w:rsidRPr="00D25A1E">
        <w:pict w14:anchorId="431B2696">
          <v:rect id="_x0000_i1453" style="width:0;height:1.5pt" o:hralign="center" o:hrstd="t" o:hr="t" fillcolor="#a0a0a0" stroked="f"/>
        </w:pict>
      </w:r>
    </w:p>
    <w:p w14:paraId="71C85D73" w14:textId="77777777" w:rsidR="00D25A1E" w:rsidRPr="00D25A1E" w:rsidRDefault="00D25A1E" w:rsidP="00D25A1E">
      <w:pPr>
        <w:pStyle w:val="Balk2"/>
      </w:pPr>
      <w:r w:rsidRPr="00D25A1E">
        <w:t xml:space="preserve">2. Data Security (Veri </w:t>
      </w:r>
      <w:proofErr w:type="spellStart"/>
      <w:r w:rsidRPr="00D25A1E">
        <w:t>Güvenliği</w:t>
      </w:r>
      <w:proofErr w:type="spellEnd"/>
      <w:r w:rsidRPr="00D25A1E">
        <w:t>)</w:t>
      </w:r>
    </w:p>
    <w:p w14:paraId="2EB5EBF4" w14:textId="77777777" w:rsidR="00D25A1E" w:rsidRPr="00D25A1E" w:rsidRDefault="00D25A1E" w:rsidP="00D25A1E">
      <w:proofErr w:type="spellStart"/>
      <w:r w:rsidRPr="00D25A1E">
        <w:rPr>
          <w:b/>
          <w:bCs/>
        </w:rPr>
        <w:t>Tanım</w:t>
      </w:r>
      <w:proofErr w:type="spellEnd"/>
      <w:r w:rsidRPr="00D25A1E">
        <w:t>:</w:t>
      </w:r>
      <w:r w:rsidRPr="00D25A1E">
        <w:br/>
        <w:t xml:space="preserve">Veri </w:t>
      </w:r>
      <w:proofErr w:type="spellStart"/>
      <w:r w:rsidRPr="00D25A1E">
        <w:t>güvenliği</w:t>
      </w:r>
      <w:proofErr w:type="spellEnd"/>
      <w:r w:rsidRPr="00D25A1E">
        <w:t xml:space="preserve">, </w:t>
      </w:r>
      <w:proofErr w:type="spellStart"/>
      <w:r w:rsidRPr="00D25A1E">
        <w:t>verilerin</w:t>
      </w:r>
      <w:proofErr w:type="spellEnd"/>
      <w:r w:rsidRPr="00D25A1E">
        <w:t xml:space="preserve"> </w:t>
      </w:r>
      <w:proofErr w:type="spellStart"/>
      <w:r w:rsidRPr="00D25A1E">
        <w:t>yetkisiz</w:t>
      </w:r>
      <w:proofErr w:type="spellEnd"/>
      <w:r w:rsidRPr="00D25A1E">
        <w:t xml:space="preserve"> </w:t>
      </w:r>
      <w:proofErr w:type="spellStart"/>
      <w:r w:rsidRPr="00D25A1E">
        <w:t>erişime</w:t>
      </w:r>
      <w:proofErr w:type="spellEnd"/>
      <w:r w:rsidRPr="00D25A1E">
        <w:t xml:space="preserve"> </w:t>
      </w:r>
      <w:proofErr w:type="spellStart"/>
      <w:r w:rsidRPr="00D25A1E">
        <w:t>veya</w:t>
      </w:r>
      <w:proofErr w:type="spellEnd"/>
      <w:r w:rsidRPr="00D25A1E">
        <w:t xml:space="preserve"> </w:t>
      </w:r>
      <w:proofErr w:type="spellStart"/>
      <w:r w:rsidRPr="00D25A1E">
        <w:t>bozulmaya</w:t>
      </w:r>
      <w:proofErr w:type="spellEnd"/>
      <w:r w:rsidRPr="00D25A1E">
        <w:t xml:space="preserve"> </w:t>
      </w:r>
      <w:proofErr w:type="spellStart"/>
      <w:r w:rsidRPr="00D25A1E">
        <w:t>karşı</w:t>
      </w:r>
      <w:proofErr w:type="spellEnd"/>
      <w:r w:rsidRPr="00D25A1E">
        <w:t xml:space="preserve"> </w:t>
      </w:r>
      <w:proofErr w:type="spellStart"/>
      <w:r w:rsidRPr="00D25A1E">
        <w:t>korunmasını</w:t>
      </w:r>
      <w:proofErr w:type="spellEnd"/>
      <w:r w:rsidRPr="00D25A1E">
        <w:t xml:space="preserve"> </w:t>
      </w:r>
      <w:proofErr w:type="spellStart"/>
      <w:r w:rsidRPr="00D25A1E">
        <w:t>ifade</w:t>
      </w:r>
      <w:proofErr w:type="spellEnd"/>
      <w:r w:rsidRPr="00D25A1E">
        <w:t xml:space="preserve"> </w:t>
      </w:r>
      <w:proofErr w:type="spellStart"/>
      <w:r w:rsidRPr="00D25A1E">
        <w:t>eder</w:t>
      </w:r>
      <w:proofErr w:type="spellEnd"/>
      <w:r w:rsidRPr="00D25A1E">
        <w:t xml:space="preserve"> </w:t>
      </w:r>
      <w:proofErr w:type="spellStart"/>
      <w:r w:rsidRPr="00D25A1E">
        <w:t>ve</w:t>
      </w:r>
      <w:proofErr w:type="spellEnd"/>
      <w:r w:rsidRPr="00D25A1E">
        <w:t xml:space="preserve"> </w:t>
      </w:r>
      <w:proofErr w:type="spellStart"/>
      <w:r w:rsidRPr="00D25A1E">
        <w:t>veri</w:t>
      </w:r>
      <w:proofErr w:type="spellEnd"/>
      <w:r w:rsidRPr="00D25A1E">
        <w:t xml:space="preserve"> </w:t>
      </w:r>
      <w:proofErr w:type="spellStart"/>
      <w:r w:rsidRPr="00D25A1E">
        <w:t>bütünlüğünü</w:t>
      </w:r>
      <w:proofErr w:type="spellEnd"/>
      <w:r w:rsidRPr="00D25A1E">
        <w:t xml:space="preserve"> </w:t>
      </w:r>
      <w:proofErr w:type="spellStart"/>
      <w:r w:rsidRPr="00D25A1E">
        <w:t>sağlamak</w:t>
      </w:r>
      <w:proofErr w:type="spellEnd"/>
      <w:r w:rsidRPr="00D25A1E">
        <w:t xml:space="preserve"> </w:t>
      </w:r>
      <w:proofErr w:type="spellStart"/>
      <w:r w:rsidRPr="00D25A1E">
        <w:t>için</w:t>
      </w:r>
      <w:proofErr w:type="spellEnd"/>
      <w:r w:rsidRPr="00D25A1E">
        <w:t xml:space="preserve"> </w:t>
      </w:r>
      <w:proofErr w:type="spellStart"/>
      <w:r w:rsidRPr="00D25A1E">
        <w:t>gereklidir</w:t>
      </w:r>
      <w:proofErr w:type="spellEnd"/>
      <w:r w:rsidRPr="00D25A1E">
        <w:t>.</w:t>
      </w:r>
    </w:p>
    <w:p w14:paraId="1429CE21" w14:textId="77777777" w:rsidR="00D25A1E" w:rsidRPr="00D25A1E" w:rsidRDefault="00D25A1E" w:rsidP="00D25A1E">
      <w:r w:rsidRPr="00D25A1E">
        <w:rPr>
          <w:rFonts w:ascii="Segoe UI Emoji" w:hAnsi="Segoe UI Emoji" w:cs="Segoe UI Emoji"/>
        </w:rPr>
        <w:t>🚩</w:t>
      </w:r>
      <w:r w:rsidRPr="00D25A1E">
        <w:t xml:space="preserve"> </w:t>
      </w:r>
      <w:r w:rsidRPr="00D25A1E">
        <w:rPr>
          <w:b/>
          <w:bCs/>
        </w:rPr>
        <w:t xml:space="preserve">Veri </w:t>
      </w:r>
      <w:proofErr w:type="spellStart"/>
      <w:r w:rsidRPr="00D25A1E">
        <w:rPr>
          <w:b/>
          <w:bCs/>
        </w:rPr>
        <w:t>Güvenlik</w:t>
      </w:r>
      <w:proofErr w:type="spellEnd"/>
      <w:r w:rsidRPr="00D25A1E">
        <w:rPr>
          <w:b/>
          <w:bCs/>
        </w:rPr>
        <w:t xml:space="preserve"> </w:t>
      </w:r>
      <w:proofErr w:type="spellStart"/>
      <w:r w:rsidRPr="00D25A1E">
        <w:rPr>
          <w:b/>
          <w:bCs/>
        </w:rPr>
        <w:t>Önlemleri</w:t>
      </w:r>
      <w:proofErr w:type="spellEnd"/>
      <w:r w:rsidRPr="00D25A1E">
        <w:t>:</w:t>
      </w:r>
    </w:p>
    <w:p w14:paraId="22D57D57" w14:textId="77777777" w:rsidR="00D25A1E" w:rsidRPr="00D25A1E" w:rsidRDefault="00D25A1E" w:rsidP="00D25A1E">
      <w:pPr>
        <w:numPr>
          <w:ilvl w:val="0"/>
          <w:numId w:val="33"/>
        </w:numPr>
      </w:pPr>
      <w:r w:rsidRPr="00D25A1E">
        <w:rPr>
          <w:b/>
          <w:bCs/>
        </w:rPr>
        <w:t>Policies and Procedures (</w:t>
      </w:r>
      <w:proofErr w:type="spellStart"/>
      <w:r w:rsidRPr="00D25A1E">
        <w:rPr>
          <w:b/>
          <w:bCs/>
        </w:rPr>
        <w:t>Politikalar</w:t>
      </w:r>
      <w:proofErr w:type="spellEnd"/>
      <w:r w:rsidRPr="00D25A1E">
        <w:rPr>
          <w:b/>
          <w:bCs/>
        </w:rPr>
        <w:t xml:space="preserve"> </w:t>
      </w:r>
      <w:proofErr w:type="spellStart"/>
      <w:r w:rsidRPr="00D25A1E">
        <w:rPr>
          <w:b/>
          <w:bCs/>
        </w:rPr>
        <w:t>ve</w:t>
      </w:r>
      <w:proofErr w:type="spellEnd"/>
      <w:r w:rsidRPr="00D25A1E">
        <w:rPr>
          <w:b/>
          <w:bCs/>
        </w:rPr>
        <w:t xml:space="preserve"> </w:t>
      </w:r>
      <w:proofErr w:type="spellStart"/>
      <w:r w:rsidRPr="00D25A1E">
        <w:rPr>
          <w:b/>
          <w:bCs/>
        </w:rPr>
        <w:t>Prosedürler</w:t>
      </w:r>
      <w:proofErr w:type="spellEnd"/>
      <w:r w:rsidRPr="00D25A1E">
        <w:rPr>
          <w:b/>
          <w:bCs/>
        </w:rPr>
        <w:t>)</w:t>
      </w:r>
      <w:r w:rsidRPr="00D25A1E">
        <w:t xml:space="preserve">: </w:t>
      </w:r>
      <w:proofErr w:type="spellStart"/>
      <w:r w:rsidRPr="00D25A1E">
        <w:t>Verilerin</w:t>
      </w:r>
      <w:proofErr w:type="spellEnd"/>
      <w:r w:rsidRPr="00D25A1E">
        <w:t xml:space="preserve"> </w:t>
      </w:r>
      <w:proofErr w:type="spellStart"/>
      <w:r w:rsidRPr="00D25A1E">
        <w:t>kullanımı</w:t>
      </w:r>
      <w:proofErr w:type="spellEnd"/>
      <w:r w:rsidRPr="00D25A1E">
        <w:t xml:space="preserve"> </w:t>
      </w:r>
      <w:proofErr w:type="spellStart"/>
      <w:r w:rsidRPr="00D25A1E">
        <w:t>ve</w:t>
      </w:r>
      <w:proofErr w:type="spellEnd"/>
      <w:r w:rsidRPr="00D25A1E">
        <w:t xml:space="preserve"> </w:t>
      </w:r>
      <w:proofErr w:type="spellStart"/>
      <w:r w:rsidRPr="00D25A1E">
        <w:t>güvenliğiyle</w:t>
      </w:r>
      <w:proofErr w:type="spellEnd"/>
      <w:r w:rsidRPr="00D25A1E">
        <w:t xml:space="preserve"> </w:t>
      </w:r>
      <w:proofErr w:type="spellStart"/>
      <w:r w:rsidRPr="00D25A1E">
        <w:t>ilgili</w:t>
      </w:r>
      <w:proofErr w:type="spellEnd"/>
      <w:r w:rsidRPr="00D25A1E">
        <w:t xml:space="preserve"> net </w:t>
      </w:r>
      <w:proofErr w:type="spellStart"/>
      <w:r w:rsidRPr="00D25A1E">
        <w:t>politikalar</w:t>
      </w:r>
      <w:proofErr w:type="spellEnd"/>
      <w:r w:rsidRPr="00D25A1E">
        <w:t xml:space="preserve"> </w:t>
      </w:r>
      <w:proofErr w:type="spellStart"/>
      <w:r w:rsidRPr="00D25A1E">
        <w:t>ve</w:t>
      </w:r>
      <w:proofErr w:type="spellEnd"/>
      <w:r w:rsidRPr="00D25A1E">
        <w:t xml:space="preserve"> </w:t>
      </w:r>
      <w:proofErr w:type="spellStart"/>
      <w:r w:rsidRPr="00D25A1E">
        <w:t>prosedürler</w:t>
      </w:r>
      <w:proofErr w:type="spellEnd"/>
      <w:r w:rsidRPr="00D25A1E">
        <w:t>.</w:t>
      </w:r>
    </w:p>
    <w:p w14:paraId="733632AB" w14:textId="77777777" w:rsidR="00D25A1E" w:rsidRPr="00D25A1E" w:rsidRDefault="00D25A1E" w:rsidP="00D25A1E">
      <w:pPr>
        <w:numPr>
          <w:ilvl w:val="0"/>
          <w:numId w:val="33"/>
        </w:numPr>
      </w:pPr>
      <w:r w:rsidRPr="00D25A1E">
        <w:rPr>
          <w:b/>
          <w:bCs/>
        </w:rPr>
        <w:t>Encryption (</w:t>
      </w:r>
      <w:proofErr w:type="spellStart"/>
      <w:r w:rsidRPr="00D25A1E">
        <w:rPr>
          <w:b/>
          <w:bCs/>
        </w:rPr>
        <w:t>Şifreleme</w:t>
      </w:r>
      <w:proofErr w:type="spellEnd"/>
      <w:r w:rsidRPr="00D25A1E">
        <w:rPr>
          <w:b/>
          <w:bCs/>
        </w:rPr>
        <w:t>)</w:t>
      </w:r>
      <w:r w:rsidRPr="00D25A1E">
        <w:t xml:space="preserve">: Hassas </w:t>
      </w:r>
      <w:proofErr w:type="spellStart"/>
      <w:r w:rsidRPr="00D25A1E">
        <w:t>bilgileri</w:t>
      </w:r>
      <w:proofErr w:type="spellEnd"/>
      <w:r w:rsidRPr="00D25A1E">
        <w:t xml:space="preserve"> </w:t>
      </w:r>
      <w:proofErr w:type="spellStart"/>
      <w:r w:rsidRPr="00D25A1E">
        <w:t>korumak</w:t>
      </w:r>
      <w:proofErr w:type="spellEnd"/>
      <w:r w:rsidRPr="00D25A1E">
        <w:t xml:space="preserve"> </w:t>
      </w:r>
      <w:proofErr w:type="spellStart"/>
      <w:r w:rsidRPr="00D25A1E">
        <w:t>için</w:t>
      </w:r>
      <w:proofErr w:type="spellEnd"/>
      <w:r w:rsidRPr="00D25A1E">
        <w:t xml:space="preserve"> </w:t>
      </w:r>
      <w:proofErr w:type="spellStart"/>
      <w:r w:rsidRPr="00D25A1E">
        <w:t>kullanılan</w:t>
      </w:r>
      <w:proofErr w:type="spellEnd"/>
      <w:r w:rsidRPr="00D25A1E">
        <w:t xml:space="preserve"> </w:t>
      </w:r>
      <w:proofErr w:type="spellStart"/>
      <w:r w:rsidRPr="00D25A1E">
        <w:t>bir</w:t>
      </w:r>
      <w:proofErr w:type="spellEnd"/>
      <w:r w:rsidRPr="00D25A1E">
        <w:t xml:space="preserve"> </w:t>
      </w:r>
      <w:proofErr w:type="spellStart"/>
      <w:r w:rsidRPr="00D25A1E">
        <w:t>yöntem</w:t>
      </w:r>
      <w:proofErr w:type="spellEnd"/>
      <w:r w:rsidRPr="00D25A1E">
        <w:t>.</w:t>
      </w:r>
    </w:p>
    <w:p w14:paraId="0142AF94" w14:textId="77777777" w:rsidR="00D25A1E" w:rsidRPr="00D25A1E" w:rsidRDefault="00D25A1E" w:rsidP="00D25A1E">
      <w:pPr>
        <w:numPr>
          <w:ilvl w:val="0"/>
          <w:numId w:val="33"/>
        </w:numPr>
      </w:pPr>
      <w:r w:rsidRPr="00D25A1E">
        <w:rPr>
          <w:b/>
          <w:bCs/>
        </w:rPr>
        <w:t>Access Controls (</w:t>
      </w:r>
      <w:proofErr w:type="spellStart"/>
      <w:r w:rsidRPr="00D25A1E">
        <w:rPr>
          <w:b/>
          <w:bCs/>
        </w:rPr>
        <w:t>Erişim</w:t>
      </w:r>
      <w:proofErr w:type="spellEnd"/>
      <w:r w:rsidRPr="00D25A1E">
        <w:rPr>
          <w:b/>
          <w:bCs/>
        </w:rPr>
        <w:t xml:space="preserve"> </w:t>
      </w:r>
      <w:proofErr w:type="spellStart"/>
      <w:r w:rsidRPr="00D25A1E">
        <w:rPr>
          <w:b/>
          <w:bCs/>
        </w:rPr>
        <w:t>Kontrolleri</w:t>
      </w:r>
      <w:proofErr w:type="spellEnd"/>
      <w:r w:rsidRPr="00D25A1E">
        <w:rPr>
          <w:b/>
          <w:bCs/>
        </w:rPr>
        <w:t>)</w:t>
      </w:r>
      <w:r w:rsidRPr="00D25A1E">
        <w:t xml:space="preserve">: </w:t>
      </w:r>
      <w:proofErr w:type="spellStart"/>
      <w:r w:rsidRPr="00D25A1E">
        <w:t>Depolanan</w:t>
      </w:r>
      <w:proofErr w:type="spellEnd"/>
      <w:r w:rsidRPr="00D25A1E">
        <w:t xml:space="preserve"> </w:t>
      </w:r>
      <w:proofErr w:type="spellStart"/>
      <w:r w:rsidRPr="00D25A1E">
        <w:t>verilere</w:t>
      </w:r>
      <w:proofErr w:type="spellEnd"/>
      <w:r w:rsidRPr="00D25A1E">
        <w:t xml:space="preserve"> </w:t>
      </w:r>
      <w:proofErr w:type="spellStart"/>
      <w:r w:rsidRPr="00D25A1E">
        <w:t>erişim</w:t>
      </w:r>
      <w:proofErr w:type="spellEnd"/>
      <w:r w:rsidRPr="00D25A1E">
        <w:t xml:space="preserve"> </w:t>
      </w:r>
      <w:proofErr w:type="spellStart"/>
      <w:r w:rsidRPr="00D25A1E">
        <w:t>sınırlamaları</w:t>
      </w:r>
      <w:proofErr w:type="spellEnd"/>
      <w:r w:rsidRPr="00D25A1E">
        <w:t>.</w:t>
      </w:r>
    </w:p>
    <w:p w14:paraId="76567224" w14:textId="77777777" w:rsidR="00D25A1E" w:rsidRPr="00D25A1E" w:rsidRDefault="00D25A1E" w:rsidP="00D25A1E">
      <w:r w:rsidRPr="00D25A1E">
        <w:pict w14:anchorId="03A41B4B">
          <v:rect id="_x0000_i1454" style="width:0;height:1.5pt" o:hralign="center" o:hrstd="t" o:hr="t" fillcolor="#a0a0a0" stroked="f"/>
        </w:pict>
      </w:r>
    </w:p>
    <w:p w14:paraId="6D65C3D1" w14:textId="77777777" w:rsidR="00D25A1E" w:rsidRPr="00D25A1E" w:rsidRDefault="00D25A1E" w:rsidP="00D25A1E">
      <w:pPr>
        <w:pStyle w:val="Balk2"/>
      </w:pPr>
      <w:r w:rsidRPr="00D25A1E">
        <w:t xml:space="preserve">3. Difference Between Data Security and Data Integrity (Veri </w:t>
      </w:r>
      <w:proofErr w:type="spellStart"/>
      <w:r w:rsidRPr="00D25A1E">
        <w:t>Güvenliği</w:t>
      </w:r>
      <w:proofErr w:type="spellEnd"/>
      <w:r w:rsidRPr="00D25A1E">
        <w:t xml:space="preserve"> </w:t>
      </w:r>
      <w:proofErr w:type="spellStart"/>
      <w:r w:rsidRPr="00D25A1E">
        <w:t>ve</w:t>
      </w:r>
      <w:proofErr w:type="spellEnd"/>
      <w:r w:rsidRPr="00D25A1E">
        <w:t xml:space="preserve"> Veri </w:t>
      </w:r>
      <w:proofErr w:type="spellStart"/>
      <w:r w:rsidRPr="00D25A1E">
        <w:t>Bütünlüğü</w:t>
      </w:r>
      <w:proofErr w:type="spellEnd"/>
      <w:r w:rsidRPr="00D25A1E">
        <w:t xml:space="preserve"> </w:t>
      </w:r>
      <w:proofErr w:type="spellStart"/>
      <w:r w:rsidRPr="00D25A1E">
        <w:t>Arasındaki</w:t>
      </w:r>
      <w:proofErr w:type="spellEnd"/>
      <w:r w:rsidRPr="00D25A1E">
        <w:t xml:space="preserve"> Fark)</w:t>
      </w:r>
    </w:p>
    <w:p w14:paraId="74160E27" w14:textId="77777777" w:rsidR="00D25A1E" w:rsidRDefault="00D25A1E" w:rsidP="00D25A1E">
      <w:r w:rsidRPr="00D25A1E">
        <w:rPr>
          <w:b/>
          <w:bCs/>
        </w:rPr>
        <w:t xml:space="preserve">Veri </w:t>
      </w:r>
      <w:proofErr w:type="spellStart"/>
      <w:r w:rsidRPr="00D25A1E">
        <w:rPr>
          <w:b/>
          <w:bCs/>
        </w:rPr>
        <w:t>Güvenliği</w:t>
      </w:r>
      <w:proofErr w:type="spellEnd"/>
      <w:r w:rsidRPr="00D25A1E">
        <w:t xml:space="preserve">: </w:t>
      </w:r>
      <w:proofErr w:type="spellStart"/>
      <w:r w:rsidRPr="00D25A1E">
        <w:t>Verilerin</w:t>
      </w:r>
      <w:proofErr w:type="spellEnd"/>
      <w:r w:rsidRPr="00D25A1E">
        <w:t xml:space="preserve"> </w:t>
      </w:r>
      <w:proofErr w:type="spellStart"/>
      <w:r w:rsidRPr="00D25A1E">
        <w:t>yetkisiz</w:t>
      </w:r>
      <w:proofErr w:type="spellEnd"/>
      <w:r w:rsidRPr="00D25A1E">
        <w:t xml:space="preserve"> </w:t>
      </w:r>
      <w:proofErr w:type="spellStart"/>
      <w:r w:rsidRPr="00D25A1E">
        <w:t>erişime</w:t>
      </w:r>
      <w:proofErr w:type="spellEnd"/>
      <w:r w:rsidRPr="00D25A1E">
        <w:t xml:space="preserve"> </w:t>
      </w:r>
      <w:proofErr w:type="spellStart"/>
      <w:r w:rsidRPr="00D25A1E">
        <w:t>karşı</w:t>
      </w:r>
      <w:proofErr w:type="spellEnd"/>
      <w:r w:rsidRPr="00D25A1E">
        <w:t xml:space="preserve"> </w:t>
      </w:r>
      <w:proofErr w:type="spellStart"/>
      <w:r w:rsidRPr="00D25A1E">
        <w:t>korunması</w:t>
      </w:r>
      <w:proofErr w:type="spellEnd"/>
      <w:r w:rsidRPr="00D25A1E">
        <w:t xml:space="preserve"> </w:t>
      </w:r>
      <w:proofErr w:type="spellStart"/>
      <w:r w:rsidRPr="00D25A1E">
        <w:t>ve</w:t>
      </w:r>
      <w:proofErr w:type="spellEnd"/>
      <w:r w:rsidRPr="00D25A1E">
        <w:t xml:space="preserve"> </w:t>
      </w:r>
      <w:proofErr w:type="spellStart"/>
      <w:r w:rsidRPr="00D25A1E">
        <w:t>bozulmasının</w:t>
      </w:r>
      <w:proofErr w:type="spellEnd"/>
      <w:r w:rsidRPr="00D25A1E">
        <w:t xml:space="preserve"> </w:t>
      </w:r>
      <w:proofErr w:type="spellStart"/>
      <w:r w:rsidRPr="00D25A1E">
        <w:t>engellenmesi</w:t>
      </w:r>
      <w:proofErr w:type="spellEnd"/>
      <w:r w:rsidRPr="00D25A1E">
        <w:t xml:space="preserve"> </w:t>
      </w:r>
      <w:proofErr w:type="spellStart"/>
      <w:r w:rsidRPr="00D25A1E">
        <w:t>anlamına</w:t>
      </w:r>
      <w:proofErr w:type="spellEnd"/>
      <w:r w:rsidRPr="00D25A1E">
        <w:t xml:space="preserve"> </w:t>
      </w:r>
      <w:proofErr w:type="spellStart"/>
      <w:r w:rsidRPr="00D25A1E">
        <w:t>gelir</w:t>
      </w:r>
      <w:proofErr w:type="spellEnd"/>
      <w:r w:rsidRPr="00D25A1E">
        <w:t>.</w:t>
      </w:r>
      <w:r w:rsidRPr="00D25A1E">
        <w:br/>
      </w:r>
      <w:r w:rsidRPr="00D25A1E">
        <w:rPr>
          <w:b/>
          <w:bCs/>
        </w:rPr>
        <w:t xml:space="preserve">Veri </w:t>
      </w:r>
      <w:proofErr w:type="spellStart"/>
      <w:r w:rsidRPr="00D25A1E">
        <w:rPr>
          <w:b/>
          <w:bCs/>
        </w:rPr>
        <w:t>Bütünlüğü</w:t>
      </w:r>
      <w:proofErr w:type="spellEnd"/>
      <w:r w:rsidRPr="00D25A1E">
        <w:t xml:space="preserve">: </w:t>
      </w:r>
      <w:proofErr w:type="spellStart"/>
      <w:r w:rsidRPr="00D25A1E">
        <w:t>Verilerin</w:t>
      </w:r>
      <w:proofErr w:type="spellEnd"/>
      <w:r w:rsidRPr="00D25A1E">
        <w:t xml:space="preserve"> </w:t>
      </w:r>
      <w:proofErr w:type="spellStart"/>
      <w:r w:rsidRPr="00D25A1E">
        <w:t>doğru</w:t>
      </w:r>
      <w:proofErr w:type="spellEnd"/>
      <w:r w:rsidRPr="00D25A1E">
        <w:t xml:space="preserve">, </w:t>
      </w:r>
      <w:proofErr w:type="spellStart"/>
      <w:r w:rsidRPr="00D25A1E">
        <w:t>tutarlı</w:t>
      </w:r>
      <w:proofErr w:type="spellEnd"/>
      <w:r w:rsidRPr="00D25A1E">
        <w:t xml:space="preserve"> </w:t>
      </w:r>
      <w:proofErr w:type="spellStart"/>
      <w:r w:rsidRPr="00D25A1E">
        <w:t>ve</w:t>
      </w:r>
      <w:proofErr w:type="spellEnd"/>
      <w:r w:rsidRPr="00D25A1E">
        <w:t xml:space="preserve"> </w:t>
      </w:r>
      <w:proofErr w:type="spellStart"/>
      <w:r w:rsidRPr="00D25A1E">
        <w:t>güvenilir</w:t>
      </w:r>
      <w:proofErr w:type="spellEnd"/>
      <w:r w:rsidRPr="00D25A1E">
        <w:t xml:space="preserve"> </w:t>
      </w:r>
      <w:proofErr w:type="spellStart"/>
      <w:r w:rsidRPr="00D25A1E">
        <w:t>olmasını</w:t>
      </w:r>
      <w:proofErr w:type="spellEnd"/>
      <w:r w:rsidRPr="00D25A1E">
        <w:t xml:space="preserve"> </w:t>
      </w:r>
      <w:proofErr w:type="spellStart"/>
      <w:r w:rsidRPr="00D25A1E">
        <w:t>sağlar</w:t>
      </w:r>
      <w:proofErr w:type="spellEnd"/>
      <w:r w:rsidRPr="00D25A1E">
        <w:t xml:space="preserve">. Veri </w:t>
      </w:r>
      <w:proofErr w:type="spellStart"/>
      <w:r w:rsidRPr="00D25A1E">
        <w:t>güvenliği</w:t>
      </w:r>
      <w:proofErr w:type="spellEnd"/>
      <w:r w:rsidRPr="00D25A1E">
        <w:t xml:space="preserve">, </w:t>
      </w:r>
      <w:proofErr w:type="spellStart"/>
      <w:r w:rsidRPr="00D25A1E">
        <w:t>veri</w:t>
      </w:r>
      <w:proofErr w:type="spellEnd"/>
      <w:r w:rsidRPr="00D25A1E">
        <w:t xml:space="preserve"> </w:t>
      </w:r>
      <w:proofErr w:type="spellStart"/>
      <w:r w:rsidRPr="00D25A1E">
        <w:t>bütünlüğünü</w:t>
      </w:r>
      <w:proofErr w:type="spellEnd"/>
      <w:r w:rsidRPr="00D25A1E">
        <w:t xml:space="preserve"> </w:t>
      </w:r>
      <w:proofErr w:type="spellStart"/>
      <w:r w:rsidRPr="00D25A1E">
        <w:t>korumak</w:t>
      </w:r>
      <w:proofErr w:type="spellEnd"/>
      <w:r w:rsidRPr="00D25A1E">
        <w:t xml:space="preserve"> </w:t>
      </w:r>
      <w:proofErr w:type="spellStart"/>
      <w:r w:rsidRPr="00D25A1E">
        <w:t>için</w:t>
      </w:r>
      <w:proofErr w:type="spellEnd"/>
      <w:r w:rsidRPr="00D25A1E">
        <w:t xml:space="preserve"> </w:t>
      </w:r>
      <w:proofErr w:type="spellStart"/>
      <w:r w:rsidRPr="00D25A1E">
        <w:t>temel</w:t>
      </w:r>
      <w:proofErr w:type="spellEnd"/>
      <w:r w:rsidRPr="00D25A1E">
        <w:t xml:space="preserve"> </w:t>
      </w:r>
      <w:proofErr w:type="spellStart"/>
      <w:r w:rsidRPr="00D25A1E">
        <w:t>bir</w:t>
      </w:r>
      <w:proofErr w:type="spellEnd"/>
      <w:r w:rsidRPr="00D25A1E">
        <w:t xml:space="preserve"> </w:t>
      </w:r>
      <w:proofErr w:type="spellStart"/>
      <w:r w:rsidRPr="00D25A1E">
        <w:t>gereksinimdir</w:t>
      </w:r>
      <w:proofErr w:type="spellEnd"/>
      <w:r w:rsidRPr="00D25A1E">
        <w:t>.</w:t>
      </w:r>
    </w:p>
    <w:p w14:paraId="3D4F4870" w14:textId="77777777" w:rsidR="00D25A1E" w:rsidRDefault="00D25A1E" w:rsidP="00D25A1E"/>
    <w:p w14:paraId="3D0AFDB8" w14:textId="77777777" w:rsidR="00D25A1E" w:rsidRPr="00D25A1E" w:rsidRDefault="00D25A1E" w:rsidP="00D25A1E"/>
    <w:p w14:paraId="0AED2966" w14:textId="77777777" w:rsidR="00207E95" w:rsidRDefault="00207E95"/>
    <w:sectPr w:rsidR="00207E9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FB05E" w14:textId="77777777" w:rsidR="00434B14" w:rsidRDefault="00434B14" w:rsidP="00434B14">
      <w:pPr>
        <w:spacing w:after="0" w:line="240" w:lineRule="auto"/>
      </w:pPr>
      <w:r>
        <w:separator/>
      </w:r>
    </w:p>
  </w:endnote>
  <w:endnote w:type="continuationSeparator" w:id="0">
    <w:p w14:paraId="48A12CC2" w14:textId="77777777" w:rsidR="00434B14" w:rsidRDefault="00434B14" w:rsidP="0043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7F72E" w14:textId="77777777" w:rsidR="00434B14" w:rsidRDefault="00434B14" w:rsidP="00434B14">
      <w:pPr>
        <w:spacing w:after="0" w:line="240" w:lineRule="auto"/>
      </w:pPr>
      <w:r>
        <w:separator/>
      </w:r>
    </w:p>
  </w:footnote>
  <w:footnote w:type="continuationSeparator" w:id="0">
    <w:p w14:paraId="3FAAB9B2" w14:textId="77777777" w:rsidR="00434B14" w:rsidRDefault="00434B14" w:rsidP="00434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87DB8" w14:textId="63A25EC0" w:rsidR="00D55B6A" w:rsidRDefault="00D55B6A">
    <w:pPr>
      <w:pStyle w:val="stBilgi"/>
    </w:pPr>
    <w:r w:rsidRPr="00434B14">
      <w:t>Data Governance and Ethics</w:t>
    </w:r>
    <w:r>
      <w:t xml:space="preserve">                                                                                                                      </w:t>
    </w:r>
    <w:r>
      <w:rPr>
        <w:lang w:val="tr-TR"/>
      </w:rPr>
      <w:t>23.09.2024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449C"/>
    <w:multiLevelType w:val="multilevel"/>
    <w:tmpl w:val="8EE0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06F7E"/>
    <w:multiLevelType w:val="multilevel"/>
    <w:tmpl w:val="E800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F0000"/>
    <w:multiLevelType w:val="multilevel"/>
    <w:tmpl w:val="6CD0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C37F5"/>
    <w:multiLevelType w:val="multilevel"/>
    <w:tmpl w:val="C110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37F7D"/>
    <w:multiLevelType w:val="multilevel"/>
    <w:tmpl w:val="652C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F6960"/>
    <w:multiLevelType w:val="multilevel"/>
    <w:tmpl w:val="A148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90B16"/>
    <w:multiLevelType w:val="multilevel"/>
    <w:tmpl w:val="DE56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C24E5"/>
    <w:multiLevelType w:val="multilevel"/>
    <w:tmpl w:val="5E8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15EDA"/>
    <w:multiLevelType w:val="multilevel"/>
    <w:tmpl w:val="572C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2C2247"/>
    <w:multiLevelType w:val="multilevel"/>
    <w:tmpl w:val="4ED6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14E78"/>
    <w:multiLevelType w:val="multilevel"/>
    <w:tmpl w:val="36BC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86ADF"/>
    <w:multiLevelType w:val="multilevel"/>
    <w:tmpl w:val="514E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E6317"/>
    <w:multiLevelType w:val="multilevel"/>
    <w:tmpl w:val="8A3E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D1A61"/>
    <w:multiLevelType w:val="multilevel"/>
    <w:tmpl w:val="6B1E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339A6"/>
    <w:multiLevelType w:val="multilevel"/>
    <w:tmpl w:val="B40C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3384B"/>
    <w:multiLevelType w:val="multilevel"/>
    <w:tmpl w:val="BF2E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2026D"/>
    <w:multiLevelType w:val="multilevel"/>
    <w:tmpl w:val="67E0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12B4C"/>
    <w:multiLevelType w:val="multilevel"/>
    <w:tmpl w:val="5AA2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82E9B"/>
    <w:multiLevelType w:val="multilevel"/>
    <w:tmpl w:val="45A6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675A62"/>
    <w:multiLevelType w:val="multilevel"/>
    <w:tmpl w:val="66B8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F47A05"/>
    <w:multiLevelType w:val="multilevel"/>
    <w:tmpl w:val="D864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362D9"/>
    <w:multiLevelType w:val="multilevel"/>
    <w:tmpl w:val="E804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337F0"/>
    <w:multiLevelType w:val="multilevel"/>
    <w:tmpl w:val="3D80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FF2736"/>
    <w:multiLevelType w:val="multilevel"/>
    <w:tmpl w:val="E60A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D30620"/>
    <w:multiLevelType w:val="multilevel"/>
    <w:tmpl w:val="417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CD4550"/>
    <w:multiLevelType w:val="multilevel"/>
    <w:tmpl w:val="9EC8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70073A"/>
    <w:multiLevelType w:val="multilevel"/>
    <w:tmpl w:val="FA78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14D37"/>
    <w:multiLevelType w:val="multilevel"/>
    <w:tmpl w:val="F0B6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31C74"/>
    <w:multiLevelType w:val="multilevel"/>
    <w:tmpl w:val="AC6C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2A493B"/>
    <w:multiLevelType w:val="multilevel"/>
    <w:tmpl w:val="2FDA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A2A6A"/>
    <w:multiLevelType w:val="multilevel"/>
    <w:tmpl w:val="D596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B569D3"/>
    <w:multiLevelType w:val="multilevel"/>
    <w:tmpl w:val="0E46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7E2029"/>
    <w:multiLevelType w:val="multilevel"/>
    <w:tmpl w:val="DF4E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989137">
    <w:abstractNumId w:val="6"/>
  </w:num>
  <w:num w:numId="2" w16cid:durableId="1345669973">
    <w:abstractNumId w:val="21"/>
  </w:num>
  <w:num w:numId="3" w16cid:durableId="585575101">
    <w:abstractNumId w:val="22"/>
  </w:num>
  <w:num w:numId="4" w16cid:durableId="112015608">
    <w:abstractNumId w:val="18"/>
  </w:num>
  <w:num w:numId="5" w16cid:durableId="1360084235">
    <w:abstractNumId w:val="14"/>
  </w:num>
  <w:num w:numId="6" w16cid:durableId="1125076401">
    <w:abstractNumId w:val="7"/>
  </w:num>
  <w:num w:numId="7" w16cid:durableId="608777258">
    <w:abstractNumId w:val="17"/>
  </w:num>
  <w:num w:numId="8" w16cid:durableId="1545172409">
    <w:abstractNumId w:val="0"/>
  </w:num>
  <w:num w:numId="9" w16cid:durableId="1849443894">
    <w:abstractNumId w:val="8"/>
  </w:num>
  <w:num w:numId="10" w16cid:durableId="271477149">
    <w:abstractNumId w:val="15"/>
  </w:num>
  <w:num w:numId="11" w16cid:durableId="25642450">
    <w:abstractNumId w:val="32"/>
  </w:num>
  <w:num w:numId="12" w16cid:durableId="1193809472">
    <w:abstractNumId w:val="19"/>
  </w:num>
  <w:num w:numId="13" w16cid:durableId="1295141215">
    <w:abstractNumId w:val="25"/>
  </w:num>
  <w:num w:numId="14" w16cid:durableId="689068946">
    <w:abstractNumId w:val="2"/>
  </w:num>
  <w:num w:numId="15" w16cid:durableId="1927497758">
    <w:abstractNumId w:val="16"/>
  </w:num>
  <w:num w:numId="16" w16cid:durableId="349142296">
    <w:abstractNumId w:val="27"/>
  </w:num>
  <w:num w:numId="17" w16cid:durableId="519122468">
    <w:abstractNumId w:val="24"/>
  </w:num>
  <w:num w:numId="18" w16cid:durableId="225995482">
    <w:abstractNumId w:val="20"/>
  </w:num>
  <w:num w:numId="19" w16cid:durableId="2127040326">
    <w:abstractNumId w:val="1"/>
  </w:num>
  <w:num w:numId="20" w16cid:durableId="293097410">
    <w:abstractNumId w:val="9"/>
  </w:num>
  <w:num w:numId="21" w16cid:durableId="1485469903">
    <w:abstractNumId w:val="11"/>
  </w:num>
  <w:num w:numId="22" w16cid:durableId="1989046466">
    <w:abstractNumId w:val="26"/>
  </w:num>
  <w:num w:numId="23" w16cid:durableId="836310606">
    <w:abstractNumId w:val="10"/>
  </w:num>
  <w:num w:numId="24" w16cid:durableId="738211129">
    <w:abstractNumId w:val="31"/>
  </w:num>
  <w:num w:numId="25" w16cid:durableId="888761345">
    <w:abstractNumId w:val="3"/>
  </w:num>
  <w:num w:numId="26" w16cid:durableId="2049450074">
    <w:abstractNumId w:val="12"/>
  </w:num>
  <w:num w:numId="27" w16cid:durableId="1347367037">
    <w:abstractNumId w:val="23"/>
  </w:num>
  <w:num w:numId="28" w16cid:durableId="61217293">
    <w:abstractNumId w:val="29"/>
  </w:num>
  <w:num w:numId="29" w16cid:durableId="1983466223">
    <w:abstractNumId w:val="5"/>
  </w:num>
  <w:num w:numId="30" w16cid:durableId="1774594781">
    <w:abstractNumId w:val="30"/>
  </w:num>
  <w:num w:numId="31" w16cid:durableId="935021627">
    <w:abstractNumId w:val="28"/>
  </w:num>
  <w:num w:numId="32" w16cid:durableId="1338727630">
    <w:abstractNumId w:val="13"/>
  </w:num>
  <w:num w:numId="33" w16cid:durableId="1018892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14"/>
    <w:rsid w:val="000F02D5"/>
    <w:rsid w:val="00207E95"/>
    <w:rsid w:val="00376EBB"/>
    <w:rsid w:val="00434B14"/>
    <w:rsid w:val="00AD388E"/>
    <w:rsid w:val="00D25A1E"/>
    <w:rsid w:val="00D55B6A"/>
    <w:rsid w:val="00FA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75B69"/>
  <w15:chartTrackingRefBased/>
  <w15:docId w15:val="{253D6D5C-5C7C-43EF-880B-EECAD84E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34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34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34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34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34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34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34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34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34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34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434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34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34B1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34B1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34B1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34B1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34B1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34B1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34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34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34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34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34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34B1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34B1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34B1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34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34B1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34B14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434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34B14"/>
  </w:style>
  <w:style w:type="paragraph" w:styleId="AltBilgi">
    <w:name w:val="footer"/>
    <w:basedOn w:val="Normal"/>
    <w:link w:val="AltBilgiChar"/>
    <w:uiPriority w:val="99"/>
    <w:unhideWhenUsed/>
    <w:rsid w:val="00434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34B14"/>
  </w:style>
  <w:style w:type="character" w:styleId="Vurgu">
    <w:name w:val="Emphasis"/>
    <w:basedOn w:val="VarsaylanParagrafYazTipi"/>
    <w:uiPriority w:val="20"/>
    <w:qFormat/>
    <w:rsid w:val="00FA28C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A2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Gl">
    <w:name w:val="Strong"/>
    <w:basedOn w:val="VarsaylanParagrafYazTipi"/>
    <w:uiPriority w:val="22"/>
    <w:qFormat/>
    <w:rsid w:val="00FA2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8B6C351A70A64080955E9D2C73C1F2" ma:contentTypeVersion="1" ma:contentTypeDescription="Create a new document." ma:contentTypeScope="" ma:versionID="71fdbd27f947cf073797343c9905f980">
  <xsd:schema xmlns:xsd="http://www.w3.org/2001/XMLSchema" xmlns:xs="http://www.w3.org/2001/XMLSchema" xmlns:p="http://schemas.microsoft.com/office/2006/metadata/properties" xmlns:ns3="809f5147-b31b-4fe1-a768-f035c8576b63" targetNamespace="http://schemas.microsoft.com/office/2006/metadata/properties" ma:root="true" ma:fieldsID="8fbb584f4d46b70ca02a8926c81cef33" ns3:_="">
    <xsd:import namespace="809f5147-b31b-4fe1-a768-f035c8576b6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f5147-b31b-4fe1-a768-f035c8576b6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8520CB-9315-4D53-B0C0-74D99CA9E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9f5147-b31b-4fe1-a768-f035c8576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B6CBE0-F91E-440C-AFC7-9204D7AAD1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3A38A-E4F4-462E-AE2E-45658993523B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www.w3.org/XML/1998/namespace"/>
    <ds:schemaRef ds:uri="809f5147-b31b-4fe1-a768-f035c8576b6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3017</Words>
  <Characters>17203</Characters>
  <Application>Microsoft Office Word</Application>
  <DocSecurity>0</DocSecurity>
  <Lines>143</Lines>
  <Paragraphs>40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Cem Koyluoglu</dc:creator>
  <cp:keywords/>
  <dc:description/>
  <cp:lastModifiedBy>Emin Cem Koyluoglu</cp:lastModifiedBy>
  <cp:revision>2</cp:revision>
  <dcterms:created xsi:type="dcterms:W3CDTF">2024-09-23T11:09:00Z</dcterms:created>
  <dcterms:modified xsi:type="dcterms:W3CDTF">2024-09-23T11:09:00Z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0x010100FA8B6C351A70A64080955E9D2C73C1F2</vt:lpwstr>
  </property>
</Properties>
</file>