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64D" w:rsidRDefault="00700234">
      <w:pPr>
        <w:spacing w:after="0" w:line="259" w:lineRule="auto"/>
        <w:ind w:left="0" w:firstLine="0"/>
      </w:pPr>
      <w:r>
        <w:rPr>
          <w:b/>
        </w:rPr>
        <w:t>CSCI 4250/5250   Homework 5 (Due beginning of class, Tuesday Oct 31</w:t>
      </w:r>
      <w:r>
        <w:rPr>
          <w:b/>
          <w:vertAlign w:val="superscript"/>
        </w:rPr>
        <w:t>st</w:t>
      </w:r>
      <w:r>
        <w:rPr>
          <w:b/>
        </w:rPr>
        <w:t xml:space="preserve">) </w:t>
      </w:r>
    </w:p>
    <w:p w:rsidR="006C364D" w:rsidRDefault="00700234">
      <w:pPr>
        <w:spacing w:after="0" w:line="259" w:lineRule="auto"/>
        <w:ind w:left="0" w:firstLine="0"/>
      </w:pPr>
      <w:r>
        <w:rPr>
          <w:b/>
          <w:i/>
          <w:color w:val="0000FF"/>
        </w:rPr>
        <w:t xml:space="preserve">You are required to type your answers. Submit to the D2L Dropbox labeled “homework 5” </w:t>
      </w:r>
    </w:p>
    <w:p w:rsidR="006C364D" w:rsidRDefault="00700234">
      <w:pPr>
        <w:spacing w:after="0" w:line="259" w:lineRule="auto"/>
        <w:ind w:left="0" w:firstLine="0"/>
      </w:pPr>
      <w:r>
        <w:t xml:space="preserve"> </w:t>
      </w:r>
    </w:p>
    <w:p w:rsidR="006C364D" w:rsidRDefault="00700234">
      <w:pPr>
        <w:numPr>
          <w:ilvl w:val="0"/>
          <w:numId w:val="1"/>
        </w:numPr>
        <w:ind w:hanging="360"/>
      </w:pPr>
      <w:r>
        <w:t>Given the 3D cube example in programs: ortho.js and ortho.html (available on the course web page), if the view position and the orthographic viewing volume is changed into each of the following situations, how will the final 2D image change from its origin</w:t>
      </w:r>
      <w:r>
        <w:t xml:space="preserve">al image? Justify your answer. </w:t>
      </w:r>
    </w:p>
    <w:p w:rsidR="006C364D" w:rsidRDefault="00700234">
      <w:pPr>
        <w:numPr>
          <w:ilvl w:val="2"/>
          <w:numId w:val="2"/>
        </w:numPr>
        <w:ind w:hanging="360"/>
      </w:pPr>
      <w:r>
        <w:t xml:space="preserve">mvMatrix=lookAt(vec3(-4, 0, 0), at, up);    // pMatrix does not change </w:t>
      </w:r>
    </w:p>
    <w:p w:rsidR="00DB01FB" w:rsidRDefault="00DB01FB" w:rsidP="00DB01FB">
      <w:pPr>
        <w:ind w:left="1065" w:firstLine="0"/>
      </w:pPr>
    </w:p>
    <w:p w:rsidR="00DB01FB" w:rsidRDefault="00DB01FB" w:rsidP="00DB01FB">
      <w:pPr>
        <w:ind w:left="1065" w:firstLine="0"/>
      </w:pPr>
      <w:r>
        <w:t>It becomes just a yellow rectangle, The lookAt function is only changing the eye position to -4 on the X-axis. This positions the eye looking only at the AECG plane which is colored yellow. Since the eye is also positioned at 0 on the Y and Z axis this yellow square is formed into a rectangle</w:t>
      </w:r>
    </w:p>
    <w:p w:rsidR="00DB01FB" w:rsidRDefault="00DB01FB" w:rsidP="00DB01FB">
      <w:pPr>
        <w:ind w:left="1065" w:firstLine="0"/>
      </w:pPr>
    </w:p>
    <w:p w:rsidR="006C364D" w:rsidRDefault="00700234">
      <w:pPr>
        <w:numPr>
          <w:ilvl w:val="2"/>
          <w:numId w:val="2"/>
        </w:numPr>
        <w:ind w:hanging="360"/>
      </w:pPr>
      <w:r>
        <w:t xml:space="preserve">mvMatrix=lookAt(vec3(3, 3, 3), at, up);    // pMatrix does not change </w:t>
      </w:r>
    </w:p>
    <w:p w:rsidR="00EF757E" w:rsidRDefault="00EF757E" w:rsidP="00EF757E">
      <w:pPr>
        <w:ind w:left="1065" w:firstLine="0"/>
      </w:pPr>
    </w:p>
    <w:p w:rsidR="00DB01FB" w:rsidRDefault="00EF757E" w:rsidP="00DB01FB">
      <w:pPr>
        <w:ind w:left="1065" w:firstLine="0"/>
      </w:pPr>
      <w:r>
        <w:t>You can view the complete cyan top of the object (plane AEFB), and half of the blue side (plane BFDH) and half of the magenta side (plane EFGH). Again only the eye is changed in the lookAt function moving the eye to 3, 3, 3 on the X, Y , Z Axis respectfully. This position of the eye is on the opposite Z axis of the original giving us the ability to view the blue and magenta sides, and is positioned slightly closer on the X and Y axis.</w:t>
      </w:r>
    </w:p>
    <w:p w:rsidR="00EF757E" w:rsidRDefault="00EF757E" w:rsidP="00DB01FB">
      <w:pPr>
        <w:ind w:left="1065" w:firstLine="0"/>
      </w:pPr>
    </w:p>
    <w:p w:rsidR="006C364D" w:rsidRDefault="00700234">
      <w:pPr>
        <w:numPr>
          <w:ilvl w:val="2"/>
          <w:numId w:val="2"/>
        </w:numPr>
        <w:ind w:hanging="360"/>
      </w:pPr>
      <w:r>
        <w:t xml:space="preserve">mvMatrix=lookAt(vec3(3, 3, 3, at, up); pMatrix=ortho(-3, 3, -3, 3, -1, 1); </w:t>
      </w:r>
    </w:p>
    <w:p w:rsidR="00EF757E" w:rsidRDefault="00EF757E" w:rsidP="00EF757E">
      <w:pPr>
        <w:ind w:left="1065" w:firstLine="0"/>
      </w:pPr>
    </w:p>
    <w:p w:rsidR="00EF757E" w:rsidRDefault="00EF757E" w:rsidP="00EF757E">
      <w:pPr>
        <w:ind w:left="1065" w:firstLine="0"/>
      </w:pPr>
      <w:r>
        <w:t>You are unable to view the object anymore as the ortho function  near and far variables are set far too close for the drawn object. It is drawn outside of the viewing plane.</w:t>
      </w:r>
    </w:p>
    <w:p w:rsidR="00EF757E" w:rsidRDefault="00EF757E" w:rsidP="00EF757E">
      <w:pPr>
        <w:ind w:left="1065" w:firstLine="0"/>
      </w:pPr>
    </w:p>
    <w:p w:rsidR="006C364D" w:rsidRDefault="00700234">
      <w:pPr>
        <w:numPr>
          <w:ilvl w:val="2"/>
          <w:numId w:val="2"/>
        </w:numPr>
        <w:ind w:hanging="360"/>
      </w:pPr>
      <w:r>
        <w:t>pMatr</w:t>
      </w:r>
      <w:r>
        <w:t xml:space="preserve">ix= ortho(-6, 6, -3, 3, 2, 10);   // mvMatrix does not change </w:t>
      </w:r>
    </w:p>
    <w:p w:rsidR="00FB564F" w:rsidRDefault="00FB564F" w:rsidP="00FB564F">
      <w:pPr>
        <w:ind w:left="1065" w:firstLine="0"/>
      </w:pPr>
    </w:p>
    <w:p w:rsidR="00FB564F" w:rsidRDefault="00FB564F" w:rsidP="00FB564F">
      <w:pPr>
        <w:ind w:left="1065" w:firstLine="0"/>
      </w:pPr>
      <w:r>
        <w:t xml:space="preserve">You can view the cyan top (plane EFAB) and the blue and magenta sides, however the sides are now elongated because the ortho function’s X axis parameters -6, 6 makes the viewing plane much larger in the horizontal direction. This causes the sides to be longer and skinner when they are scaled to the new viewing plane. </w:t>
      </w:r>
    </w:p>
    <w:p w:rsidR="00FB564F" w:rsidRDefault="00FB564F" w:rsidP="00FB564F">
      <w:pPr>
        <w:ind w:left="1065" w:firstLine="0"/>
      </w:pPr>
    </w:p>
    <w:p w:rsidR="006C364D" w:rsidRDefault="00700234">
      <w:pPr>
        <w:numPr>
          <w:ilvl w:val="2"/>
          <w:numId w:val="2"/>
        </w:numPr>
        <w:ind w:hanging="360"/>
      </w:pPr>
      <w:r>
        <w:t xml:space="preserve">pMatrix=ortho(0, 4, 0, 3, 2, 10);  // mvMatrix does not change </w:t>
      </w:r>
    </w:p>
    <w:p w:rsidR="006C364D" w:rsidRDefault="006C364D" w:rsidP="00FB564F">
      <w:pPr>
        <w:spacing w:after="0" w:line="259" w:lineRule="auto"/>
        <w:ind w:left="1065" w:firstLine="0"/>
      </w:pPr>
    </w:p>
    <w:p w:rsidR="00FB564F" w:rsidRDefault="00FB564F">
      <w:pPr>
        <w:spacing w:after="0" w:line="259" w:lineRule="auto"/>
        <w:ind w:left="1080" w:firstLine="0"/>
      </w:pPr>
      <w:r>
        <w:t xml:space="preserve">You can only see the corner of the top cyan side (plane EFAB) and the top right corner of the magenta side (plane EFGH). This is because in this ortho function the X and Y axis do not go in the negatives for their respective axis. This causes for a much more zoomed in perspective of the object with a majority of it drawn off the canvas as those points are outside of the designated viewing plane. </w:t>
      </w:r>
    </w:p>
    <w:p w:rsidR="006C364D" w:rsidRDefault="00700234">
      <w:pPr>
        <w:spacing w:after="0" w:line="259" w:lineRule="auto"/>
        <w:ind w:left="1080" w:firstLine="0"/>
      </w:pPr>
      <w:r>
        <w:t xml:space="preserve"> </w:t>
      </w:r>
    </w:p>
    <w:p w:rsidR="00E90A0D" w:rsidRDefault="00700234">
      <w:pPr>
        <w:numPr>
          <w:ilvl w:val="0"/>
          <w:numId w:val="1"/>
        </w:numPr>
        <w:ind w:hanging="360"/>
      </w:pPr>
      <w:r>
        <w:t>Given:   mvMatrix=lookAt(vec3(4, 4, - 4), at, up);                     pMatrix=ortho(-2, 2, -4, 4, -10, 10); show:</w:t>
      </w:r>
    </w:p>
    <w:p w:rsidR="00D20196" w:rsidRDefault="00D20196" w:rsidP="00D20196">
      <w:pPr>
        <w:ind w:left="360" w:firstLine="0"/>
      </w:pPr>
    </w:p>
    <w:p w:rsidR="00D20196" w:rsidRDefault="00D20196" w:rsidP="00D20196">
      <w:pPr>
        <w:ind w:left="360" w:firstLine="0"/>
      </w:pPr>
    </w:p>
    <w:p w:rsidR="00D20196" w:rsidRDefault="00D20196" w:rsidP="00D20196">
      <w:pPr>
        <w:ind w:left="360" w:firstLine="0"/>
      </w:pPr>
      <w:r>
        <w:lastRenderedPageBreak/>
        <w:t>n= eye – look = (4,4,-4) –(0,0,0) = (4,4,-4)</w:t>
      </w:r>
    </w:p>
    <w:p w:rsidR="00D20196" w:rsidRDefault="00D20196" w:rsidP="00D20196">
      <w:pPr>
        <w:ind w:left="360" w:firstLine="0"/>
      </w:pPr>
      <w:r>
        <w:t xml:space="preserve">u= up x n = </w:t>
      </w:r>
      <w:r w:rsidR="00DD0709">
        <w:t>(-4,0,-4)</w:t>
      </w:r>
    </w:p>
    <w:p w:rsidR="00DD0709" w:rsidRDefault="00DD0709" w:rsidP="00D20196">
      <w:pPr>
        <w:ind w:left="360" w:firstLine="0"/>
      </w:pPr>
      <w:r>
        <w:t>v = n x u = (-16, -32, 16)</w:t>
      </w:r>
    </w:p>
    <w:p w:rsidR="00DD0709" w:rsidRDefault="00DD0709" w:rsidP="00DD0709">
      <w:pPr>
        <w:ind w:left="0" w:firstLine="0"/>
      </w:pPr>
      <w:r>
        <w:t xml:space="preserve">      |n| about = 6.928</w:t>
      </w:r>
    </w:p>
    <w:p w:rsidR="00DD0709" w:rsidRDefault="00DD0709" w:rsidP="00DD0709">
      <w:pPr>
        <w:ind w:left="0" w:firstLine="0"/>
      </w:pPr>
      <w:r>
        <w:t xml:space="preserve">      |u| about = 5.657</w:t>
      </w:r>
    </w:p>
    <w:p w:rsidR="00DD0709" w:rsidRDefault="00DD0709" w:rsidP="00DD0709">
      <w:pPr>
        <w:ind w:left="0" w:firstLine="0"/>
      </w:pPr>
      <w:r>
        <w:t xml:space="preserve">      |v| about = 39.192</w:t>
      </w:r>
    </w:p>
    <w:p w:rsidR="00DD0709" w:rsidRDefault="00DD0709" w:rsidP="00DD0709">
      <w:pPr>
        <w:ind w:left="0" w:firstLine="0"/>
      </w:pPr>
    </w:p>
    <w:p w:rsidR="00DD0709" w:rsidRDefault="00DD0709" w:rsidP="00DD0709">
      <w:pPr>
        <w:ind w:left="0" w:firstLine="0"/>
      </w:pPr>
      <w:r>
        <w:t>Normalized n = n</w:t>
      </w:r>
      <w:r w:rsidR="00271076">
        <w:t xml:space="preserve"> </w:t>
      </w:r>
      <w:r>
        <w:t>/</w:t>
      </w:r>
      <w:r w:rsidR="00271076">
        <w:t xml:space="preserve"> </w:t>
      </w:r>
      <w:r>
        <w:t xml:space="preserve">|n| about = </w:t>
      </w:r>
      <w:r w:rsidR="00271076">
        <w:t>(0.577, 0.577, -0.577)</w:t>
      </w:r>
    </w:p>
    <w:p w:rsidR="00271076" w:rsidRDefault="00271076" w:rsidP="00DD0709">
      <w:pPr>
        <w:ind w:left="0" w:firstLine="0"/>
      </w:pPr>
      <w:r>
        <w:t>Normalized u = u / |u| about = (-0.707, 0 , -0.707)</w:t>
      </w:r>
    </w:p>
    <w:p w:rsidR="00271076" w:rsidRDefault="00271076" w:rsidP="00DD0709">
      <w:pPr>
        <w:ind w:left="0" w:firstLine="0"/>
      </w:pPr>
      <w:r>
        <w:t>Normalized v = v / |v| about = ( -0.408, 0.816, 0.408)</w:t>
      </w:r>
    </w:p>
    <w:p w:rsidR="00271076" w:rsidRDefault="00271076" w:rsidP="00DD0709">
      <w:pPr>
        <w:ind w:left="0" w:firstLine="0"/>
      </w:pPr>
    </w:p>
    <w:p w:rsidR="00271076" w:rsidRDefault="00271076" w:rsidP="00DD0709">
      <w:pPr>
        <w:ind w:left="0" w:firstLine="0"/>
      </w:pPr>
      <w:r>
        <w:t>dx = u . eye = 0</w:t>
      </w:r>
    </w:p>
    <w:p w:rsidR="00271076" w:rsidRDefault="00271076" w:rsidP="00DD0709">
      <w:pPr>
        <w:ind w:left="0" w:firstLine="0"/>
      </w:pPr>
      <w:r>
        <w:t>dy= v . eye = 0</w:t>
      </w:r>
    </w:p>
    <w:p w:rsidR="00271076" w:rsidRDefault="00271076" w:rsidP="00DD0709">
      <w:pPr>
        <w:ind w:left="0" w:firstLine="0"/>
      </w:pPr>
      <w:r>
        <w:t>dz = n . eye about = -6.928</w:t>
      </w:r>
    </w:p>
    <w:p w:rsidR="00271076" w:rsidRDefault="00271076" w:rsidP="00DD0709">
      <w:pPr>
        <w:ind w:left="0" w:firstLine="0"/>
      </w:pPr>
    </w:p>
    <w:p w:rsidR="00D20196" w:rsidRDefault="00D20196" w:rsidP="00D20196">
      <w:pPr>
        <w:ind w:left="360" w:firstLine="0"/>
      </w:pPr>
    </w:p>
    <w:p w:rsidR="00D20196" w:rsidRDefault="00D20196" w:rsidP="00D20196">
      <w:pPr>
        <w:ind w:left="360" w:firstLine="0"/>
      </w:pPr>
    </w:p>
    <w:p w:rsidR="006C364D" w:rsidRDefault="00D11165" w:rsidP="00D11165">
      <w:pPr>
        <w:ind w:left="0" w:firstLine="0"/>
      </w:pPr>
      <w:r>
        <w:t xml:space="preserve">   </w:t>
      </w:r>
      <w:r w:rsidR="00700234">
        <w:t xml:space="preserve"> </w:t>
      </w:r>
      <w:r w:rsidR="00700234">
        <w:rPr>
          <w:rFonts w:ascii="Segoe UI Symbol" w:eastAsia="Segoe UI Symbol" w:hAnsi="Segoe UI Symbol" w:cs="Segoe UI Symbol"/>
        </w:rPr>
        <w:t>•</w:t>
      </w:r>
      <w:r>
        <w:rPr>
          <w:rFonts w:ascii="Arial" w:eastAsia="Arial" w:hAnsi="Arial" w:cs="Arial"/>
        </w:rPr>
        <w:t xml:space="preserve">    </w:t>
      </w:r>
      <w:r w:rsidR="00700234">
        <w:t>the mvM</w:t>
      </w:r>
      <w:r w:rsidR="00700234">
        <w:t xml:space="preserve">atrix </w:t>
      </w:r>
    </w:p>
    <w:p w:rsidR="00271076" w:rsidRDefault="00271076" w:rsidP="00D11165">
      <w:pPr>
        <w:ind w:left="0" w:firstLine="0"/>
      </w:pPr>
      <w:r>
        <w:tab/>
      </w:r>
    </w:p>
    <w:tbl>
      <w:tblPr>
        <w:tblStyle w:val="TableGrid"/>
        <w:tblW w:w="0" w:type="auto"/>
        <w:tblInd w:w="430" w:type="dxa"/>
        <w:tblLook w:val="04A0" w:firstRow="1" w:lastRow="0" w:firstColumn="1" w:lastColumn="0" w:noHBand="0" w:noVBand="1"/>
      </w:tblPr>
      <w:tblGrid>
        <w:gridCol w:w="711"/>
        <w:gridCol w:w="795"/>
        <w:gridCol w:w="796"/>
        <w:gridCol w:w="711"/>
      </w:tblGrid>
      <w:tr w:rsidR="00271076" w:rsidTr="00271076">
        <w:trPr>
          <w:trHeight w:val="487"/>
        </w:trPr>
        <w:tc>
          <w:tcPr>
            <w:tcW w:w="262" w:type="dxa"/>
          </w:tcPr>
          <w:p w:rsidR="00271076" w:rsidRDefault="00271076" w:rsidP="00D11165">
            <w:pPr>
              <w:ind w:left="0" w:firstLine="0"/>
            </w:pPr>
            <w:r>
              <w:t>-0.707</w:t>
            </w:r>
          </w:p>
        </w:tc>
        <w:tc>
          <w:tcPr>
            <w:tcW w:w="795" w:type="dxa"/>
          </w:tcPr>
          <w:p w:rsidR="00271076" w:rsidRDefault="00271076" w:rsidP="00D11165">
            <w:pPr>
              <w:ind w:left="0" w:firstLine="0"/>
            </w:pPr>
            <w:r>
              <w:t>0</w:t>
            </w:r>
          </w:p>
        </w:tc>
        <w:tc>
          <w:tcPr>
            <w:tcW w:w="796" w:type="dxa"/>
          </w:tcPr>
          <w:p w:rsidR="00271076" w:rsidRDefault="00271076" w:rsidP="00D11165">
            <w:pPr>
              <w:ind w:left="0" w:firstLine="0"/>
            </w:pPr>
            <w:r>
              <w:t>-0.707</w:t>
            </w:r>
          </w:p>
        </w:tc>
        <w:tc>
          <w:tcPr>
            <w:tcW w:w="262" w:type="dxa"/>
          </w:tcPr>
          <w:p w:rsidR="00271076" w:rsidRDefault="00271076" w:rsidP="00D11165">
            <w:pPr>
              <w:ind w:left="0" w:firstLine="0"/>
            </w:pPr>
            <w:r>
              <w:t>0</w:t>
            </w:r>
          </w:p>
        </w:tc>
      </w:tr>
      <w:tr w:rsidR="00271076" w:rsidTr="00271076">
        <w:trPr>
          <w:trHeight w:val="487"/>
        </w:trPr>
        <w:tc>
          <w:tcPr>
            <w:tcW w:w="262" w:type="dxa"/>
          </w:tcPr>
          <w:p w:rsidR="00271076" w:rsidRDefault="00271076" w:rsidP="00D11165">
            <w:pPr>
              <w:ind w:left="0" w:firstLine="0"/>
            </w:pPr>
            <w:r>
              <w:t>-0.408</w:t>
            </w:r>
          </w:p>
        </w:tc>
        <w:tc>
          <w:tcPr>
            <w:tcW w:w="795" w:type="dxa"/>
          </w:tcPr>
          <w:p w:rsidR="00271076" w:rsidRDefault="00271076" w:rsidP="00D11165">
            <w:pPr>
              <w:ind w:left="0" w:firstLine="0"/>
            </w:pPr>
            <w:r>
              <w:t>0.816</w:t>
            </w:r>
          </w:p>
        </w:tc>
        <w:tc>
          <w:tcPr>
            <w:tcW w:w="796" w:type="dxa"/>
          </w:tcPr>
          <w:p w:rsidR="00271076" w:rsidRDefault="00271076" w:rsidP="00D11165">
            <w:pPr>
              <w:ind w:left="0" w:firstLine="0"/>
            </w:pPr>
            <w:r>
              <w:t>0.408</w:t>
            </w:r>
          </w:p>
        </w:tc>
        <w:tc>
          <w:tcPr>
            <w:tcW w:w="262" w:type="dxa"/>
          </w:tcPr>
          <w:p w:rsidR="00271076" w:rsidRDefault="00271076" w:rsidP="00D11165">
            <w:pPr>
              <w:ind w:left="0" w:firstLine="0"/>
            </w:pPr>
            <w:r>
              <w:t>0</w:t>
            </w:r>
          </w:p>
        </w:tc>
      </w:tr>
      <w:tr w:rsidR="00271076" w:rsidTr="00271076">
        <w:trPr>
          <w:trHeight w:val="487"/>
        </w:trPr>
        <w:tc>
          <w:tcPr>
            <w:tcW w:w="262" w:type="dxa"/>
          </w:tcPr>
          <w:p w:rsidR="00271076" w:rsidRDefault="00271076" w:rsidP="00D11165">
            <w:pPr>
              <w:ind w:left="0" w:firstLine="0"/>
            </w:pPr>
            <w:r>
              <w:t>0.577</w:t>
            </w:r>
          </w:p>
        </w:tc>
        <w:tc>
          <w:tcPr>
            <w:tcW w:w="795" w:type="dxa"/>
          </w:tcPr>
          <w:p w:rsidR="00271076" w:rsidRDefault="00271076" w:rsidP="00D11165">
            <w:pPr>
              <w:ind w:left="0" w:firstLine="0"/>
            </w:pPr>
            <w:r>
              <w:t>0.577</w:t>
            </w:r>
          </w:p>
        </w:tc>
        <w:tc>
          <w:tcPr>
            <w:tcW w:w="796" w:type="dxa"/>
          </w:tcPr>
          <w:p w:rsidR="00271076" w:rsidRDefault="00271076" w:rsidP="00D11165">
            <w:pPr>
              <w:ind w:left="0" w:firstLine="0"/>
            </w:pPr>
            <w:r>
              <w:t>-0.577</w:t>
            </w:r>
          </w:p>
        </w:tc>
        <w:tc>
          <w:tcPr>
            <w:tcW w:w="262" w:type="dxa"/>
          </w:tcPr>
          <w:p w:rsidR="00271076" w:rsidRDefault="00271076" w:rsidP="00D11165">
            <w:pPr>
              <w:ind w:left="0" w:firstLine="0"/>
            </w:pPr>
            <w:r>
              <w:t>-6.928</w:t>
            </w:r>
          </w:p>
        </w:tc>
      </w:tr>
      <w:tr w:rsidR="00271076" w:rsidTr="00271076">
        <w:trPr>
          <w:trHeight w:val="236"/>
        </w:trPr>
        <w:tc>
          <w:tcPr>
            <w:tcW w:w="262" w:type="dxa"/>
          </w:tcPr>
          <w:p w:rsidR="00271076" w:rsidRDefault="00271076" w:rsidP="00D11165">
            <w:pPr>
              <w:ind w:left="0" w:firstLine="0"/>
            </w:pPr>
            <w:r>
              <w:t>0</w:t>
            </w:r>
          </w:p>
        </w:tc>
        <w:tc>
          <w:tcPr>
            <w:tcW w:w="795" w:type="dxa"/>
          </w:tcPr>
          <w:p w:rsidR="00271076" w:rsidRDefault="00271076" w:rsidP="00D11165">
            <w:pPr>
              <w:ind w:left="0" w:firstLine="0"/>
            </w:pPr>
            <w:r>
              <w:t>0</w:t>
            </w:r>
          </w:p>
        </w:tc>
        <w:tc>
          <w:tcPr>
            <w:tcW w:w="796" w:type="dxa"/>
          </w:tcPr>
          <w:p w:rsidR="00271076" w:rsidRDefault="00271076" w:rsidP="00D11165">
            <w:pPr>
              <w:ind w:left="0" w:firstLine="0"/>
            </w:pPr>
            <w:r>
              <w:t>0</w:t>
            </w:r>
          </w:p>
        </w:tc>
        <w:tc>
          <w:tcPr>
            <w:tcW w:w="262" w:type="dxa"/>
          </w:tcPr>
          <w:p w:rsidR="00271076" w:rsidRDefault="00271076" w:rsidP="00D11165">
            <w:pPr>
              <w:ind w:left="0" w:firstLine="0"/>
            </w:pPr>
            <w:r>
              <w:t>1</w:t>
            </w:r>
          </w:p>
        </w:tc>
      </w:tr>
    </w:tbl>
    <w:p w:rsidR="00271076" w:rsidRDefault="00271076" w:rsidP="00D11165">
      <w:pPr>
        <w:ind w:left="0" w:firstLine="0"/>
      </w:pPr>
    </w:p>
    <w:p w:rsidR="00D11165" w:rsidRDefault="00D11165" w:rsidP="00D11165">
      <w:pPr>
        <w:ind w:left="0" w:firstLine="0"/>
      </w:pPr>
    </w:p>
    <w:p w:rsidR="006C364D" w:rsidRDefault="00700234">
      <w:pPr>
        <w:numPr>
          <w:ilvl w:val="1"/>
          <w:numId w:val="1"/>
        </w:numPr>
        <w:ind w:right="61" w:hanging="360"/>
      </w:pPr>
      <w:r>
        <w:t xml:space="preserve">the pMatrix </w:t>
      </w:r>
    </w:p>
    <w:tbl>
      <w:tblPr>
        <w:tblStyle w:val="TableGrid"/>
        <w:tblW w:w="0" w:type="auto"/>
        <w:tblInd w:w="566" w:type="dxa"/>
        <w:tblLook w:val="04A0" w:firstRow="1" w:lastRow="0" w:firstColumn="1" w:lastColumn="0" w:noHBand="0" w:noVBand="1"/>
      </w:tblPr>
      <w:tblGrid>
        <w:gridCol w:w="1288"/>
        <w:gridCol w:w="1288"/>
        <w:gridCol w:w="1288"/>
        <w:gridCol w:w="1288"/>
      </w:tblGrid>
      <w:tr w:rsidR="00271076" w:rsidTr="00271076">
        <w:trPr>
          <w:trHeight w:val="359"/>
        </w:trPr>
        <w:tc>
          <w:tcPr>
            <w:tcW w:w="1288" w:type="dxa"/>
          </w:tcPr>
          <w:p w:rsidR="00271076" w:rsidRDefault="00271076" w:rsidP="00271076">
            <w:pPr>
              <w:ind w:left="0" w:right="61" w:firstLine="0"/>
            </w:pPr>
            <w:r>
              <w:t>2 /</w:t>
            </w:r>
          </w:p>
          <w:p w:rsidR="00271076" w:rsidRDefault="00271076" w:rsidP="00271076">
            <w:pPr>
              <w:ind w:left="0" w:right="61" w:firstLine="0"/>
            </w:pPr>
            <w:r>
              <w:t xml:space="preserve"> (2 –(-2) )</w:t>
            </w:r>
          </w:p>
        </w:tc>
        <w:tc>
          <w:tcPr>
            <w:tcW w:w="1288" w:type="dxa"/>
          </w:tcPr>
          <w:p w:rsidR="00271076" w:rsidRDefault="00271076" w:rsidP="00271076">
            <w:pPr>
              <w:ind w:left="0" w:right="61" w:firstLine="0"/>
            </w:pPr>
            <w:r>
              <w:t>0</w:t>
            </w:r>
          </w:p>
        </w:tc>
        <w:tc>
          <w:tcPr>
            <w:tcW w:w="1288" w:type="dxa"/>
          </w:tcPr>
          <w:p w:rsidR="00271076" w:rsidRDefault="00271076" w:rsidP="00271076">
            <w:pPr>
              <w:ind w:left="0" w:right="61" w:firstLine="0"/>
            </w:pPr>
            <w:r>
              <w:t>0</w:t>
            </w:r>
          </w:p>
        </w:tc>
        <w:tc>
          <w:tcPr>
            <w:tcW w:w="1288" w:type="dxa"/>
          </w:tcPr>
          <w:p w:rsidR="00271076" w:rsidRDefault="00271076" w:rsidP="00271076">
            <w:pPr>
              <w:ind w:left="0" w:right="61" w:firstLine="0"/>
            </w:pPr>
            <w:r>
              <w:t>0</w:t>
            </w:r>
          </w:p>
        </w:tc>
      </w:tr>
      <w:tr w:rsidR="00271076" w:rsidTr="00271076">
        <w:trPr>
          <w:trHeight w:val="380"/>
        </w:trPr>
        <w:tc>
          <w:tcPr>
            <w:tcW w:w="1288" w:type="dxa"/>
          </w:tcPr>
          <w:p w:rsidR="00271076" w:rsidRDefault="00271076" w:rsidP="00271076">
            <w:pPr>
              <w:ind w:left="0" w:right="61" w:firstLine="0"/>
            </w:pPr>
            <w:r>
              <w:t>0</w:t>
            </w:r>
          </w:p>
        </w:tc>
        <w:tc>
          <w:tcPr>
            <w:tcW w:w="1288" w:type="dxa"/>
          </w:tcPr>
          <w:p w:rsidR="00271076" w:rsidRDefault="00271076" w:rsidP="00271076">
            <w:pPr>
              <w:ind w:left="0" w:right="61" w:firstLine="0"/>
            </w:pPr>
            <w:r>
              <w:t>2 / ( 4 – (-4))</w:t>
            </w:r>
          </w:p>
        </w:tc>
        <w:tc>
          <w:tcPr>
            <w:tcW w:w="1288" w:type="dxa"/>
          </w:tcPr>
          <w:p w:rsidR="00271076" w:rsidRDefault="00271076" w:rsidP="00271076">
            <w:pPr>
              <w:ind w:left="0" w:right="61" w:firstLine="0"/>
            </w:pPr>
            <w:r>
              <w:t>0</w:t>
            </w:r>
          </w:p>
        </w:tc>
        <w:tc>
          <w:tcPr>
            <w:tcW w:w="1288" w:type="dxa"/>
          </w:tcPr>
          <w:p w:rsidR="00271076" w:rsidRDefault="00271076" w:rsidP="00271076">
            <w:pPr>
              <w:ind w:left="0" w:right="61" w:firstLine="0"/>
            </w:pPr>
            <w:r>
              <w:t>0</w:t>
            </w:r>
          </w:p>
        </w:tc>
      </w:tr>
      <w:tr w:rsidR="00271076" w:rsidTr="00271076">
        <w:trPr>
          <w:trHeight w:val="359"/>
        </w:trPr>
        <w:tc>
          <w:tcPr>
            <w:tcW w:w="1288" w:type="dxa"/>
          </w:tcPr>
          <w:p w:rsidR="00271076" w:rsidRDefault="00271076" w:rsidP="00271076">
            <w:pPr>
              <w:ind w:left="0" w:right="61" w:firstLine="0"/>
            </w:pPr>
            <w:r>
              <w:t>0</w:t>
            </w:r>
          </w:p>
        </w:tc>
        <w:tc>
          <w:tcPr>
            <w:tcW w:w="1288" w:type="dxa"/>
          </w:tcPr>
          <w:p w:rsidR="00271076" w:rsidRDefault="00271076" w:rsidP="00271076">
            <w:pPr>
              <w:ind w:left="0" w:right="61" w:firstLine="0"/>
            </w:pPr>
            <w:r>
              <w:t>0</w:t>
            </w:r>
          </w:p>
        </w:tc>
        <w:tc>
          <w:tcPr>
            <w:tcW w:w="1288" w:type="dxa"/>
          </w:tcPr>
          <w:p w:rsidR="00271076" w:rsidRDefault="00271076" w:rsidP="00271076">
            <w:pPr>
              <w:ind w:left="0" w:right="61" w:firstLine="0"/>
            </w:pPr>
            <w:r>
              <w:t>-2 / (10 – (-10) )</w:t>
            </w:r>
          </w:p>
        </w:tc>
        <w:tc>
          <w:tcPr>
            <w:tcW w:w="1288" w:type="dxa"/>
          </w:tcPr>
          <w:p w:rsidR="00271076" w:rsidRDefault="00271076" w:rsidP="00271076">
            <w:pPr>
              <w:ind w:left="0" w:right="61" w:firstLine="0"/>
            </w:pPr>
            <w:r>
              <w:t>0</w:t>
            </w:r>
          </w:p>
        </w:tc>
      </w:tr>
      <w:tr w:rsidR="00271076" w:rsidTr="00271076">
        <w:trPr>
          <w:trHeight w:val="359"/>
        </w:trPr>
        <w:tc>
          <w:tcPr>
            <w:tcW w:w="1288" w:type="dxa"/>
          </w:tcPr>
          <w:p w:rsidR="00271076" w:rsidRDefault="00271076" w:rsidP="00271076">
            <w:pPr>
              <w:ind w:left="0" w:right="61" w:firstLine="0"/>
            </w:pPr>
            <w:r>
              <w:t xml:space="preserve">   0</w:t>
            </w:r>
          </w:p>
        </w:tc>
        <w:tc>
          <w:tcPr>
            <w:tcW w:w="1288" w:type="dxa"/>
          </w:tcPr>
          <w:p w:rsidR="00271076" w:rsidRDefault="00271076" w:rsidP="00271076">
            <w:pPr>
              <w:ind w:left="0" w:right="61" w:firstLine="0"/>
            </w:pPr>
            <w:r>
              <w:t>0</w:t>
            </w:r>
          </w:p>
        </w:tc>
        <w:tc>
          <w:tcPr>
            <w:tcW w:w="1288" w:type="dxa"/>
          </w:tcPr>
          <w:p w:rsidR="00271076" w:rsidRDefault="00271076" w:rsidP="00271076">
            <w:pPr>
              <w:ind w:left="0" w:right="61" w:firstLine="0"/>
            </w:pPr>
            <w:r>
              <w:t>0</w:t>
            </w:r>
          </w:p>
        </w:tc>
        <w:tc>
          <w:tcPr>
            <w:tcW w:w="1288" w:type="dxa"/>
          </w:tcPr>
          <w:p w:rsidR="00271076" w:rsidRDefault="00271076" w:rsidP="00271076">
            <w:pPr>
              <w:ind w:left="0" w:right="61" w:firstLine="0"/>
            </w:pPr>
            <w:r>
              <w:t>1</w:t>
            </w:r>
          </w:p>
        </w:tc>
      </w:tr>
    </w:tbl>
    <w:p w:rsidR="00271076" w:rsidRDefault="00271076" w:rsidP="00271076">
      <w:pPr>
        <w:ind w:left="566" w:right="61" w:firstLine="0"/>
      </w:pPr>
    </w:p>
    <w:p w:rsidR="00271076" w:rsidRDefault="00271076" w:rsidP="00271076">
      <w:pPr>
        <w:ind w:left="566" w:right="61" w:firstLine="0"/>
      </w:pPr>
      <w:r>
        <w:t>*</w:t>
      </w:r>
    </w:p>
    <w:tbl>
      <w:tblPr>
        <w:tblStyle w:val="TableGrid"/>
        <w:tblW w:w="0" w:type="auto"/>
        <w:tblInd w:w="566" w:type="dxa"/>
        <w:tblLook w:val="04A0" w:firstRow="1" w:lastRow="0" w:firstColumn="1" w:lastColumn="0" w:noHBand="0" w:noVBand="1"/>
      </w:tblPr>
      <w:tblGrid>
        <w:gridCol w:w="1581"/>
        <w:gridCol w:w="1579"/>
        <w:gridCol w:w="1581"/>
        <w:gridCol w:w="1647"/>
      </w:tblGrid>
      <w:tr w:rsidR="00271076" w:rsidTr="00C56CD7">
        <w:trPr>
          <w:trHeight w:val="465"/>
        </w:trPr>
        <w:tc>
          <w:tcPr>
            <w:tcW w:w="1581" w:type="dxa"/>
          </w:tcPr>
          <w:p w:rsidR="00271076" w:rsidRDefault="00C56CD7" w:rsidP="00271076">
            <w:pPr>
              <w:ind w:left="0" w:right="61" w:firstLine="0"/>
            </w:pPr>
            <w:r>
              <w:t>1</w:t>
            </w:r>
          </w:p>
        </w:tc>
        <w:tc>
          <w:tcPr>
            <w:tcW w:w="1579" w:type="dxa"/>
          </w:tcPr>
          <w:p w:rsidR="00271076" w:rsidRDefault="00C56CD7" w:rsidP="00271076">
            <w:pPr>
              <w:ind w:left="0" w:right="61" w:firstLine="0"/>
            </w:pPr>
            <w:r>
              <w:t>0</w:t>
            </w:r>
          </w:p>
        </w:tc>
        <w:tc>
          <w:tcPr>
            <w:tcW w:w="1581" w:type="dxa"/>
          </w:tcPr>
          <w:p w:rsidR="00271076" w:rsidRDefault="00C56CD7" w:rsidP="00271076">
            <w:pPr>
              <w:ind w:left="0" w:right="61" w:firstLine="0"/>
            </w:pPr>
            <w:r>
              <w:t>0</w:t>
            </w:r>
          </w:p>
        </w:tc>
        <w:tc>
          <w:tcPr>
            <w:tcW w:w="1647" w:type="dxa"/>
          </w:tcPr>
          <w:p w:rsidR="00271076" w:rsidRDefault="00C56CD7" w:rsidP="00C56CD7">
            <w:pPr>
              <w:pStyle w:val="ListParagraph"/>
              <w:numPr>
                <w:ilvl w:val="0"/>
                <w:numId w:val="3"/>
              </w:numPr>
              <w:ind w:right="61"/>
            </w:pPr>
            <w:r>
              <w:t>( -2 +2) / 2</w:t>
            </w:r>
          </w:p>
        </w:tc>
      </w:tr>
      <w:tr w:rsidR="00271076" w:rsidTr="00C56CD7">
        <w:trPr>
          <w:trHeight w:val="493"/>
        </w:trPr>
        <w:tc>
          <w:tcPr>
            <w:tcW w:w="1581" w:type="dxa"/>
          </w:tcPr>
          <w:p w:rsidR="00271076" w:rsidRDefault="00C56CD7" w:rsidP="00271076">
            <w:pPr>
              <w:ind w:left="0" w:right="61" w:firstLine="0"/>
            </w:pPr>
            <w:r>
              <w:t>0</w:t>
            </w:r>
          </w:p>
        </w:tc>
        <w:tc>
          <w:tcPr>
            <w:tcW w:w="1579" w:type="dxa"/>
          </w:tcPr>
          <w:p w:rsidR="00271076" w:rsidRDefault="00C56CD7" w:rsidP="00271076">
            <w:pPr>
              <w:ind w:left="0" w:right="61" w:firstLine="0"/>
            </w:pPr>
            <w:r>
              <w:t>1</w:t>
            </w:r>
          </w:p>
        </w:tc>
        <w:tc>
          <w:tcPr>
            <w:tcW w:w="1581" w:type="dxa"/>
          </w:tcPr>
          <w:p w:rsidR="00271076" w:rsidRDefault="00C56CD7" w:rsidP="00271076">
            <w:pPr>
              <w:ind w:left="0" w:right="61" w:firstLine="0"/>
            </w:pPr>
            <w:r>
              <w:t>0</w:t>
            </w:r>
          </w:p>
        </w:tc>
        <w:tc>
          <w:tcPr>
            <w:tcW w:w="1647" w:type="dxa"/>
          </w:tcPr>
          <w:p w:rsidR="00271076" w:rsidRDefault="00C56CD7" w:rsidP="00C56CD7">
            <w:pPr>
              <w:pStyle w:val="ListParagraph"/>
              <w:numPr>
                <w:ilvl w:val="0"/>
                <w:numId w:val="3"/>
              </w:numPr>
              <w:ind w:right="61"/>
            </w:pPr>
            <w:r>
              <w:t>(-4 +4 ) / 2</w:t>
            </w:r>
          </w:p>
        </w:tc>
      </w:tr>
      <w:tr w:rsidR="00271076" w:rsidTr="00C56CD7">
        <w:trPr>
          <w:trHeight w:val="465"/>
        </w:trPr>
        <w:tc>
          <w:tcPr>
            <w:tcW w:w="1581" w:type="dxa"/>
          </w:tcPr>
          <w:p w:rsidR="00271076" w:rsidRDefault="00C56CD7" w:rsidP="00271076">
            <w:pPr>
              <w:ind w:left="0" w:right="61" w:firstLine="0"/>
            </w:pPr>
            <w:r>
              <w:t>0</w:t>
            </w:r>
          </w:p>
        </w:tc>
        <w:tc>
          <w:tcPr>
            <w:tcW w:w="1579" w:type="dxa"/>
          </w:tcPr>
          <w:p w:rsidR="00271076" w:rsidRDefault="00C56CD7" w:rsidP="00271076">
            <w:pPr>
              <w:ind w:left="0" w:right="61" w:firstLine="0"/>
            </w:pPr>
            <w:r>
              <w:t>0</w:t>
            </w:r>
          </w:p>
        </w:tc>
        <w:tc>
          <w:tcPr>
            <w:tcW w:w="1581" w:type="dxa"/>
          </w:tcPr>
          <w:p w:rsidR="00271076" w:rsidRDefault="00C56CD7" w:rsidP="00271076">
            <w:pPr>
              <w:ind w:left="0" w:right="61" w:firstLine="0"/>
            </w:pPr>
            <w:r>
              <w:t>1</w:t>
            </w:r>
          </w:p>
        </w:tc>
        <w:tc>
          <w:tcPr>
            <w:tcW w:w="1647" w:type="dxa"/>
          </w:tcPr>
          <w:p w:rsidR="00271076" w:rsidRDefault="00C56CD7" w:rsidP="00271076">
            <w:pPr>
              <w:ind w:left="0" w:right="61" w:firstLine="0"/>
            </w:pPr>
            <w:r>
              <w:t>(-10 +10) /2</w:t>
            </w:r>
          </w:p>
        </w:tc>
      </w:tr>
      <w:tr w:rsidR="00271076" w:rsidTr="00C56CD7">
        <w:trPr>
          <w:trHeight w:val="465"/>
        </w:trPr>
        <w:tc>
          <w:tcPr>
            <w:tcW w:w="1581" w:type="dxa"/>
          </w:tcPr>
          <w:p w:rsidR="00271076" w:rsidRDefault="00C56CD7" w:rsidP="00271076">
            <w:pPr>
              <w:ind w:left="0" w:right="61" w:firstLine="0"/>
            </w:pPr>
            <w:r>
              <w:t>0</w:t>
            </w:r>
          </w:p>
        </w:tc>
        <w:tc>
          <w:tcPr>
            <w:tcW w:w="1579" w:type="dxa"/>
          </w:tcPr>
          <w:p w:rsidR="00271076" w:rsidRDefault="00C56CD7" w:rsidP="00271076">
            <w:pPr>
              <w:ind w:left="0" w:right="61" w:firstLine="0"/>
            </w:pPr>
            <w:r>
              <w:t>0</w:t>
            </w:r>
          </w:p>
        </w:tc>
        <w:tc>
          <w:tcPr>
            <w:tcW w:w="1581" w:type="dxa"/>
          </w:tcPr>
          <w:p w:rsidR="00271076" w:rsidRDefault="00C56CD7" w:rsidP="00271076">
            <w:pPr>
              <w:ind w:left="0" w:right="61" w:firstLine="0"/>
            </w:pPr>
            <w:r>
              <w:t>0</w:t>
            </w:r>
          </w:p>
        </w:tc>
        <w:tc>
          <w:tcPr>
            <w:tcW w:w="1647" w:type="dxa"/>
          </w:tcPr>
          <w:p w:rsidR="00271076" w:rsidRDefault="00C56CD7" w:rsidP="00271076">
            <w:pPr>
              <w:ind w:left="0" w:right="61" w:firstLine="0"/>
            </w:pPr>
            <w:r>
              <w:t>1</w:t>
            </w:r>
          </w:p>
        </w:tc>
      </w:tr>
    </w:tbl>
    <w:p w:rsidR="00271076" w:rsidRDefault="00271076" w:rsidP="00271076">
      <w:pPr>
        <w:ind w:left="566" w:right="61" w:firstLine="0"/>
      </w:pPr>
    </w:p>
    <w:p w:rsidR="00271076" w:rsidRDefault="00C56CD7" w:rsidP="00271076">
      <w:pPr>
        <w:ind w:left="566" w:right="61" w:firstLine="0"/>
      </w:pPr>
      <w:r>
        <w:t>=</w:t>
      </w:r>
    </w:p>
    <w:tbl>
      <w:tblPr>
        <w:tblStyle w:val="TableGrid"/>
        <w:tblW w:w="0" w:type="auto"/>
        <w:tblInd w:w="566" w:type="dxa"/>
        <w:tblLook w:val="04A0" w:firstRow="1" w:lastRow="0" w:firstColumn="1" w:lastColumn="0" w:noHBand="0" w:noVBand="1"/>
      </w:tblPr>
      <w:tblGrid>
        <w:gridCol w:w="443"/>
        <w:gridCol w:w="443"/>
        <w:gridCol w:w="1389"/>
        <w:gridCol w:w="388"/>
      </w:tblGrid>
      <w:tr w:rsidR="00C56CD7" w:rsidTr="00C56CD7">
        <w:trPr>
          <w:trHeight w:val="265"/>
        </w:trPr>
        <w:tc>
          <w:tcPr>
            <w:tcW w:w="378" w:type="dxa"/>
          </w:tcPr>
          <w:p w:rsidR="00C56CD7" w:rsidRDefault="00C56CD7" w:rsidP="00271076">
            <w:pPr>
              <w:ind w:left="0" w:right="61" w:firstLine="0"/>
            </w:pPr>
            <w:r>
              <w:lastRenderedPageBreak/>
              <w:t>½</w:t>
            </w:r>
          </w:p>
        </w:tc>
        <w:tc>
          <w:tcPr>
            <w:tcW w:w="378" w:type="dxa"/>
          </w:tcPr>
          <w:p w:rsidR="00C56CD7" w:rsidRDefault="00C56CD7" w:rsidP="00271076">
            <w:pPr>
              <w:ind w:left="0" w:right="61" w:firstLine="0"/>
            </w:pPr>
            <w:r>
              <w:t>0</w:t>
            </w:r>
          </w:p>
        </w:tc>
        <w:tc>
          <w:tcPr>
            <w:tcW w:w="395" w:type="dxa"/>
          </w:tcPr>
          <w:p w:rsidR="00C56CD7" w:rsidRDefault="00C56CD7" w:rsidP="00271076">
            <w:pPr>
              <w:ind w:left="0" w:right="61" w:firstLine="0"/>
            </w:pPr>
            <w:r>
              <w:t>0</w:t>
            </w:r>
          </w:p>
        </w:tc>
        <w:tc>
          <w:tcPr>
            <w:tcW w:w="377" w:type="dxa"/>
          </w:tcPr>
          <w:p w:rsidR="00C56CD7" w:rsidRDefault="00C56CD7" w:rsidP="00271076">
            <w:pPr>
              <w:ind w:left="0" w:right="61" w:firstLine="0"/>
            </w:pPr>
            <w:r>
              <w:t>0</w:t>
            </w:r>
          </w:p>
        </w:tc>
      </w:tr>
      <w:tr w:rsidR="00C56CD7" w:rsidTr="00C56CD7">
        <w:trPr>
          <w:trHeight w:val="281"/>
        </w:trPr>
        <w:tc>
          <w:tcPr>
            <w:tcW w:w="378" w:type="dxa"/>
          </w:tcPr>
          <w:p w:rsidR="00C56CD7" w:rsidRDefault="00C56CD7" w:rsidP="00271076">
            <w:pPr>
              <w:ind w:left="0" w:right="61" w:firstLine="0"/>
            </w:pPr>
            <w:r>
              <w:t>0</w:t>
            </w:r>
          </w:p>
        </w:tc>
        <w:tc>
          <w:tcPr>
            <w:tcW w:w="378" w:type="dxa"/>
          </w:tcPr>
          <w:p w:rsidR="00C56CD7" w:rsidRDefault="00C56CD7" w:rsidP="00271076">
            <w:pPr>
              <w:ind w:left="0" w:right="61" w:firstLine="0"/>
            </w:pPr>
            <w:r>
              <w:t>¼</w:t>
            </w:r>
          </w:p>
        </w:tc>
        <w:tc>
          <w:tcPr>
            <w:tcW w:w="395" w:type="dxa"/>
          </w:tcPr>
          <w:p w:rsidR="00C56CD7" w:rsidRDefault="00C56CD7" w:rsidP="00271076">
            <w:pPr>
              <w:ind w:left="0" w:right="61" w:firstLine="0"/>
            </w:pPr>
            <w:r>
              <w:t>0</w:t>
            </w:r>
          </w:p>
        </w:tc>
        <w:tc>
          <w:tcPr>
            <w:tcW w:w="377" w:type="dxa"/>
          </w:tcPr>
          <w:p w:rsidR="00C56CD7" w:rsidRDefault="00C56CD7" w:rsidP="00271076">
            <w:pPr>
              <w:ind w:left="0" w:right="61" w:firstLine="0"/>
            </w:pPr>
            <w:r>
              <w:t>0</w:t>
            </w:r>
          </w:p>
        </w:tc>
      </w:tr>
      <w:tr w:rsidR="00C56CD7" w:rsidTr="00C56CD7">
        <w:trPr>
          <w:trHeight w:val="265"/>
        </w:trPr>
        <w:tc>
          <w:tcPr>
            <w:tcW w:w="378" w:type="dxa"/>
          </w:tcPr>
          <w:p w:rsidR="00C56CD7" w:rsidRDefault="00C56CD7" w:rsidP="00271076">
            <w:pPr>
              <w:ind w:left="0" w:right="61" w:firstLine="0"/>
            </w:pPr>
            <w:r>
              <w:t>0</w:t>
            </w:r>
          </w:p>
        </w:tc>
        <w:tc>
          <w:tcPr>
            <w:tcW w:w="378" w:type="dxa"/>
          </w:tcPr>
          <w:p w:rsidR="00C56CD7" w:rsidRDefault="00C56CD7" w:rsidP="00271076">
            <w:pPr>
              <w:ind w:left="0" w:right="61" w:firstLine="0"/>
            </w:pPr>
            <w:r>
              <w:t>0</w:t>
            </w:r>
          </w:p>
        </w:tc>
        <w:tc>
          <w:tcPr>
            <w:tcW w:w="395" w:type="dxa"/>
          </w:tcPr>
          <w:p w:rsidR="00C56CD7" w:rsidRDefault="00C56CD7" w:rsidP="00C56CD7">
            <w:pPr>
              <w:pStyle w:val="ListParagraph"/>
              <w:numPr>
                <w:ilvl w:val="0"/>
                <w:numId w:val="3"/>
              </w:numPr>
              <w:ind w:right="61"/>
            </w:pPr>
            <w:r>
              <w:t>1/10</w:t>
            </w:r>
          </w:p>
        </w:tc>
        <w:tc>
          <w:tcPr>
            <w:tcW w:w="377" w:type="dxa"/>
          </w:tcPr>
          <w:p w:rsidR="00C56CD7" w:rsidRDefault="00C56CD7" w:rsidP="00271076">
            <w:pPr>
              <w:ind w:left="0" w:right="61" w:firstLine="0"/>
            </w:pPr>
            <w:r>
              <w:t>0</w:t>
            </w:r>
          </w:p>
        </w:tc>
      </w:tr>
      <w:tr w:rsidR="00C56CD7" w:rsidTr="00C56CD7">
        <w:trPr>
          <w:trHeight w:val="265"/>
        </w:trPr>
        <w:tc>
          <w:tcPr>
            <w:tcW w:w="378" w:type="dxa"/>
          </w:tcPr>
          <w:p w:rsidR="00C56CD7" w:rsidRDefault="00C56CD7" w:rsidP="00271076">
            <w:pPr>
              <w:ind w:left="0" w:right="61" w:firstLine="0"/>
            </w:pPr>
            <w:r>
              <w:t>0</w:t>
            </w:r>
          </w:p>
        </w:tc>
        <w:tc>
          <w:tcPr>
            <w:tcW w:w="378" w:type="dxa"/>
          </w:tcPr>
          <w:p w:rsidR="00C56CD7" w:rsidRDefault="00C56CD7" w:rsidP="00271076">
            <w:pPr>
              <w:ind w:left="0" w:right="61" w:firstLine="0"/>
            </w:pPr>
            <w:r>
              <w:t>0</w:t>
            </w:r>
          </w:p>
        </w:tc>
        <w:tc>
          <w:tcPr>
            <w:tcW w:w="395" w:type="dxa"/>
          </w:tcPr>
          <w:p w:rsidR="00C56CD7" w:rsidRDefault="00C56CD7" w:rsidP="00271076">
            <w:pPr>
              <w:ind w:left="0" w:right="61" w:firstLine="0"/>
            </w:pPr>
            <w:r>
              <w:t>0</w:t>
            </w:r>
          </w:p>
        </w:tc>
        <w:tc>
          <w:tcPr>
            <w:tcW w:w="377" w:type="dxa"/>
          </w:tcPr>
          <w:p w:rsidR="00C56CD7" w:rsidRDefault="00C56CD7" w:rsidP="00271076">
            <w:pPr>
              <w:ind w:left="0" w:right="61" w:firstLine="0"/>
            </w:pPr>
            <w:r>
              <w:t>1</w:t>
            </w:r>
          </w:p>
        </w:tc>
      </w:tr>
    </w:tbl>
    <w:p w:rsidR="00C56CD7" w:rsidRDefault="00C56CD7" w:rsidP="00271076">
      <w:pPr>
        <w:ind w:left="566" w:right="61" w:firstLine="0"/>
      </w:pPr>
    </w:p>
    <w:p w:rsidR="00271076" w:rsidRDefault="00271076" w:rsidP="00271076">
      <w:pPr>
        <w:ind w:left="566" w:right="61" w:firstLine="0"/>
      </w:pPr>
    </w:p>
    <w:p w:rsidR="006C364D" w:rsidRDefault="00700234">
      <w:pPr>
        <w:numPr>
          <w:ilvl w:val="1"/>
          <w:numId w:val="1"/>
        </w:numPr>
        <w:spacing w:after="0" w:line="259" w:lineRule="auto"/>
        <w:ind w:right="61" w:hanging="360"/>
      </w:pPr>
      <w:r>
        <w:t xml:space="preserve">the coordinates of a point F(1, 1, -1) when converted into the final clip coordinates. </w:t>
      </w:r>
    </w:p>
    <w:p w:rsidR="006C364D" w:rsidRDefault="00700234">
      <w:pPr>
        <w:ind w:left="715"/>
      </w:pPr>
      <w:r>
        <w:t xml:space="preserve">(show intermediate steps in deriving the results) </w:t>
      </w:r>
    </w:p>
    <w:p w:rsidR="006C364D" w:rsidRDefault="00700234">
      <w:pPr>
        <w:spacing w:after="0" w:line="259" w:lineRule="auto"/>
        <w:ind w:left="1080" w:firstLine="0"/>
      </w:pPr>
      <w:r>
        <w:t xml:space="preserve"> </w:t>
      </w:r>
      <w:r w:rsidR="00C56CD7">
        <w:t>PV =</w:t>
      </w:r>
    </w:p>
    <w:p w:rsidR="00C56CD7" w:rsidRDefault="00C56CD7">
      <w:pPr>
        <w:spacing w:after="0" w:line="259" w:lineRule="auto"/>
        <w:ind w:left="1080" w:firstLine="0"/>
      </w:pPr>
    </w:p>
    <w:p w:rsidR="00C56CD7" w:rsidRDefault="00700234">
      <w:pPr>
        <w:spacing w:after="0" w:line="259" w:lineRule="auto"/>
        <w:ind w:left="1080" w:firstLine="0"/>
      </w:pPr>
      <w:r>
        <w:t xml:space="preserve"> </w:t>
      </w:r>
    </w:p>
    <w:tbl>
      <w:tblPr>
        <w:tblStyle w:val="TableGrid"/>
        <w:tblW w:w="0" w:type="auto"/>
        <w:tblInd w:w="566" w:type="dxa"/>
        <w:tblLook w:val="04A0" w:firstRow="1" w:lastRow="0" w:firstColumn="1" w:lastColumn="0" w:noHBand="0" w:noVBand="1"/>
      </w:tblPr>
      <w:tblGrid>
        <w:gridCol w:w="443"/>
        <w:gridCol w:w="443"/>
        <w:gridCol w:w="1389"/>
        <w:gridCol w:w="388"/>
      </w:tblGrid>
      <w:tr w:rsidR="00C56CD7" w:rsidTr="002810DD">
        <w:trPr>
          <w:trHeight w:val="265"/>
        </w:trPr>
        <w:tc>
          <w:tcPr>
            <w:tcW w:w="378" w:type="dxa"/>
          </w:tcPr>
          <w:p w:rsidR="00C56CD7" w:rsidRDefault="00C56CD7" w:rsidP="002810DD">
            <w:pPr>
              <w:ind w:left="0" w:right="61" w:firstLine="0"/>
            </w:pPr>
            <w:r>
              <w:t>½</w:t>
            </w:r>
          </w:p>
        </w:tc>
        <w:tc>
          <w:tcPr>
            <w:tcW w:w="378" w:type="dxa"/>
          </w:tcPr>
          <w:p w:rsidR="00C56CD7" w:rsidRDefault="00C56CD7" w:rsidP="002810DD">
            <w:pPr>
              <w:ind w:left="0" w:right="61" w:firstLine="0"/>
            </w:pPr>
            <w:r>
              <w:t>0</w:t>
            </w:r>
          </w:p>
        </w:tc>
        <w:tc>
          <w:tcPr>
            <w:tcW w:w="395" w:type="dxa"/>
          </w:tcPr>
          <w:p w:rsidR="00C56CD7" w:rsidRDefault="00C56CD7" w:rsidP="002810DD">
            <w:pPr>
              <w:ind w:left="0" w:right="61" w:firstLine="0"/>
            </w:pPr>
            <w:r>
              <w:t>0</w:t>
            </w:r>
          </w:p>
        </w:tc>
        <w:tc>
          <w:tcPr>
            <w:tcW w:w="377" w:type="dxa"/>
          </w:tcPr>
          <w:p w:rsidR="00C56CD7" w:rsidRDefault="00C56CD7" w:rsidP="002810DD">
            <w:pPr>
              <w:ind w:left="0" w:right="61" w:firstLine="0"/>
            </w:pPr>
            <w:r>
              <w:t>0</w:t>
            </w:r>
          </w:p>
        </w:tc>
      </w:tr>
      <w:tr w:rsidR="00C56CD7" w:rsidTr="002810DD">
        <w:trPr>
          <w:trHeight w:val="281"/>
        </w:trPr>
        <w:tc>
          <w:tcPr>
            <w:tcW w:w="378" w:type="dxa"/>
          </w:tcPr>
          <w:p w:rsidR="00C56CD7" w:rsidRDefault="00C56CD7" w:rsidP="002810DD">
            <w:pPr>
              <w:ind w:left="0" w:right="61" w:firstLine="0"/>
            </w:pPr>
            <w:r>
              <w:t>0</w:t>
            </w:r>
          </w:p>
        </w:tc>
        <w:tc>
          <w:tcPr>
            <w:tcW w:w="378" w:type="dxa"/>
          </w:tcPr>
          <w:p w:rsidR="00C56CD7" w:rsidRDefault="00C56CD7" w:rsidP="002810DD">
            <w:pPr>
              <w:ind w:left="0" w:right="61" w:firstLine="0"/>
            </w:pPr>
            <w:r>
              <w:t>¼</w:t>
            </w:r>
          </w:p>
        </w:tc>
        <w:tc>
          <w:tcPr>
            <w:tcW w:w="395" w:type="dxa"/>
          </w:tcPr>
          <w:p w:rsidR="00C56CD7" w:rsidRDefault="00C56CD7" w:rsidP="002810DD">
            <w:pPr>
              <w:ind w:left="0" w:right="61" w:firstLine="0"/>
            </w:pPr>
            <w:r>
              <w:t>0</w:t>
            </w:r>
          </w:p>
        </w:tc>
        <w:tc>
          <w:tcPr>
            <w:tcW w:w="377" w:type="dxa"/>
          </w:tcPr>
          <w:p w:rsidR="00C56CD7" w:rsidRDefault="00C56CD7" w:rsidP="002810DD">
            <w:pPr>
              <w:ind w:left="0" w:right="61" w:firstLine="0"/>
            </w:pPr>
            <w:r>
              <w:t>0</w:t>
            </w:r>
          </w:p>
        </w:tc>
      </w:tr>
      <w:tr w:rsidR="00C56CD7" w:rsidTr="002810DD">
        <w:trPr>
          <w:trHeight w:val="265"/>
        </w:trPr>
        <w:tc>
          <w:tcPr>
            <w:tcW w:w="378" w:type="dxa"/>
          </w:tcPr>
          <w:p w:rsidR="00C56CD7" w:rsidRDefault="00C56CD7" w:rsidP="002810DD">
            <w:pPr>
              <w:ind w:left="0" w:right="61" w:firstLine="0"/>
            </w:pPr>
            <w:r>
              <w:t>0</w:t>
            </w:r>
          </w:p>
        </w:tc>
        <w:tc>
          <w:tcPr>
            <w:tcW w:w="378" w:type="dxa"/>
          </w:tcPr>
          <w:p w:rsidR="00C56CD7" w:rsidRDefault="00C56CD7" w:rsidP="002810DD">
            <w:pPr>
              <w:ind w:left="0" w:right="61" w:firstLine="0"/>
            </w:pPr>
            <w:r>
              <w:t>0</w:t>
            </w:r>
          </w:p>
        </w:tc>
        <w:tc>
          <w:tcPr>
            <w:tcW w:w="395" w:type="dxa"/>
          </w:tcPr>
          <w:p w:rsidR="00C56CD7" w:rsidRDefault="00C56CD7" w:rsidP="002810DD">
            <w:pPr>
              <w:pStyle w:val="ListParagraph"/>
              <w:numPr>
                <w:ilvl w:val="0"/>
                <w:numId w:val="3"/>
              </w:numPr>
              <w:ind w:right="61"/>
            </w:pPr>
            <w:r>
              <w:t>1/10</w:t>
            </w:r>
          </w:p>
        </w:tc>
        <w:tc>
          <w:tcPr>
            <w:tcW w:w="377" w:type="dxa"/>
          </w:tcPr>
          <w:p w:rsidR="00C56CD7" w:rsidRDefault="00C56CD7" w:rsidP="002810DD">
            <w:pPr>
              <w:ind w:left="0" w:right="61" w:firstLine="0"/>
            </w:pPr>
            <w:r>
              <w:t>0</w:t>
            </w:r>
          </w:p>
        </w:tc>
      </w:tr>
      <w:tr w:rsidR="00C56CD7" w:rsidTr="002810DD">
        <w:trPr>
          <w:trHeight w:val="265"/>
        </w:trPr>
        <w:tc>
          <w:tcPr>
            <w:tcW w:w="378" w:type="dxa"/>
          </w:tcPr>
          <w:p w:rsidR="00C56CD7" w:rsidRDefault="00C56CD7" w:rsidP="002810DD">
            <w:pPr>
              <w:ind w:left="0" w:right="61" w:firstLine="0"/>
            </w:pPr>
            <w:r>
              <w:t xml:space="preserve"> </w:t>
            </w:r>
            <w:r>
              <w:t>0</w:t>
            </w:r>
          </w:p>
        </w:tc>
        <w:tc>
          <w:tcPr>
            <w:tcW w:w="378" w:type="dxa"/>
          </w:tcPr>
          <w:p w:rsidR="00C56CD7" w:rsidRDefault="00C56CD7" w:rsidP="002810DD">
            <w:pPr>
              <w:ind w:left="0" w:right="61" w:firstLine="0"/>
            </w:pPr>
            <w:r>
              <w:t>0</w:t>
            </w:r>
          </w:p>
        </w:tc>
        <w:tc>
          <w:tcPr>
            <w:tcW w:w="395" w:type="dxa"/>
          </w:tcPr>
          <w:p w:rsidR="00C56CD7" w:rsidRDefault="00C56CD7" w:rsidP="002810DD">
            <w:pPr>
              <w:ind w:left="0" w:right="61" w:firstLine="0"/>
            </w:pPr>
            <w:r>
              <w:t>0</w:t>
            </w:r>
          </w:p>
        </w:tc>
        <w:tc>
          <w:tcPr>
            <w:tcW w:w="377" w:type="dxa"/>
          </w:tcPr>
          <w:p w:rsidR="00C56CD7" w:rsidRDefault="00C56CD7" w:rsidP="002810DD">
            <w:pPr>
              <w:ind w:left="0" w:right="61" w:firstLine="0"/>
            </w:pPr>
            <w:r>
              <w:t>1</w:t>
            </w:r>
          </w:p>
        </w:tc>
      </w:tr>
    </w:tbl>
    <w:p w:rsidR="00C56CD7" w:rsidRDefault="00C56CD7">
      <w:pPr>
        <w:spacing w:after="0" w:line="259" w:lineRule="auto"/>
        <w:ind w:left="1080" w:firstLine="0"/>
      </w:pPr>
    </w:p>
    <w:p w:rsidR="00C56CD7" w:rsidRDefault="00C56CD7" w:rsidP="00C56CD7">
      <w:pPr>
        <w:spacing w:after="0" w:line="259" w:lineRule="auto"/>
        <w:ind w:left="1080" w:firstLine="0"/>
      </w:pPr>
      <w:r>
        <w:t>*</w:t>
      </w:r>
    </w:p>
    <w:p w:rsidR="00C56CD7" w:rsidRDefault="00700234">
      <w:pPr>
        <w:spacing w:after="0" w:line="259" w:lineRule="auto"/>
        <w:ind w:left="1080" w:firstLine="0"/>
      </w:pP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711"/>
        <w:gridCol w:w="795"/>
        <w:gridCol w:w="796"/>
        <w:gridCol w:w="711"/>
      </w:tblGrid>
      <w:tr w:rsidR="00C56CD7" w:rsidTr="00C56CD7">
        <w:trPr>
          <w:trHeight w:val="487"/>
        </w:trPr>
        <w:tc>
          <w:tcPr>
            <w:tcW w:w="262" w:type="dxa"/>
          </w:tcPr>
          <w:p w:rsidR="00C56CD7" w:rsidRDefault="00C56CD7" w:rsidP="00C56CD7">
            <w:pPr>
              <w:ind w:left="0" w:firstLine="0"/>
            </w:pPr>
            <w:r>
              <w:t>-0.707</w:t>
            </w:r>
          </w:p>
        </w:tc>
        <w:tc>
          <w:tcPr>
            <w:tcW w:w="795" w:type="dxa"/>
          </w:tcPr>
          <w:p w:rsidR="00C56CD7" w:rsidRDefault="00C56CD7" w:rsidP="00C56CD7">
            <w:pPr>
              <w:ind w:left="0" w:firstLine="0"/>
            </w:pPr>
            <w:r>
              <w:t>0</w:t>
            </w:r>
          </w:p>
        </w:tc>
        <w:tc>
          <w:tcPr>
            <w:tcW w:w="796" w:type="dxa"/>
          </w:tcPr>
          <w:p w:rsidR="00C56CD7" w:rsidRDefault="00C56CD7" w:rsidP="00C56CD7">
            <w:pPr>
              <w:ind w:left="0" w:firstLine="0"/>
            </w:pPr>
            <w:r>
              <w:t>-0.707</w:t>
            </w:r>
          </w:p>
        </w:tc>
        <w:tc>
          <w:tcPr>
            <w:tcW w:w="262" w:type="dxa"/>
          </w:tcPr>
          <w:p w:rsidR="00C56CD7" w:rsidRDefault="00C56CD7" w:rsidP="00C56CD7">
            <w:pPr>
              <w:ind w:left="0" w:firstLine="0"/>
            </w:pPr>
            <w:r>
              <w:t>0</w:t>
            </w:r>
          </w:p>
        </w:tc>
      </w:tr>
      <w:tr w:rsidR="00C56CD7" w:rsidTr="00C56CD7">
        <w:trPr>
          <w:trHeight w:val="487"/>
        </w:trPr>
        <w:tc>
          <w:tcPr>
            <w:tcW w:w="262" w:type="dxa"/>
          </w:tcPr>
          <w:p w:rsidR="00C56CD7" w:rsidRDefault="00C56CD7" w:rsidP="00C56CD7">
            <w:pPr>
              <w:ind w:left="0" w:firstLine="0"/>
            </w:pPr>
            <w:r>
              <w:t>-0.408</w:t>
            </w:r>
          </w:p>
        </w:tc>
        <w:tc>
          <w:tcPr>
            <w:tcW w:w="795" w:type="dxa"/>
          </w:tcPr>
          <w:p w:rsidR="00C56CD7" w:rsidRDefault="00C56CD7" w:rsidP="00C56CD7">
            <w:pPr>
              <w:ind w:left="0" w:firstLine="0"/>
            </w:pPr>
            <w:r>
              <w:t>0.816</w:t>
            </w:r>
          </w:p>
        </w:tc>
        <w:tc>
          <w:tcPr>
            <w:tcW w:w="796" w:type="dxa"/>
          </w:tcPr>
          <w:p w:rsidR="00C56CD7" w:rsidRDefault="00C56CD7" w:rsidP="00C56CD7">
            <w:pPr>
              <w:ind w:left="0" w:firstLine="0"/>
            </w:pPr>
            <w:r>
              <w:t>0.408</w:t>
            </w:r>
          </w:p>
        </w:tc>
        <w:tc>
          <w:tcPr>
            <w:tcW w:w="262" w:type="dxa"/>
          </w:tcPr>
          <w:p w:rsidR="00C56CD7" w:rsidRDefault="00C56CD7" w:rsidP="00C56CD7">
            <w:pPr>
              <w:ind w:left="0" w:firstLine="0"/>
            </w:pPr>
            <w:r>
              <w:t>0</w:t>
            </w:r>
          </w:p>
        </w:tc>
      </w:tr>
      <w:tr w:rsidR="00C56CD7" w:rsidTr="00C56CD7">
        <w:trPr>
          <w:trHeight w:val="487"/>
        </w:trPr>
        <w:tc>
          <w:tcPr>
            <w:tcW w:w="262" w:type="dxa"/>
          </w:tcPr>
          <w:p w:rsidR="00C56CD7" w:rsidRDefault="00C56CD7" w:rsidP="00C56CD7">
            <w:pPr>
              <w:ind w:left="0" w:firstLine="0"/>
            </w:pPr>
            <w:r>
              <w:t>0.577</w:t>
            </w:r>
          </w:p>
        </w:tc>
        <w:tc>
          <w:tcPr>
            <w:tcW w:w="795" w:type="dxa"/>
          </w:tcPr>
          <w:p w:rsidR="00C56CD7" w:rsidRDefault="00C56CD7" w:rsidP="00C56CD7">
            <w:pPr>
              <w:ind w:left="0" w:firstLine="0"/>
            </w:pPr>
            <w:r>
              <w:t>0.577</w:t>
            </w:r>
          </w:p>
        </w:tc>
        <w:tc>
          <w:tcPr>
            <w:tcW w:w="796" w:type="dxa"/>
          </w:tcPr>
          <w:p w:rsidR="00C56CD7" w:rsidRDefault="00C56CD7" w:rsidP="00C56CD7">
            <w:pPr>
              <w:ind w:left="0" w:firstLine="0"/>
            </w:pPr>
            <w:r>
              <w:t>-0.577</w:t>
            </w:r>
          </w:p>
        </w:tc>
        <w:tc>
          <w:tcPr>
            <w:tcW w:w="262" w:type="dxa"/>
          </w:tcPr>
          <w:p w:rsidR="00C56CD7" w:rsidRDefault="00C56CD7" w:rsidP="00C56CD7">
            <w:pPr>
              <w:ind w:left="0" w:firstLine="0"/>
            </w:pPr>
            <w:r>
              <w:t>-6.928</w:t>
            </w:r>
          </w:p>
        </w:tc>
      </w:tr>
      <w:tr w:rsidR="00C56CD7" w:rsidTr="00C56CD7">
        <w:trPr>
          <w:trHeight w:val="236"/>
        </w:trPr>
        <w:tc>
          <w:tcPr>
            <w:tcW w:w="262" w:type="dxa"/>
          </w:tcPr>
          <w:p w:rsidR="00C56CD7" w:rsidRDefault="00C56CD7" w:rsidP="00C56CD7">
            <w:pPr>
              <w:ind w:left="0" w:firstLine="0"/>
            </w:pPr>
            <w:r>
              <w:t>0</w:t>
            </w:r>
          </w:p>
        </w:tc>
        <w:tc>
          <w:tcPr>
            <w:tcW w:w="795" w:type="dxa"/>
          </w:tcPr>
          <w:p w:rsidR="00C56CD7" w:rsidRDefault="00C56CD7" w:rsidP="00C56CD7">
            <w:pPr>
              <w:ind w:left="0" w:firstLine="0"/>
            </w:pPr>
            <w:r>
              <w:t>0</w:t>
            </w:r>
          </w:p>
        </w:tc>
        <w:tc>
          <w:tcPr>
            <w:tcW w:w="796" w:type="dxa"/>
          </w:tcPr>
          <w:p w:rsidR="00C56CD7" w:rsidRDefault="00C56CD7" w:rsidP="00C56CD7">
            <w:pPr>
              <w:ind w:left="0" w:firstLine="0"/>
            </w:pPr>
            <w:r>
              <w:t>0</w:t>
            </w:r>
          </w:p>
        </w:tc>
        <w:tc>
          <w:tcPr>
            <w:tcW w:w="262" w:type="dxa"/>
          </w:tcPr>
          <w:p w:rsidR="00C56CD7" w:rsidRDefault="00C56CD7" w:rsidP="00C56CD7">
            <w:pPr>
              <w:ind w:left="0" w:firstLine="0"/>
            </w:pPr>
            <w:r>
              <w:t>1</w:t>
            </w:r>
          </w:p>
        </w:tc>
      </w:tr>
    </w:tbl>
    <w:p w:rsidR="00C56CD7" w:rsidRDefault="00C56CD7">
      <w:pPr>
        <w:spacing w:after="0" w:line="259" w:lineRule="auto"/>
        <w:ind w:left="1080" w:firstLine="0"/>
      </w:pPr>
    </w:p>
    <w:p w:rsidR="00C56CD7" w:rsidRPr="00C56CD7" w:rsidRDefault="00C56CD7" w:rsidP="00C56CD7"/>
    <w:p w:rsidR="00C56CD7" w:rsidRPr="00C56CD7" w:rsidRDefault="00C56CD7" w:rsidP="00C56CD7"/>
    <w:p w:rsidR="00C56CD7" w:rsidRDefault="00C56CD7">
      <w:pPr>
        <w:spacing w:after="0" w:line="259" w:lineRule="auto"/>
        <w:ind w:left="1080" w:firstLine="0"/>
      </w:pPr>
    </w:p>
    <w:p w:rsidR="00C56CD7" w:rsidRDefault="00C56CD7">
      <w:pPr>
        <w:spacing w:after="0" w:line="259" w:lineRule="auto"/>
        <w:ind w:left="1080" w:firstLine="0"/>
      </w:pPr>
    </w:p>
    <w:p w:rsidR="00C56CD7" w:rsidRDefault="00C56CD7">
      <w:pPr>
        <w:spacing w:after="0" w:line="259" w:lineRule="auto"/>
        <w:ind w:left="1080" w:firstLine="0"/>
      </w:pPr>
    </w:p>
    <w:p w:rsidR="00C56CD7" w:rsidRDefault="00C56CD7">
      <w:pPr>
        <w:spacing w:after="0" w:line="259" w:lineRule="auto"/>
        <w:ind w:left="1080" w:firstLine="0"/>
      </w:pPr>
    </w:p>
    <w:p w:rsidR="00C56CD7" w:rsidRDefault="00C56CD7">
      <w:pPr>
        <w:spacing w:after="0" w:line="259" w:lineRule="auto"/>
        <w:ind w:left="1080" w:firstLine="0"/>
      </w:pPr>
    </w:p>
    <w:p w:rsidR="00C56CD7" w:rsidRDefault="00C56CD7">
      <w:pPr>
        <w:spacing w:after="0" w:line="259" w:lineRule="auto"/>
        <w:ind w:left="1080" w:firstLine="0"/>
      </w:pPr>
      <w:r>
        <w:t>=</w:t>
      </w:r>
    </w:p>
    <w:p w:rsidR="00C56CD7" w:rsidRDefault="00C56CD7">
      <w:pPr>
        <w:spacing w:after="0" w:line="259" w:lineRule="auto"/>
        <w:ind w:left="1080" w:firstLine="0"/>
      </w:pPr>
    </w:p>
    <w:tbl>
      <w:tblPr>
        <w:tblStyle w:val="TableGrid"/>
        <w:tblpPr w:leftFromText="180" w:rightFromText="180" w:vertAnchor="text" w:tblpY="1"/>
        <w:tblOverlap w:val="never"/>
        <w:tblW w:w="0" w:type="auto"/>
        <w:tblLook w:val="04A0" w:firstRow="1" w:lastRow="0" w:firstColumn="1" w:lastColumn="0" w:noHBand="0" w:noVBand="1"/>
      </w:tblPr>
      <w:tblGrid>
        <w:gridCol w:w="821"/>
        <w:gridCol w:w="821"/>
        <w:gridCol w:w="821"/>
        <w:gridCol w:w="821"/>
      </w:tblGrid>
      <w:tr w:rsidR="00C56CD7" w:rsidTr="002810DD">
        <w:trPr>
          <w:trHeight w:val="487"/>
        </w:trPr>
        <w:tc>
          <w:tcPr>
            <w:tcW w:w="262" w:type="dxa"/>
          </w:tcPr>
          <w:p w:rsidR="00C56CD7" w:rsidRDefault="00C56CD7" w:rsidP="002810DD">
            <w:pPr>
              <w:ind w:left="0" w:firstLine="0"/>
            </w:pPr>
            <w:r>
              <w:t>-0.</w:t>
            </w:r>
            <w:r>
              <w:t>3535</w:t>
            </w:r>
          </w:p>
        </w:tc>
        <w:tc>
          <w:tcPr>
            <w:tcW w:w="795" w:type="dxa"/>
          </w:tcPr>
          <w:p w:rsidR="00C56CD7" w:rsidRDefault="00C56CD7" w:rsidP="002810DD">
            <w:pPr>
              <w:ind w:left="0" w:firstLine="0"/>
            </w:pPr>
            <w:r>
              <w:t>0</w:t>
            </w:r>
          </w:p>
        </w:tc>
        <w:tc>
          <w:tcPr>
            <w:tcW w:w="796" w:type="dxa"/>
          </w:tcPr>
          <w:p w:rsidR="00C56CD7" w:rsidRDefault="00C56CD7" w:rsidP="002810DD">
            <w:pPr>
              <w:ind w:left="0" w:firstLine="0"/>
            </w:pPr>
            <w:r>
              <w:t>-0.3535</w:t>
            </w:r>
          </w:p>
        </w:tc>
        <w:tc>
          <w:tcPr>
            <w:tcW w:w="262" w:type="dxa"/>
          </w:tcPr>
          <w:p w:rsidR="00C56CD7" w:rsidRDefault="00C56CD7" w:rsidP="002810DD">
            <w:pPr>
              <w:ind w:left="0" w:firstLine="0"/>
            </w:pPr>
            <w:r>
              <w:t>0</w:t>
            </w:r>
          </w:p>
        </w:tc>
      </w:tr>
      <w:tr w:rsidR="00C56CD7" w:rsidTr="002810DD">
        <w:trPr>
          <w:trHeight w:val="487"/>
        </w:trPr>
        <w:tc>
          <w:tcPr>
            <w:tcW w:w="262" w:type="dxa"/>
          </w:tcPr>
          <w:p w:rsidR="00C56CD7" w:rsidRDefault="00C56CD7" w:rsidP="002810DD">
            <w:pPr>
              <w:ind w:left="0" w:firstLine="0"/>
            </w:pPr>
            <w:r>
              <w:t>-0.102</w:t>
            </w:r>
          </w:p>
        </w:tc>
        <w:tc>
          <w:tcPr>
            <w:tcW w:w="795" w:type="dxa"/>
          </w:tcPr>
          <w:p w:rsidR="00C56CD7" w:rsidRDefault="00C56CD7" w:rsidP="002810DD">
            <w:pPr>
              <w:ind w:left="0" w:firstLine="0"/>
            </w:pPr>
            <w:r>
              <w:t>0.204</w:t>
            </w:r>
          </w:p>
        </w:tc>
        <w:tc>
          <w:tcPr>
            <w:tcW w:w="796" w:type="dxa"/>
          </w:tcPr>
          <w:p w:rsidR="00C56CD7" w:rsidRDefault="00C56CD7" w:rsidP="002810DD">
            <w:pPr>
              <w:ind w:left="0" w:firstLine="0"/>
            </w:pPr>
            <w:r>
              <w:t>0.102</w:t>
            </w:r>
          </w:p>
        </w:tc>
        <w:tc>
          <w:tcPr>
            <w:tcW w:w="262" w:type="dxa"/>
          </w:tcPr>
          <w:p w:rsidR="00C56CD7" w:rsidRDefault="00C56CD7" w:rsidP="002810DD">
            <w:pPr>
              <w:ind w:left="0" w:firstLine="0"/>
            </w:pPr>
            <w:r>
              <w:t>0</w:t>
            </w:r>
          </w:p>
        </w:tc>
      </w:tr>
      <w:tr w:rsidR="00C56CD7" w:rsidTr="002810DD">
        <w:trPr>
          <w:trHeight w:val="487"/>
        </w:trPr>
        <w:tc>
          <w:tcPr>
            <w:tcW w:w="262" w:type="dxa"/>
          </w:tcPr>
          <w:p w:rsidR="00C56CD7" w:rsidRDefault="00C56CD7" w:rsidP="002810DD">
            <w:pPr>
              <w:ind w:left="0" w:firstLine="0"/>
            </w:pPr>
            <w:r>
              <w:t>-0.0577</w:t>
            </w:r>
          </w:p>
        </w:tc>
        <w:tc>
          <w:tcPr>
            <w:tcW w:w="795" w:type="dxa"/>
          </w:tcPr>
          <w:p w:rsidR="00C56CD7" w:rsidRDefault="00C56CD7" w:rsidP="002810DD">
            <w:pPr>
              <w:ind w:left="0" w:firstLine="0"/>
            </w:pPr>
            <w:r>
              <w:t>-0.0577</w:t>
            </w:r>
          </w:p>
        </w:tc>
        <w:tc>
          <w:tcPr>
            <w:tcW w:w="796" w:type="dxa"/>
          </w:tcPr>
          <w:p w:rsidR="00C56CD7" w:rsidRDefault="00C56CD7" w:rsidP="002810DD">
            <w:pPr>
              <w:ind w:left="0" w:firstLine="0"/>
            </w:pPr>
            <w:r>
              <w:t>0.0577</w:t>
            </w:r>
          </w:p>
        </w:tc>
        <w:tc>
          <w:tcPr>
            <w:tcW w:w="262" w:type="dxa"/>
          </w:tcPr>
          <w:p w:rsidR="00C56CD7" w:rsidRDefault="00C56CD7" w:rsidP="002810DD">
            <w:pPr>
              <w:ind w:left="0" w:firstLine="0"/>
            </w:pPr>
            <w:r>
              <w:t>0.6928</w:t>
            </w:r>
          </w:p>
        </w:tc>
      </w:tr>
      <w:tr w:rsidR="00C56CD7" w:rsidTr="002810DD">
        <w:trPr>
          <w:trHeight w:val="236"/>
        </w:trPr>
        <w:tc>
          <w:tcPr>
            <w:tcW w:w="262" w:type="dxa"/>
          </w:tcPr>
          <w:p w:rsidR="00C56CD7" w:rsidRDefault="00C56CD7" w:rsidP="002810DD">
            <w:pPr>
              <w:ind w:left="0" w:firstLine="0"/>
            </w:pPr>
            <w:r>
              <w:t>0</w:t>
            </w:r>
          </w:p>
        </w:tc>
        <w:tc>
          <w:tcPr>
            <w:tcW w:w="795" w:type="dxa"/>
          </w:tcPr>
          <w:p w:rsidR="00C56CD7" w:rsidRDefault="00C56CD7" w:rsidP="002810DD">
            <w:pPr>
              <w:ind w:left="0" w:firstLine="0"/>
            </w:pPr>
            <w:r>
              <w:t>0</w:t>
            </w:r>
          </w:p>
        </w:tc>
        <w:tc>
          <w:tcPr>
            <w:tcW w:w="796" w:type="dxa"/>
          </w:tcPr>
          <w:p w:rsidR="00C56CD7" w:rsidRDefault="00C56CD7" w:rsidP="002810DD">
            <w:pPr>
              <w:ind w:left="0" w:firstLine="0"/>
            </w:pPr>
            <w:r>
              <w:t>0</w:t>
            </w:r>
          </w:p>
        </w:tc>
        <w:tc>
          <w:tcPr>
            <w:tcW w:w="262" w:type="dxa"/>
          </w:tcPr>
          <w:p w:rsidR="00C56CD7" w:rsidRDefault="00C56CD7" w:rsidP="002810DD">
            <w:pPr>
              <w:ind w:left="0" w:firstLine="0"/>
            </w:pPr>
            <w:r>
              <w:t>1</w:t>
            </w:r>
          </w:p>
        </w:tc>
      </w:tr>
    </w:tbl>
    <w:p w:rsidR="006C364D" w:rsidRDefault="00C56CD7">
      <w:pPr>
        <w:spacing w:after="0" w:line="259" w:lineRule="auto"/>
        <w:ind w:left="1080" w:firstLine="0"/>
      </w:pPr>
      <w:r>
        <w:br w:type="textWrapping" w:clear="all"/>
      </w:r>
    </w:p>
    <w:p w:rsidR="00C56CD7" w:rsidRDefault="00C56CD7">
      <w:pPr>
        <w:spacing w:after="0" w:line="259" w:lineRule="auto"/>
        <w:ind w:left="1080" w:firstLine="0"/>
      </w:pPr>
      <w:r>
        <w:t xml:space="preserve">PV * </w:t>
      </w:r>
      <w:r>
        <w:t>F(1, 1, -1)</w:t>
      </w:r>
      <w:r>
        <w:t xml:space="preserve"> = (0, 0, 0.5197, 1)</w:t>
      </w:r>
      <w:r w:rsidR="00E73B9F">
        <w:t xml:space="preserve"> = New position of F</w:t>
      </w:r>
    </w:p>
    <w:p w:rsidR="00C56CD7" w:rsidRDefault="00C56CD7">
      <w:pPr>
        <w:spacing w:after="0" w:line="259" w:lineRule="auto"/>
        <w:ind w:left="1080" w:firstLine="0"/>
      </w:pPr>
    </w:p>
    <w:p w:rsidR="006C364D" w:rsidRDefault="00700234">
      <w:pPr>
        <w:numPr>
          <w:ilvl w:val="0"/>
          <w:numId w:val="1"/>
        </w:numPr>
        <w:ind w:hanging="360"/>
      </w:pPr>
      <w:r>
        <w:t xml:space="preserve">Changing the orthographic viewing volume in problem 2) to a frustum with left=-2, right=2, </w:t>
      </w:r>
      <w:r>
        <w:t xml:space="preserve">bottom=-4, top=4 for the near plane, and the near plane at distance 4 and far plane at distance 10 from the eye/camera. How would you call the perspective function to set up the corresponding pMatrix in the .js program? </w:t>
      </w:r>
    </w:p>
    <w:p w:rsidR="006C364D" w:rsidRDefault="00700234">
      <w:pPr>
        <w:spacing w:after="0" w:line="259" w:lineRule="auto"/>
        <w:ind w:left="360" w:firstLine="0"/>
      </w:pPr>
      <w:r>
        <w:t xml:space="preserve"> </w:t>
      </w:r>
    </w:p>
    <w:p w:rsidR="006C364D" w:rsidRDefault="00700234">
      <w:pPr>
        <w:spacing w:after="0" w:line="259" w:lineRule="auto"/>
        <w:ind w:left="360" w:firstLine="0"/>
      </w:pPr>
      <w:r>
        <w:t xml:space="preserve"> </w:t>
      </w:r>
      <w:r w:rsidR="00E73B9F">
        <w:t>Aspect = (2 – (-2)) / (4 – (-4) ) ;</w:t>
      </w:r>
    </w:p>
    <w:p w:rsidR="00E73B9F" w:rsidRDefault="00E73B9F">
      <w:pPr>
        <w:spacing w:after="0" w:line="259" w:lineRule="auto"/>
        <w:ind w:left="360" w:firstLine="0"/>
      </w:pPr>
      <w:r>
        <w:t>viewAngle = 2 * arctan ( ½ * (4 – (-4)) / 4 ) ;</w:t>
      </w:r>
    </w:p>
    <w:p w:rsidR="00E73B9F" w:rsidRDefault="00E73B9F">
      <w:pPr>
        <w:spacing w:after="0" w:line="259" w:lineRule="auto"/>
        <w:ind w:left="360" w:firstLine="0"/>
      </w:pPr>
    </w:p>
    <w:p w:rsidR="00E73B9F" w:rsidRDefault="00E73B9F">
      <w:pPr>
        <w:spacing w:after="0" w:line="259" w:lineRule="auto"/>
        <w:ind w:left="360" w:firstLine="0"/>
      </w:pPr>
      <w:r>
        <w:t>perspective(viewAngle, Aspect, 4, 10);</w:t>
      </w:r>
    </w:p>
    <w:p w:rsidR="00E73B9F" w:rsidRDefault="00E73B9F">
      <w:pPr>
        <w:spacing w:after="0" w:line="259" w:lineRule="auto"/>
        <w:ind w:left="360" w:firstLine="0"/>
      </w:pPr>
    </w:p>
    <w:p w:rsidR="006C364D" w:rsidRDefault="00700234">
      <w:pPr>
        <w:spacing w:after="0" w:line="259" w:lineRule="auto"/>
        <w:ind w:left="360" w:firstLine="0"/>
      </w:pPr>
      <w:r>
        <w:t xml:space="preserve"> </w:t>
      </w:r>
    </w:p>
    <w:p w:rsidR="006C364D" w:rsidRDefault="00700234">
      <w:pPr>
        <w:numPr>
          <w:ilvl w:val="0"/>
          <w:numId w:val="1"/>
        </w:numPr>
        <w:ind w:hanging="360"/>
      </w:pPr>
      <w:r>
        <w:t xml:space="preserve">With the perspective viewing volume defined in problem 3), what will be the x and y coordinates of the two points F(1, 1, -1) and B(1, 1, 1) when projected onto the near plane? </w:t>
      </w:r>
    </w:p>
    <w:p w:rsidR="00175ABF" w:rsidRDefault="00175ABF" w:rsidP="00175ABF">
      <w:pPr>
        <w:ind w:left="360" w:firstLine="0"/>
      </w:pPr>
    </w:p>
    <w:p w:rsidR="00175ABF" w:rsidRDefault="00700234" w:rsidP="00175ABF">
      <w:pPr>
        <w:ind w:left="360" w:firstLine="0"/>
      </w:pPr>
      <w:r>
        <w:t>P*x = NPx  / - Pz</w:t>
      </w:r>
    </w:p>
    <w:p w:rsidR="00700234" w:rsidRDefault="00700234" w:rsidP="00175ABF">
      <w:pPr>
        <w:ind w:left="360" w:firstLine="0"/>
      </w:pPr>
      <w:r>
        <w:t>P*y = NPy / - Pz</w:t>
      </w:r>
    </w:p>
    <w:p w:rsidR="00700234" w:rsidRDefault="00700234" w:rsidP="00175ABF">
      <w:pPr>
        <w:ind w:left="360" w:firstLine="0"/>
      </w:pPr>
    </w:p>
    <w:p w:rsidR="00700234" w:rsidRDefault="00700234" w:rsidP="00175ABF">
      <w:pPr>
        <w:ind w:left="360" w:firstLine="0"/>
      </w:pPr>
      <w:r>
        <w:t>N= 4</w:t>
      </w:r>
      <w:bookmarkStart w:id="0" w:name="_GoBack"/>
      <w:bookmarkEnd w:id="0"/>
    </w:p>
    <w:p w:rsidR="00175ABF" w:rsidRDefault="00175ABF" w:rsidP="00175ABF">
      <w:pPr>
        <w:ind w:left="360" w:firstLine="0"/>
      </w:pPr>
    </w:p>
    <w:p w:rsidR="00175ABF" w:rsidRDefault="00175ABF" w:rsidP="00175ABF">
      <w:pPr>
        <w:ind w:left="360" w:firstLine="0"/>
      </w:pPr>
      <w:r>
        <w:t>Fx = 4</w:t>
      </w:r>
    </w:p>
    <w:p w:rsidR="00175ABF" w:rsidRDefault="00175ABF" w:rsidP="00175ABF">
      <w:pPr>
        <w:ind w:left="360" w:firstLine="0"/>
      </w:pPr>
      <w:r>
        <w:t>Fy = 4</w:t>
      </w:r>
    </w:p>
    <w:p w:rsidR="00175ABF" w:rsidRDefault="00175ABF" w:rsidP="00175ABF">
      <w:pPr>
        <w:ind w:left="360" w:firstLine="0"/>
      </w:pPr>
    </w:p>
    <w:p w:rsidR="00175ABF" w:rsidRDefault="00175ABF" w:rsidP="00175ABF">
      <w:pPr>
        <w:ind w:left="360" w:firstLine="0"/>
      </w:pPr>
      <w:r>
        <w:t>Bx = -4</w:t>
      </w:r>
    </w:p>
    <w:p w:rsidR="00175ABF" w:rsidRDefault="00175ABF" w:rsidP="00175ABF">
      <w:pPr>
        <w:ind w:left="360" w:firstLine="0"/>
      </w:pPr>
      <w:r>
        <w:t>By = -4</w:t>
      </w:r>
    </w:p>
    <w:p w:rsidR="006C364D" w:rsidRDefault="00700234">
      <w:pPr>
        <w:spacing w:after="0" w:line="259" w:lineRule="auto"/>
        <w:ind w:left="360" w:firstLine="0"/>
      </w:pPr>
      <w:r>
        <w:t xml:space="preserve"> </w:t>
      </w:r>
    </w:p>
    <w:p w:rsidR="006C364D" w:rsidRDefault="00700234">
      <w:pPr>
        <w:spacing w:after="0" w:line="259" w:lineRule="auto"/>
        <w:ind w:left="360" w:firstLine="0"/>
      </w:pPr>
      <w:r>
        <w:t xml:space="preserve"> </w:t>
      </w:r>
    </w:p>
    <w:p w:rsidR="006C364D" w:rsidRDefault="00700234">
      <w:pPr>
        <w:spacing w:after="0" w:line="259" w:lineRule="auto"/>
        <w:ind w:left="360" w:firstLine="0"/>
      </w:pPr>
      <w:r>
        <w:t xml:space="preserve"> </w:t>
      </w:r>
    </w:p>
    <w:p w:rsidR="006C364D" w:rsidRDefault="00700234">
      <w:pPr>
        <w:spacing w:after="0" w:line="259" w:lineRule="auto"/>
        <w:ind w:left="360" w:firstLine="0"/>
      </w:pPr>
      <w:r>
        <w:t xml:space="preserve"> </w:t>
      </w:r>
    </w:p>
    <w:p w:rsidR="006C364D" w:rsidRDefault="00700234">
      <w:pPr>
        <w:spacing w:after="0" w:line="259" w:lineRule="auto"/>
        <w:ind w:left="360" w:firstLine="0"/>
      </w:pPr>
      <w:r>
        <w:t xml:space="preserve"> </w:t>
      </w:r>
    </w:p>
    <w:p w:rsidR="006C364D" w:rsidRDefault="00700234">
      <w:pPr>
        <w:spacing w:after="0" w:line="259" w:lineRule="auto"/>
        <w:ind w:left="360" w:firstLine="0"/>
      </w:pPr>
      <w:r>
        <w:t xml:space="preserve"> </w:t>
      </w:r>
    </w:p>
    <w:p w:rsidR="006C364D" w:rsidRDefault="00700234">
      <w:pPr>
        <w:spacing w:after="0" w:line="259" w:lineRule="auto"/>
        <w:ind w:left="360" w:firstLine="0"/>
      </w:pPr>
      <w:r>
        <w:t xml:space="preserve"> </w:t>
      </w:r>
    </w:p>
    <w:p w:rsidR="006C364D" w:rsidRDefault="00700234">
      <w:pPr>
        <w:spacing w:after="0" w:line="259" w:lineRule="auto"/>
        <w:ind w:left="360" w:firstLine="0"/>
      </w:pPr>
      <w:r>
        <w:t xml:space="preserve"> </w:t>
      </w:r>
    </w:p>
    <w:p w:rsidR="006C364D" w:rsidRDefault="00700234">
      <w:pPr>
        <w:spacing w:after="0" w:line="259" w:lineRule="auto"/>
        <w:ind w:left="360" w:firstLine="0"/>
      </w:pPr>
      <w:r>
        <w:t xml:space="preserve"> </w:t>
      </w:r>
    </w:p>
    <w:p w:rsidR="006C364D" w:rsidRDefault="00700234">
      <w:pPr>
        <w:spacing w:after="0" w:line="259" w:lineRule="auto"/>
        <w:ind w:left="0" w:firstLine="0"/>
      </w:pPr>
      <w:r>
        <w:t xml:space="preserve"> </w:t>
      </w:r>
    </w:p>
    <w:sectPr w:rsidR="006C364D">
      <w:pgSz w:w="12240" w:h="15840"/>
      <w:pgMar w:top="1440" w:right="1808"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D17AB"/>
    <w:multiLevelType w:val="hybridMultilevel"/>
    <w:tmpl w:val="041C086E"/>
    <w:lvl w:ilvl="0" w:tplc="CB6ED4B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17B2A"/>
    <w:multiLevelType w:val="hybridMultilevel"/>
    <w:tmpl w:val="82A8E4BE"/>
    <w:lvl w:ilvl="0" w:tplc="0A386A8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2AED88">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10CF0C">
      <w:start w:val="1"/>
      <w:numFmt w:val="bullet"/>
      <w:lvlText w:val="▪"/>
      <w:lvlJc w:val="left"/>
      <w:pPr>
        <w:ind w:left="14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961F24">
      <w:start w:val="1"/>
      <w:numFmt w:val="bullet"/>
      <w:lvlText w:val="•"/>
      <w:lvlJc w:val="left"/>
      <w:pPr>
        <w:ind w:left="2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9E4114">
      <w:start w:val="1"/>
      <w:numFmt w:val="bullet"/>
      <w:lvlText w:val="o"/>
      <w:lvlJc w:val="left"/>
      <w:pPr>
        <w:ind w:left="29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06023A">
      <w:start w:val="1"/>
      <w:numFmt w:val="bullet"/>
      <w:lvlText w:val="▪"/>
      <w:lvlJc w:val="left"/>
      <w:pPr>
        <w:ind w:left="36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3A9736">
      <w:start w:val="1"/>
      <w:numFmt w:val="bullet"/>
      <w:lvlText w:val="•"/>
      <w:lvlJc w:val="left"/>
      <w:pPr>
        <w:ind w:left="4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64F958">
      <w:start w:val="1"/>
      <w:numFmt w:val="bullet"/>
      <w:lvlText w:val="o"/>
      <w:lvlJc w:val="left"/>
      <w:pPr>
        <w:ind w:left="50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3820BA">
      <w:start w:val="1"/>
      <w:numFmt w:val="bullet"/>
      <w:lvlText w:val="▪"/>
      <w:lvlJc w:val="left"/>
      <w:pPr>
        <w:ind w:left="58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1A3249"/>
    <w:multiLevelType w:val="hybridMultilevel"/>
    <w:tmpl w:val="B72CA630"/>
    <w:lvl w:ilvl="0" w:tplc="F932B1C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3CC3F2">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402514">
      <w:start w:val="1"/>
      <w:numFmt w:val="lowerLetter"/>
      <w:lvlRestart w:val="0"/>
      <w:lvlText w:val="%3."/>
      <w:lvlJc w:val="left"/>
      <w:pPr>
        <w:ind w:left="10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BE7BFE">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226FAE">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CCA1D2">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48D30E">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CAE320">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42D36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4D"/>
    <w:rsid w:val="00175ABF"/>
    <w:rsid w:val="00271076"/>
    <w:rsid w:val="006C364D"/>
    <w:rsid w:val="00700234"/>
    <w:rsid w:val="00C56CD7"/>
    <w:rsid w:val="00D11165"/>
    <w:rsid w:val="00D20196"/>
    <w:rsid w:val="00DB01FB"/>
    <w:rsid w:val="00DD0709"/>
    <w:rsid w:val="00E73B9F"/>
    <w:rsid w:val="00E90A0D"/>
    <w:rsid w:val="00EF757E"/>
    <w:rsid w:val="00FB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03EE"/>
  <w15:docId w15:val="{12C8E536-2462-4FE3-9FC4-579D9DBD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homework5</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subject/>
  <dc:creator>Cen Li</dc:creator>
  <cp:keywords/>
  <cp:lastModifiedBy>Titus Station</cp:lastModifiedBy>
  <cp:revision>2</cp:revision>
  <dcterms:created xsi:type="dcterms:W3CDTF">2017-10-31T18:50:00Z</dcterms:created>
  <dcterms:modified xsi:type="dcterms:W3CDTF">2017-10-31T18:50:00Z</dcterms:modified>
</cp:coreProperties>
</file>