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6E872FA" w14:textId="0AE8C9AC" w:rsidR="00DD0842" w:rsidRPr="006A4124" w:rsidRDefault="006A4124" w:rsidP="0013478B">
      <w:pPr>
        <w:contextualSpacing/>
        <w:rPr>
          <w:b/>
        </w:rPr>
      </w:pPr>
      <w:r w:rsidRPr="006A4124">
        <w:rPr>
          <w:b/>
        </w:rPr>
        <w:t>B</w:t>
      </w:r>
      <w:r w:rsidR="00DD0842" w:rsidRPr="006A4124">
        <w:rPr>
          <w:b/>
        </w:rPr>
        <w:t>uild</w:t>
      </w:r>
      <w:r w:rsidRPr="006A4124">
        <w:rPr>
          <w:b/>
        </w:rPr>
        <w:t>ing Recommendation System</w:t>
      </w:r>
      <w:r>
        <w:rPr>
          <w:b/>
        </w:rPr>
        <w:t>s</w:t>
      </w:r>
    </w:p>
    <w:p w14:paraId="6E8FA47A" w14:textId="77777777" w:rsidR="00DD0842" w:rsidRDefault="00DD0842" w:rsidP="0013478B">
      <w:pPr>
        <w:contextualSpacing/>
      </w:pPr>
    </w:p>
    <w:p w14:paraId="17A5DD5A" w14:textId="77777777" w:rsidR="0013478B" w:rsidRDefault="0013478B" w:rsidP="0013478B">
      <w:pPr>
        <w:pStyle w:val="ListParagraph"/>
        <w:numPr>
          <w:ilvl w:val="0"/>
          <w:numId w:val="1"/>
        </w:numPr>
      </w:pPr>
      <w:r>
        <w:t>Access movie recommendation system:</w:t>
      </w:r>
    </w:p>
    <w:p w14:paraId="51297114" w14:textId="77777777" w:rsidR="0013478B" w:rsidRDefault="002232F5" w:rsidP="0013478B">
      <w:pPr>
        <w:ind w:left="360"/>
      </w:pPr>
      <w:hyperlink r:id="rId8" w:history="1">
        <w:r w:rsidR="0013478B" w:rsidRPr="00BC423B">
          <w:rPr>
            <w:rStyle w:val="Hyperlink"/>
          </w:rPr>
          <w:t>http://www.movielens.org/</w:t>
        </w:r>
      </w:hyperlink>
    </w:p>
    <w:p w14:paraId="6BF9803A" w14:textId="30073EF3" w:rsidR="0013478B" w:rsidRDefault="0013478B" w:rsidP="00D83FAC">
      <w:pPr>
        <w:ind w:left="360"/>
      </w:pPr>
      <w:r>
        <w:t xml:space="preserve">username: </w:t>
      </w:r>
      <w:hyperlink r:id="rId9" w:history="1">
        <w:r w:rsidRPr="00BC423B">
          <w:rPr>
            <w:rStyle w:val="Hyperlink"/>
          </w:rPr>
          <w:t>cenlkang@gmail.com</w:t>
        </w:r>
      </w:hyperlink>
      <w:r w:rsidR="00D83FAC">
        <w:rPr>
          <w:rStyle w:val="Hyperlink"/>
        </w:rPr>
        <w:t xml:space="preserve">, </w:t>
      </w:r>
      <w:r w:rsidR="00D83FAC">
        <w:t xml:space="preserve">   </w:t>
      </w:r>
      <w:r>
        <w:t>password: butterfly</w:t>
      </w:r>
      <w:r w:rsidR="009C4B27">
        <w:t xml:space="preserve">    (Create your own account)</w:t>
      </w:r>
    </w:p>
    <w:p w14:paraId="5DB9238F" w14:textId="77777777" w:rsidR="0013478B" w:rsidRDefault="0013478B" w:rsidP="0013478B">
      <w:pPr>
        <w:ind w:left="360"/>
      </w:pPr>
    </w:p>
    <w:p w14:paraId="229613C5" w14:textId="77777777" w:rsidR="0013478B" w:rsidRDefault="0013478B" w:rsidP="00062F3A">
      <w:pPr>
        <w:ind w:left="360"/>
      </w:pPr>
      <w:r>
        <w:t>self rate a list of movies &lt;so the system may match me to similar users later&gt;</w:t>
      </w:r>
    </w:p>
    <w:p w14:paraId="728138D7" w14:textId="77777777" w:rsidR="0013478B" w:rsidRDefault="0013478B" w:rsidP="0013478B">
      <w:pPr>
        <w:ind w:left="360"/>
      </w:pPr>
      <w:r>
        <w:t>exam the movies recommended to me</w:t>
      </w:r>
    </w:p>
    <w:p w14:paraId="626E8CDC" w14:textId="77777777" w:rsidR="0013478B" w:rsidRDefault="0013478B"/>
    <w:p w14:paraId="461EBE65" w14:textId="77777777" w:rsidR="0013478B" w:rsidRDefault="0013478B" w:rsidP="00DC2046">
      <w:pPr>
        <w:pStyle w:val="ListParagraph"/>
        <w:numPr>
          <w:ilvl w:val="0"/>
          <w:numId w:val="1"/>
        </w:numPr>
      </w:pPr>
      <w:r>
        <w:t>How to build recommendation system?</w:t>
      </w:r>
    </w:p>
    <w:p w14:paraId="247B06CE" w14:textId="77777777" w:rsidR="0013478B" w:rsidRDefault="0013478B" w:rsidP="00E94C08">
      <w:pPr>
        <w:pStyle w:val="ListParagraph"/>
        <w:numPr>
          <w:ilvl w:val="0"/>
          <w:numId w:val="2"/>
        </w:numPr>
      </w:pPr>
      <w:r>
        <w:t>User based approach</w:t>
      </w:r>
    </w:p>
    <w:p w14:paraId="1EC0C5B5" w14:textId="77777777" w:rsidR="0013478B" w:rsidRDefault="0013478B" w:rsidP="0013478B">
      <w:pPr>
        <w:pStyle w:val="ListParagraph"/>
        <w:numPr>
          <w:ilvl w:val="0"/>
          <w:numId w:val="2"/>
        </w:numPr>
      </w:pPr>
      <w:r>
        <w:t>Item based approach</w:t>
      </w:r>
    </w:p>
    <w:p w14:paraId="646D856C" w14:textId="77777777" w:rsidR="0013478B" w:rsidRDefault="0013478B" w:rsidP="0013478B">
      <w:pPr>
        <w:pStyle w:val="ListParagraph"/>
        <w:ind w:left="360"/>
      </w:pPr>
    </w:p>
    <w:p w14:paraId="58A463D0" w14:textId="77777777" w:rsidR="0013478B" w:rsidRDefault="0013478B" w:rsidP="0013478B">
      <w:pPr>
        <w:pStyle w:val="ListParagraph"/>
        <w:numPr>
          <w:ilvl w:val="0"/>
          <w:numId w:val="1"/>
        </w:numPr>
      </w:pPr>
      <w:r>
        <w:t>User based approach</w:t>
      </w:r>
    </w:p>
    <w:p w14:paraId="393A8567" w14:textId="77777777" w:rsidR="00D83FAC" w:rsidRDefault="005614D4" w:rsidP="00D83FAC">
      <w:pPr>
        <w:pStyle w:val="ListParagraph"/>
        <w:numPr>
          <w:ilvl w:val="0"/>
          <w:numId w:val="3"/>
        </w:numPr>
      </w:pPr>
      <w:r>
        <w:t xml:space="preserve">Compute how similarity people are in their taste </w:t>
      </w:r>
    </w:p>
    <w:p w14:paraId="584E1294" w14:textId="151C9F5B" w:rsidR="005614D4" w:rsidRDefault="005614D4" w:rsidP="00D83FAC">
      <w:pPr>
        <w:pStyle w:val="ListParagraph"/>
        <w:numPr>
          <w:ilvl w:val="0"/>
          <w:numId w:val="3"/>
        </w:numPr>
      </w:pPr>
      <w:r>
        <w:t>How to represent each person? What does the data look like?</w:t>
      </w:r>
    </w:p>
    <w:p w14:paraId="462B9055" w14:textId="77777777" w:rsidR="005614D4" w:rsidRDefault="002232F5" w:rsidP="005614D4">
      <w:pPr>
        <w:pStyle w:val="ListParagraph"/>
        <w:numPr>
          <w:ilvl w:val="2"/>
          <w:numId w:val="3"/>
        </w:numPr>
      </w:pPr>
      <w:hyperlink r:id="rId10" w:history="1">
        <w:r w:rsidR="005614D4" w:rsidRPr="00BC423B">
          <w:rPr>
            <w:rStyle w:val="Hyperlink"/>
          </w:rPr>
          <w:t>http://www.grouplens.org/</w:t>
        </w:r>
      </w:hyperlink>
      <w:r w:rsidR="005614D4">
        <w:t xml:space="preserve">    (Data Sets </w:t>
      </w:r>
      <w:r w:rsidR="005614D4">
        <w:sym w:font="Wingdings" w:char="F0E0"/>
      </w:r>
      <w:r w:rsidR="005614D4">
        <w:t xml:space="preserve"> ML 100k)</w:t>
      </w:r>
    </w:p>
    <w:p w14:paraId="104CDB2F" w14:textId="77777777" w:rsidR="00DD0842" w:rsidRDefault="005614D4" w:rsidP="005614D4">
      <w:pPr>
        <w:pStyle w:val="ListParagraph"/>
        <w:numPr>
          <w:ilvl w:val="2"/>
          <w:numId w:val="3"/>
        </w:numPr>
      </w:pPr>
      <w:r>
        <w:t>README, u.item, u.user, u.data</w:t>
      </w:r>
    </w:p>
    <w:p w14:paraId="6F81466E" w14:textId="77777777" w:rsidR="005614D4" w:rsidRDefault="00DD0842" w:rsidP="00DD0842">
      <w:pPr>
        <w:pStyle w:val="ListParagraph"/>
        <w:ind w:left="2160"/>
      </w:pPr>
      <w:r>
        <w:t xml:space="preserve">Each person is represented with </w:t>
      </w:r>
    </w:p>
    <w:p w14:paraId="4D77D82E" w14:textId="77777777" w:rsidR="005614D4" w:rsidRDefault="00D35EFA" w:rsidP="00D83FAC">
      <w:pPr>
        <w:pStyle w:val="ListParagraph"/>
        <w:numPr>
          <w:ilvl w:val="0"/>
          <w:numId w:val="3"/>
        </w:numPr>
      </w:pPr>
      <w:r>
        <w:t xml:space="preserve">Compute </w:t>
      </w:r>
      <w:r w:rsidR="005614D4">
        <w:t>similarity between pair-wi</w:t>
      </w:r>
      <w:r>
        <w:t>se people</w:t>
      </w:r>
    </w:p>
    <w:p w14:paraId="09AD3E0C" w14:textId="77777777" w:rsidR="005614D4" w:rsidRDefault="005614D4" w:rsidP="00D83FAC">
      <w:pPr>
        <w:pStyle w:val="ListParagraph"/>
        <w:numPr>
          <w:ilvl w:val="1"/>
          <w:numId w:val="3"/>
        </w:numPr>
      </w:pPr>
      <w:r>
        <w:t>Similarity measures</w:t>
      </w:r>
    </w:p>
    <w:p w14:paraId="563203F6" w14:textId="77777777" w:rsidR="00444C94" w:rsidRDefault="005614D4" w:rsidP="00D83FAC">
      <w:pPr>
        <w:pStyle w:val="ListParagraph"/>
        <w:numPr>
          <w:ilvl w:val="2"/>
          <w:numId w:val="3"/>
        </w:numPr>
      </w:pPr>
      <w:r>
        <w:t>Euclidean distance</w:t>
      </w:r>
    </w:p>
    <w:p w14:paraId="57CED7A5" w14:textId="77777777" w:rsidR="005614D4" w:rsidRDefault="00B94D53" w:rsidP="00444C94">
      <w:pPr>
        <w:pStyle w:val="ListParagraph"/>
        <w:ind w:left="2880"/>
      </w:pPr>
      <w:r>
        <w:rPr>
          <w:noProof/>
          <w:lang w:eastAsia="en-US"/>
        </w:rPr>
        <w:drawing>
          <wp:inline distT="0" distB="0" distL="0" distR="0" wp14:anchorId="628319B6" wp14:editId="5A7E3A0D">
            <wp:extent cx="1798084" cy="689242"/>
            <wp:effectExtent l="25400" t="0" r="5316" b="0"/>
            <wp:docPr id="5" name="Picture 3" descr=":::Desktop:Screen shot 2012-01-22 at 11.48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Desktop:Screen shot 2012-01-22 at 11.48.23 A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203" cy="69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C031FF" w14:textId="77777777" w:rsidR="006A4124" w:rsidRPr="006A4124" w:rsidRDefault="005614D4" w:rsidP="00D83FAC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t>Pearson correlation</w:t>
      </w:r>
    </w:p>
    <w:p w14:paraId="0B254C54" w14:textId="11979B09" w:rsidR="006A4124" w:rsidRPr="006A4124" w:rsidRDefault="006A4124" w:rsidP="00D83FAC">
      <w:pPr>
        <w:pStyle w:val="ListParagraph"/>
        <w:numPr>
          <w:ilvl w:val="3"/>
          <w:numId w:val="3"/>
        </w:numPr>
      </w:pPr>
      <w:r w:rsidRPr="006A4124">
        <w:rPr>
          <w:rFonts w:cs="Helvetica"/>
          <w:color w:val="1C1C1C"/>
        </w:rPr>
        <w:t>measure of the linear dependence (</w:t>
      </w:r>
      <w:hyperlink r:id="rId12" w:history="1">
        <w:r w:rsidRPr="006A4124">
          <w:rPr>
            <w:rFonts w:cs="Helvetica"/>
            <w:color w:val="092F9D"/>
          </w:rPr>
          <w:t>correlation</w:t>
        </w:r>
      </w:hyperlink>
      <w:r w:rsidRPr="006A4124">
        <w:rPr>
          <w:rFonts w:cs="Helvetica"/>
          <w:color w:val="1C1C1C"/>
        </w:rPr>
        <w:t xml:space="preserve">) between two variables </w:t>
      </w:r>
      <w:r w:rsidRPr="006A4124">
        <w:rPr>
          <w:rFonts w:cs="Helvetica"/>
          <w:i/>
          <w:iCs/>
          <w:color w:val="1C1C1C"/>
        </w:rPr>
        <w:t>X</w:t>
      </w:r>
      <w:r w:rsidRPr="006A4124">
        <w:rPr>
          <w:rFonts w:cs="Helvetica"/>
          <w:color w:val="1C1C1C"/>
        </w:rPr>
        <w:t xml:space="preserve"> and </w:t>
      </w:r>
      <w:r w:rsidRPr="006A4124">
        <w:rPr>
          <w:rFonts w:cs="Helvetica"/>
          <w:i/>
          <w:iCs/>
          <w:color w:val="1C1C1C"/>
        </w:rPr>
        <w:t>Y</w:t>
      </w:r>
      <w:r w:rsidRPr="006A4124">
        <w:rPr>
          <w:rFonts w:cs="Helvetica"/>
          <w:color w:val="1C1C1C"/>
        </w:rPr>
        <w:t>. It has a value between +1 and −1 inclusive, where 1 is total positive linear correlation, 0 is no linear correlation, and −1 is total negative linear correlation.</w:t>
      </w:r>
    </w:p>
    <w:p w14:paraId="061A1EDC" w14:textId="77777777" w:rsidR="00D83FAC" w:rsidRDefault="00D83FAC" w:rsidP="00D83FAC">
      <w:pPr>
        <w:ind w:left="2520"/>
      </w:pPr>
    </w:p>
    <w:p w14:paraId="002353F5" w14:textId="36E9EBEB" w:rsidR="006A4124" w:rsidRPr="006A4124" w:rsidRDefault="006A4124" w:rsidP="00D83FAC">
      <w:pPr>
        <w:ind w:left="2880"/>
      </w:pPr>
      <w:r>
        <w:rPr>
          <w:noProof/>
          <w:lang w:eastAsia="en-US"/>
        </w:rPr>
        <w:drawing>
          <wp:inline distT="0" distB="0" distL="0" distR="0" wp14:anchorId="6E399435" wp14:editId="5F21A324">
            <wp:extent cx="3260593" cy="1798989"/>
            <wp:effectExtent l="0" t="0" r="0" b="0"/>
            <wp:docPr id="2" name="Picture 2" descr="Macintosh HD:Users:cen:Desktop:Correlation_coeffic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en:Desktop:Correlation_coefficie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986" cy="179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4B3B7" w14:textId="77777777" w:rsidR="00062F3A" w:rsidRPr="00D83FAC" w:rsidRDefault="00062F3A" w:rsidP="00D83FAC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spacing w:after="120"/>
        <w:rPr>
          <w:rFonts w:ascii="Cambria" w:hAnsi="Cambria" w:cs="Helvetica"/>
          <w:szCs w:val="26"/>
        </w:rPr>
      </w:pPr>
      <w:r w:rsidRPr="00D83FAC">
        <w:rPr>
          <w:rFonts w:ascii="Cambria" w:hAnsi="Cambria" w:cs="Helvetica"/>
          <w:szCs w:val="26"/>
        </w:rPr>
        <w:t xml:space="preserve">Pearson's correlation coefficient between two variables is defined as the </w:t>
      </w:r>
      <w:hyperlink r:id="rId14" w:history="1">
        <w:r w:rsidRPr="00D83FAC">
          <w:rPr>
            <w:rFonts w:ascii="Cambria" w:hAnsi="Cambria" w:cs="Helvetica"/>
            <w:color w:val="002DA5"/>
            <w:szCs w:val="26"/>
          </w:rPr>
          <w:t>covariance</w:t>
        </w:r>
      </w:hyperlink>
      <w:r w:rsidRPr="00D83FAC">
        <w:rPr>
          <w:rFonts w:ascii="Cambria" w:hAnsi="Cambria" w:cs="Helvetica"/>
          <w:szCs w:val="26"/>
        </w:rPr>
        <w:t xml:space="preserve"> of the two variables divided by the product of their </w:t>
      </w:r>
      <w:hyperlink r:id="rId15" w:history="1">
        <w:r w:rsidRPr="00D83FAC">
          <w:rPr>
            <w:rFonts w:ascii="Cambria" w:hAnsi="Cambria" w:cs="Helvetica"/>
            <w:color w:val="002DA5"/>
            <w:szCs w:val="26"/>
          </w:rPr>
          <w:t>standard deviations</w:t>
        </w:r>
      </w:hyperlink>
      <w:r w:rsidRPr="00D83FAC">
        <w:rPr>
          <w:rFonts w:ascii="Cambria" w:hAnsi="Cambria" w:cs="Helvetica"/>
          <w:szCs w:val="26"/>
        </w:rPr>
        <w:t>:</w:t>
      </w:r>
    </w:p>
    <w:p w14:paraId="2F8F242F" w14:textId="77777777" w:rsidR="00062F3A" w:rsidRPr="00062F3A" w:rsidRDefault="00062F3A" w:rsidP="00062F3A">
      <w:pPr>
        <w:pStyle w:val="ListParagraph"/>
        <w:widowControl w:val="0"/>
        <w:autoSpaceDE w:val="0"/>
        <w:autoSpaceDN w:val="0"/>
        <w:adjustRightInd w:val="0"/>
        <w:spacing w:after="120"/>
        <w:ind w:left="2160" w:firstLine="720"/>
        <w:rPr>
          <w:rFonts w:ascii="Cambria" w:hAnsi="Cambria" w:cs="Helvetica"/>
          <w:szCs w:val="26"/>
        </w:rPr>
      </w:pPr>
      <w:r w:rsidRPr="00062F3A">
        <w:rPr>
          <w:rFonts w:ascii="Cambria" w:hAnsi="Cambria" w:cs="Helvetica"/>
          <w:noProof/>
          <w:szCs w:val="26"/>
          <w:lang w:eastAsia="en-US"/>
        </w:rPr>
        <w:drawing>
          <wp:inline distT="0" distB="0" distL="0" distR="0" wp14:anchorId="3785E3E2" wp14:editId="268422CE">
            <wp:extent cx="3398284" cy="438897"/>
            <wp:effectExtent l="25400" t="0" r="5316" b="0"/>
            <wp:docPr id="1" name="Picture 1" descr=":::Desktop:Screen shot 2012-01-22 at 11.44.1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Desktop:Screen shot 2012-01-22 at 11.44.17 AM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30" cy="438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6BFB77" w14:textId="77777777" w:rsidR="00062F3A" w:rsidRPr="00062F3A" w:rsidRDefault="00062F3A" w:rsidP="00062F3A">
      <w:pPr>
        <w:pStyle w:val="ListParagraph"/>
        <w:widowControl w:val="0"/>
        <w:autoSpaceDE w:val="0"/>
        <w:autoSpaceDN w:val="0"/>
        <w:adjustRightInd w:val="0"/>
        <w:spacing w:after="120"/>
        <w:ind w:left="2880"/>
        <w:rPr>
          <w:rFonts w:ascii="Cambria" w:hAnsi="Cambria" w:cs="Helvetica"/>
          <w:szCs w:val="26"/>
        </w:rPr>
      </w:pPr>
      <w:r w:rsidRPr="00062F3A">
        <w:rPr>
          <w:rFonts w:ascii="Cambria" w:hAnsi="Cambria" w:cs="Helvetica"/>
          <w:szCs w:val="26"/>
        </w:rPr>
        <w:lastRenderedPageBreak/>
        <w:t xml:space="preserve">The above formula defines the </w:t>
      </w:r>
      <w:r w:rsidRPr="00062F3A">
        <w:rPr>
          <w:rFonts w:ascii="Cambria" w:hAnsi="Cambria" w:cs="Helvetica"/>
          <w:i/>
          <w:iCs/>
          <w:szCs w:val="26"/>
        </w:rPr>
        <w:t>population</w:t>
      </w:r>
      <w:r w:rsidRPr="00062F3A">
        <w:rPr>
          <w:rFonts w:ascii="Cambria" w:hAnsi="Cambria" w:cs="Helvetica"/>
          <w:szCs w:val="26"/>
        </w:rPr>
        <w:t xml:space="preserve"> correlation coefficient, commonly represented by the Greek letter </w:t>
      </w:r>
      <w:r w:rsidRPr="00062F3A">
        <w:rPr>
          <w:rFonts w:ascii="Cambria" w:hAnsi="Cambria" w:cs="Helvetica"/>
          <w:i/>
          <w:iCs/>
          <w:szCs w:val="26"/>
        </w:rPr>
        <w:t>ρ</w:t>
      </w:r>
      <w:r w:rsidRPr="00062F3A">
        <w:rPr>
          <w:rFonts w:ascii="Cambria" w:hAnsi="Cambria" w:cs="Helvetica"/>
          <w:szCs w:val="26"/>
        </w:rPr>
        <w:t xml:space="preserve"> (rho). Substitut</w:t>
      </w:r>
      <w:r w:rsidR="00E94C08">
        <w:rPr>
          <w:rFonts w:ascii="Cambria" w:hAnsi="Cambria" w:cs="Helvetica"/>
          <w:szCs w:val="26"/>
        </w:rPr>
        <w:t>ing estimates of the covariance</w:t>
      </w:r>
      <w:r w:rsidRPr="00062F3A">
        <w:rPr>
          <w:rFonts w:ascii="Cambria" w:hAnsi="Cambria" w:cs="Helvetica"/>
          <w:szCs w:val="26"/>
        </w:rPr>
        <w:t xml:space="preserve"> and variances based on a </w:t>
      </w:r>
      <w:hyperlink r:id="rId17" w:history="1">
        <w:r w:rsidRPr="00062F3A">
          <w:rPr>
            <w:rFonts w:ascii="Cambria" w:hAnsi="Cambria" w:cs="Helvetica"/>
            <w:color w:val="002DA5"/>
            <w:szCs w:val="26"/>
          </w:rPr>
          <w:t>sample</w:t>
        </w:r>
      </w:hyperlink>
      <w:r w:rsidRPr="00062F3A">
        <w:rPr>
          <w:rFonts w:ascii="Cambria" w:hAnsi="Cambria" w:cs="Helvetica"/>
          <w:szCs w:val="26"/>
        </w:rPr>
        <w:t xml:space="preserve"> gives the </w:t>
      </w:r>
      <w:r w:rsidRPr="00062F3A">
        <w:rPr>
          <w:rFonts w:ascii="Cambria" w:hAnsi="Cambria" w:cs="Helvetica"/>
          <w:i/>
          <w:iCs/>
          <w:szCs w:val="26"/>
        </w:rPr>
        <w:t>sample correlation coefficient</w:t>
      </w:r>
      <w:r w:rsidRPr="00062F3A">
        <w:rPr>
          <w:rFonts w:ascii="Cambria" w:hAnsi="Cambria" w:cs="Helvetica"/>
          <w:szCs w:val="26"/>
        </w:rPr>
        <w:t xml:space="preserve">, commonly denoted </w:t>
      </w:r>
      <w:r w:rsidRPr="00062F3A">
        <w:rPr>
          <w:rFonts w:ascii="Cambria" w:hAnsi="Cambria" w:cs="Helvetica"/>
          <w:i/>
          <w:iCs/>
          <w:szCs w:val="26"/>
        </w:rPr>
        <w:t>r</w:t>
      </w:r>
      <w:r w:rsidRPr="00062F3A">
        <w:rPr>
          <w:rFonts w:ascii="Cambria" w:hAnsi="Cambria" w:cs="Helvetica"/>
          <w:szCs w:val="26"/>
        </w:rPr>
        <w:t> :</w:t>
      </w:r>
    </w:p>
    <w:p w14:paraId="3FD6BF3F" w14:textId="77777777" w:rsidR="00D83FAC" w:rsidRDefault="00D83FAC" w:rsidP="00D83FAC">
      <w:pPr>
        <w:pStyle w:val="ListParagraph"/>
        <w:widowControl w:val="0"/>
        <w:autoSpaceDE w:val="0"/>
        <w:autoSpaceDN w:val="0"/>
        <w:adjustRightInd w:val="0"/>
        <w:spacing w:after="120"/>
        <w:ind w:left="2880" w:firstLine="720"/>
        <w:rPr>
          <w:rFonts w:ascii="Cambria" w:hAnsi="Cambria" w:cs="Helvetica"/>
          <w:szCs w:val="26"/>
        </w:rPr>
      </w:pPr>
      <w:r>
        <w:rPr>
          <w:rFonts w:ascii="Cambria" w:hAnsi="Cambria" w:cs="Helvetica"/>
          <w:noProof/>
          <w:szCs w:val="26"/>
          <w:lang w:eastAsia="en-US"/>
        </w:rPr>
        <w:drawing>
          <wp:inline distT="0" distB="0" distL="0" distR="0" wp14:anchorId="52169789" wp14:editId="450586C9">
            <wp:extent cx="2970075" cy="711675"/>
            <wp:effectExtent l="0" t="0" r="0" b="0"/>
            <wp:docPr id="4" name="Picture 4" descr="Macintosh HD:Users:cen:Desktop:Screen Shot 2017-01-18 at 12.08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en:Desktop:Screen Shot 2017-01-18 at 12.08.30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075" cy="7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0CF63" w14:textId="77777777" w:rsidR="00D83FAC" w:rsidRPr="00D83FAC" w:rsidRDefault="00D83FAC" w:rsidP="00D83FAC">
      <w:pPr>
        <w:pStyle w:val="ListParagraph"/>
        <w:widowControl w:val="0"/>
        <w:autoSpaceDE w:val="0"/>
        <w:autoSpaceDN w:val="0"/>
        <w:adjustRightInd w:val="0"/>
        <w:spacing w:after="120"/>
        <w:ind w:left="2880" w:firstLine="720"/>
        <w:rPr>
          <w:rFonts w:ascii="Cambria" w:hAnsi="Cambria" w:cs="Helvetica"/>
          <w:szCs w:val="26"/>
        </w:rPr>
      </w:pPr>
      <w:r w:rsidRPr="00D83FAC">
        <w:rPr>
          <w:rFonts w:ascii="Cambria" w:hAnsi="Cambria" w:cs="Helvetica"/>
          <w:szCs w:val="26"/>
        </w:rPr>
        <w:t>Or the following used in the programming:</w:t>
      </w:r>
    </w:p>
    <w:p w14:paraId="6F354F36" w14:textId="77777777" w:rsidR="00D83FAC" w:rsidRDefault="00D83FAC" w:rsidP="00D83FAC">
      <w:pPr>
        <w:pStyle w:val="ListParagraph"/>
        <w:widowControl w:val="0"/>
        <w:autoSpaceDE w:val="0"/>
        <w:autoSpaceDN w:val="0"/>
        <w:adjustRightInd w:val="0"/>
        <w:spacing w:after="120"/>
        <w:ind w:left="2880" w:firstLine="720"/>
        <w:rPr>
          <w:rFonts w:ascii="Cambria" w:hAnsi="Cambria" w:cs="Helvetica"/>
          <w:szCs w:val="26"/>
        </w:rPr>
      </w:pPr>
    </w:p>
    <w:p w14:paraId="68C08F10" w14:textId="1650DA44" w:rsidR="00062F3A" w:rsidRDefault="002232F5" w:rsidP="00062F3A">
      <w:pPr>
        <w:pStyle w:val="ListParagraph"/>
        <w:widowControl w:val="0"/>
        <w:autoSpaceDE w:val="0"/>
        <w:autoSpaceDN w:val="0"/>
        <w:adjustRightInd w:val="0"/>
        <w:spacing w:after="120"/>
        <w:ind w:left="2160" w:firstLine="720"/>
        <w:rPr>
          <w:rFonts w:ascii="Cambria" w:hAnsi="Cambria" w:cs="Helvetica"/>
          <w:szCs w:val="26"/>
        </w:rPr>
      </w:pPr>
      <w:r>
        <w:rPr>
          <w:rFonts w:ascii="Cambria" w:hAnsi="Cambria" w:cs="Helvetica"/>
          <w:noProof/>
          <w:szCs w:val="26"/>
        </w:rPr>
        <w:pict w14:anchorId="41C6AD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8pt;margin-top:0;width:198pt;height:89pt;z-index:251660288;mso-position-horizontal:absolute;mso-position-horizontal-relative:text;mso-position-vertical:absolute;mso-position-vertical-relative:text">
            <v:imagedata r:id="rId19" o:title=""/>
            <w10:wrap type="square" side="right"/>
          </v:shape>
          <o:OLEObject Type="Embed" ProgID="Equation.3" ShapeID="_x0000_s1026" DrawAspect="Content" ObjectID="_1420105139" r:id="rId20"/>
        </w:pict>
      </w:r>
    </w:p>
    <w:p w14:paraId="36D21940" w14:textId="77777777" w:rsidR="00D83FAC" w:rsidRDefault="00D83FAC" w:rsidP="00062F3A">
      <w:pPr>
        <w:pStyle w:val="ListParagraph"/>
        <w:widowControl w:val="0"/>
        <w:autoSpaceDE w:val="0"/>
        <w:autoSpaceDN w:val="0"/>
        <w:adjustRightInd w:val="0"/>
        <w:spacing w:after="120"/>
        <w:ind w:left="2160" w:firstLine="720"/>
        <w:rPr>
          <w:rFonts w:ascii="Cambria" w:hAnsi="Cambria" w:cs="Helvetica"/>
          <w:szCs w:val="26"/>
        </w:rPr>
      </w:pPr>
    </w:p>
    <w:p w14:paraId="351F8F15" w14:textId="77777777" w:rsidR="00D83FAC" w:rsidRDefault="00D83FAC" w:rsidP="00062F3A">
      <w:pPr>
        <w:pStyle w:val="ListParagraph"/>
        <w:widowControl w:val="0"/>
        <w:autoSpaceDE w:val="0"/>
        <w:autoSpaceDN w:val="0"/>
        <w:adjustRightInd w:val="0"/>
        <w:spacing w:after="120"/>
        <w:ind w:left="2160" w:firstLine="720"/>
        <w:rPr>
          <w:rFonts w:ascii="Cambria" w:hAnsi="Cambria" w:cs="Helvetica"/>
          <w:szCs w:val="26"/>
        </w:rPr>
      </w:pPr>
    </w:p>
    <w:p w14:paraId="16C0E283" w14:textId="77777777" w:rsidR="00D83FAC" w:rsidRDefault="00D83FAC" w:rsidP="00062F3A">
      <w:pPr>
        <w:pStyle w:val="ListParagraph"/>
        <w:widowControl w:val="0"/>
        <w:autoSpaceDE w:val="0"/>
        <w:autoSpaceDN w:val="0"/>
        <w:adjustRightInd w:val="0"/>
        <w:spacing w:after="120"/>
        <w:ind w:left="2160" w:firstLine="720"/>
        <w:rPr>
          <w:rFonts w:ascii="Cambria" w:hAnsi="Cambria" w:cs="Helvetica"/>
          <w:szCs w:val="26"/>
        </w:rPr>
      </w:pPr>
    </w:p>
    <w:p w14:paraId="00BE72D1" w14:textId="77777777" w:rsidR="00D83FAC" w:rsidRDefault="00D83FAC" w:rsidP="00062F3A">
      <w:pPr>
        <w:pStyle w:val="ListParagraph"/>
        <w:widowControl w:val="0"/>
        <w:autoSpaceDE w:val="0"/>
        <w:autoSpaceDN w:val="0"/>
        <w:adjustRightInd w:val="0"/>
        <w:spacing w:after="120"/>
        <w:ind w:left="2160" w:firstLine="720"/>
        <w:rPr>
          <w:rFonts w:ascii="Cambria" w:hAnsi="Cambria" w:cs="Helvetica"/>
          <w:szCs w:val="26"/>
        </w:rPr>
      </w:pPr>
    </w:p>
    <w:p w14:paraId="25476A62" w14:textId="77777777" w:rsidR="00D83FAC" w:rsidRPr="00062F3A" w:rsidRDefault="00D83FAC" w:rsidP="00062F3A">
      <w:pPr>
        <w:pStyle w:val="ListParagraph"/>
        <w:widowControl w:val="0"/>
        <w:autoSpaceDE w:val="0"/>
        <w:autoSpaceDN w:val="0"/>
        <w:adjustRightInd w:val="0"/>
        <w:spacing w:after="120"/>
        <w:ind w:left="2160" w:firstLine="720"/>
        <w:rPr>
          <w:rFonts w:ascii="Cambria" w:hAnsi="Cambria" w:cs="Helvetica"/>
          <w:szCs w:val="26"/>
        </w:rPr>
      </w:pPr>
    </w:p>
    <w:p w14:paraId="3E3D4648" w14:textId="77777777" w:rsidR="005614D4" w:rsidRPr="00062F3A" w:rsidRDefault="005614D4" w:rsidP="00062F3A">
      <w:pPr>
        <w:pStyle w:val="ListParagraph"/>
        <w:ind w:left="2880"/>
        <w:rPr>
          <w:rFonts w:ascii="Cambria" w:hAnsi="Cambria"/>
        </w:rPr>
      </w:pPr>
    </w:p>
    <w:p w14:paraId="4FBE2075" w14:textId="77777777" w:rsidR="000B33B3" w:rsidRDefault="000B33B3" w:rsidP="00D35EFA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Load (movie) preference data</w:t>
      </w:r>
    </w:p>
    <w:p w14:paraId="4BEFFC59" w14:textId="77777777" w:rsidR="00D35EFA" w:rsidRDefault="000B33B3" w:rsidP="00D35EFA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C</w:t>
      </w:r>
      <w:r w:rsidR="00D35EFA">
        <w:rPr>
          <w:rFonts w:ascii="Cambria" w:hAnsi="Cambria"/>
        </w:rPr>
        <w:t>ompute the top 5 matched person from a given user</w:t>
      </w:r>
    </w:p>
    <w:p w14:paraId="50B0C5FC" w14:textId="77777777" w:rsidR="00E62190" w:rsidRDefault="000B33B3" w:rsidP="00E62190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rPr>
          <w:rFonts w:ascii="Cambria" w:hAnsi="Cambria"/>
        </w:rPr>
        <w:t>Compare the results from Euclidean distance and Pearson Coefficient</w:t>
      </w:r>
    </w:p>
    <w:p w14:paraId="5A60F719" w14:textId="649BBF71" w:rsidR="00E94C08" w:rsidRPr="00A82020" w:rsidRDefault="00977369" w:rsidP="00A82020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Get the recommendations</w:t>
      </w:r>
    </w:p>
    <w:p w14:paraId="54F45305" w14:textId="77777777" w:rsidR="000B33B3" w:rsidRDefault="000B33B3" w:rsidP="00E94C08">
      <w:pPr>
        <w:pStyle w:val="ListParagraph"/>
        <w:ind w:left="1440"/>
        <w:rPr>
          <w:rFonts w:ascii="Cambria" w:hAnsi="Cambria"/>
        </w:rPr>
      </w:pPr>
    </w:p>
    <w:p w14:paraId="3C21D7F5" w14:textId="77777777" w:rsidR="00E527D5" w:rsidRDefault="00630E7F" w:rsidP="00E527D5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Project </w:t>
      </w:r>
      <w:r w:rsidR="00E527D5">
        <w:rPr>
          <w:rFonts w:ascii="Cambria" w:hAnsi="Cambria"/>
        </w:rPr>
        <w:t>Questions:</w:t>
      </w:r>
    </w:p>
    <w:p w14:paraId="7966B67B" w14:textId="77777777" w:rsidR="00630E7F" w:rsidRDefault="00E527D5" w:rsidP="00E527D5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630E7F">
        <w:rPr>
          <w:rFonts w:ascii="Cambria" w:hAnsi="Cambria"/>
        </w:rPr>
        <w:t xml:space="preserve">Can Jaccard coefficient, Manhattan distance, Tanimoto score be used to compute similarity in these cases? </w:t>
      </w:r>
      <w:r w:rsidR="00630E7F">
        <w:rPr>
          <w:rFonts w:ascii="Cambria" w:hAnsi="Cambria"/>
        </w:rPr>
        <w:t xml:space="preserve"> </w:t>
      </w:r>
      <w:r w:rsidRPr="00630E7F">
        <w:rPr>
          <w:rFonts w:ascii="Cambria" w:hAnsi="Cambria"/>
        </w:rPr>
        <w:t>Write python functions to comp</w:t>
      </w:r>
      <w:r w:rsidR="00630E7F" w:rsidRPr="00630E7F">
        <w:rPr>
          <w:rFonts w:ascii="Cambria" w:hAnsi="Cambria"/>
        </w:rPr>
        <w:t>ute each of these similarity va</w:t>
      </w:r>
      <w:r w:rsidRPr="00630E7F">
        <w:rPr>
          <w:rFonts w:ascii="Cambria" w:hAnsi="Cambria"/>
        </w:rPr>
        <w:t>lu</w:t>
      </w:r>
      <w:r w:rsidR="00630E7F" w:rsidRPr="00630E7F">
        <w:rPr>
          <w:rFonts w:ascii="Cambria" w:hAnsi="Cambria"/>
        </w:rPr>
        <w:t>e</w:t>
      </w:r>
      <w:r w:rsidRPr="00630E7F">
        <w:rPr>
          <w:rFonts w:ascii="Cambria" w:hAnsi="Cambria"/>
        </w:rPr>
        <w:t>s. Which top 5 matches are returned in each case?</w:t>
      </w:r>
    </w:p>
    <w:p w14:paraId="74737CC6" w14:textId="77777777" w:rsidR="00630E7F" w:rsidRDefault="00630E7F" w:rsidP="00E527D5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Currently, all, except for those with neg</w:t>
      </w:r>
      <w:r w:rsidR="00E94C08">
        <w:rPr>
          <w:rFonts w:ascii="Cambria" w:hAnsi="Cambria"/>
        </w:rPr>
        <w:t>ative</w:t>
      </w:r>
      <w:r>
        <w:rPr>
          <w:rFonts w:ascii="Cambria" w:hAnsi="Cambria"/>
        </w:rPr>
        <w:t xml:space="preserve"> similarity value, user’s ratings are used for computing the ranking. How can this be modified to improve the way ranking maybe computed? (only the top n most similar user’s rating should be used)</w:t>
      </w:r>
    </w:p>
    <w:p w14:paraId="0D86ADF2" w14:textId="77777777" w:rsidR="00CF06C8" w:rsidRPr="00630E7F" w:rsidRDefault="00CF06C8" w:rsidP="00630E7F">
      <w:pPr>
        <w:pStyle w:val="ListParagraph"/>
        <w:ind w:left="1440"/>
        <w:rPr>
          <w:rFonts w:ascii="Cambria" w:hAnsi="Cambria"/>
        </w:rPr>
      </w:pPr>
    </w:p>
    <w:p w14:paraId="02CBD3B1" w14:textId="77777777" w:rsidR="00CF06C8" w:rsidRDefault="00CF06C8" w:rsidP="00CF06C8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Python notes</w:t>
      </w:r>
    </w:p>
    <w:p w14:paraId="6084D84F" w14:textId="77777777" w:rsidR="00605249" w:rsidRDefault="00605249" w:rsidP="00CF06C8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2 spaces per indentation</w:t>
      </w:r>
    </w:p>
    <w:p w14:paraId="636B3294" w14:textId="77777777" w:rsidR="00605249" w:rsidRDefault="00605249" w:rsidP="00CF06C8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nested dictionary</w:t>
      </w:r>
    </w:p>
    <w:p w14:paraId="22804D7B" w14:textId="77777777" w:rsidR="00CF06C8" w:rsidRDefault="00CF06C8" w:rsidP="00CF06C8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setdefault usage</w:t>
      </w:r>
      <w:bookmarkStart w:id="0" w:name="_GoBack"/>
      <w:bookmarkEnd w:id="0"/>
    </w:p>
    <w:p w14:paraId="565409D7" w14:textId="051135AC" w:rsidR="00CF06C8" w:rsidRPr="00D83FAC" w:rsidRDefault="00CF06C8" w:rsidP="00CF06C8">
      <w:pPr>
        <w:widowControl w:val="0"/>
        <w:autoSpaceDE w:val="0"/>
        <w:autoSpaceDN w:val="0"/>
        <w:adjustRightInd w:val="0"/>
        <w:ind w:left="1440"/>
        <w:rPr>
          <w:rFonts w:cs="Lucida Console"/>
          <w:color w:val="1A1A1A"/>
          <w:sz w:val="22"/>
          <w:szCs w:val="22"/>
        </w:rPr>
      </w:pPr>
      <w:r w:rsidRPr="00D83FAC">
        <w:rPr>
          <w:rFonts w:cs="Lucida Console"/>
          <w:color w:val="1A1A1A"/>
          <w:sz w:val="22"/>
          <w:szCs w:val="22"/>
        </w:rPr>
        <w:t xml:space="preserve">DATA_SOURCE </w:t>
      </w:r>
      <w:r w:rsidRPr="00D83FAC">
        <w:rPr>
          <w:rFonts w:cs="Lucida Console"/>
          <w:color w:val="535353"/>
          <w:sz w:val="22"/>
          <w:szCs w:val="22"/>
        </w:rPr>
        <w:t>=</w:t>
      </w:r>
      <w:r w:rsidRPr="00D83FAC">
        <w:rPr>
          <w:rFonts w:cs="Lucida Console"/>
          <w:color w:val="1A1A1A"/>
          <w:sz w:val="22"/>
          <w:szCs w:val="22"/>
        </w:rPr>
        <w:t xml:space="preserve"> ((</w:t>
      </w:r>
      <w:r w:rsidRPr="00D83FAC">
        <w:rPr>
          <w:rFonts w:cs="Lucida Console"/>
          <w:color w:val="A91214"/>
          <w:sz w:val="22"/>
          <w:szCs w:val="22"/>
        </w:rPr>
        <w:t>'movieA'</w:t>
      </w:r>
      <w:r w:rsidRPr="00D83FAC">
        <w:rPr>
          <w:rFonts w:cs="Lucida Console"/>
          <w:color w:val="1A1A1A"/>
          <w:sz w:val="22"/>
          <w:szCs w:val="22"/>
        </w:rPr>
        <w:t xml:space="preserve">, </w:t>
      </w:r>
      <w:r w:rsidRPr="00D83FAC">
        <w:rPr>
          <w:rFonts w:cs="Lucida Console"/>
          <w:color w:val="A91214"/>
          <w:sz w:val="22"/>
          <w:szCs w:val="22"/>
        </w:rPr>
        <w:t>'4'</w:t>
      </w:r>
      <w:r w:rsidRPr="00D83FAC">
        <w:rPr>
          <w:rFonts w:cs="Lucida Console"/>
          <w:color w:val="1A1A1A"/>
          <w:sz w:val="22"/>
          <w:szCs w:val="22"/>
        </w:rPr>
        <w:t>),</w:t>
      </w:r>
      <w:r w:rsidR="00D83FAC" w:rsidRPr="00D83FAC">
        <w:rPr>
          <w:rFonts w:cs="Lucida Console"/>
          <w:color w:val="1A1A1A"/>
          <w:sz w:val="22"/>
          <w:szCs w:val="22"/>
        </w:rPr>
        <w:t xml:space="preserve"> </w:t>
      </w:r>
      <w:r w:rsidRPr="00D83FAC">
        <w:rPr>
          <w:rFonts w:cs="Lucida Console"/>
          <w:color w:val="1A1A1A"/>
          <w:sz w:val="22"/>
          <w:szCs w:val="22"/>
        </w:rPr>
        <w:t>(</w:t>
      </w:r>
      <w:r w:rsidRPr="00D83FAC">
        <w:rPr>
          <w:rFonts w:cs="Lucida Console"/>
          <w:color w:val="A91214"/>
          <w:sz w:val="22"/>
          <w:szCs w:val="22"/>
        </w:rPr>
        <w:t>'movieA'</w:t>
      </w:r>
      <w:r w:rsidRPr="00D83FAC">
        <w:rPr>
          <w:rFonts w:cs="Lucida Console"/>
          <w:color w:val="1A1A1A"/>
          <w:sz w:val="22"/>
          <w:szCs w:val="22"/>
        </w:rPr>
        <w:t xml:space="preserve">, </w:t>
      </w:r>
      <w:r w:rsidRPr="00D83FAC">
        <w:rPr>
          <w:rFonts w:cs="Lucida Console"/>
          <w:color w:val="A91214"/>
          <w:sz w:val="22"/>
          <w:szCs w:val="22"/>
        </w:rPr>
        <w:t>'3.4'</w:t>
      </w:r>
      <w:r w:rsidRPr="00D83FAC">
        <w:rPr>
          <w:rFonts w:cs="Lucida Console"/>
          <w:color w:val="1A1A1A"/>
          <w:sz w:val="22"/>
          <w:szCs w:val="22"/>
        </w:rPr>
        <w:t>),</w:t>
      </w:r>
      <w:r w:rsidR="00D83FAC">
        <w:rPr>
          <w:rFonts w:cs="Lucida Console"/>
          <w:color w:val="1A1A1A"/>
          <w:sz w:val="22"/>
          <w:szCs w:val="22"/>
        </w:rPr>
        <w:t xml:space="preserve"> </w:t>
      </w:r>
      <w:r w:rsidRPr="00D83FAC">
        <w:rPr>
          <w:rFonts w:cs="Lucida Console"/>
          <w:color w:val="1A1A1A"/>
          <w:sz w:val="22"/>
          <w:szCs w:val="22"/>
        </w:rPr>
        <w:t>(</w:t>
      </w:r>
      <w:r w:rsidRPr="00D83FAC">
        <w:rPr>
          <w:rFonts w:cs="Lucida Console"/>
          <w:color w:val="A91214"/>
          <w:sz w:val="22"/>
          <w:szCs w:val="22"/>
        </w:rPr>
        <w:t>'movieB'</w:t>
      </w:r>
      <w:r w:rsidRPr="00D83FAC">
        <w:rPr>
          <w:rFonts w:cs="Lucida Console"/>
          <w:color w:val="1A1A1A"/>
          <w:sz w:val="22"/>
          <w:szCs w:val="22"/>
        </w:rPr>
        <w:t xml:space="preserve">, </w:t>
      </w:r>
      <w:r w:rsidRPr="00D83FAC">
        <w:rPr>
          <w:rFonts w:cs="Lucida Console"/>
          <w:color w:val="A91214"/>
          <w:sz w:val="22"/>
          <w:szCs w:val="22"/>
        </w:rPr>
        <w:t>'3'</w:t>
      </w:r>
      <w:r w:rsidRPr="00D83FAC">
        <w:rPr>
          <w:rFonts w:cs="Lucida Console"/>
          <w:color w:val="1A1A1A"/>
          <w:sz w:val="22"/>
          <w:szCs w:val="22"/>
        </w:rPr>
        <w:t>), (</w:t>
      </w:r>
      <w:r w:rsidRPr="00D83FAC">
        <w:rPr>
          <w:rFonts w:cs="Lucida Console"/>
          <w:color w:val="A91214"/>
          <w:sz w:val="22"/>
          <w:szCs w:val="22"/>
        </w:rPr>
        <w:t>'movieB'</w:t>
      </w:r>
      <w:r w:rsidRPr="00D83FAC">
        <w:rPr>
          <w:rFonts w:cs="Lucida Console"/>
          <w:color w:val="1A1A1A"/>
          <w:sz w:val="22"/>
          <w:szCs w:val="22"/>
        </w:rPr>
        <w:t xml:space="preserve">, </w:t>
      </w:r>
      <w:r w:rsidRPr="00D83FAC">
        <w:rPr>
          <w:rFonts w:cs="Lucida Console"/>
          <w:color w:val="A91214"/>
          <w:sz w:val="22"/>
          <w:szCs w:val="22"/>
        </w:rPr>
        <w:t>'5'</w:t>
      </w:r>
      <w:r w:rsidRPr="00D83FAC">
        <w:rPr>
          <w:rFonts w:cs="Lucida Console"/>
          <w:color w:val="1A1A1A"/>
          <w:sz w:val="22"/>
          <w:szCs w:val="22"/>
        </w:rPr>
        <w:t>),            (</w:t>
      </w:r>
      <w:r w:rsidRPr="00D83FAC">
        <w:rPr>
          <w:rFonts w:cs="Lucida Console"/>
          <w:color w:val="A91214"/>
          <w:sz w:val="22"/>
          <w:szCs w:val="22"/>
        </w:rPr>
        <w:t>'movieB'</w:t>
      </w:r>
      <w:r w:rsidRPr="00D83FAC">
        <w:rPr>
          <w:rFonts w:cs="Lucida Console"/>
          <w:color w:val="1A1A1A"/>
          <w:sz w:val="22"/>
          <w:szCs w:val="22"/>
        </w:rPr>
        <w:t xml:space="preserve">, </w:t>
      </w:r>
      <w:r w:rsidRPr="00D83FAC">
        <w:rPr>
          <w:rFonts w:cs="Lucida Console"/>
          <w:color w:val="A91214"/>
          <w:sz w:val="22"/>
          <w:szCs w:val="22"/>
        </w:rPr>
        <w:t>'4.4'</w:t>
      </w:r>
      <w:r w:rsidRPr="00D83FAC">
        <w:rPr>
          <w:rFonts w:cs="Lucida Console"/>
          <w:color w:val="1A1A1A"/>
          <w:sz w:val="22"/>
          <w:szCs w:val="22"/>
        </w:rPr>
        <w:t>),)</w:t>
      </w:r>
    </w:p>
    <w:p w14:paraId="69D06980" w14:textId="77777777" w:rsidR="00D83FAC" w:rsidRDefault="00D83FAC" w:rsidP="00D83FAC">
      <w:pPr>
        <w:ind w:left="1440"/>
        <w:rPr>
          <w:rFonts w:ascii="Cambria" w:hAnsi="Cambria"/>
          <w:b/>
        </w:rPr>
        <w:sectPr w:rsidR="00D83FAC" w:rsidSect="006A4124">
          <w:footerReference w:type="even" r:id="rId21"/>
          <w:footerReference w:type="default" r:id="rId22"/>
          <w:pgSz w:w="12240" w:h="15840"/>
          <w:pgMar w:top="1152" w:right="1152" w:bottom="1152" w:left="1152" w:header="720" w:footer="720" w:gutter="0"/>
          <w:cols w:space="720"/>
        </w:sectPr>
      </w:pPr>
    </w:p>
    <w:p w14:paraId="4E5C2A49" w14:textId="0044C89A" w:rsidR="00D83FAC" w:rsidRPr="00D83FAC" w:rsidRDefault="00D83FAC" w:rsidP="00D83FAC">
      <w:pPr>
        <w:ind w:left="1440"/>
        <w:rPr>
          <w:rFonts w:ascii="Cambria" w:hAnsi="Cambria"/>
          <w:b/>
        </w:rPr>
      </w:pPr>
      <w:r w:rsidRPr="00D83FAC">
        <w:rPr>
          <w:rFonts w:ascii="Cambria" w:hAnsi="Cambria"/>
          <w:b/>
        </w:rPr>
        <w:t>version1: test for empty key explicitly in code:</w:t>
      </w:r>
    </w:p>
    <w:p w14:paraId="710A5B83" w14:textId="77777777" w:rsidR="00CF06C8" w:rsidRPr="00D83FAC" w:rsidRDefault="00CF06C8" w:rsidP="00CF06C8">
      <w:pPr>
        <w:widowControl w:val="0"/>
        <w:autoSpaceDE w:val="0"/>
        <w:autoSpaceDN w:val="0"/>
        <w:adjustRightInd w:val="0"/>
        <w:ind w:left="1440"/>
        <w:rPr>
          <w:rFonts w:cs="Lucida Console"/>
          <w:color w:val="1A1A1A"/>
          <w:sz w:val="22"/>
          <w:szCs w:val="22"/>
        </w:rPr>
      </w:pPr>
    </w:p>
    <w:p w14:paraId="3565ABB3" w14:textId="77777777" w:rsidR="00CF06C8" w:rsidRPr="00D83FAC" w:rsidRDefault="00CF06C8" w:rsidP="00CF06C8">
      <w:pPr>
        <w:widowControl w:val="0"/>
        <w:autoSpaceDE w:val="0"/>
        <w:autoSpaceDN w:val="0"/>
        <w:adjustRightInd w:val="0"/>
        <w:ind w:left="1440"/>
        <w:rPr>
          <w:rFonts w:cs="Lucida Console"/>
          <w:color w:val="1A1A1A"/>
          <w:sz w:val="22"/>
          <w:szCs w:val="22"/>
        </w:rPr>
      </w:pPr>
      <w:r w:rsidRPr="00D83FAC">
        <w:rPr>
          <w:rFonts w:cs="Lucida Console"/>
          <w:color w:val="1A1A1A"/>
          <w:sz w:val="22"/>
          <w:szCs w:val="22"/>
        </w:rPr>
        <w:t xml:space="preserve">newdata </w:t>
      </w:r>
      <w:r w:rsidRPr="00D83FAC">
        <w:rPr>
          <w:rFonts w:cs="Lucida Console"/>
          <w:color w:val="535353"/>
          <w:sz w:val="22"/>
          <w:szCs w:val="22"/>
        </w:rPr>
        <w:t>=</w:t>
      </w:r>
      <w:r w:rsidRPr="00D83FAC">
        <w:rPr>
          <w:rFonts w:cs="Lucida Console"/>
          <w:color w:val="1A1A1A"/>
          <w:sz w:val="22"/>
          <w:szCs w:val="22"/>
        </w:rPr>
        <w:t xml:space="preserve"> {}</w:t>
      </w:r>
    </w:p>
    <w:p w14:paraId="1878B64A" w14:textId="77777777" w:rsidR="00CF06C8" w:rsidRPr="00D83FAC" w:rsidRDefault="00CF06C8" w:rsidP="00CF06C8">
      <w:pPr>
        <w:widowControl w:val="0"/>
        <w:autoSpaceDE w:val="0"/>
        <w:autoSpaceDN w:val="0"/>
        <w:adjustRightInd w:val="0"/>
        <w:ind w:left="1440"/>
        <w:rPr>
          <w:rFonts w:cs="Lucida Console"/>
          <w:color w:val="1A1A1A"/>
          <w:sz w:val="22"/>
          <w:szCs w:val="22"/>
        </w:rPr>
      </w:pPr>
      <w:r w:rsidRPr="00D83FAC">
        <w:rPr>
          <w:rFonts w:cs="Lucida Console"/>
          <w:color w:val="000073"/>
          <w:sz w:val="22"/>
          <w:szCs w:val="22"/>
        </w:rPr>
        <w:t>for</w:t>
      </w:r>
      <w:r w:rsidRPr="00D83FAC">
        <w:rPr>
          <w:rFonts w:cs="Lucida Console"/>
          <w:color w:val="1A1A1A"/>
          <w:sz w:val="22"/>
          <w:szCs w:val="22"/>
        </w:rPr>
        <w:t xml:space="preserve"> k, v </w:t>
      </w:r>
      <w:r w:rsidRPr="00D83FAC">
        <w:rPr>
          <w:rFonts w:cs="Lucida Console"/>
          <w:color w:val="9500FF"/>
          <w:sz w:val="22"/>
          <w:szCs w:val="22"/>
        </w:rPr>
        <w:t>in</w:t>
      </w:r>
      <w:r w:rsidRPr="00D83FAC">
        <w:rPr>
          <w:rFonts w:cs="Lucida Console"/>
          <w:color w:val="1A1A1A"/>
          <w:sz w:val="22"/>
          <w:szCs w:val="22"/>
        </w:rPr>
        <w:t xml:space="preserve"> DATA_SOURCE:</w:t>
      </w:r>
    </w:p>
    <w:p w14:paraId="69F5FA90" w14:textId="77777777" w:rsidR="00CF06C8" w:rsidRPr="00D83FAC" w:rsidRDefault="00CF06C8" w:rsidP="00CF06C8">
      <w:pPr>
        <w:widowControl w:val="0"/>
        <w:autoSpaceDE w:val="0"/>
        <w:autoSpaceDN w:val="0"/>
        <w:adjustRightInd w:val="0"/>
        <w:ind w:left="1440"/>
        <w:rPr>
          <w:rFonts w:cs="Lucida Console"/>
          <w:color w:val="1A1A1A"/>
          <w:sz w:val="22"/>
          <w:szCs w:val="22"/>
        </w:rPr>
      </w:pPr>
      <w:r w:rsidRPr="00D83FAC">
        <w:rPr>
          <w:rFonts w:cs="Lucida Console"/>
          <w:color w:val="1A1A1A"/>
          <w:sz w:val="22"/>
          <w:szCs w:val="22"/>
        </w:rPr>
        <w:t xml:space="preserve">    </w:t>
      </w:r>
      <w:r w:rsidRPr="00D83FAC">
        <w:rPr>
          <w:rFonts w:cs="Lucida Console"/>
          <w:color w:val="000073"/>
          <w:sz w:val="22"/>
          <w:szCs w:val="22"/>
        </w:rPr>
        <w:t>if</w:t>
      </w:r>
      <w:r w:rsidRPr="00D83FAC">
        <w:rPr>
          <w:rFonts w:cs="Lucida Console"/>
          <w:color w:val="1A1A1A"/>
          <w:sz w:val="22"/>
          <w:szCs w:val="22"/>
        </w:rPr>
        <w:t xml:space="preserve"> newdata</w:t>
      </w:r>
      <w:r w:rsidRPr="00D83FAC">
        <w:rPr>
          <w:rFonts w:cs="Lucida Console"/>
          <w:color w:val="535353"/>
          <w:sz w:val="22"/>
          <w:szCs w:val="22"/>
        </w:rPr>
        <w:t>.</w:t>
      </w:r>
      <w:r w:rsidRPr="00D83FAC">
        <w:rPr>
          <w:rFonts w:cs="Lucida Console"/>
          <w:color w:val="1A1A1A"/>
          <w:sz w:val="22"/>
          <w:szCs w:val="22"/>
        </w:rPr>
        <w:t>has_key(k):</w:t>
      </w:r>
    </w:p>
    <w:p w14:paraId="1C9A63AC" w14:textId="77777777" w:rsidR="00CF06C8" w:rsidRPr="00D83FAC" w:rsidRDefault="00CF06C8" w:rsidP="00CF06C8">
      <w:pPr>
        <w:widowControl w:val="0"/>
        <w:autoSpaceDE w:val="0"/>
        <w:autoSpaceDN w:val="0"/>
        <w:adjustRightInd w:val="0"/>
        <w:ind w:left="1440"/>
        <w:rPr>
          <w:rFonts w:cs="Lucida Console"/>
          <w:color w:val="1A1A1A"/>
          <w:sz w:val="22"/>
          <w:szCs w:val="22"/>
        </w:rPr>
      </w:pPr>
      <w:r w:rsidRPr="00D83FAC">
        <w:rPr>
          <w:rFonts w:cs="Lucida Console"/>
          <w:color w:val="1A1A1A"/>
          <w:sz w:val="22"/>
          <w:szCs w:val="22"/>
        </w:rPr>
        <w:t xml:space="preserve">        newdata[k]</w:t>
      </w:r>
      <w:r w:rsidRPr="00D83FAC">
        <w:rPr>
          <w:rFonts w:cs="Lucida Console"/>
          <w:color w:val="535353"/>
          <w:sz w:val="22"/>
          <w:szCs w:val="22"/>
        </w:rPr>
        <w:t>.</w:t>
      </w:r>
      <w:r w:rsidRPr="00D83FAC">
        <w:rPr>
          <w:rFonts w:cs="Lucida Console"/>
          <w:color w:val="1A1A1A"/>
          <w:sz w:val="22"/>
          <w:szCs w:val="22"/>
        </w:rPr>
        <w:t>append(v)</w:t>
      </w:r>
    </w:p>
    <w:p w14:paraId="69EE6C8A" w14:textId="77777777" w:rsidR="00CF06C8" w:rsidRPr="00D83FAC" w:rsidRDefault="00CF06C8" w:rsidP="00CF06C8">
      <w:pPr>
        <w:widowControl w:val="0"/>
        <w:autoSpaceDE w:val="0"/>
        <w:autoSpaceDN w:val="0"/>
        <w:adjustRightInd w:val="0"/>
        <w:ind w:left="1440"/>
        <w:rPr>
          <w:rFonts w:cs="Lucida Console"/>
          <w:color w:val="1A1A1A"/>
          <w:sz w:val="22"/>
          <w:szCs w:val="22"/>
        </w:rPr>
      </w:pPr>
      <w:r w:rsidRPr="00D83FAC">
        <w:rPr>
          <w:rFonts w:cs="Lucida Console"/>
          <w:color w:val="1A1A1A"/>
          <w:sz w:val="22"/>
          <w:szCs w:val="22"/>
        </w:rPr>
        <w:t xml:space="preserve">    </w:t>
      </w:r>
      <w:r w:rsidRPr="00D83FAC">
        <w:rPr>
          <w:rFonts w:cs="Lucida Console"/>
          <w:color w:val="000073"/>
          <w:sz w:val="22"/>
          <w:szCs w:val="22"/>
        </w:rPr>
        <w:t>else</w:t>
      </w:r>
      <w:r w:rsidRPr="00D83FAC">
        <w:rPr>
          <w:rFonts w:cs="Lucida Console"/>
          <w:color w:val="1A1A1A"/>
          <w:sz w:val="22"/>
          <w:szCs w:val="22"/>
        </w:rPr>
        <w:t>:</w:t>
      </w:r>
    </w:p>
    <w:p w14:paraId="7AC6C6AA" w14:textId="77777777" w:rsidR="00CF06C8" w:rsidRPr="00D83FAC" w:rsidRDefault="00CF06C8" w:rsidP="00CF06C8">
      <w:pPr>
        <w:widowControl w:val="0"/>
        <w:autoSpaceDE w:val="0"/>
        <w:autoSpaceDN w:val="0"/>
        <w:adjustRightInd w:val="0"/>
        <w:ind w:left="1440"/>
        <w:rPr>
          <w:rFonts w:cs="Lucida Console"/>
          <w:color w:val="1A1A1A"/>
          <w:sz w:val="22"/>
          <w:szCs w:val="22"/>
        </w:rPr>
      </w:pPr>
      <w:r w:rsidRPr="00D83FAC">
        <w:rPr>
          <w:rFonts w:cs="Lucida Console"/>
          <w:color w:val="1A1A1A"/>
          <w:sz w:val="22"/>
          <w:szCs w:val="22"/>
        </w:rPr>
        <w:t xml:space="preserve">        newdata[k] </w:t>
      </w:r>
      <w:r w:rsidRPr="00D83FAC">
        <w:rPr>
          <w:rFonts w:cs="Lucida Console"/>
          <w:color w:val="535353"/>
          <w:sz w:val="22"/>
          <w:szCs w:val="22"/>
        </w:rPr>
        <w:t>=</w:t>
      </w:r>
      <w:r w:rsidRPr="00D83FAC">
        <w:rPr>
          <w:rFonts w:cs="Lucida Console"/>
          <w:color w:val="1A1A1A"/>
          <w:sz w:val="22"/>
          <w:szCs w:val="22"/>
        </w:rPr>
        <w:t xml:space="preserve"> [v]</w:t>
      </w:r>
    </w:p>
    <w:p w14:paraId="36C07479" w14:textId="77777777" w:rsidR="00CF06C8" w:rsidRPr="00D83FAC" w:rsidRDefault="00CF06C8" w:rsidP="00CF06C8">
      <w:pPr>
        <w:ind w:left="1440"/>
      </w:pPr>
      <w:r w:rsidRPr="00D83FAC">
        <w:rPr>
          <w:rFonts w:cs="Lucida Console"/>
          <w:color w:val="000073"/>
          <w:sz w:val="22"/>
          <w:szCs w:val="22"/>
        </w:rPr>
        <w:t>print</w:t>
      </w:r>
      <w:r w:rsidRPr="00D83FAC">
        <w:rPr>
          <w:rFonts w:cs="Lucida Console"/>
          <w:color w:val="1A1A1A"/>
          <w:sz w:val="22"/>
          <w:szCs w:val="22"/>
        </w:rPr>
        <w:t xml:space="preserve"> newdata</w:t>
      </w:r>
    </w:p>
    <w:p w14:paraId="10412498" w14:textId="77777777" w:rsidR="00CF06C8" w:rsidRPr="00D83FAC" w:rsidRDefault="00CF06C8" w:rsidP="00CF06C8">
      <w:pPr>
        <w:ind w:left="1440"/>
      </w:pPr>
    </w:p>
    <w:p w14:paraId="2E259E81" w14:textId="77777777" w:rsidR="00CF06C8" w:rsidRPr="00D83FAC" w:rsidRDefault="00CF06C8" w:rsidP="00CF06C8">
      <w:pPr>
        <w:ind w:left="1440"/>
        <w:rPr>
          <w:b/>
        </w:rPr>
      </w:pPr>
      <w:r w:rsidRPr="00D83FAC">
        <w:rPr>
          <w:b/>
        </w:rPr>
        <w:t>version2: use setdefault to test for empty key implicitly</w:t>
      </w:r>
    </w:p>
    <w:p w14:paraId="743E990C" w14:textId="77777777" w:rsidR="00CF06C8" w:rsidRPr="00D83FAC" w:rsidRDefault="00CF06C8" w:rsidP="00CF06C8">
      <w:pPr>
        <w:widowControl w:val="0"/>
        <w:autoSpaceDE w:val="0"/>
        <w:autoSpaceDN w:val="0"/>
        <w:adjustRightInd w:val="0"/>
        <w:ind w:left="1440"/>
        <w:rPr>
          <w:rFonts w:cs="Lucida Console"/>
          <w:color w:val="1A1A1A"/>
          <w:sz w:val="22"/>
          <w:szCs w:val="22"/>
        </w:rPr>
      </w:pPr>
      <w:r w:rsidRPr="00D83FAC">
        <w:rPr>
          <w:rFonts w:cs="Lucida Console"/>
          <w:color w:val="1A1A1A"/>
          <w:sz w:val="22"/>
          <w:szCs w:val="22"/>
        </w:rPr>
        <w:t xml:space="preserve">newdata </w:t>
      </w:r>
      <w:r w:rsidRPr="00D83FAC">
        <w:rPr>
          <w:rFonts w:cs="Lucida Console"/>
          <w:color w:val="535353"/>
          <w:sz w:val="22"/>
          <w:szCs w:val="22"/>
        </w:rPr>
        <w:t>=</w:t>
      </w:r>
      <w:r w:rsidRPr="00D83FAC">
        <w:rPr>
          <w:rFonts w:cs="Lucida Console"/>
          <w:color w:val="1A1A1A"/>
          <w:sz w:val="22"/>
          <w:szCs w:val="22"/>
        </w:rPr>
        <w:t xml:space="preserve"> {}</w:t>
      </w:r>
    </w:p>
    <w:p w14:paraId="20824790" w14:textId="77777777" w:rsidR="00CF06C8" w:rsidRPr="00D83FAC" w:rsidRDefault="00CF06C8" w:rsidP="00CF06C8">
      <w:pPr>
        <w:widowControl w:val="0"/>
        <w:autoSpaceDE w:val="0"/>
        <w:autoSpaceDN w:val="0"/>
        <w:adjustRightInd w:val="0"/>
        <w:ind w:left="1440"/>
        <w:rPr>
          <w:rFonts w:cs="Lucida Console"/>
          <w:color w:val="1A1A1A"/>
          <w:sz w:val="22"/>
          <w:szCs w:val="22"/>
        </w:rPr>
      </w:pPr>
      <w:r w:rsidRPr="00D83FAC">
        <w:rPr>
          <w:rFonts w:cs="Lucida Console"/>
          <w:color w:val="000073"/>
          <w:sz w:val="22"/>
          <w:szCs w:val="22"/>
        </w:rPr>
        <w:t>for</w:t>
      </w:r>
      <w:r w:rsidRPr="00D83FAC">
        <w:rPr>
          <w:rFonts w:cs="Lucida Console"/>
          <w:color w:val="1A1A1A"/>
          <w:sz w:val="22"/>
          <w:szCs w:val="22"/>
        </w:rPr>
        <w:t xml:space="preserve"> k, v </w:t>
      </w:r>
      <w:r w:rsidRPr="00D83FAC">
        <w:rPr>
          <w:rFonts w:cs="Lucida Console"/>
          <w:color w:val="9500FF"/>
          <w:sz w:val="22"/>
          <w:szCs w:val="22"/>
        </w:rPr>
        <w:t>in</w:t>
      </w:r>
      <w:r w:rsidRPr="00D83FAC">
        <w:rPr>
          <w:rFonts w:cs="Lucida Console"/>
          <w:color w:val="1A1A1A"/>
          <w:sz w:val="22"/>
          <w:szCs w:val="22"/>
        </w:rPr>
        <w:t xml:space="preserve"> DATA_SOURCE:</w:t>
      </w:r>
    </w:p>
    <w:p w14:paraId="41002FDC" w14:textId="77777777" w:rsidR="00CF06C8" w:rsidRPr="00D83FAC" w:rsidRDefault="00CF06C8" w:rsidP="00CF06C8">
      <w:pPr>
        <w:widowControl w:val="0"/>
        <w:autoSpaceDE w:val="0"/>
        <w:autoSpaceDN w:val="0"/>
        <w:adjustRightInd w:val="0"/>
        <w:ind w:left="1440"/>
        <w:rPr>
          <w:rFonts w:cs="Lucida Console"/>
          <w:color w:val="1A1A1A"/>
          <w:sz w:val="22"/>
          <w:szCs w:val="22"/>
        </w:rPr>
      </w:pPr>
      <w:r w:rsidRPr="00D83FAC">
        <w:rPr>
          <w:rFonts w:cs="Lucida Console"/>
          <w:color w:val="1A1A1A"/>
          <w:sz w:val="22"/>
          <w:szCs w:val="22"/>
        </w:rPr>
        <w:t xml:space="preserve">    newdata</w:t>
      </w:r>
      <w:r w:rsidRPr="00D83FAC">
        <w:rPr>
          <w:rFonts w:cs="Lucida Console"/>
          <w:color w:val="535353"/>
          <w:sz w:val="22"/>
          <w:szCs w:val="22"/>
        </w:rPr>
        <w:t>.</w:t>
      </w:r>
      <w:r w:rsidRPr="00D83FAC">
        <w:rPr>
          <w:rFonts w:cs="Lucida Console"/>
          <w:color w:val="1A1A1A"/>
          <w:sz w:val="22"/>
          <w:szCs w:val="22"/>
        </w:rPr>
        <w:t>setdefault(k, [])</w:t>
      </w:r>
      <w:r w:rsidRPr="00D83FAC">
        <w:rPr>
          <w:rFonts w:cs="Lucida Console"/>
          <w:color w:val="535353"/>
          <w:sz w:val="22"/>
          <w:szCs w:val="22"/>
        </w:rPr>
        <w:t>.</w:t>
      </w:r>
      <w:r w:rsidRPr="00D83FAC">
        <w:rPr>
          <w:rFonts w:cs="Lucida Console"/>
          <w:color w:val="1A1A1A"/>
          <w:sz w:val="22"/>
          <w:szCs w:val="22"/>
        </w:rPr>
        <w:t>append(v)</w:t>
      </w:r>
    </w:p>
    <w:p w14:paraId="3F38EEE0" w14:textId="77777777" w:rsidR="00CF06C8" w:rsidRPr="00D83FAC" w:rsidRDefault="00CF06C8" w:rsidP="00CF06C8">
      <w:pPr>
        <w:pStyle w:val="ListParagraph"/>
        <w:ind w:left="2880"/>
        <w:rPr>
          <w:rFonts w:cs="Lucida Console"/>
          <w:color w:val="1A1A1A"/>
          <w:sz w:val="22"/>
          <w:szCs w:val="22"/>
        </w:rPr>
      </w:pPr>
      <w:r w:rsidRPr="00D83FAC">
        <w:rPr>
          <w:rFonts w:cs="Lucida Console"/>
          <w:color w:val="000073"/>
          <w:sz w:val="22"/>
          <w:szCs w:val="22"/>
        </w:rPr>
        <w:t>print</w:t>
      </w:r>
      <w:r w:rsidRPr="00D83FAC">
        <w:rPr>
          <w:rFonts w:cs="Lucida Console"/>
          <w:color w:val="1A1A1A"/>
          <w:sz w:val="22"/>
          <w:szCs w:val="22"/>
        </w:rPr>
        <w:t xml:space="preserve"> newdata</w:t>
      </w:r>
    </w:p>
    <w:p w14:paraId="0630ED0E" w14:textId="77777777" w:rsidR="00CF06C8" w:rsidRPr="00D83FAC" w:rsidRDefault="00CF06C8" w:rsidP="00CF06C8">
      <w:pPr>
        <w:pStyle w:val="ListParagraph"/>
        <w:ind w:left="2880"/>
        <w:rPr>
          <w:rFonts w:cs="Lucida Console"/>
          <w:sz w:val="22"/>
          <w:szCs w:val="22"/>
        </w:rPr>
      </w:pPr>
    </w:p>
    <w:p w14:paraId="1E02F839" w14:textId="77777777" w:rsidR="00CF06C8" w:rsidRPr="00D83FAC" w:rsidRDefault="00CF06C8" w:rsidP="00CF06C8">
      <w:pPr>
        <w:ind w:left="1440"/>
        <w:rPr>
          <w:rFonts w:cs="Lucida Console"/>
          <w:sz w:val="22"/>
          <w:szCs w:val="22"/>
        </w:rPr>
      </w:pPr>
      <w:r w:rsidRPr="00D83FAC">
        <w:rPr>
          <w:rFonts w:cs="Lucida Console"/>
          <w:sz w:val="22"/>
          <w:szCs w:val="22"/>
        </w:rPr>
        <w:t>result from the two versions are the same:</w:t>
      </w:r>
    </w:p>
    <w:p w14:paraId="72F956C8" w14:textId="77777777" w:rsidR="005614D4" w:rsidRPr="00D83FAC" w:rsidRDefault="00CF06C8" w:rsidP="00CF06C8">
      <w:pPr>
        <w:ind w:left="1440"/>
        <w:rPr>
          <w:rFonts w:cs="Lucida Console"/>
          <w:color w:val="1A1A1A"/>
          <w:sz w:val="22"/>
          <w:szCs w:val="22"/>
        </w:rPr>
      </w:pPr>
      <w:r w:rsidRPr="00D83FAC">
        <w:rPr>
          <w:rFonts w:cs="Lucida Console"/>
          <w:color w:val="1A1A1A"/>
          <w:sz w:val="22"/>
          <w:szCs w:val="22"/>
        </w:rPr>
        <w:t>{'movieB': ['3', '5', '4.4'], 'movieA': ['4', '3.4']}</w:t>
      </w:r>
    </w:p>
    <w:sectPr w:rsidR="005614D4" w:rsidRPr="00D83FAC" w:rsidSect="00D83FAC">
      <w:type w:val="continuous"/>
      <w:pgSz w:w="12240" w:h="15840"/>
      <w:pgMar w:top="1152" w:right="1152" w:bottom="1152" w:left="1152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702B8E2" w14:textId="77777777" w:rsidR="002232F5" w:rsidRDefault="002232F5" w:rsidP="002232F5">
      <w:r>
        <w:separator/>
      </w:r>
    </w:p>
  </w:endnote>
  <w:endnote w:type="continuationSeparator" w:id="0">
    <w:p w14:paraId="3C3A4E54" w14:textId="77777777" w:rsidR="002232F5" w:rsidRDefault="002232F5" w:rsidP="00223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7FF778" w14:textId="77777777" w:rsidR="002232F5" w:rsidRDefault="002232F5" w:rsidP="006F42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AF19DD" w14:textId="77777777" w:rsidR="002232F5" w:rsidRDefault="002232F5" w:rsidP="002232F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27F2A0" w14:textId="77777777" w:rsidR="002232F5" w:rsidRDefault="002232F5" w:rsidP="006F42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971F099" w14:textId="77777777" w:rsidR="002232F5" w:rsidRDefault="002232F5" w:rsidP="002232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722E58F" w14:textId="77777777" w:rsidR="002232F5" w:rsidRDefault="002232F5" w:rsidP="002232F5">
      <w:r>
        <w:separator/>
      </w:r>
    </w:p>
  </w:footnote>
  <w:footnote w:type="continuationSeparator" w:id="0">
    <w:p w14:paraId="6FDC2C76" w14:textId="77777777" w:rsidR="002232F5" w:rsidRDefault="002232F5" w:rsidP="00223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488B3577"/>
    <w:multiLevelType w:val="hybridMultilevel"/>
    <w:tmpl w:val="181ADD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55DF8"/>
    <w:multiLevelType w:val="hybridMultilevel"/>
    <w:tmpl w:val="8C227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E4F3FCE"/>
    <w:multiLevelType w:val="hybridMultilevel"/>
    <w:tmpl w:val="1A1E5E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78B"/>
    <w:rsid w:val="00050AC8"/>
    <w:rsid w:val="00062F3A"/>
    <w:rsid w:val="000B33B3"/>
    <w:rsid w:val="00104056"/>
    <w:rsid w:val="0013478B"/>
    <w:rsid w:val="002232F5"/>
    <w:rsid w:val="00444C94"/>
    <w:rsid w:val="005614D4"/>
    <w:rsid w:val="00605249"/>
    <w:rsid w:val="00630E7F"/>
    <w:rsid w:val="006A4124"/>
    <w:rsid w:val="00977369"/>
    <w:rsid w:val="0098512B"/>
    <w:rsid w:val="009C4B27"/>
    <w:rsid w:val="00A82020"/>
    <w:rsid w:val="00B94D53"/>
    <w:rsid w:val="00CF06C8"/>
    <w:rsid w:val="00D35EFA"/>
    <w:rsid w:val="00D83FAC"/>
    <w:rsid w:val="00DC2046"/>
    <w:rsid w:val="00DD0842"/>
    <w:rsid w:val="00E527D5"/>
    <w:rsid w:val="00E62190"/>
    <w:rsid w:val="00E94C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4C736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47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478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94C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94C08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sid w:val="006A4124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rsid w:val="00223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232F5"/>
  </w:style>
  <w:style w:type="character" w:styleId="PageNumber">
    <w:name w:val="page number"/>
    <w:basedOn w:val="DefaultParagraphFont"/>
    <w:rsid w:val="00223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47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478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94C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94C08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sid w:val="006A4124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rsid w:val="00223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232F5"/>
  </w:style>
  <w:style w:type="character" w:styleId="PageNumber">
    <w:name w:val="page number"/>
    <w:basedOn w:val="DefaultParagraphFont"/>
    <w:rsid w:val="00223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cenlkang@gmail.com" TargetMode="External"/><Relationship Id="rId20" Type="http://schemas.openxmlformats.org/officeDocument/2006/relationships/oleObject" Target="embeddings/Microsoft_Equation1.bin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www.grouplens.org/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en.wikipedia.org/wiki/Correlation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://en.wikipedia.org/wiki/Covariance" TargetMode="External"/><Relationship Id="rId15" Type="http://schemas.openxmlformats.org/officeDocument/2006/relationships/hyperlink" Target="http://en.wikipedia.org/wiki/Standard_deviations" TargetMode="External"/><Relationship Id="rId16" Type="http://schemas.openxmlformats.org/officeDocument/2006/relationships/image" Target="media/image3.png"/><Relationship Id="rId17" Type="http://schemas.openxmlformats.org/officeDocument/2006/relationships/hyperlink" Target="http://en.wikipedia.org/wiki/Statistical_sample" TargetMode="External"/><Relationship Id="rId18" Type="http://schemas.openxmlformats.org/officeDocument/2006/relationships/image" Target="media/image4.png"/><Relationship Id="rId19" Type="http://schemas.openxmlformats.org/officeDocument/2006/relationships/image" Target="media/image5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movielen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460</Words>
  <Characters>2627</Characters>
  <Application>Microsoft Macintosh Word</Application>
  <DocSecurity>0</DocSecurity>
  <Lines>21</Lines>
  <Paragraphs>6</Paragraphs>
  <ScaleCrop>false</ScaleCrop>
  <Company>VUSE</Company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Li</dc:creator>
  <cp:keywords/>
  <cp:lastModifiedBy>Cen Li</cp:lastModifiedBy>
  <cp:revision>4</cp:revision>
  <cp:lastPrinted>2017-01-18T18:33:00Z</cp:lastPrinted>
  <dcterms:created xsi:type="dcterms:W3CDTF">2017-01-18T18:20:00Z</dcterms:created>
  <dcterms:modified xsi:type="dcterms:W3CDTF">2017-01-18T18:52:00Z</dcterms:modified>
</cp:coreProperties>
</file>