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43CB2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前端设计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1C756E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开发框架：微信小程序开发工具+ uniapp </w:t>
      </w:r>
    </w:p>
    <w:p w14:paraId="5AD8640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页面设计： </w:t>
      </w:r>
    </w:p>
    <w:p w14:paraId="2E5F31A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首页：展示学校信息、招生政策、专业介绍等入口。 </w:t>
      </w:r>
    </w:p>
    <w:p w14:paraId="1B612618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学校信息页面：详细介绍学校基本情况。 </w:t>
      </w:r>
    </w:p>
    <w:p w14:paraId="26E6A15D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招生政策页面：展示和搜索招生政策。 </w:t>
      </w:r>
    </w:p>
    <w:p w14:paraId="34EF01F4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专业介绍页面：展示专业列表和专业详情。</w:t>
      </w:r>
    </w:p>
    <w:p w14:paraId="377408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咨询页面：调用开源AI模型根据用户针对招生相关问题进行回答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7A91EB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个人信息页面：主流界面即可，需具备登录功能</w:t>
      </w:r>
    </w:p>
    <w:p w14:paraId="7FB6660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页面要求：简洁美观，清新和谐 </w:t>
      </w:r>
    </w:p>
    <w:p w14:paraId="35F6F0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784883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后端设计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5041149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开发框架：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Java + Spring Boot </w:t>
      </w:r>
    </w:p>
    <w:p w14:paraId="536ACEA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采用分层架构设计，将系统划分为以下几个层次： </w:t>
      </w:r>
    </w:p>
    <w:p w14:paraId="74258C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控制器层（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）：接收前端请求，调用服务层处理业务逻辑，并返回响应。</w:t>
      </w:r>
    </w:p>
    <w:p w14:paraId="1B6BF94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服务层（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Service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）：处理核心业务逻辑，如问答处理、用户管理、数据查询等。 </w:t>
      </w:r>
    </w:p>
    <w:p w14:paraId="09A0673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持久层（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Repository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）：负责与数据库交互，实现数据的增删改查。 </w:t>
      </w:r>
    </w:p>
    <w:p w14:paraId="3249ADA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实体层（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）：定义数据库表对应的实体类。 </w:t>
      </w:r>
    </w:p>
    <w:p w14:paraId="795E75C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配置层（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）：管理应用的配置信息，如数据库连接等。 </w:t>
      </w:r>
    </w:p>
    <w:p w14:paraId="2B5C71F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主要模块： </w:t>
      </w:r>
    </w:p>
    <w:p w14:paraId="58BC7A9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用户管理模块：处理用户注册、登录、权限管理等功能。 </w:t>
      </w:r>
    </w:p>
    <w:p w14:paraId="661D094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数据管理模块：管理学校信息、招生政策、专业信息、通知公告等数据。 </w:t>
      </w:r>
    </w:p>
    <w:p w14:paraId="3420B34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问答处理模块：接收用户招生相关问题并返回答案。 </w:t>
      </w:r>
    </w:p>
    <w:p w14:paraId="0709CC5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数据库设计 </w:t>
      </w:r>
    </w:p>
    <w:p w14:paraId="75D8244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数据库类型：关系型数据库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MySQL</w:t>
      </w:r>
    </w:p>
    <w:p w14:paraId="11F4782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数据表：学校信息表、用户表等</w:t>
      </w:r>
    </w:p>
    <w:p w14:paraId="6259C0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35B8F16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保留的页面：</w:t>
      </w:r>
    </w:p>
    <w:p w14:paraId="55B1539C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18590" cy="2492375"/>
            <wp:effectExtent l="0" t="0" r="13970" b="6985"/>
            <wp:docPr id="1" name="图片 1" descr="微信图片_2025022613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2261310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332230" cy="2502535"/>
            <wp:effectExtent l="0" t="0" r="8890" b="12065"/>
            <wp:docPr id="3" name="图片 3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504950" cy="542925"/>
            <wp:effectExtent l="0" t="0" r="3810" b="5715"/>
            <wp:docPr id="5" name="图片 5" descr="微信图片_2025022720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502272039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601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参考小程序：广州海航学院本科招生小程序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20F6A"/>
    <w:rsid w:val="2AA20F6A"/>
    <w:rsid w:val="64045A36"/>
    <w:rsid w:val="769C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466</Words>
  <Characters>528</Characters>
  <Lines>0</Lines>
  <Paragraphs>0</Paragraphs>
  <TotalTime>347</TotalTime>
  <ScaleCrop>false</ScaleCrop>
  <LinksUpToDate>false</LinksUpToDate>
  <CharactersWithSpaces>557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2025-02-27T06:52:00Z</dcterms:created>
  <dc:creator>Kinght  Ares</dc:creator>
  <cp:lastModifiedBy>Kinght  Ares</cp:lastModifiedBy>
  <dcterms:modified xsi:type="dcterms:W3CDTF">2025-02-27T12:48:33Z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97A6F45B8CDA43E6837C46747F143B0B_13</vt:lpwstr>
  </property>
  <property fmtid="{D5CDD505-2E9C-101B-9397-08002B2CF9AE}" pid="4" name="KSOTemplateDocerSaveRecord">
    <vt:lpwstr>eyJoZGlkIjoiYmI5NTk0ZmEzM2FlNTVmN2U2NTZkYjgyNWVmODBiOWIiLCJ1c2VySWQiOiI3NTUxNDI3MDIifQ==</vt:lpwstr>
  </property>
</Properties>
</file>