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3256F" w14:textId="77777777" w:rsidR="00C20EA0" w:rsidRDefault="00C20EA0" w:rsidP="00B47768">
      <w:pPr>
        <w:pStyle w:val="TableParagraph"/>
        <w:ind w:firstLine="709"/>
        <w:jc w:val="center"/>
        <w:rPr>
          <w:spacing w:val="-67"/>
          <w:sz w:val="28"/>
          <w:szCs w:val="28"/>
        </w:rPr>
      </w:pPr>
      <w:bookmarkStart w:id="0" w:name="_Toc95258563"/>
      <w:bookmarkStart w:id="1" w:name="_Toc95288634"/>
      <w:r>
        <w:rPr>
          <w:sz w:val="28"/>
          <w:szCs w:val="28"/>
        </w:rPr>
        <w:t>Министерство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Республики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Казахстан</w:t>
      </w:r>
    </w:p>
    <w:p w14:paraId="41500C2F" w14:textId="77777777" w:rsidR="00C20EA0" w:rsidRDefault="00C20EA0" w:rsidP="00B47768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36F04077" w14:textId="77777777" w:rsidR="00C20EA0" w:rsidRDefault="00C20EA0" w:rsidP="00B47768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39E5E375" w14:textId="77777777" w:rsidR="00C20EA0" w:rsidRDefault="00C20EA0" w:rsidP="00B47768">
      <w:pPr>
        <w:pStyle w:val="TableParagraph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Северо-Казахстанский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университет им.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М.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Козыбаева</w:t>
      </w:r>
      <w:proofErr w:type="spellEnd"/>
    </w:p>
    <w:p w14:paraId="4353CB42" w14:textId="77777777" w:rsidR="00C20EA0" w:rsidRDefault="00C20EA0" w:rsidP="00B47768">
      <w:pPr>
        <w:pStyle w:val="TableParagraph"/>
        <w:ind w:firstLine="709"/>
        <w:jc w:val="center"/>
        <w:rPr>
          <w:sz w:val="28"/>
          <w:szCs w:val="28"/>
        </w:rPr>
      </w:pPr>
    </w:p>
    <w:p w14:paraId="00A96EF5" w14:textId="77777777" w:rsidR="00C20EA0" w:rsidRDefault="00C20EA0" w:rsidP="00B47768">
      <w:pPr>
        <w:pStyle w:val="TableParagraph"/>
        <w:ind w:firstLine="709"/>
        <w:jc w:val="center"/>
        <w:rPr>
          <w:sz w:val="28"/>
          <w:szCs w:val="28"/>
        </w:rPr>
      </w:pPr>
    </w:p>
    <w:p w14:paraId="7F126785" w14:textId="77777777" w:rsidR="00C20EA0" w:rsidRDefault="00C20EA0" w:rsidP="00B47768">
      <w:pPr>
        <w:pStyle w:val="TableParagraph"/>
        <w:ind w:firstLine="709"/>
        <w:jc w:val="center"/>
        <w:rPr>
          <w:sz w:val="28"/>
          <w:szCs w:val="28"/>
        </w:rPr>
      </w:pPr>
    </w:p>
    <w:p w14:paraId="001A5434" w14:textId="77777777" w:rsidR="00C20EA0" w:rsidRDefault="00C20EA0" w:rsidP="00B47768">
      <w:pPr>
        <w:pStyle w:val="TableParagraph"/>
        <w:ind w:firstLine="709"/>
        <w:jc w:val="center"/>
        <w:rPr>
          <w:sz w:val="28"/>
          <w:szCs w:val="28"/>
        </w:rPr>
      </w:pPr>
    </w:p>
    <w:p w14:paraId="0D1D09B6" w14:textId="77777777" w:rsidR="00C20EA0" w:rsidRDefault="00C20EA0" w:rsidP="00B47768">
      <w:pPr>
        <w:pStyle w:val="TableParagraph"/>
        <w:ind w:firstLine="709"/>
        <w:jc w:val="center"/>
        <w:rPr>
          <w:sz w:val="28"/>
          <w:szCs w:val="28"/>
        </w:rPr>
      </w:pPr>
    </w:p>
    <w:p w14:paraId="2E0A5526" w14:textId="77777777" w:rsidR="00C20EA0" w:rsidRDefault="00C20EA0" w:rsidP="00B47768">
      <w:pPr>
        <w:pStyle w:val="TableParagraph"/>
        <w:ind w:firstLine="709"/>
        <w:jc w:val="center"/>
        <w:rPr>
          <w:sz w:val="28"/>
          <w:szCs w:val="28"/>
        </w:rPr>
      </w:pPr>
    </w:p>
    <w:p w14:paraId="5D716657" w14:textId="77777777" w:rsidR="00C20EA0" w:rsidRDefault="00C20EA0" w:rsidP="00B47768">
      <w:pPr>
        <w:pStyle w:val="TableParagraph"/>
        <w:ind w:firstLine="709"/>
        <w:jc w:val="center"/>
        <w:rPr>
          <w:sz w:val="28"/>
          <w:szCs w:val="28"/>
        </w:rPr>
      </w:pPr>
    </w:p>
    <w:p w14:paraId="626FF680" w14:textId="77777777" w:rsidR="00C20EA0" w:rsidRDefault="00C20EA0" w:rsidP="00B47768">
      <w:pPr>
        <w:pStyle w:val="TableParagraph"/>
        <w:ind w:firstLine="709"/>
        <w:jc w:val="center"/>
        <w:rPr>
          <w:sz w:val="28"/>
          <w:szCs w:val="28"/>
        </w:rPr>
      </w:pPr>
    </w:p>
    <w:p w14:paraId="7C507B64" w14:textId="0A6B7817" w:rsidR="00C20EA0" w:rsidRDefault="00C20EA0" w:rsidP="00B47768">
      <w:pPr>
        <w:pStyle w:val="TableParagraph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Управление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>-проектом «</w:t>
      </w:r>
      <w:r w:rsidR="00595321">
        <w:rPr>
          <w:sz w:val="28"/>
          <w:szCs w:val="28"/>
        </w:rPr>
        <w:t>Чат-бот</w:t>
      </w:r>
      <w:r>
        <w:rPr>
          <w:sz w:val="28"/>
          <w:szCs w:val="28"/>
        </w:rPr>
        <w:t xml:space="preserve"> </w:t>
      </w:r>
      <w:r w:rsidR="00595321">
        <w:rPr>
          <w:sz w:val="28"/>
          <w:szCs w:val="28"/>
        </w:rPr>
        <w:t>по учету лицензионного ПО «</w:t>
      </w:r>
      <w:proofErr w:type="spellStart"/>
      <w:r w:rsidR="00955EE1">
        <w:rPr>
          <w:sz w:val="28"/>
          <w:szCs w:val="28"/>
          <w:lang w:val="en-US"/>
        </w:rPr>
        <w:t>InvBot</w:t>
      </w:r>
      <w:proofErr w:type="spellEnd"/>
      <w:r>
        <w:rPr>
          <w:sz w:val="28"/>
          <w:szCs w:val="28"/>
        </w:rPr>
        <w:t>»</w:t>
      </w:r>
    </w:p>
    <w:p w14:paraId="65B65D88" w14:textId="77777777" w:rsidR="00C20EA0" w:rsidRDefault="00C20EA0" w:rsidP="00B47768">
      <w:pPr>
        <w:pStyle w:val="TableParagraph"/>
        <w:jc w:val="center"/>
        <w:rPr>
          <w:sz w:val="28"/>
          <w:szCs w:val="28"/>
        </w:rPr>
      </w:pPr>
    </w:p>
    <w:p w14:paraId="202F1C26" w14:textId="77777777" w:rsidR="00C20EA0" w:rsidRDefault="00C20EA0" w:rsidP="00B47768">
      <w:pPr>
        <w:pStyle w:val="TableParagraph"/>
        <w:jc w:val="center"/>
        <w:rPr>
          <w:sz w:val="28"/>
          <w:szCs w:val="28"/>
        </w:rPr>
      </w:pPr>
    </w:p>
    <w:p w14:paraId="4A57AD4E" w14:textId="77777777" w:rsidR="00C20EA0" w:rsidRDefault="00C20EA0" w:rsidP="00B47768">
      <w:pPr>
        <w:pStyle w:val="TableParagraph"/>
        <w:jc w:val="center"/>
        <w:rPr>
          <w:sz w:val="28"/>
          <w:szCs w:val="28"/>
        </w:rPr>
      </w:pPr>
    </w:p>
    <w:p w14:paraId="20A05876" w14:textId="77777777" w:rsidR="00C20EA0" w:rsidRDefault="00C20EA0" w:rsidP="00B47768">
      <w:pPr>
        <w:pStyle w:val="TableParagraph"/>
        <w:jc w:val="center"/>
        <w:rPr>
          <w:sz w:val="28"/>
          <w:szCs w:val="28"/>
        </w:rPr>
      </w:pPr>
    </w:p>
    <w:p w14:paraId="426E7983" w14:textId="77777777" w:rsidR="00C20EA0" w:rsidRDefault="00C20EA0" w:rsidP="00B47768">
      <w:pPr>
        <w:pStyle w:val="TableParagraph"/>
        <w:jc w:val="center"/>
        <w:rPr>
          <w:sz w:val="28"/>
          <w:szCs w:val="28"/>
        </w:rPr>
      </w:pPr>
    </w:p>
    <w:p w14:paraId="23387DD8" w14:textId="77777777" w:rsidR="00C20EA0" w:rsidRDefault="00C20EA0" w:rsidP="00B47768">
      <w:pPr>
        <w:pStyle w:val="TableParagraph"/>
        <w:jc w:val="center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20EA0" w14:paraId="1857BEA3" w14:textId="77777777" w:rsidTr="00C20EA0">
        <w:trPr>
          <w:trHeight w:val="2656"/>
        </w:trPr>
        <w:tc>
          <w:tcPr>
            <w:tcW w:w="4672" w:type="dxa"/>
            <w:hideMark/>
          </w:tcPr>
          <w:p w14:paraId="4940867C" w14:textId="5B92FE48" w:rsidR="00C20EA0" w:rsidRDefault="00C20EA0" w:rsidP="00B47768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  <w:r w:rsidR="00A82FC5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студенты</w:t>
            </w:r>
          </w:p>
          <w:p w14:paraId="4B7413AB" w14:textId="79501E9A" w:rsidR="00C20EA0" w:rsidRDefault="00C20EA0" w:rsidP="00B47768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АПО-20-</w:t>
            </w:r>
            <w:r w:rsidR="00DF7A5A">
              <w:rPr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1D1204C4" w14:textId="77777777" w:rsidR="00C20EA0" w:rsidRDefault="00C20EA0" w:rsidP="00B47768">
            <w:pPr>
              <w:pStyle w:val="TableParagraph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</w:t>
            </w:r>
            <w:r w:rsidR="00595321">
              <w:rPr>
                <w:sz w:val="28"/>
                <w:szCs w:val="28"/>
                <w:lang w:val="kk-KZ"/>
              </w:rPr>
              <w:t>Чучман А</w:t>
            </w:r>
            <w:r w:rsidR="00595321">
              <w:rPr>
                <w:sz w:val="28"/>
                <w:szCs w:val="28"/>
              </w:rPr>
              <w:t>.С.</w:t>
            </w:r>
          </w:p>
          <w:p w14:paraId="63719B17" w14:textId="45DCB6F8" w:rsidR="00595321" w:rsidRPr="00595321" w:rsidRDefault="00595321" w:rsidP="00B47768">
            <w:pPr>
              <w:pStyle w:val="TableParagraph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Тулинов А.Е.</w:t>
            </w:r>
          </w:p>
        </w:tc>
      </w:tr>
      <w:tr w:rsidR="00C20EA0" w14:paraId="2DBECDCC" w14:textId="77777777" w:rsidTr="00C20EA0">
        <w:tc>
          <w:tcPr>
            <w:tcW w:w="4672" w:type="dxa"/>
            <w:hideMark/>
          </w:tcPr>
          <w:p w14:paraId="793941A9" w14:textId="77777777" w:rsidR="00C20EA0" w:rsidRDefault="00C20EA0" w:rsidP="00B47768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2498F76B" w14:textId="6F0C9B49" w:rsidR="00C20EA0" w:rsidRDefault="00C20EA0" w:rsidP="00B47768">
            <w:pPr>
              <w:pStyle w:val="TableParagraph"/>
              <w:rPr>
                <w:sz w:val="28"/>
                <w:szCs w:val="28"/>
              </w:rPr>
            </w:pPr>
            <w:r>
              <w:rPr>
                <w:spacing w:val="-6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4673" w:type="dxa"/>
            <w:hideMark/>
          </w:tcPr>
          <w:p w14:paraId="1B5883A3" w14:textId="2763FE72" w:rsidR="00C20EA0" w:rsidRDefault="00C20EA0" w:rsidP="00B47768">
            <w:pPr>
              <w:pStyle w:val="TableParagraph"/>
              <w:ind w:left="48" w:firstLine="2268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Пяткова Т.В.</w:t>
            </w:r>
          </w:p>
        </w:tc>
      </w:tr>
    </w:tbl>
    <w:p w14:paraId="0BE9CCD3" w14:textId="77777777" w:rsidR="00C20EA0" w:rsidRDefault="00C20EA0" w:rsidP="00B47768">
      <w:pPr>
        <w:pStyle w:val="TableParagraph"/>
        <w:jc w:val="center"/>
        <w:rPr>
          <w:sz w:val="28"/>
          <w:szCs w:val="28"/>
        </w:rPr>
      </w:pPr>
    </w:p>
    <w:p w14:paraId="23637998" w14:textId="77777777" w:rsidR="00C20EA0" w:rsidRDefault="00C20EA0" w:rsidP="00B47768">
      <w:pPr>
        <w:pStyle w:val="TableParagraph"/>
        <w:jc w:val="center"/>
        <w:rPr>
          <w:sz w:val="28"/>
          <w:szCs w:val="28"/>
        </w:rPr>
      </w:pPr>
    </w:p>
    <w:p w14:paraId="3A3C85E0" w14:textId="77777777" w:rsidR="00C20EA0" w:rsidRDefault="00C20EA0" w:rsidP="00B47768">
      <w:pPr>
        <w:pStyle w:val="TableParagraph"/>
        <w:jc w:val="center"/>
        <w:rPr>
          <w:sz w:val="28"/>
          <w:szCs w:val="28"/>
        </w:rPr>
      </w:pPr>
    </w:p>
    <w:p w14:paraId="3EE8AB0E" w14:textId="77777777" w:rsidR="00C20EA0" w:rsidRDefault="00C20EA0" w:rsidP="00B47768">
      <w:pPr>
        <w:pStyle w:val="TableParagraph"/>
        <w:jc w:val="center"/>
        <w:rPr>
          <w:sz w:val="28"/>
          <w:szCs w:val="28"/>
        </w:rPr>
      </w:pPr>
    </w:p>
    <w:p w14:paraId="7EF71944" w14:textId="77777777" w:rsidR="00C20EA0" w:rsidRDefault="00C20EA0" w:rsidP="00B47768">
      <w:pPr>
        <w:pStyle w:val="TableParagraph"/>
        <w:rPr>
          <w:sz w:val="28"/>
          <w:szCs w:val="28"/>
        </w:rPr>
      </w:pPr>
    </w:p>
    <w:p w14:paraId="68913618" w14:textId="77777777" w:rsidR="00C20EA0" w:rsidRDefault="00C20EA0" w:rsidP="00B47768">
      <w:pPr>
        <w:pStyle w:val="TableParagraph"/>
        <w:rPr>
          <w:sz w:val="28"/>
          <w:szCs w:val="28"/>
        </w:rPr>
      </w:pPr>
    </w:p>
    <w:p w14:paraId="25D5223E" w14:textId="77777777" w:rsidR="00C20EA0" w:rsidRDefault="00C20EA0" w:rsidP="00B47768">
      <w:pPr>
        <w:pStyle w:val="TableParagraph"/>
        <w:jc w:val="center"/>
        <w:rPr>
          <w:sz w:val="28"/>
          <w:szCs w:val="28"/>
        </w:rPr>
      </w:pPr>
    </w:p>
    <w:p w14:paraId="7C8F7119" w14:textId="77777777" w:rsidR="00C20EA0" w:rsidRDefault="00C20EA0" w:rsidP="00B47768">
      <w:pPr>
        <w:jc w:val="center"/>
        <w:rPr>
          <w:sz w:val="28"/>
          <w:szCs w:val="28"/>
        </w:rPr>
      </w:pPr>
    </w:p>
    <w:p w14:paraId="25F2BE59" w14:textId="77777777" w:rsidR="00C20EA0" w:rsidRDefault="00C20EA0" w:rsidP="00B47768">
      <w:pPr>
        <w:jc w:val="center"/>
        <w:rPr>
          <w:sz w:val="28"/>
          <w:szCs w:val="28"/>
        </w:rPr>
      </w:pPr>
    </w:p>
    <w:p w14:paraId="6C7D3652" w14:textId="77777777" w:rsidR="00C20EA0" w:rsidRDefault="00C20EA0" w:rsidP="00B47768">
      <w:pPr>
        <w:jc w:val="center"/>
        <w:rPr>
          <w:sz w:val="28"/>
          <w:szCs w:val="28"/>
        </w:rPr>
      </w:pPr>
    </w:p>
    <w:p w14:paraId="4C4B7CC7" w14:textId="77777777" w:rsidR="00C20EA0" w:rsidRDefault="00C20EA0" w:rsidP="00B47768">
      <w:pPr>
        <w:jc w:val="center"/>
        <w:rPr>
          <w:sz w:val="28"/>
          <w:szCs w:val="28"/>
        </w:rPr>
      </w:pPr>
    </w:p>
    <w:p w14:paraId="72B47B7F" w14:textId="77777777" w:rsidR="00C20EA0" w:rsidRDefault="00C20EA0" w:rsidP="00B47768">
      <w:pPr>
        <w:jc w:val="center"/>
        <w:rPr>
          <w:sz w:val="28"/>
          <w:szCs w:val="28"/>
        </w:rPr>
      </w:pPr>
    </w:p>
    <w:p w14:paraId="1A99C766" w14:textId="4B4DAC52" w:rsidR="00C20EA0" w:rsidRDefault="00C20EA0" w:rsidP="00B47768">
      <w:pPr>
        <w:jc w:val="center"/>
        <w:rPr>
          <w:sz w:val="28"/>
          <w:szCs w:val="28"/>
        </w:rPr>
      </w:pPr>
      <w:r>
        <w:rPr>
          <w:sz w:val="28"/>
          <w:szCs w:val="28"/>
        </w:rPr>
        <w:t>Петропавловск,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2023</w:t>
      </w:r>
    </w:p>
    <w:p w14:paraId="03CE4ADE" w14:textId="77777777" w:rsidR="00C20EA0" w:rsidRDefault="00C20EA0" w:rsidP="00B47768">
      <w:pPr>
        <w:rPr>
          <w:sz w:val="28"/>
          <w:szCs w:val="28"/>
          <w:lang w:eastAsia="ru-RU"/>
        </w:rPr>
      </w:pPr>
    </w:p>
    <w:p w14:paraId="7118D855" w14:textId="118122CA" w:rsidR="00C20EA0" w:rsidRDefault="00C20EA0" w:rsidP="00B47768">
      <w:pPr>
        <w:pStyle w:val="TOC1"/>
        <w:ind w:firstLine="0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>
        <w:rPr>
          <w:sz w:val="28"/>
          <w:szCs w:val="28"/>
        </w:rPr>
        <w:lastRenderedPageBreak/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</w:p>
    <w:p w14:paraId="0BA61A9B" w14:textId="61301A1B" w:rsidR="005C7116" w:rsidRPr="00F17F5B" w:rsidRDefault="00C20EA0" w:rsidP="00B47768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7312696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6F3521" w14:textId="3BDAB8E0" w:rsidR="00C20EA0" w:rsidRPr="00BF35CA" w:rsidRDefault="00C20EA0" w:rsidP="00B47768">
          <w:pPr>
            <w:pStyle w:val="TOCHeading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F35C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73B33164" w14:textId="03B386E7" w:rsidR="00BF35CA" w:rsidRPr="00BF35CA" w:rsidRDefault="00C20EA0" w:rsidP="00B47768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BF35CA">
            <w:rPr>
              <w:sz w:val="28"/>
              <w:szCs w:val="28"/>
            </w:rPr>
            <w:fldChar w:fldCharType="begin"/>
          </w:r>
          <w:r w:rsidRPr="00BF35CA">
            <w:rPr>
              <w:sz w:val="28"/>
              <w:szCs w:val="28"/>
            </w:rPr>
            <w:instrText xml:space="preserve"> TOC \o "1-3" \h \z \u </w:instrText>
          </w:r>
          <w:r w:rsidRPr="00BF35CA">
            <w:rPr>
              <w:sz w:val="28"/>
              <w:szCs w:val="28"/>
            </w:rPr>
            <w:fldChar w:fldCharType="separate"/>
          </w:r>
          <w:hyperlink w:anchor="_Toc133530629" w:history="1">
            <w:r w:rsidR="00BF35CA" w:rsidRPr="00BF35CA">
              <w:rPr>
                <w:rStyle w:val="Hyperlink"/>
                <w:noProof/>
                <w:sz w:val="28"/>
                <w:szCs w:val="28"/>
                <w:lang w:eastAsia="ru-RU"/>
              </w:rPr>
              <w:t>1 Описание содержания проекта</w:t>
            </w:r>
            <w:r w:rsidR="00BF35CA" w:rsidRPr="00BF35CA">
              <w:rPr>
                <w:noProof/>
                <w:webHidden/>
                <w:sz w:val="28"/>
                <w:szCs w:val="28"/>
              </w:rPr>
              <w:tab/>
            </w:r>
            <w:r w:rsidR="00BF35CA" w:rsidRPr="00BF35CA">
              <w:rPr>
                <w:noProof/>
                <w:webHidden/>
                <w:sz w:val="28"/>
                <w:szCs w:val="28"/>
              </w:rPr>
              <w:fldChar w:fldCharType="begin"/>
            </w:r>
            <w:r w:rsidR="00BF35CA" w:rsidRPr="00BF35CA">
              <w:rPr>
                <w:noProof/>
                <w:webHidden/>
                <w:sz w:val="28"/>
                <w:szCs w:val="28"/>
              </w:rPr>
              <w:instrText xml:space="preserve"> PAGEREF _Toc133530629 \h </w:instrText>
            </w:r>
            <w:r w:rsidR="00BF35CA" w:rsidRPr="00BF35CA">
              <w:rPr>
                <w:noProof/>
                <w:webHidden/>
                <w:sz w:val="28"/>
                <w:szCs w:val="28"/>
              </w:rPr>
            </w:r>
            <w:r w:rsidR="00BF35CA" w:rsidRPr="00BF35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5089">
              <w:rPr>
                <w:noProof/>
                <w:webHidden/>
                <w:sz w:val="28"/>
                <w:szCs w:val="28"/>
              </w:rPr>
              <w:t>3</w:t>
            </w:r>
            <w:r w:rsidR="00BF35CA" w:rsidRPr="00BF35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AB36D" w14:textId="44EBD9E1" w:rsidR="00BF35CA" w:rsidRPr="00BF35CA" w:rsidRDefault="00955EE1" w:rsidP="00B47768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33530630" w:history="1">
            <w:r w:rsidR="00BF35CA" w:rsidRPr="00BF35CA">
              <w:rPr>
                <w:rStyle w:val="Hyperlink"/>
                <w:noProof/>
                <w:sz w:val="28"/>
                <w:szCs w:val="28"/>
                <w:lang w:eastAsia="ru-RU"/>
              </w:rPr>
              <w:t>1.1 Управление документом</w:t>
            </w:r>
            <w:r w:rsidR="00BF35CA" w:rsidRPr="00BF35CA">
              <w:rPr>
                <w:noProof/>
                <w:webHidden/>
              </w:rPr>
              <w:tab/>
            </w:r>
            <w:r w:rsidR="00BF35CA" w:rsidRPr="00BF35CA">
              <w:rPr>
                <w:noProof/>
                <w:webHidden/>
              </w:rPr>
              <w:fldChar w:fldCharType="begin"/>
            </w:r>
            <w:r w:rsidR="00BF35CA" w:rsidRPr="00BF35CA">
              <w:rPr>
                <w:noProof/>
                <w:webHidden/>
              </w:rPr>
              <w:instrText xml:space="preserve"> PAGEREF _Toc133530630 \h </w:instrText>
            </w:r>
            <w:r w:rsidR="00BF35CA" w:rsidRPr="00BF35CA">
              <w:rPr>
                <w:noProof/>
                <w:webHidden/>
              </w:rPr>
            </w:r>
            <w:r w:rsidR="00BF35CA" w:rsidRPr="00BF35CA">
              <w:rPr>
                <w:noProof/>
                <w:webHidden/>
              </w:rPr>
              <w:fldChar w:fldCharType="separate"/>
            </w:r>
            <w:r w:rsidR="00C95089">
              <w:rPr>
                <w:noProof/>
                <w:webHidden/>
              </w:rPr>
              <w:t>3</w:t>
            </w:r>
            <w:r w:rsidR="00BF35CA" w:rsidRPr="00BF35CA">
              <w:rPr>
                <w:noProof/>
                <w:webHidden/>
              </w:rPr>
              <w:fldChar w:fldCharType="end"/>
            </w:r>
          </w:hyperlink>
        </w:p>
        <w:p w14:paraId="4A423E3B" w14:textId="5DD3353C" w:rsidR="00BF35CA" w:rsidRPr="00BF35CA" w:rsidRDefault="00955EE1" w:rsidP="00B47768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33530631" w:history="1">
            <w:r w:rsidR="00BF35CA" w:rsidRPr="00BF35CA">
              <w:rPr>
                <w:rStyle w:val="Hyperlink"/>
                <w:noProof/>
                <w:sz w:val="28"/>
                <w:szCs w:val="28"/>
                <w:lang w:eastAsia="ru-RU"/>
              </w:rPr>
              <w:t>1.2 Иерархическая структура работ (ИСР)</w:t>
            </w:r>
            <w:r w:rsidR="00BF35CA" w:rsidRPr="00BF35CA">
              <w:rPr>
                <w:noProof/>
                <w:webHidden/>
              </w:rPr>
              <w:tab/>
            </w:r>
            <w:r w:rsidR="00D02C92">
              <w:rPr>
                <w:noProof/>
                <w:webHidden/>
              </w:rPr>
              <w:t>6</w:t>
            </w:r>
          </w:hyperlink>
        </w:p>
        <w:p w14:paraId="6A5A2AE8" w14:textId="7A60D52B" w:rsidR="00BF35CA" w:rsidRPr="00BF35CA" w:rsidRDefault="00955EE1" w:rsidP="00B47768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33530632" w:history="1">
            <w:r w:rsidR="00BF35CA" w:rsidRPr="00BF35CA">
              <w:rPr>
                <w:rStyle w:val="Hyperlink"/>
                <w:noProof/>
                <w:sz w:val="28"/>
                <w:szCs w:val="28"/>
                <w:lang w:eastAsia="ru-RU"/>
              </w:rPr>
              <w:t>1.3 Потребность в ресурсах, штатное расписание и организационная структура проекта</w:t>
            </w:r>
            <w:r w:rsidR="00BF35CA" w:rsidRPr="00BF35CA">
              <w:rPr>
                <w:noProof/>
                <w:webHidden/>
              </w:rPr>
              <w:tab/>
            </w:r>
            <w:r w:rsidR="00BF35CA" w:rsidRPr="00BF35CA">
              <w:rPr>
                <w:noProof/>
                <w:webHidden/>
              </w:rPr>
              <w:fldChar w:fldCharType="begin"/>
            </w:r>
            <w:r w:rsidR="00BF35CA" w:rsidRPr="00BF35CA">
              <w:rPr>
                <w:noProof/>
                <w:webHidden/>
              </w:rPr>
              <w:instrText xml:space="preserve"> PAGEREF _Toc133530632 \h </w:instrText>
            </w:r>
            <w:r w:rsidR="00BF35CA" w:rsidRPr="00BF35CA">
              <w:rPr>
                <w:noProof/>
                <w:webHidden/>
              </w:rPr>
            </w:r>
            <w:r w:rsidR="00BF35CA" w:rsidRPr="00BF35CA">
              <w:rPr>
                <w:noProof/>
                <w:webHidden/>
              </w:rPr>
              <w:fldChar w:fldCharType="separate"/>
            </w:r>
            <w:r w:rsidR="00C95089">
              <w:rPr>
                <w:noProof/>
                <w:webHidden/>
              </w:rPr>
              <w:t>6</w:t>
            </w:r>
            <w:r w:rsidR="00BF35CA" w:rsidRPr="00BF35CA">
              <w:rPr>
                <w:noProof/>
                <w:webHidden/>
              </w:rPr>
              <w:fldChar w:fldCharType="end"/>
            </w:r>
          </w:hyperlink>
        </w:p>
        <w:p w14:paraId="202CFF71" w14:textId="3EC6FE1E" w:rsidR="00BF35CA" w:rsidRPr="00BF35CA" w:rsidRDefault="00955EE1" w:rsidP="00B47768">
          <w:pPr>
            <w:pStyle w:val="TOC1"/>
            <w:tabs>
              <w:tab w:val="left" w:pos="113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530633" w:history="1">
            <w:r w:rsidR="00BF35CA" w:rsidRPr="00BF35CA">
              <w:rPr>
                <w:rStyle w:val="Hyperlink"/>
                <w:noProof/>
                <w:sz w:val="28"/>
                <w:szCs w:val="28"/>
                <w:lang w:eastAsia="ru-RU"/>
              </w:rPr>
              <w:t>2</w:t>
            </w:r>
            <w:r w:rsidR="00BF35CA" w:rsidRPr="00BF35C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F35CA" w:rsidRPr="00BF35CA">
              <w:rPr>
                <w:rStyle w:val="Hyperlink"/>
                <w:noProof/>
                <w:sz w:val="28"/>
                <w:szCs w:val="28"/>
                <w:lang w:eastAsia="ru-RU"/>
              </w:rPr>
              <w:t>Матрица ответственности</w:t>
            </w:r>
            <w:r w:rsidR="00BF35CA" w:rsidRPr="00BF35CA">
              <w:rPr>
                <w:noProof/>
                <w:webHidden/>
                <w:sz w:val="28"/>
                <w:szCs w:val="28"/>
              </w:rPr>
              <w:tab/>
            </w:r>
            <w:r w:rsidR="004B3161">
              <w:rPr>
                <w:noProof/>
                <w:webHidden/>
                <w:sz w:val="28"/>
                <w:szCs w:val="28"/>
              </w:rPr>
              <w:t>7</w:t>
            </w:r>
          </w:hyperlink>
        </w:p>
        <w:p w14:paraId="795060DF" w14:textId="3B07164A" w:rsidR="00BF35CA" w:rsidRPr="00BF35CA" w:rsidRDefault="00955EE1" w:rsidP="00B47768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33530634" w:history="1">
            <w:r w:rsidR="00BF35CA" w:rsidRPr="00BF35CA">
              <w:rPr>
                <w:rStyle w:val="Hyperlink"/>
                <w:noProof/>
                <w:sz w:val="28"/>
                <w:szCs w:val="28"/>
                <w:lang w:eastAsia="ru-RU"/>
              </w:rPr>
              <w:t>2.1 Укрупненный календарный план</w:t>
            </w:r>
            <w:r w:rsidR="00BF35CA" w:rsidRPr="00BF35CA">
              <w:rPr>
                <w:noProof/>
                <w:webHidden/>
              </w:rPr>
              <w:tab/>
            </w:r>
            <w:r w:rsidR="004B3161">
              <w:rPr>
                <w:noProof/>
                <w:webHidden/>
              </w:rPr>
              <w:t>9</w:t>
            </w:r>
          </w:hyperlink>
        </w:p>
        <w:p w14:paraId="1BA14E83" w14:textId="7A7D6C96" w:rsidR="00BF35CA" w:rsidRPr="00BF35CA" w:rsidRDefault="00955EE1" w:rsidP="00B47768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33530635" w:history="1">
            <w:r w:rsidR="00BF35CA" w:rsidRPr="00BF35CA">
              <w:rPr>
                <w:rStyle w:val="Hyperlink"/>
                <w:noProof/>
                <w:sz w:val="28"/>
                <w:szCs w:val="28"/>
                <w:lang w:eastAsia="ru-RU"/>
              </w:rPr>
              <w:t>2.2 Риски проекта</w:t>
            </w:r>
            <w:r w:rsidR="00BF35CA" w:rsidRPr="00BF35CA">
              <w:rPr>
                <w:noProof/>
                <w:webHidden/>
              </w:rPr>
              <w:tab/>
            </w:r>
            <w:r w:rsidR="00BF35CA" w:rsidRPr="00BF35CA">
              <w:rPr>
                <w:noProof/>
                <w:webHidden/>
              </w:rPr>
              <w:fldChar w:fldCharType="begin"/>
            </w:r>
            <w:r w:rsidR="00BF35CA" w:rsidRPr="00BF35CA">
              <w:rPr>
                <w:noProof/>
                <w:webHidden/>
              </w:rPr>
              <w:instrText xml:space="preserve"> PAGEREF _Toc133530635 \h </w:instrText>
            </w:r>
            <w:r w:rsidR="00BF35CA" w:rsidRPr="00BF35CA">
              <w:rPr>
                <w:noProof/>
                <w:webHidden/>
              </w:rPr>
            </w:r>
            <w:r w:rsidR="00BF35CA" w:rsidRPr="00BF35CA">
              <w:rPr>
                <w:noProof/>
                <w:webHidden/>
              </w:rPr>
              <w:fldChar w:fldCharType="separate"/>
            </w:r>
            <w:r w:rsidR="00C95089">
              <w:rPr>
                <w:noProof/>
                <w:webHidden/>
              </w:rPr>
              <w:t>1</w:t>
            </w:r>
            <w:r w:rsidR="004B3161">
              <w:rPr>
                <w:noProof/>
                <w:webHidden/>
              </w:rPr>
              <w:t>0</w:t>
            </w:r>
            <w:r w:rsidR="00BF35CA" w:rsidRPr="00BF35CA">
              <w:rPr>
                <w:noProof/>
                <w:webHidden/>
              </w:rPr>
              <w:fldChar w:fldCharType="end"/>
            </w:r>
          </w:hyperlink>
        </w:p>
        <w:p w14:paraId="164DC90A" w14:textId="1FA360F2" w:rsidR="00BF35CA" w:rsidRPr="00BF35CA" w:rsidRDefault="00955EE1" w:rsidP="00B47768">
          <w:pPr>
            <w:pStyle w:val="TOC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530636" w:history="1">
            <w:r w:rsidR="00BF35CA" w:rsidRPr="00BF35CA">
              <w:rPr>
                <w:rStyle w:val="Hyperlink"/>
                <w:noProof/>
                <w:sz w:val="28"/>
                <w:szCs w:val="28"/>
                <w:lang w:eastAsia="ru-RU"/>
              </w:rPr>
              <w:t>2.3Смета расходов</w:t>
            </w:r>
            <w:r w:rsidR="00BF35CA" w:rsidRPr="00BF35CA">
              <w:rPr>
                <w:noProof/>
                <w:webHidden/>
                <w:sz w:val="28"/>
                <w:szCs w:val="28"/>
              </w:rPr>
              <w:tab/>
            </w:r>
            <w:r w:rsidR="004B3161">
              <w:rPr>
                <w:noProof/>
                <w:webHidden/>
                <w:sz w:val="28"/>
                <w:szCs w:val="28"/>
              </w:rPr>
              <w:t>15</w:t>
            </w:r>
          </w:hyperlink>
        </w:p>
        <w:p w14:paraId="4126491E" w14:textId="5258F890" w:rsidR="00BF35CA" w:rsidRPr="00BF35CA" w:rsidRDefault="00955EE1" w:rsidP="00B47768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3530637" w:history="1">
            <w:r w:rsidR="00BF35CA" w:rsidRPr="00BF35CA">
              <w:rPr>
                <w:rStyle w:val="Hyperlink"/>
                <w:noProof/>
                <w:sz w:val="28"/>
                <w:szCs w:val="28"/>
              </w:rPr>
              <w:t>3 Управление стоимостью проекта</w:t>
            </w:r>
            <w:r w:rsidR="00BF35CA" w:rsidRPr="00BF35CA">
              <w:rPr>
                <w:noProof/>
                <w:webHidden/>
                <w:sz w:val="28"/>
                <w:szCs w:val="28"/>
              </w:rPr>
              <w:tab/>
            </w:r>
            <w:r w:rsidR="004B3161">
              <w:rPr>
                <w:noProof/>
                <w:webHidden/>
                <w:sz w:val="28"/>
                <w:szCs w:val="28"/>
              </w:rPr>
              <w:t>16</w:t>
            </w:r>
          </w:hyperlink>
        </w:p>
        <w:p w14:paraId="5C55D395" w14:textId="74CFDE7C" w:rsidR="00C20EA0" w:rsidRDefault="00C20EA0" w:rsidP="00B47768">
          <w:pPr>
            <w:ind w:firstLine="709"/>
          </w:pPr>
          <w:r w:rsidRPr="00BF35C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DD939C8" w14:textId="7387022C" w:rsidR="00383BEC" w:rsidRPr="00F17F5B" w:rsidRDefault="00E55D12" w:rsidP="00B47768">
      <w:pPr>
        <w:shd w:val="clear" w:color="auto" w:fill="FFFFFF"/>
        <w:spacing w:before="75" w:after="75"/>
        <w:ind w:firstLine="0"/>
        <w:outlineLvl w:val="2"/>
        <w:rPr>
          <w:color w:val="000000"/>
          <w:sz w:val="28"/>
          <w:szCs w:val="28"/>
          <w:lang w:eastAsia="ru-RU"/>
        </w:rPr>
      </w:pPr>
      <w:r w:rsidRPr="00F17F5B">
        <w:rPr>
          <w:sz w:val="28"/>
          <w:szCs w:val="28"/>
        </w:rPr>
        <w:br w:type="page"/>
      </w:r>
    </w:p>
    <w:p w14:paraId="0345C74D" w14:textId="3FA2B1D5" w:rsidR="00DF6FC5" w:rsidRPr="00F17F5B" w:rsidRDefault="0026588D" w:rsidP="00B47768">
      <w:pPr>
        <w:pStyle w:val="Heading1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" w:name="_Toc133530629"/>
      <w:r w:rsidRPr="00F17F5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1</w:t>
      </w:r>
      <w:r w:rsidR="00DF6FC5" w:rsidRPr="00F17F5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Описание содержания проекта</w:t>
      </w:r>
      <w:bookmarkEnd w:id="2"/>
    </w:p>
    <w:p w14:paraId="4507E32E" w14:textId="77777777" w:rsidR="005C2F61" w:rsidRPr="00F17F5B" w:rsidRDefault="005C2F61" w:rsidP="00B47768">
      <w:pPr>
        <w:ind w:firstLine="709"/>
        <w:rPr>
          <w:sz w:val="28"/>
          <w:szCs w:val="28"/>
          <w:lang w:eastAsia="ru-RU"/>
        </w:rPr>
      </w:pPr>
    </w:p>
    <w:p w14:paraId="218BB0E5" w14:textId="726EB3F9" w:rsidR="00DF6FC5" w:rsidRPr="00F17F5B" w:rsidRDefault="0026588D" w:rsidP="00B47768">
      <w:pPr>
        <w:pStyle w:val="Heading2"/>
        <w:spacing w:before="0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3" w:name="_Toc133530630"/>
      <w:r w:rsidRPr="00F17F5B">
        <w:rPr>
          <w:rFonts w:ascii="Times New Roman" w:hAnsi="Times New Roman" w:cs="Times New Roman"/>
          <w:color w:val="auto"/>
          <w:sz w:val="28"/>
          <w:szCs w:val="28"/>
          <w:lang w:eastAsia="ru-RU"/>
        </w:rPr>
        <w:t>1</w:t>
      </w:r>
      <w:r w:rsidR="005C2F61" w:rsidRPr="00F17F5B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.1 </w:t>
      </w:r>
      <w:r w:rsidR="00DF6FC5" w:rsidRPr="00F17F5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Управление документом</w:t>
      </w:r>
      <w:bookmarkEnd w:id="3"/>
    </w:p>
    <w:p w14:paraId="238419F9" w14:textId="1EAFF3F3" w:rsidR="00383BEC" w:rsidRPr="00F17F5B" w:rsidRDefault="00383BEC" w:rsidP="00B47768">
      <w:pPr>
        <w:ind w:firstLine="709"/>
        <w:rPr>
          <w:sz w:val="28"/>
          <w:szCs w:val="28"/>
          <w:lang w:eastAsia="ru-RU"/>
        </w:rPr>
      </w:pPr>
    </w:p>
    <w:p w14:paraId="3A66445C" w14:textId="77777777" w:rsidR="00DF6FC5" w:rsidRPr="00F17F5B" w:rsidRDefault="00DF6FC5" w:rsidP="00B47768">
      <w:pPr>
        <w:shd w:val="clear" w:color="auto" w:fill="FFFFFF"/>
        <w:ind w:firstLine="709"/>
        <w:rPr>
          <w:color w:val="000000"/>
          <w:sz w:val="28"/>
          <w:szCs w:val="28"/>
          <w:lang w:eastAsia="ru-RU"/>
        </w:rPr>
      </w:pPr>
      <w:r w:rsidRPr="00F17F5B">
        <w:rPr>
          <w:color w:val="000000"/>
          <w:sz w:val="28"/>
          <w:szCs w:val="28"/>
          <w:lang w:eastAsia="ru-RU"/>
        </w:rPr>
        <w:t>Цели и задачи проекта</w:t>
      </w:r>
    </w:p>
    <w:p w14:paraId="61A4CF20" w14:textId="77777777" w:rsidR="00A71384" w:rsidRPr="00A71384" w:rsidRDefault="00A71384" w:rsidP="00B47768">
      <w:pPr>
        <w:ind w:firstLine="709"/>
        <w:rPr>
          <w:color w:val="000000"/>
          <w:sz w:val="28"/>
          <w:szCs w:val="28"/>
          <w:lang w:eastAsia="ru-RU"/>
        </w:rPr>
      </w:pPr>
      <w:r w:rsidRPr="00A71384">
        <w:rPr>
          <w:color w:val="000000"/>
          <w:sz w:val="28"/>
          <w:szCs w:val="28"/>
          <w:lang w:eastAsia="ru-RU"/>
        </w:rPr>
        <w:t>Целью проекта автоматизированной информационной системы "Учет лицензионного ПО" является создание программного решения для учета и контроля за использованием лицензионного программного обеспечения в организации.</w:t>
      </w:r>
    </w:p>
    <w:p w14:paraId="0AAAEDBF" w14:textId="77777777" w:rsidR="00A71384" w:rsidRPr="00A71384" w:rsidRDefault="00A71384" w:rsidP="00B47768">
      <w:pPr>
        <w:ind w:firstLine="709"/>
        <w:rPr>
          <w:color w:val="000000"/>
          <w:sz w:val="28"/>
          <w:szCs w:val="28"/>
          <w:lang w:eastAsia="ru-RU"/>
        </w:rPr>
      </w:pPr>
      <w:r w:rsidRPr="00A71384">
        <w:rPr>
          <w:color w:val="000000"/>
          <w:sz w:val="28"/>
          <w:szCs w:val="28"/>
          <w:lang w:eastAsia="ru-RU"/>
        </w:rPr>
        <w:t>Главными задачами системы являются:</w:t>
      </w:r>
    </w:p>
    <w:p w14:paraId="5A6F7A2C" w14:textId="77777777" w:rsidR="00A71384" w:rsidRPr="00A71384" w:rsidRDefault="00A71384" w:rsidP="00B47768">
      <w:pPr>
        <w:numPr>
          <w:ilvl w:val="0"/>
          <w:numId w:val="12"/>
        </w:numPr>
        <w:tabs>
          <w:tab w:val="clear" w:pos="720"/>
        </w:tabs>
        <w:ind w:left="0" w:firstLine="709"/>
        <w:rPr>
          <w:color w:val="000000"/>
          <w:sz w:val="28"/>
          <w:szCs w:val="28"/>
          <w:lang w:eastAsia="ru-RU"/>
        </w:rPr>
      </w:pPr>
      <w:r w:rsidRPr="00A71384">
        <w:rPr>
          <w:color w:val="000000"/>
          <w:sz w:val="28"/>
          <w:szCs w:val="28"/>
          <w:lang w:eastAsia="ru-RU"/>
        </w:rPr>
        <w:t>учет лицензионных ключей и количества используемых лицензий;</w:t>
      </w:r>
    </w:p>
    <w:p w14:paraId="01AED643" w14:textId="77777777" w:rsidR="00A71384" w:rsidRPr="00A71384" w:rsidRDefault="00A71384" w:rsidP="00B47768">
      <w:pPr>
        <w:numPr>
          <w:ilvl w:val="0"/>
          <w:numId w:val="12"/>
        </w:numPr>
        <w:tabs>
          <w:tab w:val="clear" w:pos="720"/>
        </w:tabs>
        <w:ind w:left="0" w:firstLine="709"/>
        <w:rPr>
          <w:color w:val="000000"/>
          <w:sz w:val="28"/>
          <w:szCs w:val="28"/>
          <w:lang w:eastAsia="ru-RU"/>
        </w:rPr>
      </w:pPr>
      <w:r w:rsidRPr="00A71384">
        <w:rPr>
          <w:color w:val="000000"/>
          <w:sz w:val="28"/>
          <w:szCs w:val="28"/>
          <w:lang w:eastAsia="ru-RU"/>
        </w:rPr>
        <w:t>контроль соответствия количества использованных лицензий количеству купленных;</w:t>
      </w:r>
    </w:p>
    <w:p w14:paraId="2B5E6783" w14:textId="77777777" w:rsidR="00A71384" w:rsidRPr="00A71384" w:rsidRDefault="00A71384" w:rsidP="00B47768">
      <w:pPr>
        <w:numPr>
          <w:ilvl w:val="0"/>
          <w:numId w:val="12"/>
        </w:numPr>
        <w:tabs>
          <w:tab w:val="clear" w:pos="720"/>
        </w:tabs>
        <w:ind w:left="0" w:firstLine="709"/>
        <w:rPr>
          <w:color w:val="000000"/>
          <w:sz w:val="28"/>
          <w:szCs w:val="28"/>
          <w:lang w:eastAsia="ru-RU"/>
        </w:rPr>
      </w:pPr>
      <w:r w:rsidRPr="00A71384">
        <w:rPr>
          <w:color w:val="000000"/>
          <w:sz w:val="28"/>
          <w:szCs w:val="28"/>
          <w:lang w:eastAsia="ru-RU"/>
        </w:rPr>
        <w:t>контроль обновлений и даты окончания срока действия лицензий;</w:t>
      </w:r>
    </w:p>
    <w:p w14:paraId="5DD20F9A" w14:textId="77777777" w:rsidR="00A71384" w:rsidRPr="00A71384" w:rsidRDefault="00A71384" w:rsidP="00B47768">
      <w:pPr>
        <w:numPr>
          <w:ilvl w:val="0"/>
          <w:numId w:val="12"/>
        </w:numPr>
        <w:tabs>
          <w:tab w:val="clear" w:pos="720"/>
        </w:tabs>
        <w:ind w:left="0" w:firstLine="709"/>
        <w:rPr>
          <w:color w:val="000000"/>
          <w:sz w:val="28"/>
          <w:szCs w:val="28"/>
          <w:lang w:eastAsia="ru-RU"/>
        </w:rPr>
      </w:pPr>
      <w:r w:rsidRPr="00A71384">
        <w:rPr>
          <w:color w:val="000000"/>
          <w:sz w:val="28"/>
          <w:szCs w:val="28"/>
          <w:lang w:eastAsia="ru-RU"/>
        </w:rPr>
        <w:t>уведомление ответственных лиц о необходимости продления или покупки новых лицензий.</w:t>
      </w:r>
    </w:p>
    <w:p w14:paraId="5EAD8007" w14:textId="77777777" w:rsidR="00A71384" w:rsidRPr="00A71384" w:rsidRDefault="00A71384" w:rsidP="00B47768">
      <w:pPr>
        <w:ind w:firstLine="709"/>
        <w:rPr>
          <w:color w:val="000000"/>
          <w:sz w:val="28"/>
          <w:szCs w:val="28"/>
          <w:lang w:eastAsia="ru-RU"/>
        </w:rPr>
      </w:pPr>
      <w:r w:rsidRPr="00A71384">
        <w:rPr>
          <w:color w:val="000000"/>
          <w:sz w:val="28"/>
          <w:szCs w:val="28"/>
          <w:lang w:eastAsia="ru-RU"/>
        </w:rPr>
        <w:t>Результатом внедрения данной системы будет повышение эффективности и прозрачности учета лицензионного ПО, сокращение рисков нарушения законодательства в области интеллектуальной собственности и снижение расходов на приобретение необходимого программного обеспечения.</w:t>
      </w:r>
    </w:p>
    <w:p w14:paraId="111F2DF2" w14:textId="77777777" w:rsidR="00A71384" w:rsidRPr="00FF659C" w:rsidRDefault="00A71384" w:rsidP="00B47768">
      <w:pPr>
        <w:ind w:firstLine="709"/>
        <w:rPr>
          <w:sz w:val="28"/>
          <w:szCs w:val="28"/>
        </w:rPr>
      </w:pPr>
      <w:r w:rsidRPr="00FF659C">
        <w:rPr>
          <w:sz w:val="28"/>
          <w:szCs w:val="28"/>
        </w:rPr>
        <w:t>Учет лицензионного программного обеспечения может помочь в организации в автоматизации процессов учета и управления лицензиями ПО, что позволяет следить за количеством используемых лицензий, их сроками действия и соответствием использования лицензий требованиям лицензионных соглашений. Это может уменьшить риск нарушения лицензионных соглашений и экономить время и ресурсы.</w:t>
      </w:r>
    </w:p>
    <w:p w14:paraId="74326A63" w14:textId="77777777" w:rsidR="00A71384" w:rsidRPr="00FF659C" w:rsidRDefault="00A71384" w:rsidP="00B47768">
      <w:pPr>
        <w:ind w:firstLine="709"/>
        <w:rPr>
          <w:sz w:val="28"/>
          <w:szCs w:val="28"/>
        </w:rPr>
      </w:pPr>
      <w:r w:rsidRPr="00FF659C">
        <w:rPr>
          <w:sz w:val="28"/>
          <w:szCs w:val="28"/>
        </w:rPr>
        <w:t xml:space="preserve">Учет лицензионного ПО может быть необходим для любых организаций, использующих компьютерное ПО, включая: </w:t>
      </w:r>
    </w:p>
    <w:p w14:paraId="4D285120" w14:textId="77777777" w:rsidR="00A71384" w:rsidRPr="00FF659C" w:rsidRDefault="00A71384" w:rsidP="00B47768">
      <w:pPr>
        <w:pStyle w:val="ListParagraph"/>
        <w:numPr>
          <w:ilvl w:val="0"/>
          <w:numId w:val="11"/>
        </w:numPr>
        <w:spacing w:after="160" w:line="240" w:lineRule="auto"/>
        <w:ind w:left="0" w:firstLine="709"/>
        <w:contextualSpacing/>
        <w:jc w:val="left"/>
        <w:rPr>
          <w:sz w:val="28"/>
          <w:szCs w:val="28"/>
        </w:rPr>
      </w:pPr>
      <w:r w:rsidRPr="00FF659C">
        <w:rPr>
          <w:sz w:val="28"/>
          <w:szCs w:val="28"/>
        </w:rPr>
        <w:t xml:space="preserve">Крупные корпорации </w:t>
      </w:r>
    </w:p>
    <w:p w14:paraId="54D683C8" w14:textId="1A5A1673" w:rsidR="00A71384" w:rsidRPr="00A71384" w:rsidRDefault="00A71384" w:rsidP="00B47768">
      <w:pPr>
        <w:pStyle w:val="ListParagraph"/>
        <w:numPr>
          <w:ilvl w:val="0"/>
          <w:numId w:val="11"/>
        </w:numPr>
        <w:spacing w:after="160" w:line="240" w:lineRule="auto"/>
        <w:ind w:left="0" w:firstLine="709"/>
        <w:contextualSpacing/>
        <w:jc w:val="left"/>
        <w:rPr>
          <w:sz w:val="28"/>
          <w:szCs w:val="28"/>
        </w:rPr>
      </w:pPr>
      <w:r w:rsidRPr="00FF659C">
        <w:rPr>
          <w:sz w:val="28"/>
          <w:szCs w:val="28"/>
        </w:rPr>
        <w:t>Малые и средние предприятия (SMB)</w:t>
      </w:r>
    </w:p>
    <w:p w14:paraId="448A8345" w14:textId="77777777" w:rsidR="00A71384" w:rsidRPr="00FF659C" w:rsidRDefault="00A71384" w:rsidP="00B47768">
      <w:pPr>
        <w:ind w:firstLine="709"/>
        <w:rPr>
          <w:sz w:val="28"/>
          <w:szCs w:val="28"/>
        </w:rPr>
      </w:pPr>
      <w:r w:rsidRPr="00FF659C">
        <w:rPr>
          <w:sz w:val="28"/>
          <w:szCs w:val="28"/>
        </w:rPr>
        <w:t xml:space="preserve">Для разработки автоматизированной информационной системы учета ПО в организации может понадобиться следующий персонал: </w:t>
      </w:r>
    </w:p>
    <w:p w14:paraId="10DAD253" w14:textId="77777777" w:rsidR="00A71384" w:rsidRPr="00FF659C" w:rsidRDefault="00A71384" w:rsidP="00B47768">
      <w:pPr>
        <w:pStyle w:val="ListParagraph"/>
        <w:numPr>
          <w:ilvl w:val="0"/>
          <w:numId w:val="8"/>
        </w:numPr>
        <w:spacing w:after="160" w:line="240" w:lineRule="auto"/>
        <w:ind w:left="0" w:firstLine="709"/>
        <w:contextualSpacing/>
        <w:jc w:val="left"/>
        <w:rPr>
          <w:sz w:val="28"/>
          <w:szCs w:val="28"/>
        </w:rPr>
      </w:pPr>
      <w:r w:rsidRPr="00FF659C">
        <w:rPr>
          <w:sz w:val="28"/>
          <w:szCs w:val="28"/>
        </w:rPr>
        <w:t xml:space="preserve">Программисты - для реализации функциональности системы. </w:t>
      </w:r>
    </w:p>
    <w:p w14:paraId="35C36EFA" w14:textId="77777777" w:rsidR="00A71384" w:rsidRPr="00FF659C" w:rsidRDefault="00A71384" w:rsidP="00B47768">
      <w:pPr>
        <w:pStyle w:val="ListParagraph"/>
        <w:numPr>
          <w:ilvl w:val="0"/>
          <w:numId w:val="8"/>
        </w:numPr>
        <w:spacing w:after="160" w:line="240" w:lineRule="auto"/>
        <w:ind w:left="0" w:firstLine="709"/>
        <w:contextualSpacing/>
        <w:jc w:val="left"/>
        <w:rPr>
          <w:sz w:val="28"/>
          <w:szCs w:val="28"/>
        </w:rPr>
      </w:pPr>
      <w:proofErr w:type="spellStart"/>
      <w:r w:rsidRPr="00FF659C">
        <w:rPr>
          <w:sz w:val="28"/>
          <w:szCs w:val="28"/>
        </w:rPr>
        <w:t>Тестировщики</w:t>
      </w:r>
      <w:proofErr w:type="spellEnd"/>
      <w:r w:rsidRPr="00FF659C">
        <w:rPr>
          <w:sz w:val="28"/>
          <w:szCs w:val="28"/>
        </w:rPr>
        <w:t xml:space="preserve"> - для проверки качества разработанной системы. </w:t>
      </w:r>
    </w:p>
    <w:p w14:paraId="258548D6" w14:textId="77777777" w:rsidR="00A71384" w:rsidRPr="00FF659C" w:rsidRDefault="00A71384" w:rsidP="00B47768">
      <w:pPr>
        <w:pStyle w:val="ListParagraph"/>
        <w:numPr>
          <w:ilvl w:val="0"/>
          <w:numId w:val="8"/>
        </w:numPr>
        <w:spacing w:after="160" w:line="240" w:lineRule="auto"/>
        <w:ind w:left="0" w:firstLine="709"/>
        <w:contextualSpacing/>
        <w:jc w:val="left"/>
        <w:rPr>
          <w:sz w:val="28"/>
          <w:szCs w:val="28"/>
        </w:rPr>
      </w:pPr>
      <w:r w:rsidRPr="00FF659C">
        <w:rPr>
          <w:sz w:val="28"/>
          <w:szCs w:val="28"/>
        </w:rPr>
        <w:t xml:space="preserve">Системный администратор - для установки, настройки и обслуживания системы. </w:t>
      </w:r>
    </w:p>
    <w:p w14:paraId="0547EF52" w14:textId="77777777" w:rsidR="00A71384" w:rsidRPr="00FF659C" w:rsidRDefault="00A71384" w:rsidP="00B47768">
      <w:pPr>
        <w:pStyle w:val="ListParagraph"/>
        <w:numPr>
          <w:ilvl w:val="0"/>
          <w:numId w:val="8"/>
        </w:numPr>
        <w:spacing w:after="160" w:line="240" w:lineRule="auto"/>
        <w:ind w:left="0" w:firstLine="709"/>
        <w:contextualSpacing/>
        <w:jc w:val="left"/>
        <w:rPr>
          <w:sz w:val="28"/>
          <w:szCs w:val="28"/>
        </w:rPr>
      </w:pPr>
      <w:r w:rsidRPr="00FF659C">
        <w:rPr>
          <w:sz w:val="28"/>
          <w:szCs w:val="28"/>
        </w:rPr>
        <w:t xml:space="preserve">Аналитик - для подготовки требований к системе и поддержания ее эффективной работы. </w:t>
      </w:r>
    </w:p>
    <w:p w14:paraId="33B4CB65" w14:textId="77777777" w:rsidR="00A71384" w:rsidRPr="00FF659C" w:rsidRDefault="00A71384" w:rsidP="00B47768">
      <w:pPr>
        <w:pStyle w:val="ListParagraph"/>
        <w:numPr>
          <w:ilvl w:val="0"/>
          <w:numId w:val="8"/>
        </w:numPr>
        <w:spacing w:after="160" w:line="240" w:lineRule="auto"/>
        <w:ind w:left="0" w:firstLine="709"/>
        <w:contextualSpacing/>
        <w:jc w:val="left"/>
        <w:rPr>
          <w:sz w:val="28"/>
          <w:szCs w:val="28"/>
        </w:rPr>
      </w:pPr>
      <w:r w:rsidRPr="00FF659C">
        <w:rPr>
          <w:sz w:val="28"/>
          <w:szCs w:val="28"/>
        </w:rPr>
        <w:t xml:space="preserve">Дизайнер интерфейсов - для разработки пользовательского интерфейса системы. </w:t>
      </w:r>
    </w:p>
    <w:p w14:paraId="39EBBAC8" w14:textId="77777777" w:rsidR="00A71384" w:rsidRPr="00FF659C" w:rsidRDefault="00A71384" w:rsidP="00B47768">
      <w:pPr>
        <w:ind w:firstLine="709"/>
        <w:rPr>
          <w:sz w:val="28"/>
          <w:szCs w:val="28"/>
        </w:rPr>
      </w:pPr>
      <w:r w:rsidRPr="00FF659C">
        <w:rPr>
          <w:sz w:val="28"/>
          <w:szCs w:val="28"/>
        </w:rPr>
        <w:t>Размер команды и количество необходимых специалистов может варьироваться в зависимости от размера и сложности проекта.</w:t>
      </w:r>
    </w:p>
    <w:p w14:paraId="391AEDD5" w14:textId="77777777" w:rsidR="00A71384" w:rsidRPr="00FF659C" w:rsidRDefault="00A71384" w:rsidP="00B47768">
      <w:pPr>
        <w:ind w:firstLine="709"/>
        <w:rPr>
          <w:sz w:val="28"/>
          <w:szCs w:val="28"/>
        </w:rPr>
      </w:pPr>
      <w:r w:rsidRPr="00FF659C">
        <w:rPr>
          <w:sz w:val="28"/>
          <w:szCs w:val="28"/>
        </w:rPr>
        <w:lastRenderedPageBreak/>
        <w:t xml:space="preserve">Архитектура автоматизированной информационной системы учета ПО организации зависит от многих факторов, таких как размер организации, требования к безопасности и производительности, используемые технологии и т.д. </w:t>
      </w:r>
    </w:p>
    <w:p w14:paraId="5922DBE5" w14:textId="77777777" w:rsidR="00A71384" w:rsidRPr="00FF659C" w:rsidRDefault="00A71384" w:rsidP="00B47768">
      <w:pPr>
        <w:ind w:firstLine="709"/>
        <w:rPr>
          <w:sz w:val="28"/>
          <w:szCs w:val="28"/>
        </w:rPr>
      </w:pPr>
      <w:r w:rsidRPr="00FF659C">
        <w:rPr>
          <w:sz w:val="28"/>
          <w:szCs w:val="28"/>
        </w:rPr>
        <w:t xml:space="preserve">Общая архитектура может включать в себя следующие слои: </w:t>
      </w:r>
    </w:p>
    <w:p w14:paraId="295AC007" w14:textId="77777777" w:rsidR="00A71384" w:rsidRPr="00FF659C" w:rsidRDefault="00A71384" w:rsidP="00B47768">
      <w:pPr>
        <w:pStyle w:val="ListParagraph"/>
        <w:numPr>
          <w:ilvl w:val="0"/>
          <w:numId w:val="10"/>
        </w:numPr>
        <w:spacing w:after="160" w:line="240" w:lineRule="auto"/>
        <w:ind w:left="0" w:firstLine="709"/>
        <w:contextualSpacing/>
        <w:jc w:val="left"/>
        <w:rPr>
          <w:sz w:val="28"/>
          <w:szCs w:val="28"/>
        </w:rPr>
      </w:pPr>
      <w:r w:rsidRPr="00FF659C">
        <w:rPr>
          <w:sz w:val="28"/>
          <w:szCs w:val="28"/>
        </w:rPr>
        <w:t>Пользовательский интерфейс - обеспечивает взаимодействие пользователей с системой.</w:t>
      </w:r>
    </w:p>
    <w:p w14:paraId="19858C3C" w14:textId="77777777" w:rsidR="00A71384" w:rsidRPr="00FF659C" w:rsidRDefault="00A71384" w:rsidP="00B47768">
      <w:pPr>
        <w:pStyle w:val="ListParagraph"/>
        <w:numPr>
          <w:ilvl w:val="0"/>
          <w:numId w:val="10"/>
        </w:numPr>
        <w:spacing w:after="160" w:line="240" w:lineRule="auto"/>
        <w:ind w:left="0" w:firstLine="709"/>
        <w:contextualSpacing/>
        <w:jc w:val="left"/>
        <w:rPr>
          <w:sz w:val="28"/>
          <w:szCs w:val="28"/>
        </w:rPr>
      </w:pPr>
      <w:r w:rsidRPr="00FF659C">
        <w:rPr>
          <w:sz w:val="28"/>
          <w:szCs w:val="28"/>
        </w:rPr>
        <w:t xml:space="preserve"> Слой приложений - обеспечивает бизнес-логику и функциональность системы. </w:t>
      </w:r>
    </w:p>
    <w:p w14:paraId="33619C69" w14:textId="77777777" w:rsidR="00A71384" w:rsidRPr="00FF659C" w:rsidRDefault="00A71384" w:rsidP="00B47768">
      <w:pPr>
        <w:pStyle w:val="ListParagraph"/>
        <w:numPr>
          <w:ilvl w:val="0"/>
          <w:numId w:val="10"/>
        </w:numPr>
        <w:spacing w:after="160" w:line="240" w:lineRule="auto"/>
        <w:ind w:left="0" w:firstLine="709"/>
        <w:contextualSpacing/>
        <w:jc w:val="left"/>
        <w:rPr>
          <w:sz w:val="28"/>
          <w:szCs w:val="28"/>
        </w:rPr>
      </w:pPr>
      <w:r w:rsidRPr="00FF659C">
        <w:rPr>
          <w:sz w:val="28"/>
          <w:szCs w:val="28"/>
        </w:rPr>
        <w:t xml:space="preserve">Слой данных - отвечает за хранение, обработку и доступ к данным. </w:t>
      </w:r>
    </w:p>
    <w:p w14:paraId="42BA2DFA" w14:textId="77777777" w:rsidR="00A71384" w:rsidRPr="00FF659C" w:rsidRDefault="00A71384" w:rsidP="00B47768">
      <w:pPr>
        <w:pStyle w:val="ListParagraph"/>
        <w:numPr>
          <w:ilvl w:val="0"/>
          <w:numId w:val="10"/>
        </w:numPr>
        <w:spacing w:after="160" w:line="240" w:lineRule="auto"/>
        <w:ind w:left="0" w:firstLine="709"/>
        <w:contextualSpacing/>
        <w:jc w:val="left"/>
        <w:rPr>
          <w:sz w:val="28"/>
          <w:szCs w:val="28"/>
        </w:rPr>
      </w:pPr>
      <w:r w:rsidRPr="00FF659C">
        <w:rPr>
          <w:sz w:val="28"/>
          <w:szCs w:val="28"/>
        </w:rPr>
        <w:t xml:space="preserve">Слой инфраструктуры - обеспечивает основные услуги, такие как безопасность, масштабируемость и доступность. </w:t>
      </w:r>
    </w:p>
    <w:p w14:paraId="7B82B4BF" w14:textId="77777777" w:rsidR="00A71384" w:rsidRPr="00FF659C" w:rsidRDefault="00A71384" w:rsidP="00B47768">
      <w:pPr>
        <w:pStyle w:val="ListParagraph"/>
        <w:spacing w:line="240" w:lineRule="auto"/>
        <w:ind w:left="1440" w:firstLine="284"/>
        <w:rPr>
          <w:sz w:val="28"/>
          <w:szCs w:val="28"/>
        </w:rPr>
      </w:pPr>
    </w:p>
    <w:p w14:paraId="36D9812F" w14:textId="6615852D" w:rsidR="00DF6FC5" w:rsidRPr="00F17F5B" w:rsidRDefault="00DF6FC5" w:rsidP="00B47768">
      <w:pPr>
        <w:shd w:val="clear" w:color="auto" w:fill="FFFFFF"/>
        <w:rPr>
          <w:color w:val="000000"/>
          <w:sz w:val="28"/>
          <w:szCs w:val="28"/>
          <w:lang w:eastAsia="ru-RU"/>
        </w:rPr>
      </w:pPr>
      <w:r w:rsidRPr="00F17F5B">
        <w:rPr>
          <w:color w:val="000000"/>
          <w:sz w:val="28"/>
          <w:szCs w:val="28"/>
          <w:lang w:eastAsia="ru-RU"/>
        </w:rPr>
        <w:t>Границы проекта</w:t>
      </w:r>
      <w:r w:rsidR="006D48EF" w:rsidRPr="00F17F5B">
        <w:rPr>
          <w:color w:val="000000"/>
          <w:sz w:val="28"/>
          <w:szCs w:val="28"/>
          <w:lang w:eastAsia="ru-RU"/>
        </w:rPr>
        <w:t xml:space="preserve"> представлены в соответствии с таблицей </w:t>
      </w:r>
      <w:r w:rsidR="0026588D" w:rsidRPr="00F17F5B">
        <w:rPr>
          <w:color w:val="000000"/>
          <w:sz w:val="28"/>
          <w:szCs w:val="28"/>
          <w:lang w:eastAsia="ru-RU"/>
        </w:rPr>
        <w:t>1</w:t>
      </w:r>
      <w:r w:rsidR="006D48EF" w:rsidRPr="00F17F5B">
        <w:rPr>
          <w:color w:val="000000"/>
          <w:sz w:val="28"/>
          <w:szCs w:val="28"/>
          <w:lang w:eastAsia="ru-RU"/>
        </w:rPr>
        <w:t>.</w:t>
      </w:r>
      <w:r w:rsidR="009C003F" w:rsidRPr="00F17F5B">
        <w:rPr>
          <w:color w:val="000000"/>
          <w:sz w:val="28"/>
          <w:szCs w:val="28"/>
          <w:lang w:eastAsia="ru-RU"/>
        </w:rPr>
        <w:t>1</w:t>
      </w:r>
      <w:r w:rsidR="006D48EF" w:rsidRPr="00F17F5B">
        <w:rPr>
          <w:color w:val="000000"/>
          <w:sz w:val="28"/>
          <w:szCs w:val="28"/>
          <w:lang w:eastAsia="ru-RU"/>
        </w:rPr>
        <w:t>.</w:t>
      </w:r>
      <w:r w:rsidR="00060831" w:rsidRPr="00F17F5B">
        <w:rPr>
          <w:color w:val="000000"/>
          <w:sz w:val="28"/>
          <w:szCs w:val="28"/>
          <w:lang w:eastAsia="ru-RU"/>
        </w:rPr>
        <w:t>1</w:t>
      </w:r>
    </w:p>
    <w:p w14:paraId="2331B0CB" w14:textId="77777777" w:rsidR="009B3A06" w:rsidRPr="00F17F5B" w:rsidRDefault="009B3A06" w:rsidP="00B47768">
      <w:pPr>
        <w:shd w:val="clear" w:color="auto" w:fill="FFFFFF"/>
        <w:rPr>
          <w:color w:val="000000"/>
          <w:sz w:val="28"/>
          <w:szCs w:val="28"/>
          <w:lang w:eastAsia="ru-RU"/>
        </w:rPr>
      </w:pPr>
    </w:p>
    <w:p w14:paraId="7FD8ED9F" w14:textId="6BA22871" w:rsidR="00A82FC5" w:rsidRDefault="00DF6FC5" w:rsidP="00B47768">
      <w:pPr>
        <w:pStyle w:val="TIMES0"/>
        <w:spacing w:line="240" w:lineRule="auto"/>
        <w:rPr>
          <w:lang w:eastAsia="ru-RU"/>
        </w:rPr>
      </w:pPr>
      <w:r w:rsidRPr="00F17F5B">
        <w:rPr>
          <w:lang w:eastAsia="ru-RU"/>
        </w:rPr>
        <w:t xml:space="preserve">Таблица </w:t>
      </w:r>
      <w:r w:rsidR="00060831" w:rsidRPr="00F17F5B">
        <w:rPr>
          <w:lang w:eastAsia="ru-RU"/>
        </w:rPr>
        <w:t>1</w:t>
      </w:r>
      <w:r w:rsidRPr="00F17F5B">
        <w:rPr>
          <w:lang w:eastAsia="ru-RU"/>
        </w:rPr>
        <w:t>.</w:t>
      </w:r>
      <w:r w:rsidR="009C003F" w:rsidRPr="00F17F5B">
        <w:rPr>
          <w:lang w:eastAsia="ru-RU"/>
        </w:rPr>
        <w:t>1</w:t>
      </w:r>
      <w:r w:rsidRPr="00F17F5B">
        <w:rPr>
          <w:lang w:eastAsia="ru-RU"/>
        </w:rPr>
        <w:t>.</w:t>
      </w:r>
      <w:r w:rsidR="00060831" w:rsidRPr="00F17F5B">
        <w:rPr>
          <w:lang w:eastAsia="ru-RU"/>
        </w:rPr>
        <w:t>1</w:t>
      </w:r>
    </w:p>
    <w:p w14:paraId="513DB879" w14:textId="6CE74898" w:rsidR="00DF6FC5" w:rsidRPr="00F17F5B" w:rsidRDefault="00DF6FC5" w:rsidP="00B47768">
      <w:pPr>
        <w:pStyle w:val="TIMES0"/>
        <w:spacing w:line="240" w:lineRule="auto"/>
        <w:rPr>
          <w:lang w:eastAsia="ru-RU"/>
        </w:rPr>
      </w:pPr>
      <w:r w:rsidRPr="00F17F5B">
        <w:rPr>
          <w:lang w:eastAsia="ru-RU"/>
        </w:rPr>
        <w:t>Границы проекта</w:t>
      </w:r>
    </w:p>
    <w:tbl>
      <w:tblPr>
        <w:tblStyle w:val="TableGrid"/>
        <w:tblW w:w="9371" w:type="dxa"/>
        <w:tblLayout w:type="fixed"/>
        <w:tblLook w:val="04A0" w:firstRow="1" w:lastRow="0" w:firstColumn="1" w:lastColumn="0" w:noHBand="0" w:noVBand="1"/>
      </w:tblPr>
      <w:tblGrid>
        <w:gridCol w:w="704"/>
        <w:gridCol w:w="3969"/>
        <w:gridCol w:w="2238"/>
        <w:gridCol w:w="2460"/>
      </w:tblGrid>
      <w:tr w:rsidR="009C003F" w:rsidRPr="00F17F5B" w14:paraId="5A0F4668" w14:textId="77777777" w:rsidTr="00B47768">
        <w:tc>
          <w:tcPr>
            <w:tcW w:w="704" w:type="dxa"/>
            <w:hideMark/>
          </w:tcPr>
          <w:p w14:paraId="25BE2F6F" w14:textId="77777777" w:rsidR="009C003F" w:rsidRPr="00F17F5B" w:rsidRDefault="009C003F" w:rsidP="00B47768">
            <w:pPr>
              <w:ind w:firstLine="27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3969" w:type="dxa"/>
            <w:hideMark/>
          </w:tcPr>
          <w:p w14:paraId="0C2E8ECB" w14:textId="77777777" w:rsidR="009C003F" w:rsidRPr="00F17F5B" w:rsidRDefault="009C003F" w:rsidP="00B47768">
            <w:pPr>
              <w:ind w:firstLine="27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Границы проекта</w:t>
            </w:r>
          </w:p>
        </w:tc>
        <w:tc>
          <w:tcPr>
            <w:tcW w:w="2238" w:type="dxa"/>
            <w:hideMark/>
          </w:tcPr>
          <w:p w14:paraId="7128B093" w14:textId="77777777" w:rsidR="009C003F" w:rsidRPr="00F17F5B" w:rsidRDefault="009C003F" w:rsidP="00B47768">
            <w:pPr>
              <w:ind w:firstLine="27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Единицы, охватываемые проектом</w:t>
            </w:r>
          </w:p>
        </w:tc>
        <w:tc>
          <w:tcPr>
            <w:tcW w:w="2460" w:type="dxa"/>
            <w:hideMark/>
          </w:tcPr>
          <w:p w14:paraId="410AE566" w14:textId="77777777" w:rsidR="009C003F" w:rsidRPr="00F17F5B" w:rsidRDefault="009C003F" w:rsidP="00B47768">
            <w:pPr>
              <w:ind w:firstLine="27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Единицы, не охватываемые проектом</w:t>
            </w:r>
          </w:p>
        </w:tc>
      </w:tr>
      <w:tr w:rsidR="009C003F" w:rsidRPr="00F17F5B" w14:paraId="221B6294" w14:textId="77777777" w:rsidTr="00B47768">
        <w:trPr>
          <w:gridAfter w:val="2"/>
          <w:wAfter w:w="4698" w:type="dxa"/>
        </w:trPr>
        <w:tc>
          <w:tcPr>
            <w:tcW w:w="704" w:type="dxa"/>
            <w:hideMark/>
          </w:tcPr>
          <w:p w14:paraId="170CE125" w14:textId="77777777" w:rsidR="009C003F" w:rsidRPr="00F17F5B" w:rsidRDefault="009C003F" w:rsidP="00B47768">
            <w:pPr>
              <w:ind w:firstLine="27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3969" w:type="dxa"/>
            <w:hideMark/>
          </w:tcPr>
          <w:p w14:paraId="6426085A" w14:textId="77777777" w:rsidR="009C003F" w:rsidRPr="00F17F5B" w:rsidRDefault="009C003F" w:rsidP="00B47768">
            <w:pPr>
              <w:ind w:firstLine="27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Функциональные</w:t>
            </w:r>
          </w:p>
        </w:tc>
      </w:tr>
      <w:tr w:rsidR="009C003F" w:rsidRPr="00F17F5B" w14:paraId="44C32BD6" w14:textId="77777777" w:rsidTr="00B47768">
        <w:tc>
          <w:tcPr>
            <w:tcW w:w="704" w:type="dxa"/>
            <w:hideMark/>
          </w:tcPr>
          <w:p w14:paraId="0FA1813D" w14:textId="77777777" w:rsidR="009C003F" w:rsidRPr="00F17F5B" w:rsidRDefault="009C003F" w:rsidP="00B47768">
            <w:pPr>
              <w:ind w:firstLine="27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1.1</w:t>
            </w:r>
          </w:p>
        </w:tc>
        <w:tc>
          <w:tcPr>
            <w:tcW w:w="3969" w:type="dxa"/>
            <w:hideMark/>
          </w:tcPr>
          <w:p w14:paraId="41E7C0D9" w14:textId="297211FC" w:rsidR="009C003F" w:rsidRPr="00F17F5B" w:rsidRDefault="009C003F" w:rsidP="00B47768">
            <w:pPr>
              <w:ind w:firstLine="27"/>
              <w:rPr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2238" w:type="dxa"/>
            <w:hideMark/>
          </w:tcPr>
          <w:p w14:paraId="72DE2DCE" w14:textId="30B92F36" w:rsidR="009C003F" w:rsidRPr="00F17F5B" w:rsidRDefault="009C003F" w:rsidP="00B47768">
            <w:pPr>
              <w:ind w:firstLine="27"/>
              <w:rPr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2460" w:type="dxa"/>
            <w:hideMark/>
          </w:tcPr>
          <w:p w14:paraId="50902408" w14:textId="77777777" w:rsidR="009C003F" w:rsidRPr="00F17F5B" w:rsidRDefault="009C003F" w:rsidP="00B47768">
            <w:pPr>
              <w:ind w:firstLine="27"/>
              <w:rPr>
                <w:sz w:val="28"/>
                <w:szCs w:val="28"/>
                <w:highlight w:val="yellow"/>
                <w:lang w:eastAsia="ru-RU"/>
              </w:rPr>
            </w:pPr>
          </w:p>
        </w:tc>
      </w:tr>
      <w:tr w:rsidR="009C003F" w:rsidRPr="00F17F5B" w14:paraId="4CB961B4" w14:textId="77777777" w:rsidTr="00B47768">
        <w:tc>
          <w:tcPr>
            <w:tcW w:w="704" w:type="dxa"/>
            <w:hideMark/>
          </w:tcPr>
          <w:p w14:paraId="0E757DEC" w14:textId="77777777" w:rsidR="009C003F" w:rsidRPr="00F17F5B" w:rsidRDefault="009C003F" w:rsidP="00B47768">
            <w:pPr>
              <w:ind w:firstLine="27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1.2</w:t>
            </w:r>
          </w:p>
        </w:tc>
        <w:tc>
          <w:tcPr>
            <w:tcW w:w="3969" w:type="dxa"/>
            <w:hideMark/>
          </w:tcPr>
          <w:p w14:paraId="4C6C7DA8" w14:textId="4E657D58" w:rsidR="009C003F" w:rsidRPr="00F17F5B" w:rsidRDefault="009C003F" w:rsidP="00B47768">
            <w:pPr>
              <w:ind w:firstLine="27"/>
              <w:rPr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2238" w:type="dxa"/>
            <w:hideMark/>
          </w:tcPr>
          <w:p w14:paraId="7A2B663D" w14:textId="1FA24EE3" w:rsidR="009C003F" w:rsidRPr="00F17F5B" w:rsidRDefault="009C003F" w:rsidP="00B47768">
            <w:pPr>
              <w:ind w:firstLine="27"/>
              <w:rPr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2460" w:type="dxa"/>
            <w:hideMark/>
          </w:tcPr>
          <w:p w14:paraId="6DFE380E" w14:textId="4B54EECD" w:rsidR="009C003F" w:rsidRPr="00F17F5B" w:rsidRDefault="009C003F" w:rsidP="00B47768">
            <w:pPr>
              <w:ind w:firstLine="27"/>
              <w:rPr>
                <w:sz w:val="28"/>
                <w:szCs w:val="28"/>
                <w:highlight w:val="yellow"/>
                <w:lang w:eastAsia="ru-RU"/>
              </w:rPr>
            </w:pPr>
          </w:p>
        </w:tc>
      </w:tr>
      <w:tr w:rsidR="009C003F" w:rsidRPr="00F17F5B" w14:paraId="4E9181E9" w14:textId="77777777" w:rsidTr="00B47768">
        <w:trPr>
          <w:gridAfter w:val="2"/>
          <w:wAfter w:w="4698" w:type="dxa"/>
        </w:trPr>
        <w:tc>
          <w:tcPr>
            <w:tcW w:w="704" w:type="dxa"/>
            <w:hideMark/>
          </w:tcPr>
          <w:p w14:paraId="7EE61087" w14:textId="77777777" w:rsidR="009C003F" w:rsidRPr="00F17F5B" w:rsidRDefault="009C003F" w:rsidP="00B47768">
            <w:pPr>
              <w:ind w:firstLine="27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3969" w:type="dxa"/>
            <w:hideMark/>
          </w:tcPr>
          <w:p w14:paraId="5B14F896" w14:textId="77777777" w:rsidR="009C003F" w:rsidRPr="00F17F5B" w:rsidRDefault="009C003F" w:rsidP="00B47768">
            <w:pPr>
              <w:ind w:firstLine="27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Организационные</w:t>
            </w:r>
          </w:p>
        </w:tc>
      </w:tr>
      <w:tr w:rsidR="009C003F" w:rsidRPr="00F17F5B" w14:paraId="69B63D5C" w14:textId="77777777" w:rsidTr="00B47768">
        <w:tc>
          <w:tcPr>
            <w:tcW w:w="704" w:type="dxa"/>
            <w:hideMark/>
          </w:tcPr>
          <w:p w14:paraId="3F31A54E" w14:textId="77777777" w:rsidR="009C003F" w:rsidRPr="00F17F5B" w:rsidRDefault="009C003F" w:rsidP="00B47768">
            <w:pPr>
              <w:ind w:firstLine="27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2.1</w:t>
            </w:r>
          </w:p>
        </w:tc>
        <w:tc>
          <w:tcPr>
            <w:tcW w:w="3969" w:type="dxa"/>
            <w:hideMark/>
          </w:tcPr>
          <w:p w14:paraId="6E9F7D1F" w14:textId="77777777" w:rsidR="009C003F" w:rsidRPr="00F17F5B" w:rsidRDefault="009C003F" w:rsidP="00B47768">
            <w:pPr>
              <w:ind w:firstLine="27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Подразделения, принимающие участие в проекте</w:t>
            </w:r>
          </w:p>
        </w:tc>
        <w:tc>
          <w:tcPr>
            <w:tcW w:w="4698" w:type="dxa"/>
            <w:gridSpan w:val="2"/>
            <w:hideMark/>
          </w:tcPr>
          <w:p w14:paraId="778FFBA7" w14:textId="54BC9A93" w:rsidR="009C003F" w:rsidRPr="00F17F5B" w:rsidRDefault="001C0890" w:rsidP="00B47768">
            <w:pPr>
              <w:ind w:firstLine="27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kk-KZ" w:eastAsia="ru-RU"/>
              </w:rPr>
              <w:t>Чучман А</w:t>
            </w:r>
            <w:r>
              <w:rPr>
                <w:sz w:val="28"/>
                <w:szCs w:val="28"/>
                <w:lang w:eastAsia="ru-RU"/>
              </w:rPr>
              <w:t>.С., Тулинов А.Е.</w:t>
            </w:r>
            <w:r w:rsidR="00DE7094" w:rsidRPr="00F17F5B">
              <w:rPr>
                <w:sz w:val="28"/>
                <w:szCs w:val="28"/>
                <w:lang w:eastAsia="ru-RU"/>
              </w:rPr>
              <w:t>, Пяткова Т.В.</w:t>
            </w:r>
          </w:p>
        </w:tc>
      </w:tr>
      <w:tr w:rsidR="009C003F" w:rsidRPr="00F17F5B" w14:paraId="53B53F1F" w14:textId="77777777" w:rsidTr="00B47768">
        <w:trPr>
          <w:gridAfter w:val="2"/>
          <w:wAfter w:w="4698" w:type="dxa"/>
        </w:trPr>
        <w:tc>
          <w:tcPr>
            <w:tcW w:w="704" w:type="dxa"/>
            <w:hideMark/>
          </w:tcPr>
          <w:p w14:paraId="0F5CF0D4" w14:textId="77777777" w:rsidR="009C003F" w:rsidRPr="00F17F5B" w:rsidRDefault="009C003F" w:rsidP="00B47768">
            <w:pPr>
              <w:ind w:firstLine="27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3969" w:type="dxa"/>
            <w:hideMark/>
          </w:tcPr>
          <w:p w14:paraId="7B8FB8E6" w14:textId="77777777" w:rsidR="009C003F" w:rsidRPr="00F17F5B" w:rsidRDefault="009C003F" w:rsidP="00B47768">
            <w:pPr>
              <w:ind w:firstLine="27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Технологические</w:t>
            </w:r>
          </w:p>
        </w:tc>
      </w:tr>
      <w:tr w:rsidR="009C003F" w:rsidRPr="00955EE1" w14:paraId="3783065E" w14:textId="77777777" w:rsidTr="00B47768">
        <w:tc>
          <w:tcPr>
            <w:tcW w:w="704" w:type="dxa"/>
            <w:hideMark/>
          </w:tcPr>
          <w:p w14:paraId="6B4373EE" w14:textId="77777777" w:rsidR="009C003F" w:rsidRPr="00F17F5B" w:rsidRDefault="009C003F" w:rsidP="00B47768">
            <w:pPr>
              <w:ind w:firstLine="27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3.1</w:t>
            </w:r>
          </w:p>
        </w:tc>
        <w:tc>
          <w:tcPr>
            <w:tcW w:w="3969" w:type="dxa"/>
            <w:hideMark/>
          </w:tcPr>
          <w:p w14:paraId="15C37257" w14:textId="77777777" w:rsidR="009C003F" w:rsidRPr="00F17F5B" w:rsidRDefault="009C003F" w:rsidP="00B47768">
            <w:pPr>
              <w:ind w:firstLine="27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Используемые технологии</w:t>
            </w:r>
          </w:p>
        </w:tc>
        <w:tc>
          <w:tcPr>
            <w:tcW w:w="4698" w:type="dxa"/>
            <w:gridSpan w:val="2"/>
            <w:hideMark/>
          </w:tcPr>
          <w:p w14:paraId="06063745" w14:textId="4FEF358D" w:rsidR="00A71384" w:rsidRPr="00A71384" w:rsidRDefault="009C003F" w:rsidP="00B47768">
            <w:pPr>
              <w:ind w:firstLine="27"/>
              <w:rPr>
                <w:sz w:val="28"/>
                <w:szCs w:val="28"/>
                <w:lang w:val="en-US" w:eastAsia="ru-RU"/>
              </w:rPr>
            </w:pPr>
            <w:r w:rsidRPr="00F17F5B">
              <w:rPr>
                <w:sz w:val="28"/>
                <w:szCs w:val="28"/>
                <w:lang w:val="en-US" w:eastAsia="ru-RU"/>
              </w:rPr>
              <w:t>Microsoft</w:t>
            </w:r>
            <w:r w:rsidRPr="00A71384">
              <w:rPr>
                <w:sz w:val="28"/>
                <w:szCs w:val="28"/>
                <w:lang w:val="en-US" w:eastAsia="ru-RU"/>
              </w:rPr>
              <w:t xml:space="preserve"> </w:t>
            </w:r>
            <w:r w:rsidRPr="00F17F5B">
              <w:rPr>
                <w:sz w:val="28"/>
                <w:szCs w:val="28"/>
                <w:lang w:val="en-US" w:eastAsia="ru-RU"/>
              </w:rPr>
              <w:t>SQL</w:t>
            </w:r>
            <w:r w:rsidRPr="00A71384">
              <w:rPr>
                <w:sz w:val="28"/>
                <w:szCs w:val="28"/>
                <w:lang w:val="en-US" w:eastAsia="ru-RU"/>
              </w:rPr>
              <w:t xml:space="preserve"> </w:t>
            </w:r>
            <w:r w:rsidRPr="00F17F5B">
              <w:rPr>
                <w:sz w:val="28"/>
                <w:szCs w:val="28"/>
                <w:lang w:val="en-US" w:eastAsia="ru-RU"/>
              </w:rPr>
              <w:t>Server</w:t>
            </w:r>
            <w:r w:rsidRPr="00A71384">
              <w:rPr>
                <w:sz w:val="28"/>
                <w:szCs w:val="28"/>
                <w:lang w:val="en-US" w:eastAsia="ru-RU"/>
              </w:rPr>
              <w:t xml:space="preserve"> - </w:t>
            </w:r>
            <w:r w:rsidRPr="00F17F5B">
              <w:rPr>
                <w:sz w:val="28"/>
                <w:szCs w:val="28"/>
                <w:lang w:eastAsia="ru-RU"/>
              </w:rPr>
              <w:t>СУБД</w:t>
            </w:r>
            <w:r w:rsidRPr="00A71384">
              <w:rPr>
                <w:sz w:val="28"/>
                <w:szCs w:val="28"/>
                <w:lang w:val="en-US" w:eastAsia="ru-RU"/>
              </w:rPr>
              <w:t xml:space="preserve">, </w:t>
            </w:r>
            <w:r w:rsidRPr="00F17F5B">
              <w:rPr>
                <w:sz w:val="28"/>
                <w:szCs w:val="28"/>
                <w:lang w:eastAsia="ru-RU"/>
              </w:rPr>
              <w:t>Приложения</w:t>
            </w:r>
            <w:r w:rsidRPr="00A71384">
              <w:rPr>
                <w:sz w:val="28"/>
                <w:szCs w:val="28"/>
                <w:lang w:val="en-US" w:eastAsia="ru-RU"/>
              </w:rPr>
              <w:t xml:space="preserve"> </w:t>
            </w:r>
            <w:r w:rsidRPr="00F17F5B">
              <w:rPr>
                <w:sz w:val="28"/>
                <w:szCs w:val="28"/>
                <w:lang w:val="en-US" w:eastAsia="ru-RU"/>
              </w:rPr>
              <w:t>Microsoft</w:t>
            </w:r>
            <w:r w:rsidRPr="00A71384">
              <w:rPr>
                <w:sz w:val="28"/>
                <w:szCs w:val="28"/>
                <w:lang w:val="en-US" w:eastAsia="ru-RU"/>
              </w:rPr>
              <w:t xml:space="preserve"> </w:t>
            </w:r>
            <w:r w:rsidRPr="00F17F5B">
              <w:rPr>
                <w:sz w:val="28"/>
                <w:szCs w:val="28"/>
                <w:lang w:val="en-US" w:eastAsia="ru-RU"/>
              </w:rPr>
              <w:t>Office</w:t>
            </w:r>
            <w:r w:rsidRPr="00A71384">
              <w:rPr>
                <w:sz w:val="28"/>
                <w:szCs w:val="28"/>
                <w:lang w:val="en-US" w:eastAsia="ru-RU"/>
              </w:rPr>
              <w:t xml:space="preserve">, </w:t>
            </w:r>
            <w:r w:rsidRPr="00F17F5B">
              <w:rPr>
                <w:sz w:val="28"/>
                <w:szCs w:val="28"/>
                <w:lang w:val="en-US" w:eastAsia="ru-RU"/>
              </w:rPr>
              <w:t>Microsoft</w:t>
            </w:r>
            <w:r w:rsidRPr="00A71384">
              <w:rPr>
                <w:sz w:val="28"/>
                <w:szCs w:val="28"/>
                <w:lang w:val="en-US" w:eastAsia="ru-RU"/>
              </w:rPr>
              <w:t xml:space="preserve"> </w:t>
            </w:r>
            <w:r w:rsidRPr="00F17F5B">
              <w:rPr>
                <w:sz w:val="28"/>
                <w:szCs w:val="28"/>
                <w:lang w:val="en-US" w:eastAsia="ru-RU"/>
              </w:rPr>
              <w:t>Visio</w:t>
            </w:r>
            <w:r w:rsidRPr="00A71384">
              <w:rPr>
                <w:sz w:val="28"/>
                <w:szCs w:val="28"/>
                <w:lang w:val="en-US" w:eastAsia="ru-RU"/>
              </w:rPr>
              <w:t xml:space="preserve">, </w:t>
            </w:r>
            <w:r w:rsidR="00DE7094" w:rsidRPr="00F17F5B">
              <w:rPr>
                <w:sz w:val="28"/>
                <w:szCs w:val="28"/>
                <w:lang w:val="en-US" w:eastAsia="ru-RU"/>
              </w:rPr>
              <w:t>Visual</w:t>
            </w:r>
            <w:r w:rsidR="00DE7094" w:rsidRPr="00A71384">
              <w:rPr>
                <w:sz w:val="28"/>
                <w:szCs w:val="28"/>
                <w:lang w:val="en-US" w:eastAsia="ru-RU"/>
              </w:rPr>
              <w:t xml:space="preserve"> </w:t>
            </w:r>
            <w:r w:rsidR="00DE7094" w:rsidRPr="00F17F5B">
              <w:rPr>
                <w:sz w:val="28"/>
                <w:szCs w:val="28"/>
                <w:lang w:val="en-US" w:eastAsia="ru-RU"/>
              </w:rPr>
              <w:t>Studio</w:t>
            </w:r>
            <w:r w:rsidR="00DE7094" w:rsidRPr="00A71384">
              <w:rPr>
                <w:sz w:val="28"/>
                <w:szCs w:val="28"/>
                <w:lang w:val="en-US" w:eastAsia="ru-RU"/>
              </w:rPr>
              <w:t xml:space="preserve"> </w:t>
            </w:r>
            <w:r w:rsidR="00DE7094" w:rsidRPr="00F17F5B">
              <w:rPr>
                <w:sz w:val="28"/>
                <w:szCs w:val="28"/>
                <w:lang w:val="en-US" w:eastAsia="ru-RU"/>
              </w:rPr>
              <w:t>Code</w:t>
            </w:r>
            <w:r w:rsidR="00A71384" w:rsidRPr="00A71384">
              <w:rPr>
                <w:sz w:val="28"/>
                <w:szCs w:val="28"/>
                <w:lang w:val="en-US" w:eastAsia="ru-RU"/>
              </w:rPr>
              <w:t xml:space="preserve">, </w:t>
            </w:r>
            <w:r w:rsidR="00A71384">
              <w:rPr>
                <w:sz w:val="28"/>
                <w:szCs w:val="28"/>
                <w:lang w:eastAsia="ru-RU"/>
              </w:rPr>
              <w:t>приложение</w:t>
            </w:r>
            <w:r w:rsidR="00A71384" w:rsidRPr="00A71384">
              <w:rPr>
                <w:sz w:val="28"/>
                <w:szCs w:val="28"/>
                <w:lang w:val="en-US" w:eastAsia="ru-RU"/>
              </w:rPr>
              <w:t xml:space="preserve"> «</w:t>
            </w:r>
            <w:r w:rsidR="00A71384">
              <w:rPr>
                <w:sz w:val="28"/>
                <w:szCs w:val="28"/>
                <w:lang w:val="en-US" w:eastAsia="ru-RU"/>
              </w:rPr>
              <w:t>Telegram</w:t>
            </w:r>
            <w:r w:rsidR="00A71384" w:rsidRPr="00A71384">
              <w:rPr>
                <w:sz w:val="28"/>
                <w:szCs w:val="28"/>
                <w:lang w:val="en-US" w:eastAsia="ru-RU"/>
              </w:rPr>
              <w:t>»</w:t>
            </w:r>
          </w:p>
        </w:tc>
      </w:tr>
      <w:tr w:rsidR="009C003F" w:rsidRPr="00F17F5B" w14:paraId="01E9618D" w14:textId="77777777" w:rsidTr="00B47768">
        <w:trPr>
          <w:gridAfter w:val="2"/>
          <w:wAfter w:w="4698" w:type="dxa"/>
        </w:trPr>
        <w:tc>
          <w:tcPr>
            <w:tcW w:w="704" w:type="dxa"/>
            <w:hideMark/>
          </w:tcPr>
          <w:p w14:paraId="389815BF" w14:textId="77777777" w:rsidR="009C003F" w:rsidRPr="00F17F5B" w:rsidRDefault="009C003F" w:rsidP="00B47768">
            <w:pPr>
              <w:ind w:firstLine="27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3969" w:type="dxa"/>
            <w:hideMark/>
          </w:tcPr>
          <w:p w14:paraId="3D8712CF" w14:textId="77777777" w:rsidR="009C003F" w:rsidRPr="00F17F5B" w:rsidRDefault="009C003F" w:rsidP="00B47768">
            <w:pPr>
              <w:ind w:firstLine="27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Географические</w:t>
            </w:r>
          </w:p>
        </w:tc>
      </w:tr>
      <w:tr w:rsidR="00DE7094" w:rsidRPr="00F17F5B" w14:paraId="70E06533" w14:textId="77777777" w:rsidTr="00B47768">
        <w:tc>
          <w:tcPr>
            <w:tcW w:w="704" w:type="dxa"/>
            <w:hideMark/>
          </w:tcPr>
          <w:p w14:paraId="7150033C" w14:textId="77777777" w:rsidR="00DE7094" w:rsidRPr="00F17F5B" w:rsidRDefault="00DE7094" w:rsidP="00B47768">
            <w:pPr>
              <w:ind w:firstLine="27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4.1</w:t>
            </w:r>
          </w:p>
        </w:tc>
        <w:tc>
          <w:tcPr>
            <w:tcW w:w="3969" w:type="dxa"/>
            <w:hideMark/>
          </w:tcPr>
          <w:p w14:paraId="25990AAA" w14:textId="43FCF377" w:rsidR="00DE7094" w:rsidRPr="00F17F5B" w:rsidRDefault="00DE7094" w:rsidP="00B47768">
            <w:pPr>
              <w:ind w:firstLine="27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 xml:space="preserve">Территориальная </w:t>
            </w:r>
            <w:proofErr w:type="spellStart"/>
            <w:r w:rsidRPr="00F17F5B">
              <w:rPr>
                <w:sz w:val="28"/>
                <w:szCs w:val="28"/>
                <w:lang w:eastAsia="ru-RU"/>
              </w:rPr>
              <w:t>распределе</w:t>
            </w:r>
            <w:r w:rsidR="0024668E">
              <w:rPr>
                <w:sz w:val="28"/>
                <w:szCs w:val="28"/>
                <w:lang w:eastAsia="ru-RU"/>
              </w:rPr>
              <w:t>н</w:t>
            </w:r>
            <w:r w:rsidRPr="00F17F5B">
              <w:rPr>
                <w:sz w:val="28"/>
                <w:szCs w:val="28"/>
                <w:lang w:eastAsia="ru-RU"/>
              </w:rPr>
              <w:t>ность</w:t>
            </w:r>
            <w:proofErr w:type="spellEnd"/>
            <w:r w:rsidRPr="00F17F5B">
              <w:rPr>
                <w:sz w:val="28"/>
                <w:szCs w:val="28"/>
                <w:lang w:eastAsia="ru-RU"/>
              </w:rPr>
              <w:t xml:space="preserve"> проекта</w:t>
            </w:r>
          </w:p>
        </w:tc>
        <w:tc>
          <w:tcPr>
            <w:tcW w:w="4698" w:type="dxa"/>
            <w:gridSpan w:val="2"/>
            <w:hideMark/>
          </w:tcPr>
          <w:p w14:paraId="1C046D43" w14:textId="5AAB37AA" w:rsidR="00DE7094" w:rsidRPr="00F17F5B" w:rsidRDefault="00DE7094" w:rsidP="00B47768">
            <w:pPr>
              <w:ind w:firstLine="27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 xml:space="preserve">НАО «Северо-Казахстанский Университет им. М. </w:t>
            </w:r>
            <w:proofErr w:type="spellStart"/>
            <w:r w:rsidRPr="00F17F5B">
              <w:rPr>
                <w:sz w:val="28"/>
                <w:szCs w:val="28"/>
                <w:lang w:eastAsia="ru-RU"/>
              </w:rPr>
              <w:t>Козыбаева</w:t>
            </w:r>
            <w:proofErr w:type="spellEnd"/>
            <w:r w:rsidRPr="00F17F5B">
              <w:rPr>
                <w:sz w:val="28"/>
                <w:szCs w:val="28"/>
                <w:lang w:eastAsia="ru-RU"/>
              </w:rPr>
              <w:t xml:space="preserve">». </w:t>
            </w:r>
          </w:p>
        </w:tc>
      </w:tr>
    </w:tbl>
    <w:p w14:paraId="6469AA75" w14:textId="77777777" w:rsidR="00DF6FC5" w:rsidRPr="00F17F5B" w:rsidRDefault="00DF6FC5" w:rsidP="00B47768">
      <w:pPr>
        <w:shd w:val="clear" w:color="auto" w:fill="FFFFFF"/>
        <w:rPr>
          <w:color w:val="000000"/>
          <w:sz w:val="28"/>
          <w:szCs w:val="28"/>
          <w:lang w:eastAsia="ru-RU"/>
        </w:rPr>
      </w:pPr>
    </w:p>
    <w:p w14:paraId="44BD2FF5" w14:textId="0EC5474D" w:rsidR="00DF6FC5" w:rsidRPr="00F17F5B" w:rsidRDefault="00DF6FC5" w:rsidP="00B47768">
      <w:pPr>
        <w:shd w:val="clear" w:color="auto" w:fill="FFFFFF"/>
        <w:ind w:firstLine="709"/>
        <w:rPr>
          <w:color w:val="000000"/>
          <w:sz w:val="28"/>
          <w:szCs w:val="28"/>
          <w:lang w:eastAsia="ru-RU"/>
        </w:rPr>
      </w:pPr>
      <w:r w:rsidRPr="00F17F5B">
        <w:rPr>
          <w:color w:val="000000"/>
          <w:sz w:val="28"/>
          <w:szCs w:val="28"/>
          <w:lang w:eastAsia="ru-RU"/>
        </w:rPr>
        <w:t>Способ реализации проекта</w:t>
      </w:r>
      <w:r w:rsidR="00B47768">
        <w:rPr>
          <w:color w:val="000000"/>
          <w:sz w:val="28"/>
          <w:szCs w:val="28"/>
          <w:lang w:eastAsia="ru-RU"/>
        </w:rPr>
        <w:t>.</w:t>
      </w:r>
    </w:p>
    <w:p w14:paraId="28E5A199" w14:textId="7BBD8C23" w:rsidR="00DF6FC5" w:rsidRPr="00B47768" w:rsidRDefault="00DF6FC5" w:rsidP="00B47768">
      <w:pPr>
        <w:shd w:val="clear" w:color="auto" w:fill="FFFFFF"/>
        <w:ind w:firstLine="709"/>
        <w:rPr>
          <w:color w:val="000000"/>
          <w:sz w:val="28"/>
          <w:szCs w:val="28"/>
          <w:lang w:eastAsia="ru-RU"/>
        </w:rPr>
      </w:pPr>
      <w:r w:rsidRPr="00F17F5B">
        <w:rPr>
          <w:color w:val="000000"/>
          <w:sz w:val="28"/>
          <w:szCs w:val="28"/>
          <w:lang w:eastAsia="ru-RU"/>
        </w:rPr>
        <w:t>Методология реализации проекта</w:t>
      </w:r>
      <w:r w:rsidR="00B47768">
        <w:rPr>
          <w:color w:val="000000"/>
          <w:sz w:val="28"/>
          <w:szCs w:val="28"/>
          <w:lang w:eastAsia="ru-RU"/>
        </w:rPr>
        <w:t>.</w:t>
      </w:r>
    </w:p>
    <w:p w14:paraId="0C752B06" w14:textId="266FE028" w:rsidR="00DF6FC5" w:rsidRPr="00F17F5B" w:rsidRDefault="00DF6FC5" w:rsidP="00B47768">
      <w:pPr>
        <w:shd w:val="clear" w:color="auto" w:fill="FFFFFF"/>
        <w:ind w:firstLine="709"/>
        <w:rPr>
          <w:color w:val="000000"/>
          <w:sz w:val="28"/>
          <w:szCs w:val="28"/>
          <w:lang w:eastAsia="ru-RU"/>
        </w:rPr>
      </w:pPr>
      <w:r w:rsidRPr="00F17F5B">
        <w:rPr>
          <w:color w:val="000000"/>
          <w:sz w:val="28"/>
          <w:szCs w:val="28"/>
          <w:lang w:eastAsia="ru-RU"/>
        </w:rPr>
        <w:t>Реализация проекта </w:t>
      </w:r>
      <w:bookmarkStart w:id="4" w:name="keyword37"/>
      <w:bookmarkEnd w:id="4"/>
      <w:r w:rsidR="00921CC9" w:rsidRPr="00F17F5B">
        <w:rPr>
          <w:color w:val="000000"/>
          <w:sz w:val="28"/>
          <w:szCs w:val="28"/>
          <w:lang w:eastAsia="ru-RU"/>
        </w:rPr>
        <w:t>выпуску программного продукта</w:t>
      </w:r>
      <w:r w:rsidRPr="00F17F5B">
        <w:rPr>
          <w:color w:val="000000"/>
          <w:sz w:val="28"/>
          <w:szCs w:val="28"/>
          <w:lang w:eastAsia="ru-RU"/>
        </w:rPr>
        <w:t xml:space="preserve"> осуществляется согласно методологии</w:t>
      </w:r>
      <w:bookmarkStart w:id="5" w:name="keyword39"/>
      <w:bookmarkStart w:id="6" w:name="keyword40"/>
      <w:bookmarkEnd w:id="5"/>
      <w:bookmarkEnd w:id="6"/>
      <w:r w:rsidRPr="00F17F5B">
        <w:rPr>
          <w:color w:val="000000"/>
          <w:sz w:val="28"/>
          <w:szCs w:val="28"/>
          <w:lang w:eastAsia="ru-RU"/>
        </w:rPr>
        <w:t>.</w:t>
      </w:r>
    </w:p>
    <w:p w14:paraId="5DBD012C" w14:textId="77777777" w:rsidR="001C0890" w:rsidRPr="001C0890" w:rsidRDefault="001C0890" w:rsidP="00B47768">
      <w:pPr>
        <w:adjustRightInd w:val="0"/>
        <w:ind w:firstLine="709"/>
        <w:rPr>
          <w:color w:val="000000"/>
          <w:sz w:val="28"/>
          <w:szCs w:val="28"/>
          <w:lang w:eastAsia="ru-RU"/>
        </w:rPr>
      </w:pPr>
      <w:r w:rsidRPr="001C0890">
        <w:rPr>
          <w:color w:val="000000"/>
          <w:sz w:val="28"/>
          <w:szCs w:val="28"/>
          <w:lang w:eastAsia="ru-RU"/>
        </w:rPr>
        <w:t>Методология реализации проекта автоматизированной информационной системы "Учет лицензионного ПО" может быть разбита на несколько этапов:</w:t>
      </w:r>
    </w:p>
    <w:p w14:paraId="36E2E5E7" w14:textId="77777777" w:rsidR="001C0890" w:rsidRPr="001C0890" w:rsidRDefault="001C0890" w:rsidP="00B47768">
      <w:pPr>
        <w:numPr>
          <w:ilvl w:val="0"/>
          <w:numId w:val="13"/>
        </w:numPr>
        <w:tabs>
          <w:tab w:val="clear" w:pos="720"/>
        </w:tabs>
        <w:adjustRightInd w:val="0"/>
        <w:ind w:left="0" w:firstLine="709"/>
        <w:rPr>
          <w:color w:val="000000"/>
          <w:sz w:val="28"/>
          <w:szCs w:val="28"/>
          <w:lang w:eastAsia="ru-RU"/>
        </w:rPr>
      </w:pPr>
      <w:r w:rsidRPr="001C0890">
        <w:rPr>
          <w:color w:val="000000"/>
          <w:sz w:val="28"/>
          <w:szCs w:val="28"/>
          <w:lang w:eastAsia="ru-RU"/>
        </w:rPr>
        <w:t>Планирование проекта</w:t>
      </w:r>
    </w:p>
    <w:p w14:paraId="399A9E7E" w14:textId="77777777" w:rsidR="001C0890" w:rsidRPr="001C0890" w:rsidRDefault="001C0890" w:rsidP="00B47768">
      <w:pPr>
        <w:numPr>
          <w:ilvl w:val="0"/>
          <w:numId w:val="14"/>
        </w:numPr>
        <w:tabs>
          <w:tab w:val="clear" w:pos="720"/>
        </w:tabs>
        <w:adjustRightInd w:val="0"/>
        <w:ind w:left="0" w:firstLine="1418"/>
        <w:rPr>
          <w:color w:val="000000"/>
          <w:sz w:val="28"/>
          <w:szCs w:val="28"/>
          <w:lang w:eastAsia="ru-RU"/>
        </w:rPr>
      </w:pPr>
      <w:r w:rsidRPr="001C0890">
        <w:rPr>
          <w:color w:val="000000"/>
          <w:sz w:val="28"/>
          <w:szCs w:val="28"/>
          <w:lang w:eastAsia="ru-RU"/>
        </w:rPr>
        <w:lastRenderedPageBreak/>
        <w:t>Определение целей и задач проекта;</w:t>
      </w:r>
    </w:p>
    <w:p w14:paraId="7BBF1DDD" w14:textId="77777777" w:rsidR="001C0890" w:rsidRPr="001C0890" w:rsidRDefault="001C0890" w:rsidP="00B47768">
      <w:pPr>
        <w:numPr>
          <w:ilvl w:val="0"/>
          <w:numId w:val="14"/>
        </w:numPr>
        <w:tabs>
          <w:tab w:val="clear" w:pos="720"/>
        </w:tabs>
        <w:adjustRightInd w:val="0"/>
        <w:ind w:left="0" w:firstLine="1418"/>
        <w:rPr>
          <w:color w:val="000000"/>
          <w:sz w:val="28"/>
          <w:szCs w:val="28"/>
          <w:lang w:eastAsia="ru-RU"/>
        </w:rPr>
      </w:pPr>
      <w:r w:rsidRPr="001C0890">
        <w:rPr>
          <w:color w:val="000000"/>
          <w:sz w:val="28"/>
          <w:szCs w:val="28"/>
          <w:lang w:eastAsia="ru-RU"/>
        </w:rPr>
        <w:t>Оценка необходимых ресурсов и сроков реализации;</w:t>
      </w:r>
    </w:p>
    <w:p w14:paraId="6DE99C2C" w14:textId="77777777" w:rsidR="001C0890" w:rsidRPr="001C0890" w:rsidRDefault="001C0890" w:rsidP="00B47768">
      <w:pPr>
        <w:numPr>
          <w:ilvl w:val="0"/>
          <w:numId w:val="14"/>
        </w:numPr>
        <w:tabs>
          <w:tab w:val="clear" w:pos="720"/>
        </w:tabs>
        <w:adjustRightInd w:val="0"/>
        <w:ind w:left="0" w:firstLine="1418"/>
        <w:rPr>
          <w:color w:val="000000"/>
          <w:sz w:val="28"/>
          <w:szCs w:val="28"/>
          <w:lang w:eastAsia="ru-RU"/>
        </w:rPr>
      </w:pPr>
      <w:r w:rsidRPr="001C0890">
        <w:rPr>
          <w:color w:val="000000"/>
          <w:sz w:val="28"/>
          <w:szCs w:val="28"/>
          <w:lang w:eastAsia="ru-RU"/>
        </w:rPr>
        <w:t>Определение бюджета проекта;</w:t>
      </w:r>
    </w:p>
    <w:p w14:paraId="36192B9C" w14:textId="77777777" w:rsidR="001C0890" w:rsidRPr="001C0890" w:rsidRDefault="001C0890" w:rsidP="00B47768">
      <w:pPr>
        <w:numPr>
          <w:ilvl w:val="0"/>
          <w:numId w:val="14"/>
        </w:numPr>
        <w:tabs>
          <w:tab w:val="clear" w:pos="720"/>
        </w:tabs>
        <w:adjustRightInd w:val="0"/>
        <w:ind w:left="0" w:firstLine="1418"/>
        <w:rPr>
          <w:color w:val="000000"/>
          <w:sz w:val="28"/>
          <w:szCs w:val="28"/>
          <w:lang w:eastAsia="ru-RU"/>
        </w:rPr>
      </w:pPr>
      <w:r w:rsidRPr="001C0890">
        <w:rPr>
          <w:color w:val="000000"/>
          <w:sz w:val="28"/>
          <w:szCs w:val="28"/>
          <w:lang w:eastAsia="ru-RU"/>
        </w:rPr>
        <w:t>Выбор команды проекта и распределение обязанностей.</w:t>
      </w:r>
    </w:p>
    <w:p w14:paraId="7EAAE19A" w14:textId="77777777" w:rsidR="001C0890" w:rsidRPr="001C0890" w:rsidRDefault="001C0890" w:rsidP="00B47768">
      <w:pPr>
        <w:numPr>
          <w:ilvl w:val="0"/>
          <w:numId w:val="15"/>
        </w:numPr>
        <w:tabs>
          <w:tab w:val="clear" w:pos="720"/>
        </w:tabs>
        <w:adjustRightInd w:val="0"/>
        <w:ind w:left="0" w:firstLine="709"/>
        <w:rPr>
          <w:color w:val="000000"/>
          <w:sz w:val="28"/>
          <w:szCs w:val="28"/>
          <w:lang w:eastAsia="ru-RU"/>
        </w:rPr>
      </w:pPr>
      <w:r w:rsidRPr="001C0890">
        <w:rPr>
          <w:color w:val="000000"/>
          <w:sz w:val="28"/>
          <w:szCs w:val="28"/>
          <w:lang w:eastAsia="ru-RU"/>
        </w:rPr>
        <w:t>Анализ требований</w:t>
      </w:r>
    </w:p>
    <w:p w14:paraId="7C9DBA4B" w14:textId="77777777" w:rsidR="001C0890" w:rsidRPr="001C0890" w:rsidRDefault="001C0890" w:rsidP="00B47768">
      <w:pPr>
        <w:numPr>
          <w:ilvl w:val="0"/>
          <w:numId w:val="16"/>
        </w:numPr>
        <w:tabs>
          <w:tab w:val="clear" w:pos="720"/>
        </w:tabs>
        <w:adjustRightInd w:val="0"/>
        <w:ind w:left="851" w:firstLine="567"/>
        <w:rPr>
          <w:color w:val="000000"/>
          <w:sz w:val="28"/>
          <w:szCs w:val="28"/>
          <w:lang w:eastAsia="ru-RU"/>
        </w:rPr>
      </w:pPr>
      <w:r w:rsidRPr="001C0890">
        <w:rPr>
          <w:color w:val="000000"/>
          <w:sz w:val="28"/>
          <w:szCs w:val="28"/>
          <w:lang w:eastAsia="ru-RU"/>
        </w:rPr>
        <w:t>Изучение потребностей пользователей и бизнес-процессов организации;</w:t>
      </w:r>
    </w:p>
    <w:p w14:paraId="4A00B812" w14:textId="77777777" w:rsidR="001C0890" w:rsidRPr="001C0890" w:rsidRDefault="001C0890" w:rsidP="00B47768">
      <w:pPr>
        <w:numPr>
          <w:ilvl w:val="0"/>
          <w:numId w:val="16"/>
        </w:numPr>
        <w:tabs>
          <w:tab w:val="clear" w:pos="720"/>
        </w:tabs>
        <w:adjustRightInd w:val="0"/>
        <w:ind w:left="851" w:firstLine="567"/>
        <w:rPr>
          <w:color w:val="000000"/>
          <w:sz w:val="28"/>
          <w:szCs w:val="28"/>
          <w:lang w:eastAsia="ru-RU"/>
        </w:rPr>
      </w:pPr>
      <w:r w:rsidRPr="001C0890">
        <w:rPr>
          <w:color w:val="000000"/>
          <w:sz w:val="28"/>
          <w:szCs w:val="28"/>
          <w:lang w:eastAsia="ru-RU"/>
        </w:rPr>
        <w:t>Определение функциональных и нефункциональных требований к системе;</w:t>
      </w:r>
    </w:p>
    <w:p w14:paraId="18A268E0" w14:textId="77777777" w:rsidR="001C0890" w:rsidRPr="001C0890" w:rsidRDefault="001C0890" w:rsidP="00B47768">
      <w:pPr>
        <w:numPr>
          <w:ilvl w:val="0"/>
          <w:numId w:val="16"/>
        </w:numPr>
        <w:tabs>
          <w:tab w:val="clear" w:pos="720"/>
        </w:tabs>
        <w:adjustRightInd w:val="0"/>
        <w:ind w:left="851" w:firstLine="567"/>
        <w:rPr>
          <w:color w:val="000000"/>
          <w:sz w:val="28"/>
          <w:szCs w:val="28"/>
          <w:lang w:eastAsia="ru-RU"/>
        </w:rPr>
      </w:pPr>
      <w:r w:rsidRPr="001C0890">
        <w:rPr>
          <w:color w:val="000000"/>
          <w:sz w:val="28"/>
          <w:szCs w:val="28"/>
          <w:lang w:eastAsia="ru-RU"/>
        </w:rPr>
        <w:t>Разработка технического задания на проект.</w:t>
      </w:r>
    </w:p>
    <w:p w14:paraId="299E2727" w14:textId="77777777" w:rsidR="001C0890" w:rsidRPr="001C0890" w:rsidRDefault="001C0890" w:rsidP="00B47768">
      <w:pPr>
        <w:numPr>
          <w:ilvl w:val="0"/>
          <w:numId w:val="17"/>
        </w:numPr>
        <w:tabs>
          <w:tab w:val="clear" w:pos="720"/>
        </w:tabs>
        <w:adjustRightInd w:val="0"/>
        <w:ind w:left="0" w:firstLine="709"/>
        <w:rPr>
          <w:color w:val="000000"/>
          <w:sz w:val="28"/>
          <w:szCs w:val="28"/>
          <w:lang w:eastAsia="ru-RU"/>
        </w:rPr>
      </w:pPr>
      <w:r w:rsidRPr="001C0890">
        <w:rPr>
          <w:color w:val="000000"/>
          <w:sz w:val="28"/>
          <w:szCs w:val="28"/>
          <w:lang w:eastAsia="ru-RU"/>
        </w:rPr>
        <w:t>Проектирование системы</w:t>
      </w:r>
    </w:p>
    <w:p w14:paraId="3350CB7A" w14:textId="77777777" w:rsidR="001C0890" w:rsidRPr="001C0890" w:rsidRDefault="001C0890" w:rsidP="00B47768">
      <w:pPr>
        <w:numPr>
          <w:ilvl w:val="0"/>
          <w:numId w:val="18"/>
        </w:numPr>
        <w:tabs>
          <w:tab w:val="clear" w:pos="720"/>
        </w:tabs>
        <w:adjustRightInd w:val="0"/>
        <w:ind w:left="851" w:firstLine="567"/>
        <w:rPr>
          <w:color w:val="000000"/>
          <w:sz w:val="28"/>
          <w:szCs w:val="28"/>
          <w:lang w:eastAsia="ru-RU"/>
        </w:rPr>
      </w:pPr>
      <w:r w:rsidRPr="001C0890">
        <w:rPr>
          <w:color w:val="000000"/>
          <w:sz w:val="28"/>
          <w:szCs w:val="28"/>
          <w:lang w:eastAsia="ru-RU"/>
        </w:rPr>
        <w:t>Разработка архитектуры системы;</w:t>
      </w:r>
    </w:p>
    <w:p w14:paraId="3D9AC5A9" w14:textId="77777777" w:rsidR="001C0890" w:rsidRPr="001C0890" w:rsidRDefault="001C0890" w:rsidP="00B47768">
      <w:pPr>
        <w:numPr>
          <w:ilvl w:val="0"/>
          <w:numId w:val="18"/>
        </w:numPr>
        <w:tabs>
          <w:tab w:val="clear" w:pos="720"/>
        </w:tabs>
        <w:adjustRightInd w:val="0"/>
        <w:ind w:left="851" w:firstLine="567"/>
        <w:rPr>
          <w:color w:val="000000"/>
          <w:sz w:val="28"/>
          <w:szCs w:val="28"/>
          <w:lang w:eastAsia="ru-RU"/>
        </w:rPr>
      </w:pPr>
      <w:r w:rsidRPr="001C0890">
        <w:rPr>
          <w:color w:val="000000"/>
          <w:sz w:val="28"/>
          <w:szCs w:val="28"/>
          <w:lang w:eastAsia="ru-RU"/>
        </w:rPr>
        <w:t>Выбор технологий и инструментов для реализации системы;</w:t>
      </w:r>
    </w:p>
    <w:p w14:paraId="759DC307" w14:textId="77777777" w:rsidR="001C0890" w:rsidRPr="001C0890" w:rsidRDefault="001C0890" w:rsidP="00B47768">
      <w:pPr>
        <w:numPr>
          <w:ilvl w:val="0"/>
          <w:numId w:val="18"/>
        </w:numPr>
        <w:tabs>
          <w:tab w:val="clear" w:pos="720"/>
        </w:tabs>
        <w:adjustRightInd w:val="0"/>
        <w:ind w:left="851" w:firstLine="567"/>
        <w:rPr>
          <w:color w:val="000000"/>
          <w:sz w:val="28"/>
          <w:szCs w:val="28"/>
          <w:lang w:eastAsia="ru-RU"/>
        </w:rPr>
      </w:pPr>
      <w:r w:rsidRPr="001C0890">
        <w:rPr>
          <w:color w:val="000000"/>
          <w:sz w:val="28"/>
          <w:szCs w:val="28"/>
          <w:lang w:eastAsia="ru-RU"/>
        </w:rPr>
        <w:t>Разработка диаграмм классов, компонентов и последовательностей;</w:t>
      </w:r>
    </w:p>
    <w:p w14:paraId="404FCD31" w14:textId="77777777" w:rsidR="001C0890" w:rsidRPr="001C0890" w:rsidRDefault="001C0890" w:rsidP="00B47768">
      <w:pPr>
        <w:numPr>
          <w:ilvl w:val="0"/>
          <w:numId w:val="18"/>
        </w:numPr>
        <w:tabs>
          <w:tab w:val="clear" w:pos="720"/>
        </w:tabs>
        <w:adjustRightInd w:val="0"/>
        <w:ind w:left="851" w:firstLine="567"/>
        <w:rPr>
          <w:color w:val="000000"/>
          <w:sz w:val="28"/>
          <w:szCs w:val="28"/>
          <w:lang w:eastAsia="ru-RU"/>
        </w:rPr>
      </w:pPr>
      <w:r w:rsidRPr="001C0890">
        <w:rPr>
          <w:color w:val="000000"/>
          <w:sz w:val="28"/>
          <w:szCs w:val="28"/>
          <w:lang w:eastAsia="ru-RU"/>
        </w:rPr>
        <w:t>Разработка прототипов интерфейсов пользователя.</w:t>
      </w:r>
    </w:p>
    <w:p w14:paraId="507FAF23" w14:textId="77777777" w:rsidR="001C0890" w:rsidRPr="001C0890" w:rsidRDefault="001C0890" w:rsidP="00B47768">
      <w:pPr>
        <w:numPr>
          <w:ilvl w:val="0"/>
          <w:numId w:val="19"/>
        </w:numPr>
        <w:tabs>
          <w:tab w:val="clear" w:pos="720"/>
        </w:tabs>
        <w:adjustRightInd w:val="0"/>
        <w:ind w:left="0" w:firstLine="709"/>
        <w:rPr>
          <w:color w:val="000000"/>
          <w:sz w:val="28"/>
          <w:szCs w:val="28"/>
          <w:lang w:eastAsia="ru-RU"/>
        </w:rPr>
      </w:pPr>
      <w:r w:rsidRPr="001C0890">
        <w:rPr>
          <w:color w:val="000000"/>
          <w:sz w:val="28"/>
          <w:szCs w:val="28"/>
          <w:lang w:eastAsia="ru-RU"/>
        </w:rPr>
        <w:t>Реализация и тестирование</w:t>
      </w:r>
    </w:p>
    <w:p w14:paraId="4D6E9F7D" w14:textId="77777777" w:rsidR="001C0890" w:rsidRPr="001C0890" w:rsidRDefault="001C0890" w:rsidP="00B47768">
      <w:pPr>
        <w:numPr>
          <w:ilvl w:val="0"/>
          <w:numId w:val="20"/>
        </w:numPr>
        <w:tabs>
          <w:tab w:val="clear" w:pos="720"/>
        </w:tabs>
        <w:adjustRightInd w:val="0"/>
        <w:ind w:left="851" w:firstLine="567"/>
        <w:rPr>
          <w:color w:val="000000"/>
          <w:sz w:val="28"/>
          <w:szCs w:val="28"/>
          <w:lang w:eastAsia="ru-RU"/>
        </w:rPr>
      </w:pPr>
      <w:r w:rsidRPr="001C0890">
        <w:rPr>
          <w:color w:val="000000"/>
          <w:sz w:val="28"/>
          <w:szCs w:val="28"/>
          <w:lang w:eastAsia="ru-RU"/>
        </w:rPr>
        <w:t>Написание кода и реализация системы в соответствии с техническим заданием;</w:t>
      </w:r>
    </w:p>
    <w:p w14:paraId="27E96D15" w14:textId="77777777" w:rsidR="001C0890" w:rsidRPr="001C0890" w:rsidRDefault="001C0890" w:rsidP="00B47768">
      <w:pPr>
        <w:numPr>
          <w:ilvl w:val="0"/>
          <w:numId w:val="20"/>
        </w:numPr>
        <w:tabs>
          <w:tab w:val="clear" w:pos="720"/>
        </w:tabs>
        <w:adjustRightInd w:val="0"/>
        <w:ind w:left="851" w:firstLine="567"/>
        <w:rPr>
          <w:color w:val="000000"/>
          <w:sz w:val="28"/>
          <w:szCs w:val="28"/>
          <w:lang w:eastAsia="ru-RU"/>
        </w:rPr>
      </w:pPr>
      <w:r w:rsidRPr="001C0890">
        <w:rPr>
          <w:color w:val="000000"/>
          <w:sz w:val="28"/>
          <w:szCs w:val="28"/>
          <w:lang w:eastAsia="ru-RU"/>
        </w:rPr>
        <w:t>Тестирование системы на соответствие требованиям и обнаружение ошибок;</w:t>
      </w:r>
    </w:p>
    <w:p w14:paraId="74F08A0B" w14:textId="673FCD3B" w:rsidR="00EA4261" w:rsidRPr="001C0890" w:rsidRDefault="001C0890" w:rsidP="00B47768">
      <w:pPr>
        <w:numPr>
          <w:ilvl w:val="0"/>
          <w:numId w:val="20"/>
        </w:numPr>
        <w:tabs>
          <w:tab w:val="clear" w:pos="720"/>
        </w:tabs>
        <w:adjustRightInd w:val="0"/>
        <w:ind w:left="851" w:firstLine="567"/>
        <w:rPr>
          <w:color w:val="000000"/>
          <w:sz w:val="28"/>
          <w:szCs w:val="28"/>
          <w:lang w:eastAsia="ru-RU"/>
        </w:rPr>
      </w:pPr>
      <w:r w:rsidRPr="001C0890">
        <w:rPr>
          <w:color w:val="000000"/>
          <w:sz w:val="28"/>
          <w:szCs w:val="28"/>
          <w:lang w:eastAsia="ru-RU"/>
        </w:rPr>
        <w:t>Отладка и исправление ошибок.</w:t>
      </w:r>
    </w:p>
    <w:p w14:paraId="35DF42B1" w14:textId="39F1ED4D" w:rsidR="007041ED" w:rsidRPr="00F17F5B" w:rsidRDefault="007041ED" w:rsidP="00B47768">
      <w:pPr>
        <w:shd w:val="clear" w:color="auto" w:fill="FFFFFF"/>
        <w:ind w:firstLine="709"/>
        <w:rPr>
          <w:color w:val="000000"/>
          <w:sz w:val="28"/>
          <w:szCs w:val="28"/>
          <w:lang w:eastAsia="ru-RU"/>
        </w:rPr>
      </w:pPr>
      <w:r w:rsidRPr="00F17F5B">
        <w:rPr>
          <w:color w:val="000000"/>
          <w:sz w:val="28"/>
          <w:szCs w:val="28"/>
          <w:lang w:eastAsia="ru-RU"/>
        </w:rPr>
        <w:t>Материалы и инструментарий</w:t>
      </w:r>
    </w:p>
    <w:p w14:paraId="112979AB" w14:textId="76380083" w:rsidR="007041ED" w:rsidRPr="00F17F5B" w:rsidRDefault="007041ED" w:rsidP="00B47768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ind w:left="0" w:firstLine="709"/>
        <w:rPr>
          <w:color w:val="000000"/>
          <w:sz w:val="28"/>
          <w:szCs w:val="28"/>
          <w:lang w:eastAsia="ru-RU"/>
        </w:rPr>
      </w:pPr>
      <w:r w:rsidRPr="00F17F5B">
        <w:rPr>
          <w:color w:val="000000"/>
          <w:sz w:val="28"/>
          <w:szCs w:val="28"/>
          <w:lang w:eastAsia="ru-RU"/>
        </w:rPr>
        <w:t xml:space="preserve">Язык программирования </w:t>
      </w:r>
      <w:r w:rsidRPr="00F17F5B">
        <w:rPr>
          <w:color w:val="000000"/>
          <w:sz w:val="28"/>
          <w:szCs w:val="28"/>
          <w:lang w:val="en-US" w:eastAsia="ru-RU"/>
        </w:rPr>
        <w:t>Python;</w:t>
      </w:r>
    </w:p>
    <w:p w14:paraId="138FD64C" w14:textId="1C97299D" w:rsidR="007041ED" w:rsidRPr="00F17F5B" w:rsidRDefault="007041ED" w:rsidP="00B47768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ind w:left="0" w:firstLine="709"/>
        <w:rPr>
          <w:color w:val="000000"/>
          <w:sz w:val="28"/>
          <w:szCs w:val="28"/>
          <w:lang w:eastAsia="ru-RU"/>
        </w:rPr>
      </w:pPr>
      <w:r w:rsidRPr="00F17F5B">
        <w:rPr>
          <w:color w:val="000000"/>
          <w:sz w:val="28"/>
          <w:szCs w:val="28"/>
          <w:lang w:eastAsia="ru-RU"/>
        </w:rPr>
        <w:t xml:space="preserve">Среда разработки </w:t>
      </w:r>
      <w:r w:rsidRPr="00F17F5B">
        <w:rPr>
          <w:color w:val="000000"/>
          <w:sz w:val="28"/>
          <w:szCs w:val="28"/>
          <w:lang w:val="en-US" w:eastAsia="ru-RU"/>
        </w:rPr>
        <w:t>VS Code;</w:t>
      </w:r>
    </w:p>
    <w:p w14:paraId="446D8238" w14:textId="5A757C2F" w:rsidR="007041ED" w:rsidRPr="00F17F5B" w:rsidRDefault="007041ED" w:rsidP="00B47768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ind w:left="0" w:firstLine="709"/>
        <w:rPr>
          <w:color w:val="000000"/>
          <w:sz w:val="28"/>
          <w:szCs w:val="28"/>
          <w:lang w:eastAsia="ru-RU"/>
        </w:rPr>
      </w:pPr>
      <w:r w:rsidRPr="00F17F5B">
        <w:rPr>
          <w:color w:val="000000"/>
          <w:sz w:val="28"/>
          <w:szCs w:val="28"/>
          <w:lang w:val="en-US" w:eastAsia="ru-RU"/>
        </w:rPr>
        <w:t>MySQL</w:t>
      </w:r>
      <w:r w:rsidRPr="00F17F5B">
        <w:rPr>
          <w:color w:val="000000"/>
          <w:sz w:val="28"/>
          <w:szCs w:val="28"/>
          <w:lang w:eastAsia="ru-RU"/>
        </w:rPr>
        <w:t xml:space="preserve"> </w:t>
      </w:r>
      <w:r w:rsidRPr="00F17F5B">
        <w:rPr>
          <w:color w:val="000000"/>
          <w:sz w:val="28"/>
          <w:szCs w:val="28"/>
          <w:lang w:val="en-US" w:eastAsia="ru-RU"/>
        </w:rPr>
        <w:t xml:space="preserve">Server </w:t>
      </w:r>
      <w:r w:rsidRPr="00F17F5B">
        <w:rPr>
          <w:color w:val="000000"/>
          <w:sz w:val="28"/>
          <w:szCs w:val="28"/>
          <w:lang w:eastAsia="ru-RU"/>
        </w:rPr>
        <w:t>СУБД</w:t>
      </w:r>
      <w:r w:rsidRPr="00F17F5B">
        <w:rPr>
          <w:color w:val="000000"/>
          <w:sz w:val="28"/>
          <w:szCs w:val="28"/>
          <w:lang w:val="en-US" w:eastAsia="ru-RU"/>
        </w:rPr>
        <w:t>;</w:t>
      </w:r>
    </w:p>
    <w:p w14:paraId="6829FCF9" w14:textId="3B27F792" w:rsidR="007041ED" w:rsidRPr="001C0890" w:rsidRDefault="007041ED" w:rsidP="00B47768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ind w:left="0" w:firstLine="709"/>
        <w:rPr>
          <w:color w:val="000000"/>
          <w:sz w:val="28"/>
          <w:szCs w:val="28"/>
          <w:lang w:eastAsia="ru-RU"/>
        </w:rPr>
      </w:pPr>
      <w:r w:rsidRPr="00F17F5B">
        <w:rPr>
          <w:color w:val="000000"/>
          <w:sz w:val="28"/>
          <w:szCs w:val="28"/>
          <w:lang w:val="en-US" w:eastAsia="ru-RU"/>
        </w:rPr>
        <w:t>Microsoft Of</w:t>
      </w:r>
      <w:r w:rsidR="00FB27CC" w:rsidRPr="00F17F5B">
        <w:rPr>
          <w:color w:val="000000"/>
          <w:sz w:val="28"/>
          <w:szCs w:val="28"/>
          <w:lang w:val="en-US" w:eastAsia="ru-RU"/>
        </w:rPr>
        <w:t>f</w:t>
      </w:r>
      <w:r w:rsidRPr="00F17F5B">
        <w:rPr>
          <w:color w:val="000000"/>
          <w:sz w:val="28"/>
          <w:szCs w:val="28"/>
          <w:lang w:val="en-US" w:eastAsia="ru-RU"/>
        </w:rPr>
        <w:t>ice;</w:t>
      </w:r>
    </w:p>
    <w:p w14:paraId="075181B8" w14:textId="2FE07E3C" w:rsidR="001C0890" w:rsidRPr="00F17F5B" w:rsidRDefault="001C0890" w:rsidP="00B47768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ind w:left="0" w:firstLine="709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Приложение </w:t>
      </w:r>
      <w:r>
        <w:rPr>
          <w:color w:val="000000"/>
          <w:sz w:val="28"/>
          <w:szCs w:val="28"/>
          <w:lang w:val="kk-KZ" w:eastAsia="ru-RU"/>
        </w:rPr>
        <w:t>«</w:t>
      </w:r>
      <w:r>
        <w:rPr>
          <w:color w:val="000000"/>
          <w:sz w:val="28"/>
          <w:szCs w:val="28"/>
          <w:lang w:val="en-US" w:eastAsia="ru-RU"/>
        </w:rPr>
        <w:t>Telegram</w:t>
      </w:r>
      <w:r>
        <w:rPr>
          <w:color w:val="000000"/>
          <w:sz w:val="28"/>
          <w:szCs w:val="28"/>
          <w:lang w:val="kk-KZ" w:eastAsia="ru-RU"/>
        </w:rPr>
        <w:t>»</w:t>
      </w:r>
      <w:r>
        <w:rPr>
          <w:color w:val="000000"/>
          <w:sz w:val="28"/>
          <w:szCs w:val="28"/>
          <w:lang w:val="en-US" w:eastAsia="ru-RU"/>
        </w:rPr>
        <w:t>.</w:t>
      </w:r>
    </w:p>
    <w:p w14:paraId="0ED849C6" w14:textId="77777777" w:rsidR="001C0890" w:rsidRPr="00FF659C" w:rsidRDefault="001C0890" w:rsidP="00B47768">
      <w:pPr>
        <w:ind w:firstLine="709"/>
        <w:rPr>
          <w:sz w:val="28"/>
          <w:szCs w:val="28"/>
        </w:rPr>
      </w:pPr>
      <w:r w:rsidRPr="00FF659C">
        <w:rPr>
          <w:sz w:val="28"/>
          <w:szCs w:val="28"/>
        </w:rPr>
        <w:t xml:space="preserve">Функционал автоматизированной информационной системы учета ПО в организации может включать в себя следующее: </w:t>
      </w:r>
    </w:p>
    <w:p w14:paraId="1A92FC03" w14:textId="77777777" w:rsidR="001C0890" w:rsidRPr="00FF659C" w:rsidRDefault="001C0890" w:rsidP="00B47768">
      <w:pPr>
        <w:pStyle w:val="ListParagraph"/>
        <w:numPr>
          <w:ilvl w:val="0"/>
          <w:numId w:val="9"/>
        </w:numPr>
        <w:spacing w:after="160" w:line="240" w:lineRule="auto"/>
        <w:ind w:left="0" w:firstLine="709"/>
        <w:contextualSpacing/>
        <w:jc w:val="left"/>
        <w:rPr>
          <w:sz w:val="28"/>
          <w:szCs w:val="28"/>
        </w:rPr>
      </w:pPr>
      <w:r w:rsidRPr="00FF659C">
        <w:rPr>
          <w:sz w:val="28"/>
          <w:szCs w:val="28"/>
        </w:rPr>
        <w:t xml:space="preserve">Учет и инвентаризация ПО - позволяет отслеживать использование и доступность ПО в организации. </w:t>
      </w:r>
    </w:p>
    <w:p w14:paraId="13DAB2B8" w14:textId="77777777" w:rsidR="001C0890" w:rsidRPr="00FF659C" w:rsidRDefault="001C0890" w:rsidP="00B47768">
      <w:pPr>
        <w:pStyle w:val="ListParagraph"/>
        <w:numPr>
          <w:ilvl w:val="0"/>
          <w:numId w:val="9"/>
        </w:numPr>
        <w:spacing w:after="160" w:line="240" w:lineRule="auto"/>
        <w:ind w:left="0" w:firstLine="709"/>
        <w:contextualSpacing/>
        <w:jc w:val="left"/>
        <w:rPr>
          <w:sz w:val="28"/>
          <w:szCs w:val="28"/>
        </w:rPr>
      </w:pPr>
      <w:r w:rsidRPr="00FF659C">
        <w:rPr>
          <w:sz w:val="28"/>
          <w:szCs w:val="28"/>
        </w:rPr>
        <w:t xml:space="preserve">Управление лицензиями - помогает контролировать использование лицензированного ПО. </w:t>
      </w:r>
    </w:p>
    <w:p w14:paraId="4806F617" w14:textId="77777777" w:rsidR="001C0890" w:rsidRPr="00FF659C" w:rsidRDefault="001C0890" w:rsidP="00B47768">
      <w:pPr>
        <w:pStyle w:val="ListParagraph"/>
        <w:numPr>
          <w:ilvl w:val="0"/>
          <w:numId w:val="9"/>
        </w:numPr>
        <w:spacing w:after="160" w:line="240" w:lineRule="auto"/>
        <w:ind w:left="0" w:firstLine="709"/>
        <w:contextualSpacing/>
        <w:jc w:val="left"/>
        <w:rPr>
          <w:sz w:val="28"/>
          <w:szCs w:val="28"/>
        </w:rPr>
      </w:pPr>
      <w:r w:rsidRPr="00FF659C">
        <w:rPr>
          <w:sz w:val="28"/>
          <w:szCs w:val="28"/>
        </w:rPr>
        <w:t xml:space="preserve">Учет заявок и задач - позволяет отслеживать заявки на программное обеспечение и задачи, связанные с учетом ПО. </w:t>
      </w:r>
    </w:p>
    <w:p w14:paraId="4E1BA181" w14:textId="77777777" w:rsidR="001C0890" w:rsidRPr="00FF659C" w:rsidRDefault="001C0890" w:rsidP="00B47768">
      <w:pPr>
        <w:pStyle w:val="ListParagraph"/>
        <w:numPr>
          <w:ilvl w:val="0"/>
          <w:numId w:val="9"/>
        </w:numPr>
        <w:spacing w:after="160" w:line="240" w:lineRule="auto"/>
        <w:ind w:left="0" w:firstLine="709"/>
        <w:contextualSpacing/>
        <w:jc w:val="left"/>
        <w:rPr>
          <w:sz w:val="28"/>
          <w:szCs w:val="28"/>
        </w:rPr>
      </w:pPr>
      <w:r w:rsidRPr="00FF659C">
        <w:rPr>
          <w:sz w:val="28"/>
          <w:szCs w:val="28"/>
        </w:rPr>
        <w:t xml:space="preserve">Отчетность - предоставляет детальную информацию об использовании ПО в организации. </w:t>
      </w:r>
    </w:p>
    <w:p w14:paraId="150FA0D7" w14:textId="77777777" w:rsidR="001C0890" w:rsidRPr="00FF659C" w:rsidRDefault="001C0890" w:rsidP="00B47768">
      <w:pPr>
        <w:pStyle w:val="ListParagraph"/>
        <w:numPr>
          <w:ilvl w:val="0"/>
          <w:numId w:val="9"/>
        </w:numPr>
        <w:spacing w:after="160" w:line="240" w:lineRule="auto"/>
        <w:ind w:left="0" w:firstLine="709"/>
        <w:contextualSpacing/>
        <w:jc w:val="left"/>
        <w:rPr>
          <w:sz w:val="28"/>
          <w:szCs w:val="28"/>
        </w:rPr>
      </w:pPr>
      <w:r w:rsidRPr="00FF659C">
        <w:rPr>
          <w:sz w:val="28"/>
          <w:szCs w:val="28"/>
        </w:rPr>
        <w:t xml:space="preserve">Управление рисками - помогает оценить возможные риски, связанные с использованием ПО. </w:t>
      </w:r>
    </w:p>
    <w:p w14:paraId="139A1CD1" w14:textId="77777777" w:rsidR="001C0890" w:rsidRPr="00FF659C" w:rsidRDefault="001C0890" w:rsidP="00B47768">
      <w:pPr>
        <w:ind w:firstLine="709"/>
        <w:rPr>
          <w:sz w:val="28"/>
          <w:szCs w:val="28"/>
        </w:rPr>
      </w:pPr>
      <w:r w:rsidRPr="00FF659C">
        <w:rPr>
          <w:sz w:val="28"/>
          <w:szCs w:val="28"/>
        </w:rPr>
        <w:t>Функциональность системы может варьироваться в зависимости от потребностей организации.</w:t>
      </w:r>
    </w:p>
    <w:p w14:paraId="1BAC9BBE" w14:textId="77777777" w:rsidR="00EA4261" w:rsidRPr="00F17F5B" w:rsidRDefault="00EA4261" w:rsidP="00B47768">
      <w:pPr>
        <w:shd w:val="clear" w:color="auto" w:fill="FFFFFF"/>
        <w:ind w:firstLine="0"/>
        <w:rPr>
          <w:color w:val="000000"/>
          <w:sz w:val="28"/>
          <w:szCs w:val="28"/>
          <w:lang w:eastAsia="ru-RU"/>
        </w:rPr>
      </w:pPr>
    </w:p>
    <w:p w14:paraId="26FC47CB" w14:textId="77777777" w:rsidR="001F46AA" w:rsidRPr="00F17F5B" w:rsidRDefault="001F46AA" w:rsidP="00B47768">
      <w:pPr>
        <w:shd w:val="clear" w:color="auto" w:fill="FFFFFF"/>
        <w:ind w:firstLine="0"/>
        <w:rPr>
          <w:color w:val="000000"/>
          <w:sz w:val="28"/>
          <w:szCs w:val="28"/>
          <w:lang w:eastAsia="ru-RU"/>
        </w:rPr>
      </w:pPr>
    </w:p>
    <w:p w14:paraId="282CE96B" w14:textId="0DDD41FF" w:rsidR="001F46AA" w:rsidRPr="00F17F5B" w:rsidRDefault="0026588D" w:rsidP="00B47768">
      <w:pPr>
        <w:pStyle w:val="Heading2"/>
        <w:spacing w:before="0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7" w:name="_Toc133530631"/>
      <w:r w:rsidRPr="00F17F5B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1</w:t>
      </w:r>
      <w:r w:rsidR="001F46AA" w:rsidRPr="00F17F5B">
        <w:rPr>
          <w:rFonts w:ascii="Times New Roman" w:hAnsi="Times New Roman" w:cs="Times New Roman"/>
          <w:color w:val="auto"/>
          <w:sz w:val="28"/>
          <w:szCs w:val="28"/>
          <w:lang w:eastAsia="ru-RU"/>
        </w:rPr>
        <w:t>.</w:t>
      </w:r>
      <w:r w:rsidR="00BF35CA">
        <w:rPr>
          <w:rFonts w:ascii="Times New Roman" w:hAnsi="Times New Roman" w:cs="Times New Roman"/>
          <w:color w:val="auto"/>
          <w:sz w:val="28"/>
          <w:szCs w:val="28"/>
          <w:lang w:eastAsia="ru-RU"/>
        </w:rPr>
        <w:t>2</w:t>
      </w:r>
      <w:r w:rsidR="001F46AA" w:rsidRPr="00F17F5B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1F46AA" w:rsidRPr="00F17F5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Иерархическая структура работ (ИСР)</w:t>
      </w:r>
      <w:bookmarkEnd w:id="7"/>
    </w:p>
    <w:p w14:paraId="5F25D72B" w14:textId="77777777" w:rsidR="001F46AA" w:rsidRPr="00F17F5B" w:rsidRDefault="001F46AA" w:rsidP="00B47768">
      <w:pPr>
        <w:ind w:left="851"/>
        <w:rPr>
          <w:sz w:val="28"/>
          <w:szCs w:val="28"/>
          <w:lang w:eastAsia="ru-RU"/>
        </w:rPr>
      </w:pPr>
    </w:p>
    <w:p w14:paraId="1670C5FB" w14:textId="77777777" w:rsidR="001C0890" w:rsidRPr="001C0890" w:rsidRDefault="001C0890" w:rsidP="00B47768">
      <w:pPr>
        <w:rPr>
          <w:sz w:val="28"/>
          <w:szCs w:val="28"/>
        </w:rPr>
      </w:pPr>
      <w:r w:rsidRPr="001C0890">
        <w:rPr>
          <w:sz w:val="28"/>
          <w:szCs w:val="28"/>
        </w:rPr>
        <w:t xml:space="preserve">Проект Чат-бота в </w:t>
      </w:r>
      <w:r w:rsidRPr="001C0890">
        <w:rPr>
          <w:sz w:val="28"/>
          <w:szCs w:val="28"/>
          <w:lang w:val="en-US"/>
        </w:rPr>
        <w:t>Telegram</w:t>
      </w:r>
      <w:r w:rsidRPr="001C0890">
        <w:rPr>
          <w:sz w:val="28"/>
          <w:szCs w:val="28"/>
        </w:rPr>
        <w:t>:</w:t>
      </w:r>
    </w:p>
    <w:p w14:paraId="7F67E39B" w14:textId="77777777" w:rsidR="001C0890" w:rsidRPr="001C0890" w:rsidRDefault="001C0890" w:rsidP="00B47768">
      <w:pPr>
        <w:pStyle w:val="ListParagraph"/>
        <w:numPr>
          <w:ilvl w:val="0"/>
          <w:numId w:val="21"/>
        </w:numPr>
        <w:spacing w:line="240" w:lineRule="auto"/>
        <w:ind w:left="0" w:firstLine="851"/>
        <w:contextualSpacing/>
        <w:rPr>
          <w:sz w:val="28"/>
          <w:szCs w:val="28"/>
        </w:rPr>
      </w:pPr>
      <w:r w:rsidRPr="001C0890">
        <w:rPr>
          <w:sz w:val="28"/>
          <w:szCs w:val="28"/>
        </w:rPr>
        <w:t>Изучение предметной области</w:t>
      </w:r>
    </w:p>
    <w:p w14:paraId="3B8BD12C" w14:textId="77777777" w:rsidR="001C0890" w:rsidRPr="001C0890" w:rsidRDefault="001C0890" w:rsidP="00B47768">
      <w:pPr>
        <w:pStyle w:val="ListParagraph"/>
        <w:numPr>
          <w:ilvl w:val="1"/>
          <w:numId w:val="22"/>
        </w:numPr>
        <w:spacing w:line="240" w:lineRule="auto"/>
        <w:ind w:left="0" w:firstLine="1418"/>
        <w:contextualSpacing/>
        <w:rPr>
          <w:sz w:val="28"/>
          <w:szCs w:val="28"/>
        </w:rPr>
      </w:pPr>
      <w:r w:rsidRPr="001C0890">
        <w:rPr>
          <w:sz w:val="28"/>
          <w:szCs w:val="28"/>
        </w:rPr>
        <w:t>Определение ролей</w:t>
      </w:r>
    </w:p>
    <w:p w14:paraId="5F8EC6C6" w14:textId="6B8032BC" w:rsidR="001C0890" w:rsidRPr="002E1382" w:rsidRDefault="001C0890" w:rsidP="00B47768">
      <w:pPr>
        <w:pStyle w:val="ListParagraph"/>
        <w:numPr>
          <w:ilvl w:val="1"/>
          <w:numId w:val="22"/>
        </w:numPr>
        <w:spacing w:line="240" w:lineRule="auto"/>
        <w:ind w:left="0" w:firstLine="1418"/>
        <w:contextualSpacing/>
        <w:rPr>
          <w:sz w:val="28"/>
          <w:szCs w:val="28"/>
        </w:rPr>
      </w:pPr>
      <w:r w:rsidRPr="001C0890">
        <w:rPr>
          <w:sz w:val="28"/>
          <w:szCs w:val="28"/>
        </w:rPr>
        <w:t>Установка всех необходимых утилит</w:t>
      </w:r>
    </w:p>
    <w:p w14:paraId="036C7D5E" w14:textId="77777777" w:rsidR="001C0890" w:rsidRPr="001C0890" w:rsidRDefault="001C0890" w:rsidP="00B47768">
      <w:pPr>
        <w:pStyle w:val="ListParagraph"/>
        <w:numPr>
          <w:ilvl w:val="1"/>
          <w:numId w:val="22"/>
        </w:numPr>
        <w:spacing w:line="240" w:lineRule="auto"/>
        <w:ind w:left="0" w:firstLine="1418"/>
        <w:contextualSpacing/>
        <w:rPr>
          <w:sz w:val="28"/>
          <w:szCs w:val="28"/>
        </w:rPr>
      </w:pPr>
      <w:r w:rsidRPr="001C0890">
        <w:rPr>
          <w:sz w:val="28"/>
          <w:szCs w:val="28"/>
        </w:rPr>
        <w:t>Поиск методов реализации</w:t>
      </w:r>
    </w:p>
    <w:p w14:paraId="2E14AD59" w14:textId="427ACCFF" w:rsidR="001C0890" w:rsidRPr="002E1382" w:rsidRDefault="001C0890" w:rsidP="00B47768">
      <w:pPr>
        <w:pStyle w:val="ListParagraph"/>
        <w:numPr>
          <w:ilvl w:val="1"/>
          <w:numId w:val="22"/>
        </w:numPr>
        <w:spacing w:line="240" w:lineRule="auto"/>
        <w:ind w:left="0" w:firstLine="1418"/>
        <w:contextualSpacing/>
        <w:rPr>
          <w:sz w:val="28"/>
          <w:szCs w:val="28"/>
        </w:rPr>
      </w:pPr>
      <w:r w:rsidRPr="001C0890">
        <w:rPr>
          <w:sz w:val="28"/>
          <w:szCs w:val="28"/>
        </w:rPr>
        <w:t>Продумывание дизайна</w:t>
      </w:r>
    </w:p>
    <w:p w14:paraId="5B523C87" w14:textId="505D3336" w:rsidR="001C0890" w:rsidRPr="002E1382" w:rsidRDefault="001C0890" w:rsidP="00B47768">
      <w:pPr>
        <w:pStyle w:val="ListParagraph"/>
        <w:numPr>
          <w:ilvl w:val="0"/>
          <w:numId w:val="22"/>
        </w:numPr>
        <w:spacing w:line="240" w:lineRule="auto"/>
        <w:ind w:left="0" w:firstLine="851"/>
        <w:contextualSpacing/>
        <w:rPr>
          <w:sz w:val="28"/>
          <w:szCs w:val="28"/>
        </w:rPr>
      </w:pPr>
      <w:r w:rsidRPr="001C0890">
        <w:rPr>
          <w:sz w:val="28"/>
          <w:szCs w:val="28"/>
        </w:rPr>
        <w:t>Проектирование</w:t>
      </w:r>
    </w:p>
    <w:p w14:paraId="7CE8F03D" w14:textId="4FA01462" w:rsidR="001C0890" w:rsidRPr="001C0890" w:rsidRDefault="001C0890" w:rsidP="00B47768">
      <w:pPr>
        <w:ind w:left="1985" w:hanging="567"/>
        <w:rPr>
          <w:sz w:val="28"/>
          <w:szCs w:val="28"/>
        </w:rPr>
      </w:pPr>
      <w:r w:rsidRPr="001C0890">
        <w:rPr>
          <w:sz w:val="28"/>
          <w:szCs w:val="28"/>
        </w:rPr>
        <w:t xml:space="preserve">2.1 </w:t>
      </w:r>
      <w:r w:rsidR="00E66BA2">
        <w:rPr>
          <w:sz w:val="28"/>
          <w:szCs w:val="28"/>
        </w:rPr>
        <w:tab/>
      </w:r>
      <w:r w:rsidR="00E66BA2">
        <w:rPr>
          <w:sz w:val="28"/>
          <w:szCs w:val="28"/>
        </w:rPr>
        <w:tab/>
      </w:r>
      <w:r w:rsidRPr="001C0890">
        <w:rPr>
          <w:sz w:val="28"/>
          <w:szCs w:val="28"/>
        </w:rPr>
        <w:t>Создание макета дизайна</w:t>
      </w:r>
    </w:p>
    <w:p w14:paraId="3EE60241" w14:textId="68B7C1FE" w:rsidR="001C0890" w:rsidRPr="002E1382" w:rsidRDefault="001C0890" w:rsidP="00B47768">
      <w:pPr>
        <w:pStyle w:val="ListParagraph"/>
        <w:numPr>
          <w:ilvl w:val="1"/>
          <w:numId w:val="23"/>
        </w:numPr>
        <w:spacing w:line="240" w:lineRule="auto"/>
        <w:ind w:left="0" w:firstLine="1418"/>
        <w:contextualSpacing/>
        <w:rPr>
          <w:sz w:val="28"/>
          <w:szCs w:val="28"/>
        </w:rPr>
      </w:pPr>
      <w:r w:rsidRPr="001C0890">
        <w:rPr>
          <w:sz w:val="28"/>
          <w:szCs w:val="28"/>
        </w:rPr>
        <w:t>Создание чернового макета</w:t>
      </w:r>
    </w:p>
    <w:p w14:paraId="18F1555A" w14:textId="77777777" w:rsidR="001C0890" w:rsidRPr="001C0890" w:rsidRDefault="001C0890" w:rsidP="00B47768">
      <w:pPr>
        <w:pStyle w:val="ListParagraph"/>
        <w:numPr>
          <w:ilvl w:val="1"/>
          <w:numId w:val="23"/>
        </w:numPr>
        <w:spacing w:line="240" w:lineRule="auto"/>
        <w:ind w:left="0" w:firstLine="1418"/>
        <w:contextualSpacing/>
        <w:rPr>
          <w:sz w:val="28"/>
          <w:szCs w:val="28"/>
        </w:rPr>
      </w:pPr>
      <w:r w:rsidRPr="001C0890">
        <w:rPr>
          <w:sz w:val="28"/>
          <w:szCs w:val="28"/>
        </w:rPr>
        <w:t>Проектирование пользовательского интерфейса</w:t>
      </w:r>
    </w:p>
    <w:p w14:paraId="18A2BD7D" w14:textId="77777777" w:rsidR="001C0890" w:rsidRPr="001C0890" w:rsidRDefault="001C0890" w:rsidP="00B47768">
      <w:pPr>
        <w:pStyle w:val="ListParagraph"/>
        <w:numPr>
          <w:ilvl w:val="1"/>
          <w:numId w:val="23"/>
        </w:numPr>
        <w:spacing w:line="240" w:lineRule="auto"/>
        <w:ind w:left="0" w:firstLine="1418"/>
        <w:contextualSpacing/>
        <w:rPr>
          <w:sz w:val="28"/>
          <w:szCs w:val="28"/>
        </w:rPr>
      </w:pPr>
      <w:r w:rsidRPr="001C0890">
        <w:rPr>
          <w:sz w:val="28"/>
          <w:szCs w:val="28"/>
        </w:rPr>
        <w:t>Проектирование базы данных</w:t>
      </w:r>
    </w:p>
    <w:p w14:paraId="725994CE" w14:textId="77777777" w:rsidR="001C0890" w:rsidRPr="001C0890" w:rsidRDefault="001C0890" w:rsidP="00B47768">
      <w:pPr>
        <w:pStyle w:val="ListParagraph"/>
        <w:numPr>
          <w:ilvl w:val="1"/>
          <w:numId w:val="23"/>
        </w:numPr>
        <w:spacing w:line="240" w:lineRule="auto"/>
        <w:ind w:left="0" w:firstLine="1418"/>
        <w:contextualSpacing/>
        <w:rPr>
          <w:sz w:val="28"/>
          <w:szCs w:val="28"/>
        </w:rPr>
      </w:pPr>
      <w:r w:rsidRPr="001C0890">
        <w:rPr>
          <w:sz w:val="28"/>
          <w:szCs w:val="28"/>
        </w:rPr>
        <w:t>Проектирование архитектуры</w:t>
      </w:r>
    </w:p>
    <w:p w14:paraId="53092323" w14:textId="77777777" w:rsidR="001C0890" w:rsidRPr="001C0890" w:rsidRDefault="001C0890" w:rsidP="00B47768">
      <w:pPr>
        <w:pStyle w:val="ListParagraph"/>
        <w:numPr>
          <w:ilvl w:val="1"/>
          <w:numId w:val="23"/>
        </w:numPr>
        <w:spacing w:line="240" w:lineRule="auto"/>
        <w:ind w:left="0" w:firstLine="1418"/>
        <w:contextualSpacing/>
        <w:rPr>
          <w:sz w:val="28"/>
          <w:szCs w:val="28"/>
        </w:rPr>
      </w:pPr>
      <w:r w:rsidRPr="001C0890">
        <w:rPr>
          <w:sz w:val="28"/>
          <w:szCs w:val="28"/>
        </w:rPr>
        <w:t>Анализ аналогов</w:t>
      </w:r>
    </w:p>
    <w:p w14:paraId="4AFEE022" w14:textId="63E67BC2" w:rsidR="001C0890" w:rsidRPr="002E1382" w:rsidRDefault="001C0890" w:rsidP="00B47768">
      <w:pPr>
        <w:pStyle w:val="ListParagraph"/>
        <w:numPr>
          <w:ilvl w:val="0"/>
          <w:numId w:val="23"/>
        </w:numPr>
        <w:spacing w:line="240" w:lineRule="auto"/>
        <w:ind w:left="0" w:firstLine="851"/>
        <w:contextualSpacing/>
        <w:rPr>
          <w:sz w:val="28"/>
          <w:szCs w:val="28"/>
        </w:rPr>
      </w:pPr>
      <w:r w:rsidRPr="001C0890">
        <w:rPr>
          <w:sz w:val="28"/>
          <w:szCs w:val="28"/>
        </w:rPr>
        <w:t>Разработка</w:t>
      </w:r>
    </w:p>
    <w:p w14:paraId="4A27F7E7" w14:textId="136C68F2" w:rsidR="001C0890" w:rsidRPr="001C0890" w:rsidRDefault="001C0890" w:rsidP="00B47768">
      <w:pPr>
        <w:ind w:firstLine="1418"/>
        <w:rPr>
          <w:sz w:val="28"/>
          <w:szCs w:val="28"/>
        </w:rPr>
      </w:pPr>
      <w:r w:rsidRPr="001C0890">
        <w:rPr>
          <w:sz w:val="28"/>
          <w:szCs w:val="28"/>
        </w:rPr>
        <w:t xml:space="preserve">3.1 </w:t>
      </w:r>
      <w:r w:rsidR="00E66BA2">
        <w:rPr>
          <w:sz w:val="28"/>
          <w:szCs w:val="28"/>
        </w:rPr>
        <w:tab/>
      </w:r>
      <w:r w:rsidRPr="001C0890">
        <w:rPr>
          <w:sz w:val="28"/>
          <w:szCs w:val="28"/>
        </w:rPr>
        <w:t>Разработка системы покупки подписки</w:t>
      </w:r>
    </w:p>
    <w:p w14:paraId="7A5E4569" w14:textId="77777777" w:rsidR="001C0890" w:rsidRPr="001C0890" w:rsidRDefault="001C0890" w:rsidP="00B47768">
      <w:pPr>
        <w:pStyle w:val="ListParagraph"/>
        <w:numPr>
          <w:ilvl w:val="1"/>
          <w:numId w:val="23"/>
        </w:numPr>
        <w:spacing w:line="240" w:lineRule="auto"/>
        <w:ind w:left="0" w:firstLine="1418"/>
        <w:contextualSpacing/>
        <w:rPr>
          <w:sz w:val="28"/>
          <w:szCs w:val="28"/>
        </w:rPr>
      </w:pPr>
      <w:r w:rsidRPr="001C0890">
        <w:rPr>
          <w:sz w:val="28"/>
          <w:szCs w:val="28"/>
        </w:rPr>
        <w:t>Разработка функционала</w:t>
      </w:r>
    </w:p>
    <w:p w14:paraId="214013F9" w14:textId="77777777" w:rsidR="001C0890" w:rsidRPr="001C0890" w:rsidRDefault="001C0890" w:rsidP="00B47768">
      <w:pPr>
        <w:pStyle w:val="ListParagraph"/>
        <w:numPr>
          <w:ilvl w:val="1"/>
          <w:numId w:val="23"/>
        </w:numPr>
        <w:spacing w:line="240" w:lineRule="auto"/>
        <w:ind w:left="0" w:firstLine="1418"/>
        <w:contextualSpacing/>
        <w:rPr>
          <w:sz w:val="28"/>
          <w:szCs w:val="28"/>
        </w:rPr>
      </w:pPr>
      <w:r w:rsidRPr="001C0890">
        <w:rPr>
          <w:sz w:val="28"/>
          <w:szCs w:val="28"/>
        </w:rPr>
        <w:t>Разработка БД</w:t>
      </w:r>
    </w:p>
    <w:p w14:paraId="4A58FDA4" w14:textId="77777777" w:rsidR="001C0890" w:rsidRPr="001C0890" w:rsidRDefault="001C0890" w:rsidP="00B47768">
      <w:pPr>
        <w:pStyle w:val="ListParagraph"/>
        <w:numPr>
          <w:ilvl w:val="1"/>
          <w:numId w:val="23"/>
        </w:numPr>
        <w:spacing w:line="240" w:lineRule="auto"/>
        <w:ind w:left="0" w:firstLine="1418"/>
        <w:contextualSpacing/>
        <w:rPr>
          <w:sz w:val="28"/>
          <w:szCs w:val="28"/>
        </w:rPr>
      </w:pPr>
      <w:r w:rsidRPr="001C0890">
        <w:rPr>
          <w:sz w:val="28"/>
          <w:szCs w:val="28"/>
        </w:rPr>
        <w:t>Подключение дизайна к макету</w:t>
      </w:r>
    </w:p>
    <w:p w14:paraId="0C77EC46" w14:textId="68660E4F" w:rsidR="001C0890" w:rsidRPr="002E1382" w:rsidRDefault="001C0890" w:rsidP="00B47768">
      <w:pPr>
        <w:pStyle w:val="ListParagraph"/>
        <w:numPr>
          <w:ilvl w:val="1"/>
          <w:numId w:val="23"/>
        </w:numPr>
        <w:spacing w:line="240" w:lineRule="auto"/>
        <w:ind w:left="0" w:firstLine="1418"/>
        <w:contextualSpacing/>
        <w:rPr>
          <w:sz w:val="28"/>
          <w:szCs w:val="28"/>
        </w:rPr>
      </w:pPr>
      <w:r w:rsidRPr="001C0890">
        <w:rPr>
          <w:sz w:val="28"/>
          <w:szCs w:val="28"/>
        </w:rPr>
        <w:t>Подключение БД к макету</w:t>
      </w:r>
    </w:p>
    <w:p w14:paraId="7326836C" w14:textId="7FDD3838" w:rsidR="001C0890" w:rsidRPr="002E1382" w:rsidRDefault="001C0890" w:rsidP="00B47768">
      <w:pPr>
        <w:pStyle w:val="ListParagraph"/>
        <w:numPr>
          <w:ilvl w:val="1"/>
          <w:numId w:val="23"/>
        </w:numPr>
        <w:spacing w:line="240" w:lineRule="auto"/>
        <w:ind w:left="0" w:firstLine="1418"/>
        <w:contextualSpacing/>
        <w:rPr>
          <w:sz w:val="28"/>
          <w:szCs w:val="28"/>
        </w:rPr>
      </w:pPr>
      <w:r w:rsidRPr="001C0890">
        <w:rPr>
          <w:sz w:val="28"/>
          <w:szCs w:val="28"/>
        </w:rPr>
        <w:t>Разработка системы безопасности от взлома подписки</w:t>
      </w:r>
    </w:p>
    <w:p w14:paraId="3CC5C269" w14:textId="6FCE8AAB" w:rsidR="001C0890" w:rsidRPr="002E1382" w:rsidRDefault="001C0890" w:rsidP="00B47768">
      <w:pPr>
        <w:pStyle w:val="ListParagraph"/>
        <w:numPr>
          <w:ilvl w:val="0"/>
          <w:numId w:val="23"/>
        </w:numPr>
        <w:spacing w:line="240" w:lineRule="auto"/>
        <w:ind w:left="0" w:firstLine="851"/>
        <w:contextualSpacing/>
        <w:rPr>
          <w:sz w:val="28"/>
          <w:szCs w:val="28"/>
        </w:rPr>
      </w:pPr>
      <w:r w:rsidRPr="001C0890">
        <w:rPr>
          <w:sz w:val="28"/>
          <w:szCs w:val="28"/>
        </w:rPr>
        <w:t>Тестирование</w:t>
      </w:r>
    </w:p>
    <w:p w14:paraId="56E56FC7" w14:textId="16B5EF2A" w:rsidR="0026588D" w:rsidRDefault="001C0890" w:rsidP="00B47768">
      <w:pPr>
        <w:pStyle w:val="ListParagraph"/>
        <w:numPr>
          <w:ilvl w:val="0"/>
          <w:numId w:val="23"/>
        </w:numPr>
        <w:spacing w:line="240" w:lineRule="auto"/>
        <w:ind w:left="0" w:firstLine="851"/>
        <w:contextualSpacing/>
        <w:rPr>
          <w:sz w:val="28"/>
          <w:szCs w:val="28"/>
        </w:rPr>
      </w:pPr>
      <w:r w:rsidRPr="001C0890">
        <w:rPr>
          <w:sz w:val="28"/>
          <w:szCs w:val="28"/>
        </w:rPr>
        <w:t>Сдача проекта</w:t>
      </w:r>
    </w:p>
    <w:p w14:paraId="5CA4EA9C" w14:textId="07E976E3" w:rsidR="002E1382" w:rsidRDefault="002E1382" w:rsidP="00B47768">
      <w:pPr>
        <w:contextualSpacing/>
        <w:rPr>
          <w:sz w:val="28"/>
          <w:szCs w:val="28"/>
        </w:rPr>
      </w:pPr>
    </w:p>
    <w:p w14:paraId="2282A84D" w14:textId="77777777" w:rsidR="002E1382" w:rsidRPr="002E1382" w:rsidRDefault="002E1382" w:rsidP="00B47768">
      <w:pPr>
        <w:contextualSpacing/>
        <w:rPr>
          <w:sz w:val="28"/>
          <w:szCs w:val="28"/>
        </w:rPr>
      </w:pPr>
    </w:p>
    <w:p w14:paraId="6202C974" w14:textId="099FE30C" w:rsidR="005C2F61" w:rsidRDefault="0026588D" w:rsidP="00B47768">
      <w:pPr>
        <w:pStyle w:val="Heading2"/>
        <w:spacing w:before="0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8" w:name="_Toc133530632"/>
      <w:r w:rsidRPr="00F17F5B">
        <w:rPr>
          <w:rFonts w:ascii="Times New Roman" w:hAnsi="Times New Roman" w:cs="Times New Roman"/>
          <w:color w:val="auto"/>
          <w:sz w:val="28"/>
          <w:szCs w:val="28"/>
          <w:lang w:eastAsia="ru-RU"/>
        </w:rPr>
        <w:t>1</w:t>
      </w:r>
      <w:r w:rsidR="005C2F61" w:rsidRPr="00F17F5B">
        <w:rPr>
          <w:rFonts w:ascii="Times New Roman" w:hAnsi="Times New Roman" w:cs="Times New Roman"/>
          <w:color w:val="auto"/>
          <w:sz w:val="28"/>
          <w:szCs w:val="28"/>
          <w:lang w:eastAsia="ru-RU"/>
        </w:rPr>
        <w:t>.</w:t>
      </w:r>
      <w:r w:rsidR="00BF35CA">
        <w:rPr>
          <w:rFonts w:ascii="Times New Roman" w:hAnsi="Times New Roman" w:cs="Times New Roman"/>
          <w:color w:val="auto"/>
          <w:sz w:val="28"/>
          <w:szCs w:val="28"/>
          <w:lang w:eastAsia="ru-RU"/>
        </w:rPr>
        <w:t>3</w:t>
      </w:r>
      <w:r w:rsidR="005C2F61" w:rsidRPr="00F17F5B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5C2F61" w:rsidRPr="00F17F5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Потребность в ресурсах, штатное расписание и организационная структура проекта</w:t>
      </w:r>
      <w:bookmarkEnd w:id="8"/>
    </w:p>
    <w:p w14:paraId="55D5FB7B" w14:textId="77777777" w:rsidR="004B3161" w:rsidRPr="004B3161" w:rsidRDefault="004B3161" w:rsidP="00B47768">
      <w:pPr>
        <w:rPr>
          <w:lang w:eastAsia="ru-RU"/>
        </w:rPr>
      </w:pPr>
    </w:p>
    <w:p w14:paraId="532E39E9" w14:textId="200C6A86" w:rsidR="00DF6FC5" w:rsidRDefault="00DF6FC5" w:rsidP="00B47768">
      <w:pPr>
        <w:shd w:val="clear" w:color="auto" w:fill="FFFFFF"/>
        <w:ind w:firstLine="709"/>
        <w:rPr>
          <w:color w:val="000000"/>
          <w:sz w:val="28"/>
          <w:szCs w:val="28"/>
          <w:lang w:eastAsia="ru-RU"/>
        </w:rPr>
      </w:pPr>
      <w:r w:rsidRPr="00F17F5B">
        <w:rPr>
          <w:color w:val="000000"/>
          <w:sz w:val="28"/>
          <w:szCs w:val="28"/>
          <w:lang w:eastAsia="ru-RU"/>
        </w:rPr>
        <w:t xml:space="preserve">Потребность в ресурсах, штатное расписание и организационная структура проекта представлена в таблице </w:t>
      </w:r>
      <w:r w:rsidR="00060831" w:rsidRPr="00F17F5B">
        <w:rPr>
          <w:color w:val="000000"/>
          <w:sz w:val="28"/>
          <w:szCs w:val="28"/>
          <w:lang w:eastAsia="ru-RU"/>
        </w:rPr>
        <w:t>1</w:t>
      </w:r>
      <w:r w:rsidRPr="00F17F5B">
        <w:rPr>
          <w:color w:val="000000"/>
          <w:sz w:val="28"/>
          <w:szCs w:val="28"/>
          <w:lang w:eastAsia="ru-RU"/>
        </w:rPr>
        <w:t>.</w:t>
      </w:r>
      <w:r w:rsidR="00BF35CA">
        <w:rPr>
          <w:color w:val="000000"/>
          <w:sz w:val="28"/>
          <w:szCs w:val="28"/>
          <w:lang w:eastAsia="ru-RU"/>
        </w:rPr>
        <w:t>3</w:t>
      </w:r>
      <w:r w:rsidRPr="00F17F5B">
        <w:rPr>
          <w:color w:val="000000"/>
          <w:sz w:val="28"/>
          <w:szCs w:val="28"/>
          <w:lang w:eastAsia="ru-RU"/>
        </w:rPr>
        <w:t>.</w:t>
      </w:r>
      <w:r w:rsidR="00060831" w:rsidRPr="00F17F5B">
        <w:rPr>
          <w:color w:val="000000"/>
          <w:sz w:val="28"/>
          <w:szCs w:val="28"/>
          <w:lang w:eastAsia="ru-RU"/>
        </w:rPr>
        <w:t>1</w:t>
      </w:r>
    </w:p>
    <w:p w14:paraId="749F3D3E" w14:textId="77777777" w:rsidR="0024668E" w:rsidRPr="00F17F5B" w:rsidRDefault="0024668E" w:rsidP="00B47768">
      <w:pPr>
        <w:shd w:val="clear" w:color="auto" w:fill="FFFFFF"/>
        <w:rPr>
          <w:color w:val="000000"/>
          <w:sz w:val="28"/>
          <w:szCs w:val="28"/>
          <w:lang w:eastAsia="ru-RU"/>
        </w:rPr>
      </w:pPr>
    </w:p>
    <w:p w14:paraId="2C0260C8" w14:textId="77777777" w:rsidR="004F7FE3" w:rsidRDefault="004F7FE3" w:rsidP="00B47768">
      <w:pPr>
        <w:shd w:val="clear" w:color="auto" w:fill="FFFFFF"/>
        <w:rPr>
          <w:color w:val="000000"/>
          <w:sz w:val="28"/>
          <w:szCs w:val="28"/>
          <w:lang w:eastAsia="ru-RU"/>
        </w:rPr>
      </w:pPr>
    </w:p>
    <w:p w14:paraId="606F116D" w14:textId="77777777" w:rsidR="004F7FE3" w:rsidRDefault="004F7FE3" w:rsidP="00B47768">
      <w:pPr>
        <w:shd w:val="clear" w:color="auto" w:fill="FFFFFF"/>
        <w:rPr>
          <w:color w:val="000000"/>
          <w:sz w:val="28"/>
          <w:szCs w:val="28"/>
          <w:lang w:eastAsia="ru-RU"/>
        </w:rPr>
      </w:pPr>
    </w:p>
    <w:p w14:paraId="6388DE43" w14:textId="77777777" w:rsidR="004F7FE3" w:rsidRDefault="00DF6FC5" w:rsidP="00B47768">
      <w:pPr>
        <w:shd w:val="clear" w:color="auto" w:fill="FFFFFF"/>
        <w:ind w:firstLine="709"/>
        <w:rPr>
          <w:color w:val="000000"/>
          <w:sz w:val="28"/>
          <w:szCs w:val="28"/>
          <w:lang w:eastAsia="ru-RU"/>
        </w:rPr>
      </w:pPr>
      <w:r w:rsidRPr="00F17F5B">
        <w:rPr>
          <w:color w:val="000000"/>
          <w:sz w:val="28"/>
          <w:szCs w:val="28"/>
          <w:lang w:eastAsia="ru-RU"/>
        </w:rPr>
        <w:t xml:space="preserve">Таблица </w:t>
      </w:r>
      <w:r w:rsidR="00060831" w:rsidRPr="00F17F5B">
        <w:rPr>
          <w:color w:val="000000"/>
          <w:sz w:val="28"/>
          <w:szCs w:val="28"/>
          <w:lang w:eastAsia="ru-RU"/>
        </w:rPr>
        <w:t>1</w:t>
      </w:r>
      <w:r w:rsidRPr="00F17F5B">
        <w:rPr>
          <w:color w:val="000000"/>
          <w:sz w:val="28"/>
          <w:szCs w:val="28"/>
          <w:lang w:eastAsia="ru-RU"/>
        </w:rPr>
        <w:t>.</w:t>
      </w:r>
      <w:r w:rsidR="00BF35CA">
        <w:rPr>
          <w:color w:val="000000"/>
          <w:sz w:val="28"/>
          <w:szCs w:val="28"/>
          <w:lang w:eastAsia="ru-RU"/>
        </w:rPr>
        <w:t>3</w:t>
      </w:r>
      <w:r w:rsidR="00060831" w:rsidRPr="00F17F5B">
        <w:rPr>
          <w:color w:val="000000"/>
          <w:sz w:val="28"/>
          <w:szCs w:val="28"/>
          <w:lang w:eastAsia="ru-RU"/>
        </w:rPr>
        <w:t>.1</w:t>
      </w:r>
    </w:p>
    <w:p w14:paraId="48038888" w14:textId="59671B22" w:rsidR="00F8305B" w:rsidRDefault="00DF6FC5" w:rsidP="00B47768">
      <w:pPr>
        <w:shd w:val="clear" w:color="auto" w:fill="FFFFFF"/>
        <w:ind w:firstLine="709"/>
        <w:rPr>
          <w:color w:val="000000"/>
          <w:sz w:val="28"/>
          <w:szCs w:val="28"/>
          <w:lang w:eastAsia="ru-RU"/>
        </w:rPr>
      </w:pPr>
      <w:r w:rsidRPr="00F17F5B">
        <w:rPr>
          <w:color w:val="000000"/>
          <w:sz w:val="28"/>
          <w:szCs w:val="28"/>
          <w:lang w:eastAsia="ru-RU"/>
        </w:rPr>
        <w:t>Организационная структура</w:t>
      </w:r>
    </w:p>
    <w:p w14:paraId="30A68FCA" w14:textId="77777777" w:rsidR="0024668E" w:rsidRPr="00F17F5B" w:rsidRDefault="0024668E" w:rsidP="00B47768">
      <w:pPr>
        <w:shd w:val="clear" w:color="auto" w:fill="FFFFFF"/>
        <w:jc w:val="right"/>
        <w:rPr>
          <w:color w:val="000000"/>
          <w:sz w:val="28"/>
          <w:szCs w:val="28"/>
          <w:lang w:eastAsia="ru-RU"/>
        </w:rPr>
      </w:pPr>
    </w:p>
    <w:tbl>
      <w:tblPr>
        <w:tblW w:w="9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7"/>
        <w:gridCol w:w="4798"/>
        <w:gridCol w:w="1134"/>
        <w:gridCol w:w="3402"/>
        <w:gridCol w:w="17"/>
      </w:tblGrid>
      <w:tr w:rsidR="005C7116" w:rsidRPr="00F17F5B" w14:paraId="1B1A9AD6" w14:textId="77777777" w:rsidTr="00492791">
        <w:trPr>
          <w:gridAfter w:val="1"/>
          <w:wAfter w:w="17" w:type="dxa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2FA72" w14:textId="77777777" w:rsidR="005C7116" w:rsidRPr="00F17F5B" w:rsidRDefault="005C7116" w:rsidP="00B47768">
            <w:pPr>
              <w:ind w:firstLine="0"/>
              <w:jc w:val="left"/>
              <w:rPr>
                <w:sz w:val="28"/>
                <w:szCs w:val="28"/>
              </w:rPr>
            </w:pPr>
            <w:r w:rsidRPr="00F17F5B">
              <w:rPr>
                <w:sz w:val="28"/>
                <w:szCs w:val="28"/>
              </w:rPr>
              <w:t>Название задачи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EC779" w14:textId="77777777" w:rsidR="005C7116" w:rsidRPr="00F17F5B" w:rsidRDefault="005C7116" w:rsidP="00B47768">
            <w:pPr>
              <w:ind w:firstLine="0"/>
              <w:jc w:val="left"/>
              <w:rPr>
                <w:sz w:val="28"/>
                <w:szCs w:val="28"/>
              </w:rPr>
            </w:pPr>
            <w:r w:rsidRPr="00F17F5B">
              <w:rPr>
                <w:sz w:val="28"/>
                <w:szCs w:val="28"/>
              </w:rPr>
              <w:t>Затраты/дни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7418E" w14:textId="77777777" w:rsidR="005C7116" w:rsidRPr="00F17F5B" w:rsidRDefault="005C7116" w:rsidP="00B47768">
            <w:pPr>
              <w:ind w:firstLine="0"/>
              <w:jc w:val="left"/>
              <w:rPr>
                <w:sz w:val="28"/>
                <w:szCs w:val="28"/>
              </w:rPr>
            </w:pPr>
            <w:r w:rsidRPr="00F17F5B">
              <w:rPr>
                <w:sz w:val="28"/>
                <w:szCs w:val="28"/>
              </w:rPr>
              <w:t>Названия ресурсов</w:t>
            </w:r>
          </w:p>
        </w:tc>
      </w:tr>
      <w:tr w:rsidR="005C7116" w:rsidRPr="00F17F5B" w14:paraId="7378047C" w14:textId="77777777" w:rsidTr="00492791">
        <w:trPr>
          <w:gridAfter w:val="1"/>
          <w:wAfter w:w="17" w:type="dxa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6B2CAB2" w14:textId="77777777" w:rsidR="005C7116" w:rsidRPr="00F17F5B" w:rsidRDefault="005C711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Начало работ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4170F63" w14:textId="77777777" w:rsidR="005C7116" w:rsidRPr="00F17F5B" w:rsidRDefault="005C7116" w:rsidP="00B47768">
            <w:pPr>
              <w:ind w:firstLine="0"/>
              <w:jc w:val="center"/>
              <w:rPr>
                <w:sz w:val="28"/>
                <w:szCs w:val="28"/>
              </w:rPr>
            </w:pPr>
            <w:r w:rsidRPr="00F17F5B">
              <w:rPr>
                <w:sz w:val="28"/>
                <w:szCs w:val="28"/>
              </w:rPr>
              <w:t>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3B64B6B" w14:textId="77777777" w:rsidR="005C7116" w:rsidRPr="00F17F5B" w:rsidRDefault="005C711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 xml:space="preserve">Руководитель проекта от </w:t>
            </w:r>
            <w:proofErr w:type="spellStart"/>
            <w:r w:rsidRPr="00F17F5B">
              <w:rPr>
                <w:sz w:val="28"/>
                <w:szCs w:val="28"/>
                <w:lang w:val="en-US" w:eastAsia="ru-RU"/>
              </w:rPr>
              <w:t>Kozybayev</w:t>
            </w:r>
            <w:proofErr w:type="spellEnd"/>
            <w:r w:rsidRPr="00F17F5B">
              <w:rPr>
                <w:sz w:val="28"/>
                <w:szCs w:val="28"/>
                <w:lang w:eastAsia="ru-RU"/>
              </w:rPr>
              <w:t xml:space="preserve"> </w:t>
            </w:r>
            <w:r w:rsidRPr="00F17F5B">
              <w:rPr>
                <w:sz w:val="28"/>
                <w:szCs w:val="28"/>
                <w:lang w:val="en-US" w:eastAsia="ru-RU"/>
              </w:rPr>
              <w:t>University</w:t>
            </w:r>
          </w:p>
        </w:tc>
      </w:tr>
      <w:tr w:rsidR="00101137" w:rsidRPr="00F17F5B" w14:paraId="43AFF460" w14:textId="77777777" w:rsidTr="00492791">
        <w:trPr>
          <w:gridAfter w:val="1"/>
          <w:wAfter w:w="17" w:type="dxa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6CA11D5" w14:textId="77777777" w:rsidR="002E1382" w:rsidRPr="002E1382" w:rsidRDefault="002E1382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2E1382">
              <w:rPr>
                <w:sz w:val="28"/>
                <w:szCs w:val="28"/>
              </w:rPr>
              <w:t>Изучение предметной области</w:t>
            </w:r>
          </w:p>
          <w:p w14:paraId="5E510739" w14:textId="45D77C58" w:rsidR="00101137" w:rsidRPr="00F17F5B" w:rsidRDefault="00101137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58F1169" w14:textId="44052D74" w:rsidR="00101137" w:rsidRPr="00E66BA2" w:rsidRDefault="00E66BA2" w:rsidP="00B4776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12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3F63512" w14:textId="78002CD3" w:rsidR="00101137" w:rsidRPr="002E1382" w:rsidRDefault="00101137" w:rsidP="00B47768">
            <w:pPr>
              <w:adjustRightInd w:val="0"/>
              <w:ind w:firstLine="0"/>
              <w:jc w:val="left"/>
              <w:rPr>
                <w:rFonts w:eastAsiaTheme="minorHAnsi"/>
                <w:sz w:val="28"/>
                <w:szCs w:val="28"/>
                <w:lang w:val="en-US"/>
              </w:rPr>
            </w:pPr>
          </w:p>
          <w:p w14:paraId="3C9BE514" w14:textId="77777777" w:rsidR="00101137" w:rsidRPr="00F17F5B" w:rsidRDefault="00101137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</w:tr>
      <w:tr w:rsidR="00101137" w:rsidRPr="00F17F5B" w14:paraId="04435923" w14:textId="77777777" w:rsidTr="00492791">
        <w:trPr>
          <w:gridAfter w:val="1"/>
          <w:wAfter w:w="17" w:type="dxa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A67B801" w14:textId="77777777" w:rsidR="002E1382" w:rsidRPr="002E1382" w:rsidRDefault="002E1382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2E1382">
              <w:rPr>
                <w:sz w:val="28"/>
                <w:szCs w:val="28"/>
              </w:rPr>
              <w:t>Определение ролей</w:t>
            </w:r>
          </w:p>
          <w:p w14:paraId="503EE4FC" w14:textId="52C5D420" w:rsidR="00101137" w:rsidRPr="00F17F5B" w:rsidRDefault="00101137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E376C9" w14:textId="20D56CBC" w:rsidR="00101137" w:rsidRPr="00F17F5B" w:rsidRDefault="00101137" w:rsidP="00B47768">
            <w:pPr>
              <w:ind w:firstLine="0"/>
              <w:jc w:val="center"/>
              <w:rPr>
                <w:sz w:val="28"/>
                <w:szCs w:val="28"/>
              </w:rPr>
            </w:pPr>
            <w:r w:rsidRPr="00F17F5B">
              <w:rPr>
                <w:rFonts w:eastAsiaTheme="minorHAnsi"/>
                <w:sz w:val="28"/>
                <w:szCs w:val="28"/>
              </w:rPr>
              <w:lastRenderedPageBreak/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C972BC" w14:textId="632711B8" w:rsidR="00101137" w:rsidRPr="00492791" w:rsidRDefault="00492791" w:rsidP="00B47768">
            <w:pPr>
              <w:adjustRightInd w:val="0"/>
              <w:ind w:firstLine="0"/>
              <w:jc w:val="left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Чучман А.С., Тулинов А.Е.</w:t>
            </w:r>
          </w:p>
        </w:tc>
      </w:tr>
      <w:tr w:rsidR="00101137" w:rsidRPr="00F17F5B" w14:paraId="1E4C3D22" w14:textId="77777777" w:rsidTr="00492791">
        <w:trPr>
          <w:gridAfter w:val="1"/>
          <w:wAfter w:w="17" w:type="dxa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7824A43" w14:textId="77777777" w:rsidR="002E1382" w:rsidRPr="002E1382" w:rsidRDefault="002E1382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2E1382">
              <w:rPr>
                <w:sz w:val="28"/>
                <w:szCs w:val="28"/>
              </w:rPr>
              <w:t>Установка всех необходимых утилит</w:t>
            </w:r>
          </w:p>
          <w:p w14:paraId="26BF4817" w14:textId="5D7AB518" w:rsidR="00101137" w:rsidRPr="00F17F5B" w:rsidRDefault="00101137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3D72EC" w14:textId="749FCFCE" w:rsidR="00101137" w:rsidRPr="00E66BA2" w:rsidRDefault="00E66BA2" w:rsidP="00B4776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7EA9FE" w14:textId="0C20DBDD" w:rsidR="00101137" w:rsidRPr="00F17F5B" w:rsidRDefault="00492791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>
              <w:rPr>
                <w:rFonts w:eastAsiaTheme="minorHAnsi"/>
                <w:sz w:val="28"/>
                <w:szCs w:val="28"/>
              </w:rPr>
              <w:t>Чучман А.С., Тулинов А.Е.</w:t>
            </w:r>
          </w:p>
        </w:tc>
      </w:tr>
      <w:tr w:rsidR="00101137" w:rsidRPr="00F17F5B" w14:paraId="25382F33" w14:textId="77777777" w:rsidTr="00492791">
        <w:trPr>
          <w:gridAfter w:val="1"/>
          <w:wAfter w:w="17" w:type="dxa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098EAF5" w14:textId="77777777" w:rsidR="002E1382" w:rsidRPr="002E1382" w:rsidRDefault="002E1382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2E1382">
              <w:rPr>
                <w:sz w:val="28"/>
                <w:szCs w:val="28"/>
              </w:rPr>
              <w:t>Поиск методов реализации</w:t>
            </w:r>
          </w:p>
          <w:p w14:paraId="6DD1FC3E" w14:textId="13139071" w:rsidR="00101137" w:rsidRPr="00F17F5B" w:rsidRDefault="00101137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C6CDE3" w14:textId="78C71996" w:rsidR="00101137" w:rsidRPr="00E66BA2" w:rsidRDefault="00E66BA2" w:rsidP="00B4776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CE87B0" w14:textId="4D09D96B" w:rsidR="00101137" w:rsidRPr="00F17F5B" w:rsidRDefault="00492791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>
              <w:rPr>
                <w:rFonts w:eastAsiaTheme="minorHAnsi"/>
                <w:sz w:val="28"/>
                <w:szCs w:val="28"/>
              </w:rPr>
              <w:t>Чучман А.С., Тулинов А.Е.</w:t>
            </w:r>
          </w:p>
        </w:tc>
      </w:tr>
      <w:tr w:rsidR="00101137" w:rsidRPr="00F17F5B" w14:paraId="6672EA12" w14:textId="77777777" w:rsidTr="00492791">
        <w:trPr>
          <w:gridAfter w:val="1"/>
          <w:wAfter w:w="17" w:type="dxa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B7A7A0E" w14:textId="77777777" w:rsidR="002E1382" w:rsidRPr="002E1382" w:rsidRDefault="002E1382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2E1382">
              <w:rPr>
                <w:sz w:val="28"/>
                <w:szCs w:val="28"/>
              </w:rPr>
              <w:t>Продумывание дизайна</w:t>
            </w:r>
          </w:p>
          <w:p w14:paraId="77777D35" w14:textId="0F09F14B" w:rsidR="00101137" w:rsidRPr="00F17F5B" w:rsidRDefault="00101137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0B579C" w14:textId="305F3A7C" w:rsidR="00101137" w:rsidRPr="00E66BA2" w:rsidRDefault="00E66BA2" w:rsidP="00B4776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611BC3" w14:textId="0DE6B684" w:rsidR="00101137" w:rsidRPr="00F17F5B" w:rsidRDefault="00492791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>
              <w:rPr>
                <w:rFonts w:eastAsiaTheme="minorHAnsi"/>
                <w:sz w:val="28"/>
                <w:szCs w:val="28"/>
              </w:rPr>
              <w:t>Чучман А.С., Тулинов А.Е.</w:t>
            </w:r>
          </w:p>
        </w:tc>
      </w:tr>
      <w:tr w:rsidR="00101137" w:rsidRPr="00F17F5B" w14:paraId="4009C915" w14:textId="77777777" w:rsidTr="00492791">
        <w:trPr>
          <w:gridAfter w:val="1"/>
          <w:wAfter w:w="17" w:type="dxa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7D954E" w14:textId="77777777" w:rsidR="00E66BA2" w:rsidRPr="00E66BA2" w:rsidRDefault="00E66BA2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Проектирование</w:t>
            </w:r>
          </w:p>
          <w:p w14:paraId="618A9366" w14:textId="4E1270C8" w:rsidR="00101137" w:rsidRPr="00F17F5B" w:rsidRDefault="00101137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45883F" w14:textId="29066AA6" w:rsidR="00101137" w:rsidRPr="00E66BA2" w:rsidRDefault="00101137" w:rsidP="00B4776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F17F5B">
              <w:rPr>
                <w:rFonts w:eastAsiaTheme="minorHAnsi"/>
                <w:sz w:val="28"/>
                <w:szCs w:val="28"/>
              </w:rPr>
              <w:t>2</w:t>
            </w:r>
            <w:r w:rsidR="00E66BA2">
              <w:rPr>
                <w:rFonts w:eastAsia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288AAB6" w14:textId="41103E3F" w:rsidR="00101137" w:rsidRPr="00F17F5B" w:rsidRDefault="00101137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</w:tr>
      <w:tr w:rsidR="00101137" w:rsidRPr="00F17F5B" w14:paraId="7AD80C35" w14:textId="77777777" w:rsidTr="00492791">
        <w:trPr>
          <w:gridAfter w:val="1"/>
          <w:wAfter w:w="17" w:type="dxa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99B829F" w14:textId="77777777" w:rsidR="00E66BA2" w:rsidRPr="001C0890" w:rsidRDefault="00E66BA2" w:rsidP="00B47768">
            <w:pPr>
              <w:ind w:firstLine="0"/>
              <w:rPr>
                <w:sz w:val="28"/>
                <w:szCs w:val="28"/>
              </w:rPr>
            </w:pPr>
            <w:r w:rsidRPr="001C0890">
              <w:rPr>
                <w:sz w:val="28"/>
                <w:szCs w:val="28"/>
              </w:rPr>
              <w:t>Создание макета дизайна</w:t>
            </w:r>
          </w:p>
          <w:p w14:paraId="5273F09C" w14:textId="185ED845" w:rsidR="00101137" w:rsidRPr="00F17F5B" w:rsidRDefault="00101137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E28389" w14:textId="3D9B457B" w:rsidR="00101137" w:rsidRPr="00E66BA2" w:rsidRDefault="00E66BA2" w:rsidP="00B4776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DD0A11" w14:textId="1978A7DA" w:rsidR="00101137" w:rsidRPr="00F17F5B" w:rsidRDefault="00811B27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>
              <w:rPr>
                <w:rFonts w:eastAsiaTheme="minorHAnsi"/>
                <w:sz w:val="28"/>
                <w:szCs w:val="28"/>
              </w:rPr>
              <w:t>Чучман А.С.</w:t>
            </w:r>
          </w:p>
        </w:tc>
      </w:tr>
      <w:tr w:rsidR="00101137" w:rsidRPr="00F17F5B" w14:paraId="10F3539E" w14:textId="77777777" w:rsidTr="00492791">
        <w:trPr>
          <w:gridAfter w:val="1"/>
          <w:wAfter w:w="17" w:type="dxa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D594BE2" w14:textId="738DEC01" w:rsidR="00101137" w:rsidRPr="00E66BA2" w:rsidRDefault="00E66BA2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Создание чернового макета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5C0F60A" w14:textId="12E91F4F" w:rsidR="00101137" w:rsidRPr="00E66BA2" w:rsidRDefault="00E66BA2" w:rsidP="00B4776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8286690" w14:textId="3C5EE298" w:rsidR="00101137" w:rsidRPr="00F17F5B" w:rsidRDefault="00492791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>
              <w:rPr>
                <w:rFonts w:eastAsiaTheme="minorHAnsi"/>
                <w:sz w:val="28"/>
                <w:szCs w:val="28"/>
              </w:rPr>
              <w:t xml:space="preserve"> Тулинов А.Е.</w:t>
            </w:r>
          </w:p>
        </w:tc>
      </w:tr>
      <w:tr w:rsidR="00101137" w:rsidRPr="00F17F5B" w14:paraId="275924BA" w14:textId="77777777" w:rsidTr="00492791">
        <w:trPr>
          <w:gridAfter w:val="1"/>
          <w:wAfter w:w="17" w:type="dxa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EB17715" w14:textId="77777777" w:rsidR="00E66BA2" w:rsidRPr="00E66BA2" w:rsidRDefault="00E66BA2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Проектирование пользовательского интерфейса</w:t>
            </w:r>
          </w:p>
          <w:p w14:paraId="61DB9BCE" w14:textId="3D5F5E4D" w:rsidR="00101137" w:rsidRPr="00F17F5B" w:rsidRDefault="00101137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F50BA5" w14:textId="2C8B92DA" w:rsidR="00101137" w:rsidRPr="00811B27" w:rsidRDefault="00E66BA2" w:rsidP="00B47768">
            <w:pPr>
              <w:ind w:firstLine="0"/>
              <w:jc w:val="center"/>
              <w:rPr>
                <w:sz w:val="28"/>
                <w:szCs w:val="28"/>
              </w:rPr>
            </w:pPr>
            <w:r w:rsidRPr="00811B27">
              <w:rPr>
                <w:rFonts w:eastAsiaTheme="minorHAnsi"/>
                <w:sz w:val="28"/>
                <w:szCs w:val="28"/>
              </w:rPr>
              <w:t>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8938EA" w14:textId="0B963443" w:rsidR="00101137" w:rsidRPr="00492791" w:rsidRDefault="00492791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>
              <w:rPr>
                <w:rFonts w:eastAsiaTheme="minorHAnsi"/>
                <w:sz w:val="28"/>
                <w:szCs w:val="28"/>
              </w:rPr>
              <w:t xml:space="preserve"> Тулинов А.Е.</w:t>
            </w:r>
          </w:p>
        </w:tc>
      </w:tr>
      <w:tr w:rsidR="00101137" w:rsidRPr="00F17F5B" w14:paraId="2FFF2396" w14:textId="77777777" w:rsidTr="00492791">
        <w:trPr>
          <w:gridAfter w:val="1"/>
          <w:wAfter w:w="17" w:type="dxa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D244D9" w14:textId="77777777" w:rsidR="00E66BA2" w:rsidRPr="00E66BA2" w:rsidRDefault="00E66BA2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Проектирование базы данных</w:t>
            </w:r>
          </w:p>
          <w:p w14:paraId="21E2C47F" w14:textId="1A575E88" w:rsidR="00101137" w:rsidRPr="00F17F5B" w:rsidRDefault="00101137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98F636" w14:textId="29D59612" w:rsidR="00101137" w:rsidRPr="00811B27" w:rsidRDefault="00E66BA2" w:rsidP="00B47768">
            <w:pPr>
              <w:ind w:firstLine="0"/>
              <w:jc w:val="center"/>
              <w:rPr>
                <w:sz w:val="28"/>
                <w:szCs w:val="28"/>
              </w:rPr>
            </w:pPr>
            <w:r w:rsidRPr="00811B27">
              <w:rPr>
                <w:rFonts w:eastAsiaTheme="minorHAnsi"/>
                <w:sz w:val="28"/>
                <w:szCs w:val="28"/>
              </w:rP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26FE85" w14:textId="31C553AA" w:rsidR="00101137" w:rsidRPr="00F17F5B" w:rsidRDefault="00811B27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>
              <w:rPr>
                <w:rFonts w:eastAsiaTheme="minorHAnsi"/>
                <w:sz w:val="28"/>
                <w:szCs w:val="28"/>
              </w:rPr>
              <w:t>Чучман А.С.</w:t>
            </w:r>
          </w:p>
        </w:tc>
      </w:tr>
      <w:tr w:rsidR="00101137" w:rsidRPr="00F17F5B" w14:paraId="6EF190E2" w14:textId="77777777" w:rsidTr="00492791">
        <w:trPr>
          <w:gridAfter w:val="1"/>
          <w:wAfter w:w="17" w:type="dxa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2D21808" w14:textId="77777777" w:rsidR="00E66BA2" w:rsidRPr="00E66BA2" w:rsidRDefault="00E66BA2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Проектирование архитектуры</w:t>
            </w:r>
          </w:p>
          <w:p w14:paraId="6A050137" w14:textId="5C8F5C3B" w:rsidR="00101137" w:rsidRPr="00F17F5B" w:rsidRDefault="00101137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0C7F02" w14:textId="2EBB2247" w:rsidR="00101137" w:rsidRPr="00E66BA2" w:rsidRDefault="00E66BA2" w:rsidP="00B4776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715C5F" w14:textId="6ABA808B" w:rsidR="00101137" w:rsidRPr="00F17F5B" w:rsidRDefault="00492791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>
              <w:rPr>
                <w:rFonts w:eastAsiaTheme="minorHAnsi"/>
                <w:sz w:val="28"/>
                <w:szCs w:val="28"/>
              </w:rPr>
              <w:t>Тулинов А.Е.</w:t>
            </w:r>
          </w:p>
        </w:tc>
      </w:tr>
      <w:tr w:rsidR="00101137" w:rsidRPr="00F17F5B" w14:paraId="3F566E2D" w14:textId="77777777" w:rsidTr="00492791">
        <w:trPr>
          <w:gridAfter w:val="1"/>
          <w:wAfter w:w="17" w:type="dxa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1470D00" w14:textId="77777777" w:rsidR="00E66BA2" w:rsidRPr="00E66BA2" w:rsidRDefault="00E66BA2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Анализ аналогов</w:t>
            </w:r>
          </w:p>
          <w:p w14:paraId="44502F47" w14:textId="20ED78FC" w:rsidR="00101137" w:rsidRPr="00F17F5B" w:rsidRDefault="00101137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329653" w14:textId="16811708" w:rsidR="00101137" w:rsidRPr="00811B27" w:rsidRDefault="00E66BA2" w:rsidP="00B47768">
            <w:pPr>
              <w:ind w:firstLine="0"/>
              <w:jc w:val="center"/>
              <w:rPr>
                <w:sz w:val="28"/>
                <w:szCs w:val="28"/>
              </w:rPr>
            </w:pPr>
            <w:r w:rsidRPr="00811B27">
              <w:rPr>
                <w:rFonts w:eastAsiaTheme="minorHAnsi"/>
                <w:sz w:val="28"/>
                <w:szCs w:val="28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1525C2" w14:textId="56FDB92C" w:rsidR="00101137" w:rsidRPr="00F17F5B" w:rsidRDefault="00811B27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>
              <w:rPr>
                <w:rFonts w:eastAsiaTheme="minorHAnsi"/>
                <w:sz w:val="28"/>
                <w:szCs w:val="28"/>
              </w:rPr>
              <w:t>Чучман А.С.</w:t>
            </w:r>
          </w:p>
        </w:tc>
      </w:tr>
      <w:tr w:rsidR="00101137" w:rsidRPr="00F17F5B" w14:paraId="53651EAB" w14:textId="77777777" w:rsidTr="00492791">
        <w:trPr>
          <w:gridAfter w:val="1"/>
          <w:wAfter w:w="17" w:type="dxa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18D3D1D" w14:textId="77777777" w:rsidR="00E66BA2" w:rsidRPr="00E66BA2" w:rsidRDefault="00E66BA2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Разработка</w:t>
            </w:r>
          </w:p>
          <w:p w14:paraId="71CD80FF" w14:textId="6443A13B" w:rsidR="00101137" w:rsidRPr="00F17F5B" w:rsidRDefault="00101137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DAAFDE" w14:textId="1647304D" w:rsidR="00101137" w:rsidRPr="00811B27" w:rsidRDefault="00E66BA2" w:rsidP="00B47768">
            <w:pPr>
              <w:ind w:firstLine="0"/>
              <w:jc w:val="center"/>
              <w:rPr>
                <w:sz w:val="28"/>
                <w:szCs w:val="28"/>
              </w:rPr>
            </w:pPr>
            <w:r w:rsidRPr="00811B27">
              <w:rPr>
                <w:sz w:val="28"/>
                <w:szCs w:val="28"/>
              </w:rPr>
              <w:t>45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99D3F5" w14:textId="6DE97546" w:rsidR="00101137" w:rsidRPr="00F17F5B" w:rsidRDefault="00101137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</w:tr>
      <w:tr w:rsidR="00101137" w:rsidRPr="00F17F5B" w14:paraId="6354220F" w14:textId="77777777" w:rsidTr="00492791">
        <w:trPr>
          <w:gridAfter w:val="1"/>
          <w:wAfter w:w="17" w:type="dxa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9565698" w14:textId="58C82C29" w:rsidR="00101137" w:rsidRPr="00F17F5B" w:rsidRDefault="00E66BA2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 w:rsidRPr="001C0890">
              <w:rPr>
                <w:sz w:val="28"/>
                <w:szCs w:val="28"/>
              </w:rPr>
              <w:t>Разработка системы покупки подписки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44E235" w14:textId="5D9C7398" w:rsidR="00101137" w:rsidRPr="00811B27" w:rsidRDefault="00E66BA2" w:rsidP="00B47768">
            <w:pPr>
              <w:ind w:firstLine="0"/>
              <w:jc w:val="center"/>
              <w:rPr>
                <w:sz w:val="28"/>
                <w:szCs w:val="28"/>
              </w:rPr>
            </w:pPr>
            <w:r w:rsidRPr="00811B27">
              <w:rPr>
                <w:rFonts w:eastAsiaTheme="minorHAnsi"/>
                <w:sz w:val="28"/>
                <w:szCs w:val="28"/>
              </w:rPr>
              <w:t>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A6CEB0" w14:textId="345F1779" w:rsidR="00101137" w:rsidRPr="00F17F5B" w:rsidRDefault="00492791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>
              <w:rPr>
                <w:rFonts w:eastAsiaTheme="minorHAnsi"/>
                <w:sz w:val="28"/>
                <w:szCs w:val="28"/>
              </w:rPr>
              <w:t>Чучман А.С., Тулинов А.Е.</w:t>
            </w:r>
          </w:p>
        </w:tc>
      </w:tr>
      <w:tr w:rsidR="00101137" w:rsidRPr="00F17F5B" w14:paraId="5FFB8732" w14:textId="77777777" w:rsidTr="00492791">
        <w:trPr>
          <w:gridAfter w:val="1"/>
          <w:wAfter w:w="17" w:type="dxa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18BD596" w14:textId="77777777" w:rsidR="00E66BA2" w:rsidRPr="00E66BA2" w:rsidRDefault="00E66BA2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Разработка функционала</w:t>
            </w:r>
          </w:p>
          <w:p w14:paraId="2DAB7769" w14:textId="5D52EE46" w:rsidR="00101137" w:rsidRPr="00F17F5B" w:rsidRDefault="00101137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10C872" w14:textId="11475ABC" w:rsidR="00101137" w:rsidRPr="00E66BA2" w:rsidRDefault="00E66BA2" w:rsidP="00B4776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E673F6" w14:textId="08CBB360" w:rsidR="00101137" w:rsidRPr="00F17F5B" w:rsidRDefault="00492791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>
              <w:rPr>
                <w:rFonts w:eastAsiaTheme="minorHAnsi"/>
                <w:sz w:val="28"/>
                <w:szCs w:val="28"/>
              </w:rPr>
              <w:t>Чучман А.С., Тулинов А.Е.</w:t>
            </w:r>
          </w:p>
        </w:tc>
      </w:tr>
      <w:tr w:rsidR="00101137" w:rsidRPr="00F17F5B" w14:paraId="243EEF74" w14:textId="77777777" w:rsidTr="00492791">
        <w:trPr>
          <w:gridBefore w:val="1"/>
          <w:wBefore w:w="17" w:type="dxa"/>
        </w:trPr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D39D6E7" w14:textId="77777777" w:rsidR="00E66BA2" w:rsidRPr="00E66BA2" w:rsidRDefault="00E66BA2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Разработка БД</w:t>
            </w:r>
          </w:p>
          <w:p w14:paraId="4F7E797B" w14:textId="6DA27A47" w:rsidR="00101137" w:rsidRPr="00F17F5B" w:rsidRDefault="00101137" w:rsidP="00B47768">
            <w:pPr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07483D" w14:textId="0CC8371C" w:rsidR="00101137" w:rsidRPr="00F17F5B" w:rsidRDefault="00101137" w:rsidP="00B47768">
            <w:pPr>
              <w:ind w:firstLine="0"/>
              <w:jc w:val="center"/>
              <w:rPr>
                <w:sz w:val="28"/>
                <w:szCs w:val="28"/>
              </w:rPr>
            </w:pPr>
            <w:r w:rsidRPr="00F17F5B">
              <w:rPr>
                <w:rFonts w:eastAsiaTheme="minorHAnsi"/>
                <w:sz w:val="28"/>
                <w:szCs w:val="28"/>
              </w:rPr>
              <w:t>10</w:t>
            </w:r>
          </w:p>
        </w:tc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6B1CDC" w14:textId="28E8D510" w:rsidR="00101137" w:rsidRPr="00F17F5B" w:rsidRDefault="00492791" w:rsidP="00B47768">
            <w:pPr>
              <w:ind w:firstLine="0"/>
              <w:rPr>
                <w:sz w:val="28"/>
                <w:szCs w:val="28"/>
                <w:lang w:eastAsia="ru-RU"/>
              </w:rPr>
            </w:pPr>
            <w:r>
              <w:rPr>
                <w:rFonts w:eastAsiaTheme="minorHAnsi"/>
                <w:sz w:val="28"/>
                <w:szCs w:val="28"/>
              </w:rPr>
              <w:t>Чучман А.С., Тулинов А.Е.</w:t>
            </w:r>
          </w:p>
        </w:tc>
      </w:tr>
      <w:tr w:rsidR="00101137" w:rsidRPr="00F17F5B" w14:paraId="27462B67" w14:textId="77777777" w:rsidTr="00492791">
        <w:trPr>
          <w:gridBefore w:val="1"/>
          <w:wBefore w:w="17" w:type="dxa"/>
        </w:trPr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C7CDC10" w14:textId="77777777" w:rsidR="00E66BA2" w:rsidRPr="00E66BA2" w:rsidRDefault="00E66BA2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Подключение дизайна к макету</w:t>
            </w:r>
          </w:p>
          <w:p w14:paraId="2996C0DD" w14:textId="1E0BF9DA" w:rsidR="00101137" w:rsidRPr="00F17F5B" w:rsidRDefault="00101137" w:rsidP="00B47768">
            <w:pPr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71B1AF" w14:textId="6D1C9B8A" w:rsidR="00101137" w:rsidRPr="00E66BA2" w:rsidRDefault="00E66BA2" w:rsidP="00B4776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BA406A" w14:textId="4EFBB202" w:rsidR="00101137" w:rsidRPr="00F17F5B" w:rsidRDefault="00492791" w:rsidP="00B47768">
            <w:pPr>
              <w:ind w:firstLine="0"/>
              <w:rPr>
                <w:sz w:val="28"/>
                <w:szCs w:val="28"/>
                <w:lang w:eastAsia="ru-RU"/>
              </w:rPr>
            </w:pPr>
            <w:r>
              <w:rPr>
                <w:rFonts w:eastAsiaTheme="minorHAnsi"/>
                <w:sz w:val="28"/>
                <w:szCs w:val="28"/>
              </w:rPr>
              <w:t>Чучман А.С., Тулинов А.Е.</w:t>
            </w:r>
          </w:p>
        </w:tc>
      </w:tr>
      <w:tr w:rsidR="00101137" w:rsidRPr="00F17F5B" w14:paraId="2E7BC64B" w14:textId="77777777" w:rsidTr="00492791">
        <w:trPr>
          <w:gridBefore w:val="1"/>
          <w:wBefore w:w="17" w:type="dxa"/>
        </w:trPr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3A0486B" w14:textId="77777777" w:rsidR="00E66BA2" w:rsidRPr="00E66BA2" w:rsidRDefault="00E66BA2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Подключение БД к макету</w:t>
            </w:r>
          </w:p>
          <w:p w14:paraId="49FBE2DD" w14:textId="0D3C76A5" w:rsidR="00101137" w:rsidRPr="00F17F5B" w:rsidRDefault="00101137" w:rsidP="00B47768">
            <w:pPr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3B06F5" w14:textId="656A99D9" w:rsidR="00101137" w:rsidRPr="00E66BA2" w:rsidRDefault="00E66BA2" w:rsidP="00B4776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86DA90" w14:textId="204B2D2A" w:rsidR="00101137" w:rsidRPr="00F17F5B" w:rsidRDefault="00492791" w:rsidP="00B47768">
            <w:pPr>
              <w:ind w:firstLine="0"/>
              <w:rPr>
                <w:sz w:val="28"/>
                <w:szCs w:val="28"/>
                <w:lang w:eastAsia="ru-RU"/>
              </w:rPr>
            </w:pPr>
            <w:r>
              <w:rPr>
                <w:rFonts w:eastAsiaTheme="minorHAnsi"/>
                <w:sz w:val="28"/>
                <w:szCs w:val="28"/>
              </w:rPr>
              <w:t>Чучман А.С., Тулинов А.Е.</w:t>
            </w:r>
          </w:p>
        </w:tc>
      </w:tr>
      <w:tr w:rsidR="00101137" w:rsidRPr="00F17F5B" w14:paraId="3EDDF65B" w14:textId="77777777" w:rsidTr="00492791">
        <w:trPr>
          <w:gridBefore w:val="1"/>
          <w:wBefore w:w="17" w:type="dxa"/>
        </w:trPr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99C3F84" w14:textId="77777777" w:rsidR="00E66BA2" w:rsidRPr="00E66BA2" w:rsidRDefault="00E66BA2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Разработка системы безопасности от взлома подписки</w:t>
            </w:r>
          </w:p>
          <w:p w14:paraId="5D72E803" w14:textId="4561F261" w:rsidR="00101137" w:rsidRPr="00F17F5B" w:rsidRDefault="00101137" w:rsidP="00B47768">
            <w:pPr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3BA0D8" w14:textId="433DC4DD" w:rsidR="00101137" w:rsidRPr="00E66BA2" w:rsidRDefault="00E66BA2" w:rsidP="00B4776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964B92" w14:textId="7F106298" w:rsidR="00101137" w:rsidRPr="00F17F5B" w:rsidRDefault="00492791" w:rsidP="00B47768">
            <w:pPr>
              <w:ind w:firstLine="0"/>
              <w:rPr>
                <w:sz w:val="28"/>
                <w:szCs w:val="28"/>
                <w:lang w:eastAsia="ru-RU"/>
              </w:rPr>
            </w:pPr>
            <w:r>
              <w:rPr>
                <w:rFonts w:eastAsiaTheme="minorHAnsi"/>
                <w:sz w:val="28"/>
                <w:szCs w:val="28"/>
              </w:rPr>
              <w:t>Чучман А.С., Тулинов А.Е.</w:t>
            </w:r>
          </w:p>
        </w:tc>
      </w:tr>
      <w:tr w:rsidR="00101137" w:rsidRPr="00F17F5B" w14:paraId="502F4C0C" w14:textId="77777777" w:rsidTr="00492791">
        <w:trPr>
          <w:gridBefore w:val="1"/>
          <w:wBefore w:w="17" w:type="dxa"/>
        </w:trPr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3BF334A" w14:textId="77777777" w:rsidR="00E66BA2" w:rsidRPr="00E66BA2" w:rsidRDefault="00E66BA2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Тестирование</w:t>
            </w:r>
          </w:p>
          <w:p w14:paraId="6440E47D" w14:textId="1A6159D0" w:rsidR="00101137" w:rsidRPr="00F17F5B" w:rsidRDefault="00101137" w:rsidP="00B47768">
            <w:pPr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8A6AAD" w14:textId="416489CB" w:rsidR="00101137" w:rsidRPr="00F17F5B" w:rsidRDefault="00101137" w:rsidP="00B47768">
            <w:pPr>
              <w:ind w:firstLine="0"/>
              <w:jc w:val="center"/>
              <w:rPr>
                <w:sz w:val="28"/>
                <w:szCs w:val="28"/>
              </w:rPr>
            </w:pPr>
            <w:r w:rsidRPr="00F17F5B">
              <w:rPr>
                <w:rFonts w:eastAsiaTheme="minorHAnsi"/>
                <w:sz w:val="28"/>
                <w:szCs w:val="28"/>
              </w:rPr>
              <w:t>3</w:t>
            </w:r>
          </w:p>
        </w:tc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2B2B77" w14:textId="32A36638" w:rsidR="00101137" w:rsidRPr="00F17F5B" w:rsidRDefault="00492791" w:rsidP="00B47768">
            <w:pPr>
              <w:ind w:firstLine="0"/>
              <w:rPr>
                <w:sz w:val="28"/>
                <w:szCs w:val="28"/>
                <w:lang w:eastAsia="ru-RU"/>
              </w:rPr>
            </w:pPr>
            <w:r>
              <w:rPr>
                <w:rFonts w:eastAsiaTheme="minorHAnsi"/>
                <w:sz w:val="28"/>
                <w:szCs w:val="28"/>
              </w:rPr>
              <w:t>Чучман А.С., Тулинов А.Е.</w:t>
            </w:r>
          </w:p>
        </w:tc>
      </w:tr>
      <w:tr w:rsidR="00101137" w:rsidRPr="00F17F5B" w14:paraId="67A5926E" w14:textId="77777777" w:rsidTr="00492791">
        <w:trPr>
          <w:gridBefore w:val="1"/>
          <w:wBefore w:w="17" w:type="dxa"/>
        </w:trPr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447C969" w14:textId="77777777" w:rsidR="00E66BA2" w:rsidRPr="00E66BA2" w:rsidRDefault="00E66BA2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Сдача проекта</w:t>
            </w:r>
          </w:p>
          <w:p w14:paraId="41853DB4" w14:textId="28BC8BB1" w:rsidR="00101137" w:rsidRPr="00F17F5B" w:rsidRDefault="00101137" w:rsidP="00B47768">
            <w:pPr>
              <w:ind w:firstLine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9CF7F6" w14:textId="6CF8CE1E" w:rsidR="00101137" w:rsidRPr="00E66BA2" w:rsidRDefault="00E66BA2" w:rsidP="00B4776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E15C7A" w14:textId="419535B4" w:rsidR="00101137" w:rsidRPr="00F17F5B" w:rsidRDefault="00492791" w:rsidP="00B47768">
            <w:pPr>
              <w:ind w:firstLine="0"/>
              <w:rPr>
                <w:sz w:val="28"/>
                <w:szCs w:val="28"/>
                <w:lang w:eastAsia="ru-RU"/>
              </w:rPr>
            </w:pPr>
            <w:r>
              <w:rPr>
                <w:rFonts w:eastAsiaTheme="minorHAnsi"/>
                <w:sz w:val="28"/>
                <w:szCs w:val="28"/>
              </w:rPr>
              <w:t>Чучман А.С., Тулинов А.Е.</w:t>
            </w:r>
          </w:p>
        </w:tc>
      </w:tr>
      <w:tr w:rsidR="005C7116" w:rsidRPr="00F17F5B" w14:paraId="4FD716E4" w14:textId="77777777" w:rsidTr="00492791">
        <w:trPr>
          <w:gridBefore w:val="1"/>
          <w:wBefore w:w="17" w:type="dxa"/>
        </w:trPr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2A43EF9" w14:textId="77777777" w:rsidR="005C7116" w:rsidRPr="00F17F5B" w:rsidRDefault="005C7116" w:rsidP="00B47768">
            <w:pPr>
              <w:ind w:firstLine="0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Итоговое количество дней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10ABF4" w14:textId="1512B326" w:rsidR="005C7116" w:rsidRPr="00492791" w:rsidRDefault="00C4086B" w:rsidP="00B47768">
            <w:pPr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72</w:t>
            </w:r>
          </w:p>
        </w:tc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A16CC8" w14:textId="77777777" w:rsidR="005C7116" w:rsidRPr="00F17F5B" w:rsidRDefault="005C7116" w:rsidP="00B47768">
            <w:pPr>
              <w:ind w:firstLine="0"/>
              <w:rPr>
                <w:sz w:val="28"/>
                <w:szCs w:val="28"/>
                <w:lang w:eastAsia="ru-RU"/>
              </w:rPr>
            </w:pPr>
          </w:p>
        </w:tc>
      </w:tr>
    </w:tbl>
    <w:p w14:paraId="10C0E24D" w14:textId="6BDB9613" w:rsidR="00DF6FC5" w:rsidRPr="00F17F5B" w:rsidRDefault="00DF6FC5" w:rsidP="00B47768">
      <w:pPr>
        <w:rPr>
          <w:rFonts w:eastAsiaTheme="minorHAnsi"/>
          <w:sz w:val="28"/>
          <w:szCs w:val="28"/>
        </w:rPr>
      </w:pPr>
    </w:p>
    <w:p w14:paraId="1319ADEB" w14:textId="03142A5E" w:rsidR="001A0F8A" w:rsidRPr="00F17F5B" w:rsidRDefault="001A0F8A" w:rsidP="00B47768">
      <w:pPr>
        <w:ind w:firstLine="709"/>
        <w:rPr>
          <w:rFonts w:eastAsiaTheme="minorHAnsi"/>
          <w:sz w:val="28"/>
          <w:szCs w:val="28"/>
        </w:rPr>
      </w:pPr>
      <w:r w:rsidRPr="00F17F5B">
        <w:rPr>
          <w:rFonts w:eastAsiaTheme="minorHAnsi"/>
          <w:sz w:val="28"/>
          <w:szCs w:val="28"/>
        </w:rPr>
        <w:lastRenderedPageBreak/>
        <w:t xml:space="preserve">При разработке проекта были использованы </w:t>
      </w:r>
      <w:r w:rsidR="00B7570F" w:rsidRPr="00F17F5B">
        <w:rPr>
          <w:rFonts w:eastAsiaTheme="minorHAnsi"/>
          <w:sz w:val="28"/>
          <w:szCs w:val="28"/>
        </w:rPr>
        <w:t>следующие ресурсы,</w:t>
      </w:r>
      <w:r w:rsidRPr="00F17F5B">
        <w:rPr>
          <w:rFonts w:eastAsiaTheme="minorHAnsi"/>
          <w:sz w:val="28"/>
          <w:szCs w:val="28"/>
        </w:rPr>
        <w:t xml:space="preserve"> представленные в соответствии с рисунком </w:t>
      </w:r>
      <w:r w:rsidR="00060831" w:rsidRPr="00F17F5B">
        <w:rPr>
          <w:rFonts w:eastAsiaTheme="minorHAnsi"/>
          <w:sz w:val="28"/>
          <w:szCs w:val="28"/>
        </w:rPr>
        <w:t>1.</w:t>
      </w:r>
      <w:r w:rsidR="00BF35CA">
        <w:rPr>
          <w:rFonts w:eastAsiaTheme="minorHAnsi"/>
          <w:sz w:val="28"/>
          <w:szCs w:val="28"/>
        </w:rPr>
        <w:t>3</w:t>
      </w:r>
      <w:r w:rsidRPr="00F17F5B">
        <w:rPr>
          <w:rFonts w:eastAsiaTheme="minorHAnsi"/>
          <w:sz w:val="28"/>
          <w:szCs w:val="28"/>
        </w:rPr>
        <w:t>.</w:t>
      </w:r>
      <w:r w:rsidR="00060831" w:rsidRPr="00F17F5B">
        <w:rPr>
          <w:rFonts w:eastAsiaTheme="minorHAnsi"/>
          <w:sz w:val="28"/>
          <w:szCs w:val="28"/>
        </w:rPr>
        <w:t>1</w:t>
      </w:r>
    </w:p>
    <w:p w14:paraId="146EC4CD" w14:textId="7CE80047" w:rsidR="004B5A15" w:rsidRPr="00F17F5B" w:rsidRDefault="004B5A15" w:rsidP="00B47768">
      <w:pPr>
        <w:ind w:firstLine="709"/>
        <w:rPr>
          <w:rFonts w:eastAsiaTheme="minorHAnsi"/>
          <w:sz w:val="28"/>
          <w:szCs w:val="28"/>
        </w:rPr>
      </w:pPr>
    </w:p>
    <w:p w14:paraId="75240432" w14:textId="70E1B993" w:rsidR="003E4086" w:rsidRPr="00F17F5B" w:rsidRDefault="00C4086B" w:rsidP="00B47768">
      <w:pPr>
        <w:ind w:firstLine="0"/>
        <w:jc w:val="center"/>
        <w:rPr>
          <w:rFonts w:eastAsiaTheme="minorHAnsi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99344A" wp14:editId="0EA8A543">
            <wp:extent cx="5939790" cy="409575"/>
            <wp:effectExtent l="19050" t="19050" r="2286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60F45" w14:textId="77777777" w:rsidR="001A0F8A" w:rsidRPr="00F17F5B" w:rsidRDefault="001A0F8A" w:rsidP="00B47768">
      <w:pPr>
        <w:rPr>
          <w:rFonts w:eastAsiaTheme="minorHAnsi"/>
          <w:sz w:val="28"/>
          <w:szCs w:val="28"/>
          <w:lang w:val="en-US"/>
        </w:rPr>
      </w:pPr>
    </w:p>
    <w:p w14:paraId="7D7992E3" w14:textId="11A7DE79" w:rsidR="006F3BEF" w:rsidRPr="00F17F5B" w:rsidRDefault="003E4086" w:rsidP="00B47768">
      <w:pPr>
        <w:jc w:val="center"/>
        <w:rPr>
          <w:rFonts w:eastAsiaTheme="minorHAnsi"/>
          <w:sz w:val="28"/>
          <w:szCs w:val="28"/>
        </w:rPr>
      </w:pPr>
      <w:r w:rsidRPr="00F17F5B">
        <w:rPr>
          <w:rFonts w:eastAsiaTheme="minorHAnsi"/>
          <w:sz w:val="28"/>
          <w:szCs w:val="28"/>
        </w:rPr>
        <w:t>Р</w:t>
      </w:r>
      <w:r w:rsidR="001A0F8A" w:rsidRPr="00F17F5B">
        <w:rPr>
          <w:rFonts w:eastAsiaTheme="minorHAnsi"/>
          <w:sz w:val="28"/>
          <w:szCs w:val="28"/>
        </w:rPr>
        <w:t xml:space="preserve">исунок </w:t>
      </w:r>
      <w:r w:rsidR="00060831" w:rsidRPr="00F17F5B">
        <w:rPr>
          <w:rFonts w:eastAsiaTheme="minorHAnsi"/>
          <w:sz w:val="28"/>
          <w:szCs w:val="28"/>
        </w:rPr>
        <w:t>1</w:t>
      </w:r>
      <w:r w:rsidR="001A0F8A" w:rsidRPr="00F17F5B">
        <w:rPr>
          <w:rFonts w:eastAsiaTheme="minorHAnsi"/>
          <w:sz w:val="28"/>
          <w:szCs w:val="28"/>
        </w:rPr>
        <w:t>.</w:t>
      </w:r>
      <w:r w:rsidR="00BF35CA">
        <w:rPr>
          <w:rFonts w:eastAsiaTheme="minorHAnsi"/>
          <w:sz w:val="28"/>
          <w:szCs w:val="28"/>
        </w:rPr>
        <w:t>3</w:t>
      </w:r>
      <w:r w:rsidR="00060831" w:rsidRPr="00F17F5B">
        <w:rPr>
          <w:rFonts w:eastAsiaTheme="minorHAnsi"/>
          <w:sz w:val="28"/>
          <w:szCs w:val="28"/>
        </w:rPr>
        <w:t>.1</w:t>
      </w:r>
      <w:r w:rsidR="001A0F8A" w:rsidRPr="00F17F5B">
        <w:rPr>
          <w:rFonts w:eastAsiaTheme="minorHAnsi"/>
          <w:sz w:val="28"/>
          <w:szCs w:val="28"/>
        </w:rPr>
        <w:t xml:space="preserve"> Трудозатраты проекта</w:t>
      </w:r>
    </w:p>
    <w:p w14:paraId="2D7CA3D6" w14:textId="77777777" w:rsidR="00784D93" w:rsidRPr="00F17F5B" w:rsidRDefault="00784D93" w:rsidP="00B47768">
      <w:pPr>
        <w:rPr>
          <w:rFonts w:eastAsiaTheme="minorHAnsi"/>
          <w:sz w:val="28"/>
          <w:szCs w:val="28"/>
        </w:rPr>
      </w:pPr>
    </w:p>
    <w:p w14:paraId="2939592F" w14:textId="4E60307D" w:rsidR="00784D93" w:rsidRPr="00F17F5B" w:rsidRDefault="00784D93" w:rsidP="00B47768">
      <w:pPr>
        <w:rPr>
          <w:rFonts w:eastAsiaTheme="minorHAnsi"/>
          <w:sz w:val="28"/>
          <w:szCs w:val="28"/>
        </w:rPr>
      </w:pPr>
    </w:p>
    <w:p w14:paraId="5CADBCB9" w14:textId="5A56F809" w:rsidR="00DF6FC5" w:rsidRPr="00F17F5B" w:rsidRDefault="00DF6FC5" w:rsidP="00B47768">
      <w:pPr>
        <w:pStyle w:val="Heading1"/>
        <w:numPr>
          <w:ilvl w:val="0"/>
          <w:numId w:val="3"/>
        </w:numPr>
        <w:spacing w:before="0"/>
        <w:ind w:left="0"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9" w:name="_Toc133530633"/>
      <w:r w:rsidRPr="00F17F5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Матрица ответственности</w:t>
      </w:r>
      <w:bookmarkEnd w:id="9"/>
    </w:p>
    <w:p w14:paraId="6F4AFEA3" w14:textId="77777777" w:rsidR="00060831" w:rsidRPr="00F17F5B" w:rsidRDefault="00060831" w:rsidP="00B47768">
      <w:pPr>
        <w:ind w:firstLine="709"/>
        <w:rPr>
          <w:sz w:val="28"/>
          <w:szCs w:val="28"/>
          <w:lang w:eastAsia="ru-RU"/>
        </w:rPr>
      </w:pPr>
    </w:p>
    <w:p w14:paraId="0F004B18" w14:textId="6619C182" w:rsidR="007A1A97" w:rsidRDefault="007A1A97" w:rsidP="00B47768">
      <w:pPr>
        <w:pStyle w:val="ListParagraph"/>
        <w:spacing w:line="240" w:lineRule="auto"/>
        <w:ind w:left="0" w:firstLine="709"/>
        <w:rPr>
          <w:sz w:val="28"/>
          <w:szCs w:val="28"/>
          <w:lang w:eastAsia="ru-RU"/>
        </w:rPr>
      </w:pPr>
      <w:r w:rsidRPr="00F17F5B">
        <w:rPr>
          <w:sz w:val="28"/>
          <w:szCs w:val="28"/>
          <w:lang w:eastAsia="ru-RU"/>
        </w:rPr>
        <w:t>Матриц</w:t>
      </w:r>
      <w:r w:rsidR="00F74350">
        <w:rPr>
          <w:sz w:val="28"/>
          <w:szCs w:val="28"/>
          <w:lang w:eastAsia="ru-RU"/>
        </w:rPr>
        <w:t>а</w:t>
      </w:r>
      <w:r w:rsidRPr="00F17F5B">
        <w:rPr>
          <w:sz w:val="28"/>
          <w:szCs w:val="28"/>
          <w:lang w:eastAsia="ru-RU"/>
        </w:rPr>
        <w:t xml:space="preserve"> ответственности представлена в виде таблицы </w:t>
      </w:r>
      <w:r w:rsidR="00060831" w:rsidRPr="00F17F5B">
        <w:rPr>
          <w:sz w:val="28"/>
          <w:szCs w:val="28"/>
          <w:lang w:eastAsia="ru-RU"/>
        </w:rPr>
        <w:t>2</w:t>
      </w:r>
      <w:r w:rsidRPr="00F17F5B">
        <w:rPr>
          <w:sz w:val="28"/>
          <w:szCs w:val="28"/>
          <w:lang w:eastAsia="ru-RU"/>
        </w:rPr>
        <w:t>.1</w:t>
      </w:r>
    </w:p>
    <w:p w14:paraId="2C2EC968" w14:textId="77777777" w:rsidR="00F50118" w:rsidRDefault="00F50118" w:rsidP="00B47768">
      <w:pPr>
        <w:shd w:val="clear" w:color="auto" w:fill="FFFFFF"/>
        <w:jc w:val="right"/>
        <w:rPr>
          <w:color w:val="000000"/>
          <w:sz w:val="28"/>
          <w:szCs w:val="28"/>
          <w:lang w:eastAsia="ru-RU"/>
        </w:rPr>
      </w:pPr>
    </w:p>
    <w:p w14:paraId="5E123EFC" w14:textId="77777777" w:rsidR="00F50118" w:rsidRDefault="00F50118" w:rsidP="00B47768">
      <w:pPr>
        <w:shd w:val="clear" w:color="auto" w:fill="FFFFFF"/>
        <w:jc w:val="right"/>
        <w:rPr>
          <w:sz w:val="28"/>
          <w:szCs w:val="28"/>
          <w:lang w:eastAsia="ru-RU"/>
        </w:rPr>
        <w:sectPr w:rsidR="00F50118" w:rsidSect="00C11B1E">
          <w:footerReference w:type="default" r:id="rId12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45F08979" w14:textId="77777777" w:rsidR="00F50118" w:rsidRDefault="00F50118" w:rsidP="00B47768">
      <w:pPr>
        <w:shd w:val="clear" w:color="auto" w:fill="FFFFFF"/>
        <w:jc w:val="left"/>
        <w:rPr>
          <w:color w:val="000000"/>
          <w:sz w:val="28"/>
          <w:szCs w:val="28"/>
          <w:lang w:eastAsia="ru-RU"/>
        </w:rPr>
      </w:pPr>
      <w:r w:rsidRPr="00F17F5B">
        <w:rPr>
          <w:color w:val="000000"/>
          <w:sz w:val="28"/>
          <w:szCs w:val="28"/>
          <w:lang w:eastAsia="ru-RU"/>
        </w:rPr>
        <w:lastRenderedPageBreak/>
        <w:t xml:space="preserve">Таблица </w:t>
      </w:r>
      <w:r>
        <w:rPr>
          <w:color w:val="000000"/>
          <w:sz w:val="28"/>
          <w:szCs w:val="28"/>
          <w:lang w:eastAsia="ru-RU"/>
        </w:rPr>
        <w:t>2.1</w:t>
      </w:r>
    </w:p>
    <w:p w14:paraId="37D6CA8A" w14:textId="77777777" w:rsidR="00F50118" w:rsidRPr="00261096" w:rsidRDefault="00F50118" w:rsidP="00B47768">
      <w:pPr>
        <w:shd w:val="clear" w:color="auto" w:fill="FFFFFF"/>
        <w:jc w:val="left"/>
        <w:rPr>
          <w:color w:val="000000"/>
          <w:sz w:val="28"/>
          <w:szCs w:val="28"/>
          <w:lang w:eastAsia="ru-RU"/>
        </w:rPr>
      </w:pPr>
      <w:r w:rsidRPr="00F17F5B">
        <w:rPr>
          <w:sz w:val="28"/>
          <w:szCs w:val="28"/>
          <w:lang w:eastAsia="ru-RU"/>
        </w:rPr>
        <w:t>Матриц</w:t>
      </w:r>
      <w:r>
        <w:rPr>
          <w:sz w:val="28"/>
          <w:szCs w:val="28"/>
          <w:lang w:eastAsia="ru-RU"/>
        </w:rPr>
        <w:t>а</w:t>
      </w:r>
      <w:r w:rsidRPr="00F17F5B">
        <w:rPr>
          <w:sz w:val="28"/>
          <w:szCs w:val="28"/>
          <w:lang w:eastAsia="ru-RU"/>
        </w:rPr>
        <w:t xml:space="preserve"> ответственности</w:t>
      </w:r>
    </w:p>
    <w:p w14:paraId="520FDF26" w14:textId="77777777" w:rsidR="00F50118" w:rsidRPr="00F17F5B" w:rsidRDefault="00F50118" w:rsidP="00B47768">
      <w:pPr>
        <w:shd w:val="clear" w:color="auto" w:fill="FFFFFF"/>
        <w:ind w:firstLine="0"/>
        <w:rPr>
          <w:sz w:val="28"/>
          <w:szCs w:val="28"/>
          <w:lang w:eastAsia="ru-RU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49"/>
        <w:gridCol w:w="1843"/>
        <w:gridCol w:w="1842"/>
        <w:gridCol w:w="1418"/>
        <w:gridCol w:w="1417"/>
        <w:gridCol w:w="1843"/>
      </w:tblGrid>
      <w:tr w:rsidR="00F50118" w:rsidRPr="00F17F5B" w14:paraId="28FEE5D9" w14:textId="77777777" w:rsidTr="00F50118">
        <w:trPr>
          <w:jc w:val="center"/>
        </w:trPr>
        <w:tc>
          <w:tcPr>
            <w:tcW w:w="5949" w:type="dxa"/>
            <w:hideMark/>
          </w:tcPr>
          <w:p w14:paraId="3230D5D7" w14:textId="1B9F9290" w:rsidR="00492791" w:rsidRPr="00F17F5B" w:rsidRDefault="00492791" w:rsidP="00B47768">
            <w:pPr>
              <w:ind w:firstLine="0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</w:rPr>
              <w:t>Функциональные обязанности</w:t>
            </w:r>
          </w:p>
        </w:tc>
        <w:tc>
          <w:tcPr>
            <w:tcW w:w="1843" w:type="dxa"/>
          </w:tcPr>
          <w:p w14:paraId="16886B61" w14:textId="50AE1BD0" w:rsidR="00492791" w:rsidRPr="00F50118" w:rsidRDefault="00F50118" w:rsidP="00B47768">
            <w:pPr>
              <w:ind w:firstLine="0"/>
              <w:rPr>
                <w:color w:val="000000"/>
                <w:sz w:val="28"/>
                <w:szCs w:val="28"/>
                <w:lang w:val="kk-KZ" w:eastAsia="ru-RU"/>
              </w:rPr>
            </w:pPr>
            <w:r>
              <w:rPr>
                <w:sz w:val="28"/>
                <w:szCs w:val="28"/>
                <w:lang w:val="kk-KZ"/>
              </w:rPr>
              <w:t>Архитектор систем</w:t>
            </w:r>
          </w:p>
        </w:tc>
        <w:tc>
          <w:tcPr>
            <w:tcW w:w="1842" w:type="dxa"/>
          </w:tcPr>
          <w:p w14:paraId="0A8C2CA7" w14:textId="7CA5C125" w:rsidR="00492791" w:rsidRPr="00F17F5B" w:rsidRDefault="00F50118" w:rsidP="00B47768">
            <w:pPr>
              <w:ind w:firstLine="0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Программист</w:t>
            </w:r>
          </w:p>
        </w:tc>
        <w:tc>
          <w:tcPr>
            <w:tcW w:w="1418" w:type="dxa"/>
          </w:tcPr>
          <w:p w14:paraId="0A543751" w14:textId="73B11917" w:rsidR="00492791" w:rsidRPr="00F17F5B" w:rsidRDefault="00492791" w:rsidP="00B4776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Аналитик</w:t>
            </w:r>
          </w:p>
        </w:tc>
        <w:tc>
          <w:tcPr>
            <w:tcW w:w="1417" w:type="dxa"/>
          </w:tcPr>
          <w:p w14:paraId="3BAC61EA" w14:textId="4A7A739F" w:rsidR="00492791" w:rsidRPr="00F17F5B" w:rsidRDefault="00492791" w:rsidP="00B4776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Дизайнер</w:t>
            </w:r>
          </w:p>
        </w:tc>
        <w:tc>
          <w:tcPr>
            <w:tcW w:w="1843" w:type="dxa"/>
          </w:tcPr>
          <w:p w14:paraId="3E99AFED" w14:textId="275D26F6" w:rsidR="00492791" w:rsidRPr="00F17F5B" w:rsidRDefault="00492791" w:rsidP="00B47768">
            <w:pPr>
              <w:ind w:firstLine="0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17F5B">
              <w:rPr>
                <w:sz w:val="28"/>
                <w:szCs w:val="28"/>
              </w:rPr>
              <w:t>Тестировщик</w:t>
            </w:r>
            <w:proofErr w:type="spellEnd"/>
          </w:p>
        </w:tc>
      </w:tr>
      <w:tr w:rsidR="00F50118" w:rsidRPr="00F17F5B" w14:paraId="156E556D" w14:textId="77777777" w:rsidTr="00F50118">
        <w:trPr>
          <w:jc w:val="center"/>
        </w:trPr>
        <w:tc>
          <w:tcPr>
            <w:tcW w:w="5949" w:type="dxa"/>
          </w:tcPr>
          <w:p w14:paraId="43D9B6D8" w14:textId="7B449F2D" w:rsidR="00F50118" w:rsidRPr="00F17F5B" w:rsidRDefault="00F50118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2E1382">
              <w:rPr>
                <w:sz w:val="28"/>
                <w:szCs w:val="28"/>
              </w:rPr>
              <w:t>Изучение предметной области</w:t>
            </w:r>
          </w:p>
        </w:tc>
        <w:tc>
          <w:tcPr>
            <w:tcW w:w="1843" w:type="dxa"/>
          </w:tcPr>
          <w:p w14:paraId="12485D34" w14:textId="77777777" w:rsidR="00F50118" w:rsidRPr="00F17F5B" w:rsidRDefault="00F50118" w:rsidP="00B47768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14:paraId="7D2C5A78" w14:textId="77777777" w:rsidR="00F50118" w:rsidRDefault="00F50118" w:rsidP="00B47768">
            <w:pPr>
              <w:ind w:firstLine="0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2997B1D8" w14:textId="77777777" w:rsidR="00F50118" w:rsidRDefault="00F50118" w:rsidP="00B47768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3B8E75E0" w14:textId="77777777" w:rsidR="00F50118" w:rsidRDefault="00F50118" w:rsidP="00B47768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634CD403" w14:textId="77777777" w:rsidR="00F50118" w:rsidRPr="00F17F5B" w:rsidRDefault="00F50118" w:rsidP="00B47768">
            <w:pPr>
              <w:ind w:firstLine="0"/>
              <w:rPr>
                <w:sz w:val="28"/>
                <w:szCs w:val="28"/>
              </w:rPr>
            </w:pPr>
          </w:p>
        </w:tc>
      </w:tr>
      <w:tr w:rsidR="00F50118" w:rsidRPr="00F17F5B" w14:paraId="6252950A" w14:textId="77777777" w:rsidTr="00F50118">
        <w:trPr>
          <w:jc w:val="center"/>
        </w:trPr>
        <w:tc>
          <w:tcPr>
            <w:tcW w:w="5949" w:type="dxa"/>
            <w:vAlign w:val="center"/>
            <w:hideMark/>
          </w:tcPr>
          <w:p w14:paraId="55C48C00" w14:textId="238B32AD" w:rsidR="00492791" w:rsidRPr="00F17F5B" w:rsidRDefault="00492791" w:rsidP="00B47768">
            <w:pPr>
              <w:ind w:left="-120" w:firstLine="120"/>
              <w:contextualSpacing/>
              <w:rPr>
                <w:sz w:val="28"/>
                <w:szCs w:val="28"/>
              </w:rPr>
            </w:pPr>
            <w:r w:rsidRPr="002E1382">
              <w:rPr>
                <w:sz w:val="28"/>
                <w:szCs w:val="28"/>
              </w:rPr>
              <w:t>Определение ролей</w:t>
            </w:r>
          </w:p>
        </w:tc>
        <w:tc>
          <w:tcPr>
            <w:tcW w:w="1843" w:type="dxa"/>
            <w:hideMark/>
          </w:tcPr>
          <w:p w14:paraId="703BB17E" w14:textId="7B10376F" w:rsidR="00492791" w:rsidRPr="00F50118" w:rsidRDefault="00F50118" w:rsidP="00B47768">
            <w:pPr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842" w:type="dxa"/>
          </w:tcPr>
          <w:p w14:paraId="3D151247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73A248DF" w14:textId="4460F7E9" w:rsidR="00492791" w:rsidRPr="00F17F5B" w:rsidRDefault="0090408F" w:rsidP="00B47768">
            <w:pPr>
              <w:ind w:firstLine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17" w:type="dxa"/>
          </w:tcPr>
          <w:p w14:paraId="169F71FD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6C6B1006" w14:textId="5F3530D6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</w:tr>
      <w:tr w:rsidR="00F50118" w:rsidRPr="00F17F5B" w14:paraId="2DFA271B" w14:textId="77777777" w:rsidTr="00F50118">
        <w:trPr>
          <w:jc w:val="center"/>
        </w:trPr>
        <w:tc>
          <w:tcPr>
            <w:tcW w:w="5949" w:type="dxa"/>
            <w:vAlign w:val="center"/>
            <w:hideMark/>
          </w:tcPr>
          <w:p w14:paraId="152C78FA" w14:textId="5C948452" w:rsidR="00492791" w:rsidRPr="00F17F5B" w:rsidRDefault="00492791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2E1382">
              <w:rPr>
                <w:sz w:val="28"/>
                <w:szCs w:val="28"/>
              </w:rPr>
              <w:t>Установка всех необходимых утилит</w:t>
            </w:r>
          </w:p>
        </w:tc>
        <w:tc>
          <w:tcPr>
            <w:tcW w:w="1843" w:type="dxa"/>
            <w:hideMark/>
          </w:tcPr>
          <w:p w14:paraId="6629C837" w14:textId="382B8ED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2" w:type="dxa"/>
          </w:tcPr>
          <w:p w14:paraId="6BF2C510" w14:textId="7A13AF22" w:rsidR="00492791" w:rsidRPr="00F17F5B" w:rsidRDefault="00F50118" w:rsidP="00B47768">
            <w:pPr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18" w:type="dxa"/>
          </w:tcPr>
          <w:p w14:paraId="31830A00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48F9232C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5B7EE3E8" w14:textId="7DE4AE21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</w:tr>
      <w:tr w:rsidR="00F50118" w:rsidRPr="00F17F5B" w14:paraId="1D9B6A25" w14:textId="77777777" w:rsidTr="00F50118">
        <w:trPr>
          <w:jc w:val="center"/>
        </w:trPr>
        <w:tc>
          <w:tcPr>
            <w:tcW w:w="5949" w:type="dxa"/>
            <w:vAlign w:val="center"/>
            <w:hideMark/>
          </w:tcPr>
          <w:p w14:paraId="70BAF8E5" w14:textId="21D4C789" w:rsidR="00492791" w:rsidRPr="00F17F5B" w:rsidRDefault="00492791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2E1382">
              <w:rPr>
                <w:sz w:val="28"/>
                <w:szCs w:val="28"/>
              </w:rPr>
              <w:t>Поиск методов реализации</w:t>
            </w:r>
          </w:p>
        </w:tc>
        <w:tc>
          <w:tcPr>
            <w:tcW w:w="1843" w:type="dxa"/>
            <w:hideMark/>
          </w:tcPr>
          <w:p w14:paraId="4FEB4AF9" w14:textId="179009D9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  <w:r w:rsidRPr="00F17F5B">
              <w:rPr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842" w:type="dxa"/>
            <w:hideMark/>
          </w:tcPr>
          <w:p w14:paraId="10A80DF3" w14:textId="0BD68268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69B1EB87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294291AC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1A2BCE70" w14:textId="18C71A24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</w:tr>
      <w:tr w:rsidR="00F50118" w:rsidRPr="00F17F5B" w14:paraId="4723E9D7" w14:textId="77777777" w:rsidTr="00F50118">
        <w:trPr>
          <w:jc w:val="center"/>
        </w:trPr>
        <w:tc>
          <w:tcPr>
            <w:tcW w:w="5949" w:type="dxa"/>
            <w:vAlign w:val="center"/>
            <w:hideMark/>
          </w:tcPr>
          <w:p w14:paraId="6E43BD8B" w14:textId="440E8A47" w:rsidR="00492791" w:rsidRPr="00F17F5B" w:rsidRDefault="00492791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2E1382">
              <w:rPr>
                <w:sz w:val="28"/>
                <w:szCs w:val="28"/>
              </w:rPr>
              <w:t>Продумывание дизайна</w:t>
            </w:r>
          </w:p>
        </w:tc>
        <w:tc>
          <w:tcPr>
            <w:tcW w:w="1843" w:type="dxa"/>
          </w:tcPr>
          <w:p w14:paraId="37CB6EDD" w14:textId="24E6A8C1" w:rsidR="00492791" w:rsidRPr="00F17F5B" w:rsidRDefault="00F50118" w:rsidP="00B47768">
            <w:pPr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842" w:type="dxa"/>
          </w:tcPr>
          <w:p w14:paraId="1268E762" w14:textId="2871F7CE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0E9A3167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6D7177FA" w14:textId="373C71CD" w:rsidR="00492791" w:rsidRPr="00F17F5B" w:rsidRDefault="00F50118" w:rsidP="00B47768">
            <w:pPr>
              <w:ind w:firstLine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843" w:type="dxa"/>
          </w:tcPr>
          <w:p w14:paraId="5D815EEF" w14:textId="79DB4EF8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</w:tr>
      <w:tr w:rsidR="00F50118" w:rsidRPr="00F17F5B" w14:paraId="35A53CDE" w14:textId="77777777" w:rsidTr="00F50118">
        <w:trPr>
          <w:jc w:val="center"/>
        </w:trPr>
        <w:tc>
          <w:tcPr>
            <w:tcW w:w="5949" w:type="dxa"/>
            <w:vAlign w:val="center"/>
          </w:tcPr>
          <w:p w14:paraId="26DBC558" w14:textId="333A10A3" w:rsidR="00F50118" w:rsidRPr="002E1382" w:rsidRDefault="00F50118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Проектирование</w:t>
            </w:r>
          </w:p>
        </w:tc>
        <w:tc>
          <w:tcPr>
            <w:tcW w:w="1843" w:type="dxa"/>
          </w:tcPr>
          <w:p w14:paraId="582E8501" w14:textId="77777777" w:rsidR="00F50118" w:rsidRPr="00F17F5B" w:rsidRDefault="00F50118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2" w:type="dxa"/>
          </w:tcPr>
          <w:p w14:paraId="0BB14E82" w14:textId="77777777" w:rsidR="00F50118" w:rsidRPr="00F17F5B" w:rsidRDefault="00F50118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2C1D8E38" w14:textId="77777777" w:rsidR="00F50118" w:rsidRPr="00F17F5B" w:rsidRDefault="00F50118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04E5CEA4" w14:textId="77777777" w:rsidR="00F50118" w:rsidRPr="00F17F5B" w:rsidRDefault="00F50118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7F352A50" w14:textId="77777777" w:rsidR="00F50118" w:rsidRPr="00F17F5B" w:rsidRDefault="00F50118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</w:tr>
      <w:tr w:rsidR="00F50118" w:rsidRPr="00F17F5B" w14:paraId="0A84CB08" w14:textId="77777777" w:rsidTr="00F50118">
        <w:trPr>
          <w:jc w:val="center"/>
        </w:trPr>
        <w:tc>
          <w:tcPr>
            <w:tcW w:w="5949" w:type="dxa"/>
            <w:vAlign w:val="center"/>
            <w:hideMark/>
          </w:tcPr>
          <w:p w14:paraId="47CEAFFA" w14:textId="7D0FF8FB" w:rsidR="00492791" w:rsidRPr="00F17F5B" w:rsidRDefault="00492791" w:rsidP="00B47768">
            <w:pPr>
              <w:ind w:firstLine="0"/>
              <w:rPr>
                <w:sz w:val="28"/>
                <w:szCs w:val="28"/>
              </w:rPr>
            </w:pPr>
            <w:r w:rsidRPr="001C0890">
              <w:rPr>
                <w:sz w:val="28"/>
                <w:szCs w:val="28"/>
              </w:rPr>
              <w:t>Создание макета дизайна</w:t>
            </w:r>
          </w:p>
        </w:tc>
        <w:tc>
          <w:tcPr>
            <w:tcW w:w="1843" w:type="dxa"/>
            <w:hideMark/>
          </w:tcPr>
          <w:p w14:paraId="5F41DF9D" w14:textId="30242E8D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2" w:type="dxa"/>
            <w:hideMark/>
          </w:tcPr>
          <w:p w14:paraId="7D2C630C" w14:textId="771A958F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7D5D999C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73D67AC1" w14:textId="75BC0B47" w:rsidR="00492791" w:rsidRPr="00F17F5B" w:rsidRDefault="0090408F" w:rsidP="00B47768">
            <w:pPr>
              <w:ind w:firstLine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843" w:type="dxa"/>
          </w:tcPr>
          <w:p w14:paraId="2AE0BB79" w14:textId="3514A3A3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</w:tr>
      <w:tr w:rsidR="00F50118" w:rsidRPr="00F17F5B" w14:paraId="30205389" w14:textId="77777777" w:rsidTr="00F50118">
        <w:trPr>
          <w:jc w:val="center"/>
        </w:trPr>
        <w:tc>
          <w:tcPr>
            <w:tcW w:w="5949" w:type="dxa"/>
            <w:vAlign w:val="center"/>
            <w:hideMark/>
          </w:tcPr>
          <w:p w14:paraId="236D9C9E" w14:textId="55A18513" w:rsidR="00492791" w:rsidRPr="00F17F5B" w:rsidRDefault="00492791" w:rsidP="00B47768">
            <w:pPr>
              <w:ind w:firstLine="0"/>
              <w:rPr>
                <w:sz w:val="28"/>
                <w:szCs w:val="28"/>
                <w:lang w:eastAsia="ru-RU"/>
              </w:rPr>
            </w:pPr>
            <w:r w:rsidRPr="00E66BA2">
              <w:rPr>
                <w:sz w:val="28"/>
                <w:szCs w:val="28"/>
              </w:rPr>
              <w:t>Создание чернового макета</w:t>
            </w:r>
          </w:p>
        </w:tc>
        <w:tc>
          <w:tcPr>
            <w:tcW w:w="1843" w:type="dxa"/>
          </w:tcPr>
          <w:p w14:paraId="3F1E2168" w14:textId="4A099043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2" w:type="dxa"/>
            <w:hideMark/>
          </w:tcPr>
          <w:p w14:paraId="01F45B9E" w14:textId="5CAC066E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  <w:r w:rsidRPr="00F17F5B">
              <w:rPr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18" w:type="dxa"/>
          </w:tcPr>
          <w:p w14:paraId="0DAFBD32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02A5A8D5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166B5ECB" w14:textId="06303674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</w:tr>
      <w:tr w:rsidR="00F50118" w:rsidRPr="00F17F5B" w14:paraId="1B03D801" w14:textId="77777777" w:rsidTr="00F50118">
        <w:trPr>
          <w:jc w:val="center"/>
        </w:trPr>
        <w:tc>
          <w:tcPr>
            <w:tcW w:w="5949" w:type="dxa"/>
            <w:vAlign w:val="center"/>
            <w:hideMark/>
          </w:tcPr>
          <w:p w14:paraId="63318BAE" w14:textId="26C8B098" w:rsidR="00492791" w:rsidRPr="00F17F5B" w:rsidRDefault="00492791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Проектирование пользовательского интерфейса</w:t>
            </w:r>
          </w:p>
        </w:tc>
        <w:tc>
          <w:tcPr>
            <w:tcW w:w="1843" w:type="dxa"/>
          </w:tcPr>
          <w:p w14:paraId="7EC8750A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2" w:type="dxa"/>
            <w:hideMark/>
          </w:tcPr>
          <w:p w14:paraId="6B3EF0E0" w14:textId="108EAB4F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  <w:r w:rsidRPr="00F17F5B">
              <w:rPr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18" w:type="dxa"/>
          </w:tcPr>
          <w:p w14:paraId="72F7A3B8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50D0A9AD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68AB9F1C" w14:textId="284A98B2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</w:tr>
      <w:tr w:rsidR="00F50118" w:rsidRPr="00F17F5B" w14:paraId="01289573" w14:textId="77777777" w:rsidTr="00F50118">
        <w:trPr>
          <w:jc w:val="center"/>
        </w:trPr>
        <w:tc>
          <w:tcPr>
            <w:tcW w:w="5949" w:type="dxa"/>
            <w:vAlign w:val="center"/>
            <w:hideMark/>
          </w:tcPr>
          <w:p w14:paraId="7D82683D" w14:textId="4891373B" w:rsidR="00492791" w:rsidRPr="00F17F5B" w:rsidRDefault="00492791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1843" w:type="dxa"/>
          </w:tcPr>
          <w:p w14:paraId="0EE5F01D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2" w:type="dxa"/>
          </w:tcPr>
          <w:p w14:paraId="26393711" w14:textId="3AD0BD1D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  <w:r w:rsidRPr="00F17F5B">
              <w:rPr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18" w:type="dxa"/>
          </w:tcPr>
          <w:p w14:paraId="320DEF6C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5099D7DA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7C02594B" w14:textId="700A277D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</w:tr>
      <w:tr w:rsidR="00F50118" w:rsidRPr="00F17F5B" w14:paraId="6E7A171E" w14:textId="77777777" w:rsidTr="00F50118">
        <w:trPr>
          <w:jc w:val="center"/>
        </w:trPr>
        <w:tc>
          <w:tcPr>
            <w:tcW w:w="5949" w:type="dxa"/>
            <w:vAlign w:val="center"/>
            <w:hideMark/>
          </w:tcPr>
          <w:p w14:paraId="0CFA125B" w14:textId="23128C2C" w:rsidR="00492791" w:rsidRPr="00F17F5B" w:rsidRDefault="00492791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Проектирование архитектуры</w:t>
            </w:r>
          </w:p>
        </w:tc>
        <w:tc>
          <w:tcPr>
            <w:tcW w:w="1843" w:type="dxa"/>
            <w:hideMark/>
          </w:tcPr>
          <w:p w14:paraId="709EDBAA" w14:textId="6BF042B6" w:rsidR="00492791" w:rsidRPr="00F17F5B" w:rsidRDefault="0090408F" w:rsidP="00B47768">
            <w:pPr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842" w:type="dxa"/>
          </w:tcPr>
          <w:p w14:paraId="195DED5A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2A0545B5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01E5CA6E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436756CF" w14:textId="38FAA056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</w:tr>
      <w:tr w:rsidR="00F50118" w:rsidRPr="00F17F5B" w14:paraId="4445D9DB" w14:textId="77777777" w:rsidTr="00F50118">
        <w:trPr>
          <w:jc w:val="center"/>
        </w:trPr>
        <w:tc>
          <w:tcPr>
            <w:tcW w:w="5949" w:type="dxa"/>
            <w:vAlign w:val="center"/>
            <w:hideMark/>
          </w:tcPr>
          <w:p w14:paraId="5CD5C485" w14:textId="1481E89C" w:rsidR="00492791" w:rsidRPr="00F17F5B" w:rsidRDefault="00492791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Анализ аналогов</w:t>
            </w:r>
          </w:p>
        </w:tc>
        <w:tc>
          <w:tcPr>
            <w:tcW w:w="1843" w:type="dxa"/>
            <w:hideMark/>
          </w:tcPr>
          <w:p w14:paraId="0FE10E71" w14:textId="7B3C414A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2" w:type="dxa"/>
          </w:tcPr>
          <w:p w14:paraId="47F3BCA6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4226B83F" w14:textId="51A1B9C7" w:rsidR="00492791" w:rsidRPr="00F17F5B" w:rsidRDefault="0090408F" w:rsidP="00B47768">
            <w:pPr>
              <w:ind w:firstLine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17" w:type="dxa"/>
          </w:tcPr>
          <w:p w14:paraId="20B5A497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6C98FD99" w14:textId="67938080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</w:tr>
      <w:tr w:rsidR="00F50118" w:rsidRPr="00F17F5B" w14:paraId="7279B916" w14:textId="77777777" w:rsidTr="00F50118">
        <w:trPr>
          <w:jc w:val="center"/>
        </w:trPr>
        <w:tc>
          <w:tcPr>
            <w:tcW w:w="5949" w:type="dxa"/>
            <w:vAlign w:val="center"/>
          </w:tcPr>
          <w:p w14:paraId="16CCA442" w14:textId="1CEE97C7" w:rsidR="00F50118" w:rsidRPr="00E66BA2" w:rsidRDefault="00F50118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Разработка</w:t>
            </w:r>
          </w:p>
        </w:tc>
        <w:tc>
          <w:tcPr>
            <w:tcW w:w="1843" w:type="dxa"/>
          </w:tcPr>
          <w:p w14:paraId="43C63950" w14:textId="77777777" w:rsidR="00F50118" w:rsidRPr="00F17F5B" w:rsidRDefault="00F50118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2" w:type="dxa"/>
          </w:tcPr>
          <w:p w14:paraId="26919AE4" w14:textId="77777777" w:rsidR="00F50118" w:rsidRPr="00F17F5B" w:rsidRDefault="00F50118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3AEFD4BA" w14:textId="77777777" w:rsidR="00F50118" w:rsidRPr="00F17F5B" w:rsidRDefault="00F50118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1DC0AA61" w14:textId="77777777" w:rsidR="00F50118" w:rsidRPr="00F17F5B" w:rsidRDefault="00F50118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035517AB" w14:textId="77777777" w:rsidR="00F50118" w:rsidRPr="00F17F5B" w:rsidRDefault="00F50118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</w:tr>
      <w:tr w:rsidR="00F50118" w:rsidRPr="00F17F5B" w14:paraId="79BE203F" w14:textId="77777777" w:rsidTr="00F50118">
        <w:trPr>
          <w:jc w:val="center"/>
        </w:trPr>
        <w:tc>
          <w:tcPr>
            <w:tcW w:w="5949" w:type="dxa"/>
            <w:vAlign w:val="center"/>
            <w:hideMark/>
          </w:tcPr>
          <w:p w14:paraId="46C38964" w14:textId="68639672" w:rsidR="00492791" w:rsidRPr="00F17F5B" w:rsidRDefault="00492791" w:rsidP="00B47768">
            <w:pPr>
              <w:ind w:firstLine="0"/>
              <w:rPr>
                <w:sz w:val="28"/>
                <w:szCs w:val="28"/>
                <w:lang w:eastAsia="ru-RU"/>
              </w:rPr>
            </w:pPr>
            <w:r w:rsidRPr="001C0890">
              <w:rPr>
                <w:sz w:val="28"/>
                <w:szCs w:val="28"/>
              </w:rPr>
              <w:t>Разработка системы покупки подписки</w:t>
            </w:r>
          </w:p>
        </w:tc>
        <w:tc>
          <w:tcPr>
            <w:tcW w:w="1843" w:type="dxa"/>
          </w:tcPr>
          <w:p w14:paraId="567A8B35" w14:textId="4091D65E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  <w:r w:rsidRPr="00F17F5B">
              <w:rPr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842" w:type="dxa"/>
            <w:hideMark/>
          </w:tcPr>
          <w:p w14:paraId="363B4DD7" w14:textId="6D996EE7" w:rsidR="00492791" w:rsidRPr="00F17F5B" w:rsidRDefault="0090408F" w:rsidP="00B47768">
            <w:pPr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18" w:type="dxa"/>
          </w:tcPr>
          <w:p w14:paraId="11A1128B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5F123D42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1C2605ED" w14:textId="73780986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</w:tr>
      <w:tr w:rsidR="00F50118" w:rsidRPr="00F17F5B" w14:paraId="2C530FF0" w14:textId="77777777" w:rsidTr="00F50118">
        <w:trPr>
          <w:jc w:val="center"/>
        </w:trPr>
        <w:tc>
          <w:tcPr>
            <w:tcW w:w="5949" w:type="dxa"/>
            <w:vAlign w:val="center"/>
            <w:hideMark/>
          </w:tcPr>
          <w:p w14:paraId="0DE81836" w14:textId="075A5BE4" w:rsidR="00492791" w:rsidRPr="00F17F5B" w:rsidRDefault="00492791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Разработка функционала</w:t>
            </w:r>
          </w:p>
        </w:tc>
        <w:tc>
          <w:tcPr>
            <w:tcW w:w="1843" w:type="dxa"/>
          </w:tcPr>
          <w:p w14:paraId="1BF584E5" w14:textId="22172955" w:rsidR="00492791" w:rsidRPr="00F17F5B" w:rsidRDefault="0090408F" w:rsidP="00B47768">
            <w:pPr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842" w:type="dxa"/>
          </w:tcPr>
          <w:p w14:paraId="34F7FE4A" w14:textId="324089A2" w:rsidR="00492791" w:rsidRPr="00F17F5B" w:rsidRDefault="0090408F" w:rsidP="00B47768">
            <w:pPr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18" w:type="dxa"/>
          </w:tcPr>
          <w:p w14:paraId="22E00FF7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7427D6F4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28E32018" w14:textId="59C4F640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</w:tr>
      <w:tr w:rsidR="00F50118" w:rsidRPr="00F17F5B" w14:paraId="6E1C01AA" w14:textId="77777777" w:rsidTr="00F50118">
        <w:trPr>
          <w:jc w:val="center"/>
        </w:trPr>
        <w:tc>
          <w:tcPr>
            <w:tcW w:w="5949" w:type="dxa"/>
            <w:vAlign w:val="center"/>
            <w:hideMark/>
          </w:tcPr>
          <w:p w14:paraId="09972E27" w14:textId="650AFA05" w:rsidR="00492791" w:rsidRPr="00F17F5B" w:rsidRDefault="00492791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Разработка БД</w:t>
            </w:r>
          </w:p>
        </w:tc>
        <w:tc>
          <w:tcPr>
            <w:tcW w:w="1843" w:type="dxa"/>
            <w:hideMark/>
          </w:tcPr>
          <w:p w14:paraId="07D237FB" w14:textId="7F87D0D1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2" w:type="dxa"/>
            <w:hideMark/>
          </w:tcPr>
          <w:p w14:paraId="26BA594C" w14:textId="70ECCD1D" w:rsidR="00492791" w:rsidRPr="00F17F5B" w:rsidRDefault="0090408F" w:rsidP="00B47768">
            <w:pPr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18" w:type="dxa"/>
          </w:tcPr>
          <w:p w14:paraId="5BE27E33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1D048F88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56008C87" w14:textId="376E4973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</w:tr>
      <w:tr w:rsidR="00F50118" w:rsidRPr="00F17F5B" w14:paraId="4DCF19AE" w14:textId="77777777" w:rsidTr="00F50118">
        <w:trPr>
          <w:jc w:val="center"/>
        </w:trPr>
        <w:tc>
          <w:tcPr>
            <w:tcW w:w="5949" w:type="dxa"/>
            <w:vAlign w:val="center"/>
            <w:hideMark/>
          </w:tcPr>
          <w:p w14:paraId="4378C2CE" w14:textId="612DD27E" w:rsidR="00492791" w:rsidRPr="00F17F5B" w:rsidRDefault="00492791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Подключение дизайна к макету</w:t>
            </w:r>
          </w:p>
        </w:tc>
        <w:tc>
          <w:tcPr>
            <w:tcW w:w="1843" w:type="dxa"/>
            <w:hideMark/>
          </w:tcPr>
          <w:p w14:paraId="0AD62FFB" w14:textId="6F3FE5DB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2" w:type="dxa"/>
            <w:hideMark/>
          </w:tcPr>
          <w:p w14:paraId="55FB6D2D" w14:textId="34413CB4" w:rsidR="00492791" w:rsidRPr="00F17F5B" w:rsidRDefault="0090408F" w:rsidP="00B47768">
            <w:pPr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18" w:type="dxa"/>
          </w:tcPr>
          <w:p w14:paraId="5C6BC12E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35C5611C" w14:textId="45C2A1E4" w:rsidR="00492791" w:rsidRPr="00F17F5B" w:rsidRDefault="0090408F" w:rsidP="00B47768">
            <w:pPr>
              <w:ind w:firstLine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843" w:type="dxa"/>
          </w:tcPr>
          <w:p w14:paraId="29982BA5" w14:textId="53030436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</w:tr>
      <w:tr w:rsidR="00F50118" w:rsidRPr="00F17F5B" w14:paraId="1D974A81" w14:textId="77777777" w:rsidTr="00F50118">
        <w:trPr>
          <w:jc w:val="center"/>
        </w:trPr>
        <w:tc>
          <w:tcPr>
            <w:tcW w:w="5949" w:type="dxa"/>
            <w:vAlign w:val="center"/>
            <w:hideMark/>
          </w:tcPr>
          <w:p w14:paraId="1D18FFA8" w14:textId="511C1DA2" w:rsidR="00492791" w:rsidRPr="00F17F5B" w:rsidRDefault="00492791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Подключение БД к макету</w:t>
            </w:r>
          </w:p>
        </w:tc>
        <w:tc>
          <w:tcPr>
            <w:tcW w:w="1843" w:type="dxa"/>
          </w:tcPr>
          <w:p w14:paraId="63148288" w14:textId="56C97783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2" w:type="dxa"/>
          </w:tcPr>
          <w:p w14:paraId="24E08595" w14:textId="505557D9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  <w:r w:rsidRPr="00F17F5B">
              <w:rPr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18" w:type="dxa"/>
          </w:tcPr>
          <w:p w14:paraId="7BCA8B34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490F9914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5471675D" w14:textId="702B52AD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</w:tr>
      <w:tr w:rsidR="00F50118" w:rsidRPr="00F17F5B" w14:paraId="46617DCF" w14:textId="77777777" w:rsidTr="00F50118">
        <w:trPr>
          <w:jc w:val="center"/>
        </w:trPr>
        <w:tc>
          <w:tcPr>
            <w:tcW w:w="5949" w:type="dxa"/>
            <w:vAlign w:val="center"/>
            <w:hideMark/>
          </w:tcPr>
          <w:p w14:paraId="50120A08" w14:textId="24C253C1" w:rsidR="00492791" w:rsidRPr="00F17F5B" w:rsidRDefault="00492791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Разработка системы безопасности от взлома подписки</w:t>
            </w:r>
          </w:p>
        </w:tc>
        <w:tc>
          <w:tcPr>
            <w:tcW w:w="1843" w:type="dxa"/>
            <w:hideMark/>
          </w:tcPr>
          <w:p w14:paraId="5F17C692" w14:textId="74EF7F8A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2" w:type="dxa"/>
          </w:tcPr>
          <w:p w14:paraId="2E29BDEF" w14:textId="09FAD048" w:rsidR="00492791" w:rsidRPr="00F17F5B" w:rsidRDefault="0090408F" w:rsidP="00B47768">
            <w:pPr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18" w:type="dxa"/>
          </w:tcPr>
          <w:p w14:paraId="75CE1ED4" w14:textId="76151F03" w:rsidR="00492791" w:rsidRPr="00F17F5B" w:rsidRDefault="0090408F" w:rsidP="00B47768">
            <w:pPr>
              <w:ind w:firstLine="0"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17" w:type="dxa"/>
          </w:tcPr>
          <w:p w14:paraId="53004AAF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12684D13" w14:textId="76707332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</w:tr>
      <w:tr w:rsidR="00F50118" w:rsidRPr="00F17F5B" w14:paraId="5C302620" w14:textId="77777777" w:rsidTr="00F50118">
        <w:trPr>
          <w:jc w:val="center"/>
        </w:trPr>
        <w:tc>
          <w:tcPr>
            <w:tcW w:w="5949" w:type="dxa"/>
            <w:vAlign w:val="center"/>
            <w:hideMark/>
          </w:tcPr>
          <w:p w14:paraId="252458F9" w14:textId="0B11449F" w:rsidR="00492791" w:rsidRPr="00F17F5B" w:rsidRDefault="00492791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Тестирование</w:t>
            </w:r>
          </w:p>
        </w:tc>
        <w:tc>
          <w:tcPr>
            <w:tcW w:w="1843" w:type="dxa"/>
          </w:tcPr>
          <w:p w14:paraId="7E761C13" w14:textId="2353B386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2" w:type="dxa"/>
            <w:hideMark/>
          </w:tcPr>
          <w:p w14:paraId="141FFA05" w14:textId="7B9B40A3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29425B2B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60F087A8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29C741B3" w14:textId="5D1AD1DA" w:rsidR="00492791" w:rsidRPr="00F17F5B" w:rsidRDefault="0090408F" w:rsidP="00B47768">
            <w:pPr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+</w:t>
            </w:r>
          </w:p>
        </w:tc>
      </w:tr>
      <w:tr w:rsidR="00F50118" w:rsidRPr="00F17F5B" w14:paraId="58A8B528" w14:textId="77777777" w:rsidTr="00F50118">
        <w:trPr>
          <w:jc w:val="center"/>
        </w:trPr>
        <w:tc>
          <w:tcPr>
            <w:tcW w:w="5949" w:type="dxa"/>
            <w:vAlign w:val="center"/>
            <w:hideMark/>
          </w:tcPr>
          <w:p w14:paraId="3E337902" w14:textId="354987AA" w:rsidR="00492791" w:rsidRPr="00F17F5B" w:rsidRDefault="00492791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Сдача проекта</w:t>
            </w:r>
          </w:p>
        </w:tc>
        <w:tc>
          <w:tcPr>
            <w:tcW w:w="1843" w:type="dxa"/>
            <w:hideMark/>
          </w:tcPr>
          <w:p w14:paraId="57B62455" w14:textId="13909F59" w:rsidR="00492791" w:rsidRPr="00F17F5B" w:rsidRDefault="0090408F" w:rsidP="00B47768">
            <w:pPr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842" w:type="dxa"/>
          </w:tcPr>
          <w:p w14:paraId="019CAC38" w14:textId="68F17E8C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13B3C7C0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</w:tcPr>
          <w:p w14:paraId="076A1E0C" w14:textId="77777777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7287A3ED" w14:textId="0691189E" w:rsidR="00492791" w:rsidRPr="00F17F5B" w:rsidRDefault="00492791" w:rsidP="00B47768">
            <w:pPr>
              <w:rPr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7D07240F" w14:textId="77777777" w:rsidR="00F50118" w:rsidRDefault="00F50118" w:rsidP="00B47768">
      <w:pPr>
        <w:ind w:firstLine="0"/>
        <w:rPr>
          <w:lang w:eastAsia="ru-RU"/>
        </w:rPr>
        <w:sectPr w:rsidR="00F50118" w:rsidSect="00F50118"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</w:p>
    <w:p w14:paraId="401E0496" w14:textId="5AA2C808" w:rsidR="00F50118" w:rsidRDefault="00F50118" w:rsidP="00B47768">
      <w:pPr>
        <w:rPr>
          <w:lang w:eastAsia="ru-RU"/>
        </w:rPr>
      </w:pPr>
    </w:p>
    <w:p w14:paraId="31E0B712" w14:textId="77777777" w:rsidR="00F50118" w:rsidRPr="009C7BF1" w:rsidRDefault="00F50118" w:rsidP="00B47768">
      <w:pPr>
        <w:rPr>
          <w:lang w:eastAsia="ru-RU"/>
        </w:rPr>
      </w:pPr>
    </w:p>
    <w:p w14:paraId="57602844" w14:textId="46F9DD4B" w:rsidR="00DF6FC5" w:rsidRDefault="00060831" w:rsidP="00B47768">
      <w:pPr>
        <w:pStyle w:val="Heading2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0" w:name="_Toc133530634"/>
      <w:r w:rsidRPr="00F17F5B">
        <w:rPr>
          <w:rFonts w:ascii="Times New Roman" w:hAnsi="Times New Roman" w:cs="Times New Roman"/>
          <w:color w:val="auto"/>
          <w:sz w:val="28"/>
          <w:szCs w:val="28"/>
          <w:lang w:eastAsia="ru-RU"/>
        </w:rPr>
        <w:t>2</w:t>
      </w:r>
      <w:r w:rsidR="001E6C4E" w:rsidRPr="00F17F5B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.1 </w:t>
      </w:r>
      <w:r w:rsidR="00DF6FC5" w:rsidRPr="00F17F5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Укрупненный календарный план</w:t>
      </w:r>
      <w:bookmarkEnd w:id="10"/>
    </w:p>
    <w:p w14:paraId="76C76FA4" w14:textId="127254FA" w:rsidR="001E6C4E" w:rsidRPr="00F17F5B" w:rsidRDefault="001E6C4E" w:rsidP="00B47768">
      <w:pPr>
        <w:rPr>
          <w:sz w:val="28"/>
          <w:szCs w:val="28"/>
          <w:lang w:eastAsia="ru-RU"/>
        </w:rPr>
      </w:pPr>
    </w:p>
    <w:p w14:paraId="317B1F9A" w14:textId="2501222D" w:rsidR="00BB09ED" w:rsidRDefault="00F8305B" w:rsidP="00B47768">
      <w:pPr>
        <w:ind w:firstLine="709"/>
        <w:rPr>
          <w:sz w:val="28"/>
          <w:szCs w:val="28"/>
          <w:lang w:eastAsia="ru-RU"/>
        </w:rPr>
      </w:pPr>
      <w:r w:rsidRPr="00F17F5B">
        <w:rPr>
          <w:sz w:val="28"/>
          <w:szCs w:val="28"/>
          <w:lang w:eastAsia="ru-RU"/>
        </w:rPr>
        <w:t>Укрупненный календарный план с иерархией задач</w:t>
      </w:r>
      <w:r w:rsidR="00BB09ED" w:rsidRPr="00F17F5B">
        <w:rPr>
          <w:sz w:val="28"/>
          <w:szCs w:val="28"/>
          <w:lang w:eastAsia="ru-RU"/>
        </w:rPr>
        <w:t xml:space="preserve">, подробным описанием каждой фазы представлен в таблице </w:t>
      </w:r>
      <w:r w:rsidR="00060831" w:rsidRPr="00F17F5B">
        <w:rPr>
          <w:sz w:val="28"/>
          <w:szCs w:val="28"/>
          <w:lang w:eastAsia="ru-RU"/>
        </w:rPr>
        <w:t>2</w:t>
      </w:r>
      <w:r w:rsidR="00BB09ED" w:rsidRPr="00F17F5B">
        <w:rPr>
          <w:sz w:val="28"/>
          <w:szCs w:val="28"/>
          <w:lang w:eastAsia="ru-RU"/>
        </w:rPr>
        <w:t>.</w:t>
      </w:r>
      <w:r w:rsidR="00060831" w:rsidRPr="00F17F5B">
        <w:rPr>
          <w:sz w:val="28"/>
          <w:szCs w:val="28"/>
          <w:lang w:eastAsia="ru-RU"/>
        </w:rPr>
        <w:t>1</w:t>
      </w:r>
      <w:r w:rsidR="00BB09ED" w:rsidRPr="00F17F5B">
        <w:rPr>
          <w:sz w:val="28"/>
          <w:szCs w:val="28"/>
          <w:lang w:eastAsia="ru-RU"/>
        </w:rPr>
        <w:t>.</w:t>
      </w:r>
      <w:r w:rsidR="00060831" w:rsidRPr="00F17F5B">
        <w:rPr>
          <w:sz w:val="28"/>
          <w:szCs w:val="28"/>
          <w:lang w:eastAsia="ru-RU"/>
        </w:rPr>
        <w:t>1</w:t>
      </w:r>
    </w:p>
    <w:p w14:paraId="74F70B3F" w14:textId="77777777" w:rsidR="00261096" w:rsidRDefault="00261096" w:rsidP="00B47768">
      <w:pPr>
        <w:jc w:val="right"/>
        <w:rPr>
          <w:sz w:val="28"/>
          <w:szCs w:val="28"/>
          <w:lang w:eastAsia="ru-RU"/>
        </w:rPr>
      </w:pPr>
    </w:p>
    <w:p w14:paraId="6F9433CF" w14:textId="77777777" w:rsidR="00261096" w:rsidRDefault="00DF6FC5" w:rsidP="00B47768">
      <w:pPr>
        <w:ind w:firstLine="709"/>
        <w:jc w:val="left"/>
        <w:rPr>
          <w:sz w:val="28"/>
          <w:szCs w:val="28"/>
          <w:lang w:eastAsia="ru-RU"/>
        </w:rPr>
      </w:pPr>
      <w:r w:rsidRPr="00F17F5B">
        <w:rPr>
          <w:sz w:val="28"/>
          <w:szCs w:val="28"/>
          <w:lang w:eastAsia="ru-RU"/>
        </w:rPr>
        <w:t xml:space="preserve">Таблица </w:t>
      </w:r>
      <w:r w:rsidR="00060831" w:rsidRPr="00F17F5B">
        <w:rPr>
          <w:sz w:val="28"/>
          <w:szCs w:val="28"/>
          <w:lang w:eastAsia="ru-RU"/>
        </w:rPr>
        <w:t>2</w:t>
      </w:r>
      <w:r w:rsidRPr="00F17F5B">
        <w:rPr>
          <w:sz w:val="28"/>
          <w:szCs w:val="28"/>
          <w:lang w:eastAsia="ru-RU"/>
        </w:rPr>
        <w:t>.</w:t>
      </w:r>
      <w:r w:rsidR="00060831" w:rsidRPr="00F17F5B">
        <w:rPr>
          <w:sz w:val="28"/>
          <w:szCs w:val="28"/>
          <w:lang w:eastAsia="ru-RU"/>
        </w:rPr>
        <w:t>1.1</w:t>
      </w:r>
    </w:p>
    <w:p w14:paraId="1EF59218" w14:textId="3FAD1F3D" w:rsidR="00DF6FC5" w:rsidRPr="00F17F5B" w:rsidRDefault="00DF6FC5" w:rsidP="00B47768">
      <w:pPr>
        <w:ind w:firstLine="709"/>
        <w:jc w:val="left"/>
        <w:rPr>
          <w:sz w:val="28"/>
          <w:szCs w:val="28"/>
          <w:lang w:eastAsia="ru-RU"/>
        </w:rPr>
      </w:pPr>
      <w:r w:rsidRPr="00F17F5B">
        <w:rPr>
          <w:sz w:val="28"/>
          <w:szCs w:val="28"/>
          <w:lang w:eastAsia="ru-RU"/>
        </w:rPr>
        <w:t>Календарный план</w:t>
      </w:r>
    </w:p>
    <w:p w14:paraId="0055C35B" w14:textId="77777777" w:rsidR="003D79A6" w:rsidRPr="00F17F5B" w:rsidRDefault="003D79A6" w:rsidP="00B47768">
      <w:pPr>
        <w:rPr>
          <w:rFonts w:eastAsiaTheme="minorHAnsi"/>
          <w:sz w:val="28"/>
          <w:szCs w:val="28"/>
          <w:lang w:eastAsia="ru-RU"/>
        </w:rPr>
      </w:pP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2283"/>
        <w:gridCol w:w="1114"/>
        <w:gridCol w:w="2552"/>
        <w:gridCol w:w="1276"/>
        <w:gridCol w:w="1701"/>
      </w:tblGrid>
      <w:tr w:rsidR="002A049A" w:rsidRPr="00F17F5B" w14:paraId="5981EBDE" w14:textId="77777777" w:rsidTr="002C5180">
        <w:trPr>
          <w:trHeight w:val="47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B5E7" w14:textId="77777777" w:rsidR="008B4A19" w:rsidRPr="00F17F5B" w:rsidRDefault="008B4A19" w:rsidP="00B47768">
            <w:pPr>
              <w:ind w:firstLine="0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Фаза проекта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C323C" w14:textId="77777777" w:rsidR="008B4A19" w:rsidRPr="00F17F5B" w:rsidRDefault="008B4A19" w:rsidP="00B47768">
            <w:pPr>
              <w:ind w:firstLine="0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Номер ИСР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02767" w14:textId="77777777" w:rsidR="008B4A19" w:rsidRPr="00F17F5B" w:rsidRDefault="008B4A19" w:rsidP="00B47768">
            <w:pPr>
              <w:ind w:firstLine="0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Описание задачи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45AC8" w14:textId="77777777" w:rsidR="008B4A19" w:rsidRPr="00F17F5B" w:rsidRDefault="008B4A19" w:rsidP="00B47768">
            <w:pPr>
              <w:ind w:firstLine="0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Дата начала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859E" w14:textId="77777777" w:rsidR="008B4A19" w:rsidRPr="00F17F5B" w:rsidRDefault="008B4A19" w:rsidP="00B47768">
            <w:pPr>
              <w:ind w:firstLine="0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Дата завершения</w:t>
            </w:r>
          </w:p>
        </w:tc>
      </w:tr>
      <w:tr w:rsidR="002A049A" w:rsidRPr="00F17F5B" w14:paraId="1C8C6152" w14:textId="77777777" w:rsidTr="002C5180">
        <w:trPr>
          <w:trHeight w:val="261"/>
        </w:trPr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052D24D" w14:textId="77777777" w:rsidR="00870F86" w:rsidRPr="002E1382" w:rsidRDefault="00870F86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2E1382">
              <w:rPr>
                <w:sz w:val="28"/>
                <w:szCs w:val="28"/>
              </w:rPr>
              <w:t>Изучение предметной области</w:t>
            </w:r>
          </w:p>
          <w:p w14:paraId="7EEFE710" w14:textId="77777777" w:rsidR="006D7BA4" w:rsidRPr="00F17F5B" w:rsidRDefault="006D7BA4" w:rsidP="00B47768">
            <w:pPr>
              <w:adjustRightInd w:val="0"/>
              <w:ind w:firstLine="0"/>
              <w:jc w:val="left"/>
              <w:rPr>
                <w:rFonts w:eastAsiaTheme="minorHAnsi"/>
                <w:sz w:val="28"/>
                <w:szCs w:val="28"/>
              </w:rPr>
            </w:pPr>
          </w:p>
          <w:p w14:paraId="68428C05" w14:textId="7D9AF551" w:rsidR="006D7BA4" w:rsidRPr="00F17F5B" w:rsidRDefault="006D7BA4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9CFE" w14:textId="77777777" w:rsidR="006D7BA4" w:rsidRPr="00F17F5B" w:rsidRDefault="006D7BA4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1.1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9BCE" w14:textId="18C2DB0C" w:rsidR="006D7BA4" w:rsidRPr="00F17F5B" w:rsidRDefault="00870F86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2E1382">
              <w:rPr>
                <w:sz w:val="28"/>
                <w:szCs w:val="28"/>
              </w:rPr>
              <w:t>Определение ролей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F1E61" w14:textId="058FA5E7" w:rsidR="006D7BA4" w:rsidRPr="00F17F5B" w:rsidRDefault="006D7BA4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 w:rsidRPr="00F17F5B">
              <w:rPr>
                <w:rFonts w:eastAsiaTheme="minorHAnsi"/>
                <w:sz w:val="28"/>
                <w:szCs w:val="28"/>
              </w:rPr>
              <w:t>23.01.23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D427C" w14:textId="72F9044B" w:rsidR="006D7BA4" w:rsidRPr="00F17F5B" w:rsidRDefault="002C5180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>
              <w:rPr>
                <w:rFonts w:eastAsiaTheme="minorHAnsi"/>
                <w:sz w:val="28"/>
                <w:szCs w:val="28"/>
              </w:rPr>
              <w:t>24</w:t>
            </w:r>
            <w:r w:rsidR="006D7BA4" w:rsidRPr="00F17F5B">
              <w:rPr>
                <w:rFonts w:eastAsiaTheme="minorHAnsi"/>
                <w:sz w:val="28"/>
                <w:szCs w:val="28"/>
              </w:rPr>
              <w:t>.0</w:t>
            </w:r>
            <w:r>
              <w:rPr>
                <w:rFonts w:eastAsiaTheme="minorHAnsi"/>
                <w:sz w:val="28"/>
                <w:szCs w:val="28"/>
              </w:rPr>
              <w:t>1</w:t>
            </w:r>
            <w:r w:rsidR="006D7BA4" w:rsidRPr="00F17F5B">
              <w:rPr>
                <w:rFonts w:eastAsiaTheme="minorHAnsi"/>
                <w:sz w:val="28"/>
                <w:szCs w:val="28"/>
              </w:rPr>
              <w:t>.23</w:t>
            </w:r>
          </w:p>
        </w:tc>
      </w:tr>
      <w:tr w:rsidR="00870F86" w:rsidRPr="00F17F5B" w14:paraId="572DAC01" w14:textId="77777777" w:rsidTr="002C5180">
        <w:trPr>
          <w:trHeight w:val="261"/>
        </w:trPr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1B77AC" w14:textId="77777777" w:rsidR="00870F86" w:rsidRPr="002E1382" w:rsidRDefault="00870F86" w:rsidP="00B47768">
            <w:pPr>
              <w:ind w:firstLine="0"/>
              <w:contextualSpacing/>
              <w:rPr>
                <w:sz w:val="28"/>
                <w:szCs w:val="28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B0030" w14:textId="5DD90F37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1.2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1133" w14:textId="7530C5B4" w:rsidR="00870F86" w:rsidRPr="002C5180" w:rsidRDefault="00870F86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2E1382">
              <w:rPr>
                <w:sz w:val="28"/>
                <w:szCs w:val="28"/>
              </w:rPr>
              <w:t>Установка всех необходимых утилит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8A3F" w14:textId="171004D6" w:rsidR="00870F86" w:rsidRPr="00F17F5B" w:rsidRDefault="002C5180" w:rsidP="00B47768">
            <w:pPr>
              <w:ind w:firstLine="0"/>
              <w:jc w:val="left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25.01.23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F7FFB" w14:textId="24FB38DA" w:rsidR="00870F86" w:rsidRPr="00F17F5B" w:rsidRDefault="002C5180" w:rsidP="00B47768">
            <w:pPr>
              <w:ind w:firstLine="0"/>
              <w:jc w:val="left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26.01.23</w:t>
            </w:r>
          </w:p>
        </w:tc>
      </w:tr>
      <w:tr w:rsidR="00870F86" w:rsidRPr="00F17F5B" w14:paraId="5D80E6D0" w14:textId="77777777" w:rsidTr="002C5180">
        <w:trPr>
          <w:trHeight w:val="102"/>
        </w:trPr>
        <w:tc>
          <w:tcPr>
            <w:tcW w:w="228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7E4B33" w14:textId="77777777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7B726" w14:textId="35645ACF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1.3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9FB8D" w14:textId="4B1240FE" w:rsidR="00870F86" w:rsidRPr="00F17F5B" w:rsidRDefault="00870F86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2E1382">
              <w:rPr>
                <w:sz w:val="28"/>
                <w:szCs w:val="28"/>
              </w:rPr>
              <w:t>Поиск методов реализации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44CC1" w14:textId="04FDDEAE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 w:rsidRPr="00F17F5B">
              <w:rPr>
                <w:rFonts w:eastAsiaTheme="minorHAnsi"/>
                <w:sz w:val="28"/>
                <w:szCs w:val="28"/>
              </w:rPr>
              <w:t>2</w:t>
            </w:r>
            <w:r w:rsidR="002C5180">
              <w:rPr>
                <w:rFonts w:eastAsiaTheme="minorHAnsi"/>
                <w:sz w:val="28"/>
                <w:szCs w:val="28"/>
              </w:rPr>
              <w:t>7</w:t>
            </w:r>
            <w:r w:rsidRPr="00F17F5B">
              <w:rPr>
                <w:rFonts w:eastAsiaTheme="minorHAnsi"/>
                <w:sz w:val="28"/>
                <w:szCs w:val="28"/>
              </w:rPr>
              <w:t>.01.23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5D9B" w14:textId="71630587" w:rsidR="00870F86" w:rsidRPr="00F17F5B" w:rsidRDefault="002C5180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>
              <w:rPr>
                <w:rFonts w:eastAsiaTheme="minorHAnsi"/>
                <w:sz w:val="28"/>
                <w:szCs w:val="28"/>
              </w:rPr>
              <w:t>02</w:t>
            </w:r>
            <w:r w:rsidR="00870F86" w:rsidRPr="00F17F5B">
              <w:rPr>
                <w:rFonts w:eastAsiaTheme="minorHAnsi"/>
                <w:sz w:val="28"/>
                <w:szCs w:val="28"/>
              </w:rPr>
              <w:t>.0</w:t>
            </w:r>
            <w:r>
              <w:rPr>
                <w:rFonts w:eastAsiaTheme="minorHAnsi"/>
                <w:sz w:val="28"/>
                <w:szCs w:val="28"/>
              </w:rPr>
              <w:t>2</w:t>
            </w:r>
            <w:r w:rsidR="00870F86" w:rsidRPr="00F17F5B">
              <w:rPr>
                <w:rFonts w:eastAsiaTheme="minorHAnsi"/>
                <w:sz w:val="28"/>
                <w:szCs w:val="28"/>
              </w:rPr>
              <w:t>.23</w:t>
            </w:r>
          </w:p>
        </w:tc>
      </w:tr>
      <w:tr w:rsidR="00870F86" w:rsidRPr="00F17F5B" w14:paraId="334A54F5" w14:textId="77777777" w:rsidTr="002C5180">
        <w:trPr>
          <w:trHeight w:val="102"/>
        </w:trPr>
        <w:tc>
          <w:tcPr>
            <w:tcW w:w="228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5239BCB" w14:textId="77777777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C999B" w14:textId="23EACE9A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1.</w:t>
            </w:r>
            <w:r>
              <w:rPr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44E18" w14:textId="77777777" w:rsidR="00870F86" w:rsidRPr="002E1382" w:rsidRDefault="00870F86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2E1382">
              <w:rPr>
                <w:sz w:val="28"/>
                <w:szCs w:val="28"/>
              </w:rPr>
              <w:t>Продумывание дизайна</w:t>
            </w:r>
          </w:p>
          <w:p w14:paraId="0E3DA781" w14:textId="3AEC52E1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AB52" w14:textId="6C50E2A0" w:rsidR="00870F86" w:rsidRPr="00F17F5B" w:rsidRDefault="002C5180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>
              <w:rPr>
                <w:rFonts w:eastAsiaTheme="minorHAnsi"/>
                <w:sz w:val="28"/>
                <w:szCs w:val="28"/>
              </w:rPr>
              <w:t>02</w:t>
            </w:r>
            <w:r w:rsidR="00870F86" w:rsidRPr="00F17F5B">
              <w:rPr>
                <w:rFonts w:eastAsiaTheme="minorHAnsi"/>
                <w:sz w:val="28"/>
                <w:szCs w:val="28"/>
              </w:rPr>
              <w:t>.0</w:t>
            </w:r>
            <w:r>
              <w:rPr>
                <w:rFonts w:eastAsiaTheme="minorHAnsi"/>
                <w:sz w:val="28"/>
                <w:szCs w:val="28"/>
              </w:rPr>
              <w:t>2</w:t>
            </w:r>
            <w:r w:rsidR="00870F86" w:rsidRPr="00F17F5B">
              <w:rPr>
                <w:rFonts w:eastAsiaTheme="minorHAnsi"/>
                <w:sz w:val="28"/>
                <w:szCs w:val="28"/>
              </w:rPr>
              <w:t>.23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C501F" w14:textId="5167D5A5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 w:rsidRPr="00F17F5B">
              <w:rPr>
                <w:rFonts w:eastAsiaTheme="minorHAnsi"/>
                <w:sz w:val="28"/>
                <w:szCs w:val="28"/>
              </w:rPr>
              <w:t>0</w:t>
            </w:r>
            <w:r w:rsidR="002C5180">
              <w:rPr>
                <w:rFonts w:eastAsiaTheme="minorHAnsi"/>
                <w:sz w:val="28"/>
                <w:szCs w:val="28"/>
              </w:rPr>
              <w:t>8</w:t>
            </w:r>
            <w:r w:rsidRPr="00F17F5B">
              <w:rPr>
                <w:rFonts w:eastAsiaTheme="minorHAnsi"/>
                <w:sz w:val="28"/>
                <w:szCs w:val="28"/>
              </w:rPr>
              <w:t>.02.23</w:t>
            </w:r>
          </w:p>
        </w:tc>
      </w:tr>
      <w:tr w:rsidR="00870F86" w:rsidRPr="00F17F5B" w14:paraId="35B54B21" w14:textId="77777777" w:rsidTr="002C5180">
        <w:trPr>
          <w:trHeight w:val="273"/>
        </w:trPr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6C661DD" w14:textId="77777777" w:rsidR="00870F86" w:rsidRPr="00E66BA2" w:rsidRDefault="00870F86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Проектирование</w:t>
            </w:r>
          </w:p>
          <w:p w14:paraId="4B97A077" w14:textId="77777777" w:rsidR="00870F86" w:rsidRPr="00F17F5B" w:rsidRDefault="00870F86" w:rsidP="00B47768">
            <w:pPr>
              <w:adjustRightInd w:val="0"/>
              <w:ind w:firstLine="0"/>
              <w:jc w:val="left"/>
              <w:rPr>
                <w:rFonts w:eastAsiaTheme="minorHAnsi"/>
                <w:sz w:val="28"/>
                <w:szCs w:val="28"/>
              </w:rPr>
            </w:pPr>
          </w:p>
          <w:p w14:paraId="22F1901E" w14:textId="0B513531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2897F" w14:textId="77777777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2.1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18243" w14:textId="3014D599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 w:rsidRPr="001C0890">
              <w:rPr>
                <w:sz w:val="28"/>
                <w:szCs w:val="28"/>
              </w:rPr>
              <w:t>Создание макета дизайна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F15DD" w14:textId="0C8F4A1F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 w:rsidRPr="00F17F5B">
              <w:rPr>
                <w:rFonts w:eastAsiaTheme="minorHAnsi"/>
                <w:sz w:val="28"/>
                <w:szCs w:val="28"/>
              </w:rPr>
              <w:t>0</w:t>
            </w:r>
            <w:r w:rsidR="002C5180">
              <w:rPr>
                <w:rFonts w:eastAsiaTheme="minorHAnsi"/>
                <w:sz w:val="28"/>
                <w:szCs w:val="28"/>
              </w:rPr>
              <w:t>8</w:t>
            </w:r>
            <w:r w:rsidRPr="00F17F5B">
              <w:rPr>
                <w:rFonts w:eastAsiaTheme="minorHAnsi"/>
                <w:sz w:val="28"/>
                <w:szCs w:val="28"/>
              </w:rPr>
              <w:t>.02.23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8ABD" w14:textId="7AA99FF6" w:rsidR="00870F86" w:rsidRPr="00F17F5B" w:rsidRDefault="002C5180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>
              <w:rPr>
                <w:rFonts w:eastAsiaTheme="minorHAnsi"/>
                <w:sz w:val="28"/>
                <w:szCs w:val="28"/>
              </w:rPr>
              <w:t>15</w:t>
            </w:r>
            <w:r w:rsidR="00870F86" w:rsidRPr="00F17F5B">
              <w:rPr>
                <w:rFonts w:eastAsiaTheme="minorHAnsi"/>
                <w:sz w:val="28"/>
                <w:szCs w:val="28"/>
              </w:rPr>
              <w:t>.02.23</w:t>
            </w:r>
          </w:p>
        </w:tc>
      </w:tr>
      <w:tr w:rsidR="00870F86" w:rsidRPr="00F17F5B" w14:paraId="580BEFF7" w14:textId="77777777" w:rsidTr="002C5180">
        <w:trPr>
          <w:trHeight w:val="273"/>
        </w:trPr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3C9EB5" w14:textId="77777777" w:rsidR="00870F86" w:rsidRPr="00E66BA2" w:rsidRDefault="00870F86" w:rsidP="00B47768">
            <w:pPr>
              <w:ind w:firstLine="0"/>
              <w:contextualSpacing/>
              <w:rPr>
                <w:sz w:val="28"/>
                <w:szCs w:val="28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685C" w14:textId="6AFD01DA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2.2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D6CC3" w14:textId="32D0584F" w:rsidR="00870F86" w:rsidRPr="00F17F5B" w:rsidRDefault="00870F86" w:rsidP="00B47768">
            <w:pPr>
              <w:ind w:firstLine="0"/>
              <w:jc w:val="left"/>
              <w:rPr>
                <w:rFonts w:eastAsiaTheme="minorHAnsi"/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Создание чернового макета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2386C" w14:textId="75C92B39" w:rsidR="00870F86" w:rsidRPr="00F17F5B" w:rsidRDefault="002C5180" w:rsidP="00B47768">
            <w:pPr>
              <w:ind w:firstLine="0"/>
              <w:jc w:val="left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08.02.23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814C" w14:textId="0D1D1573" w:rsidR="00870F86" w:rsidRPr="00F17F5B" w:rsidRDefault="002C5180" w:rsidP="00B47768">
            <w:pPr>
              <w:ind w:firstLine="0"/>
              <w:jc w:val="left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16.02.23</w:t>
            </w:r>
          </w:p>
        </w:tc>
      </w:tr>
      <w:tr w:rsidR="00870F86" w:rsidRPr="00F17F5B" w14:paraId="6029EBCB" w14:textId="77777777" w:rsidTr="002C5180">
        <w:trPr>
          <w:trHeight w:val="102"/>
        </w:trPr>
        <w:tc>
          <w:tcPr>
            <w:tcW w:w="228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0FFBFF" w14:textId="77777777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3124C" w14:textId="3A2D2148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2.3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1AAFA" w14:textId="737E6EAA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 w:rsidRPr="00E66BA2">
              <w:rPr>
                <w:sz w:val="28"/>
                <w:szCs w:val="28"/>
              </w:rPr>
              <w:t>Проектирование пользовательского интерфейса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90998" w14:textId="01796C60" w:rsidR="00870F86" w:rsidRPr="00F17F5B" w:rsidRDefault="002C5180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>
              <w:rPr>
                <w:rFonts w:eastAsiaTheme="minorHAnsi"/>
                <w:sz w:val="28"/>
                <w:szCs w:val="28"/>
              </w:rPr>
              <w:t>15</w:t>
            </w:r>
            <w:r w:rsidR="00870F86" w:rsidRPr="00F17F5B">
              <w:rPr>
                <w:rFonts w:eastAsiaTheme="minorHAnsi"/>
                <w:sz w:val="28"/>
                <w:szCs w:val="28"/>
              </w:rPr>
              <w:t>.02.23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DEB7" w14:textId="4AB94C01" w:rsidR="00870F86" w:rsidRPr="00F17F5B" w:rsidRDefault="002C5180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>
              <w:rPr>
                <w:rFonts w:eastAsiaTheme="minorHAnsi"/>
                <w:sz w:val="28"/>
                <w:szCs w:val="28"/>
              </w:rPr>
              <w:t>24</w:t>
            </w:r>
            <w:r w:rsidR="00870F86" w:rsidRPr="00F17F5B">
              <w:rPr>
                <w:rFonts w:eastAsiaTheme="minorHAnsi"/>
                <w:sz w:val="28"/>
                <w:szCs w:val="28"/>
              </w:rPr>
              <w:t>.02.23</w:t>
            </w:r>
          </w:p>
        </w:tc>
      </w:tr>
      <w:tr w:rsidR="00870F86" w:rsidRPr="00F17F5B" w14:paraId="4974017E" w14:textId="77777777" w:rsidTr="002C5180">
        <w:trPr>
          <w:trHeight w:val="102"/>
        </w:trPr>
        <w:tc>
          <w:tcPr>
            <w:tcW w:w="228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481B0B" w14:textId="77777777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3E33" w14:textId="6D8F861E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2.</w:t>
            </w:r>
            <w:r>
              <w:rPr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1620" w14:textId="01922246" w:rsidR="00870F86" w:rsidRPr="00870F86" w:rsidRDefault="00870F86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9D2C" w14:textId="0DC5D61F" w:rsidR="00870F86" w:rsidRPr="00F17F5B" w:rsidRDefault="002C5180" w:rsidP="00B47768">
            <w:pPr>
              <w:ind w:firstLine="0"/>
              <w:jc w:val="left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24.02.23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468C4" w14:textId="192B1DFC" w:rsidR="00870F86" w:rsidRPr="00F17F5B" w:rsidRDefault="002C5180" w:rsidP="00B47768">
            <w:pPr>
              <w:ind w:firstLine="0"/>
              <w:jc w:val="left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03.03.23</w:t>
            </w:r>
          </w:p>
        </w:tc>
      </w:tr>
      <w:tr w:rsidR="00870F86" w:rsidRPr="00F17F5B" w14:paraId="45E5E23D" w14:textId="77777777" w:rsidTr="002C5180">
        <w:trPr>
          <w:trHeight w:val="102"/>
        </w:trPr>
        <w:tc>
          <w:tcPr>
            <w:tcW w:w="228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A48FAF" w14:textId="77777777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E419" w14:textId="7D52008F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2.</w:t>
            </w:r>
            <w:r>
              <w:rPr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35D69" w14:textId="165CCF87" w:rsidR="00870F86" w:rsidRPr="00F17F5B" w:rsidRDefault="00870F86" w:rsidP="00B47768">
            <w:pPr>
              <w:ind w:firstLine="0"/>
              <w:jc w:val="left"/>
              <w:rPr>
                <w:rFonts w:eastAsiaTheme="minorHAnsi"/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Проектирование архитектуры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662D" w14:textId="0B461A76" w:rsidR="00870F86" w:rsidRPr="00F17F5B" w:rsidRDefault="002C5180" w:rsidP="00B47768">
            <w:pPr>
              <w:ind w:firstLine="0"/>
              <w:jc w:val="left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16.02.23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AECE" w14:textId="45F197C6" w:rsidR="00870F86" w:rsidRPr="00F17F5B" w:rsidRDefault="002C5180" w:rsidP="00B47768">
            <w:pPr>
              <w:ind w:firstLine="0"/>
              <w:jc w:val="left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01.03.23</w:t>
            </w:r>
          </w:p>
        </w:tc>
      </w:tr>
      <w:tr w:rsidR="00870F86" w:rsidRPr="00F17F5B" w14:paraId="60F6898F" w14:textId="77777777" w:rsidTr="002C5180">
        <w:trPr>
          <w:trHeight w:val="102"/>
        </w:trPr>
        <w:tc>
          <w:tcPr>
            <w:tcW w:w="228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47B85E" w14:textId="77777777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8BE06" w14:textId="007EB49C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2.</w:t>
            </w:r>
            <w:r>
              <w:rPr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B7C9" w14:textId="2520C4F6" w:rsidR="00870F86" w:rsidRPr="00F17F5B" w:rsidRDefault="00870F86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Анализ аналогов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D5810" w14:textId="168AF592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 w:rsidRPr="00F17F5B">
              <w:rPr>
                <w:rFonts w:eastAsiaTheme="minorHAnsi"/>
                <w:sz w:val="28"/>
                <w:szCs w:val="28"/>
              </w:rPr>
              <w:t>0</w:t>
            </w:r>
            <w:r w:rsidR="002C5180">
              <w:rPr>
                <w:rFonts w:eastAsiaTheme="minorHAnsi"/>
                <w:sz w:val="28"/>
                <w:szCs w:val="28"/>
              </w:rPr>
              <w:t>3</w:t>
            </w:r>
            <w:r w:rsidRPr="00F17F5B">
              <w:rPr>
                <w:rFonts w:eastAsiaTheme="minorHAnsi"/>
                <w:sz w:val="28"/>
                <w:szCs w:val="28"/>
              </w:rPr>
              <w:t>.0</w:t>
            </w:r>
            <w:r w:rsidR="002C5180">
              <w:rPr>
                <w:rFonts w:eastAsiaTheme="minorHAnsi"/>
                <w:sz w:val="28"/>
                <w:szCs w:val="28"/>
              </w:rPr>
              <w:t>3</w:t>
            </w:r>
            <w:r w:rsidRPr="00F17F5B">
              <w:rPr>
                <w:rFonts w:eastAsiaTheme="minorHAnsi"/>
                <w:sz w:val="28"/>
                <w:szCs w:val="28"/>
              </w:rPr>
              <w:t>.23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2094" w14:textId="7F737AC6" w:rsidR="00870F86" w:rsidRPr="00F17F5B" w:rsidRDefault="002C5180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>
              <w:rPr>
                <w:rFonts w:eastAsiaTheme="minorHAnsi"/>
                <w:sz w:val="28"/>
                <w:szCs w:val="28"/>
              </w:rPr>
              <w:t>07</w:t>
            </w:r>
            <w:r w:rsidR="00870F86" w:rsidRPr="00F17F5B">
              <w:rPr>
                <w:rFonts w:eastAsiaTheme="minorHAnsi"/>
                <w:sz w:val="28"/>
                <w:szCs w:val="28"/>
              </w:rPr>
              <w:t>.0</w:t>
            </w:r>
            <w:r>
              <w:rPr>
                <w:rFonts w:eastAsiaTheme="minorHAnsi"/>
                <w:sz w:val="28"/>
                <w:szCs w:val="28"/>
              </w:rPr>
              <w:t>3</w:t>
            </w:r>
            <w:r w:rsidR="00870F86" w:rsidRPr="00F17F5B">
              <w:rPr>
                <w:rFonts w:eastAsiaTheme="minorHAnsi"/>
                <w:sz w:val="28"/>
                <w:szCs w:val="28"/>
              </w:rPr>
              <w:t>.23</w:t>
            </w:r>
          </w:p>
        </w:tc>
      </w:tr>
      <w:tr w:rsidR="00870F86" w:rsidRPr="00F17F5B" w14:paraId="3BE493D9" w14:textId="77777777" w:rsidTr="002C5180">
        <w:trPr>
          <w:trHeight w:val="261"/>
        </w:trPr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BD20AAC" w14:textId="05D1F8B2" w:rsidR="00870F86" w:rsidRPr="00F17F5B" w:rsidRDefault="00870F86" w:rsidP="00B47768">
            <w:pPr>
              <w:adjustRightInd w:val="0"/>
              <w:ind w:firstLine="0"/>
              <w:jc w:val="left"/>
              <w:rPr>
                <w:rFonts w:eastAsiaTheme="minorHAnsi"/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Разработка</w:t>
            </w:r>
          </w:p>
          <w:p w14:paraId="1E496EE4" w14:textId="53AC31D9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FEE88" w14:textId="77777777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3.1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98BF" w14:textId="07827102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 w:rsidRPr="001C0890">
              <w:rPr>
                <w:sz w:val="28"/>
                <w:szCs w:val="28"/>
              </w:rPr>
              <w:t>Разработка системы покупки подписки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699DB" w14:textId="6F2B64AE" w:rsidR="00870F86" w:rsidRPr="00F17F5B" w:rsidRDefault="002C5180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>
              <w:rPr>
                <w:rFonts w:eastAsiaTheme="minorHAnsi"/>
                <w:sz w:val="28"/>
                <w:szCs w:val="28"/>
              </w:rPr>
              <w:t>07</w:t>
            </w:r>
            <w:r w:rsidR="00870F86" w:rsidRPr="00F17F5B">
              <w:rPr>
                <w:rFonts w:eastAsiaTheme="minorHAnsi"/>
                <w:sz w:val="28"/>
                <w:szCs w:val="28"/>
              </w:rPr>
              <w:t>.0</w:t>
            </w:r>
            <w:r>
              <w:rPr>
                <w:rFonts w:eastAsiaTheme="minorHAnsi"/>
                <w:sz w:val="28"/>
                <w:szCs w:val="28"/>
              </w:rPr>
              <w:t>3</w:t>
            </w:r>
            <w:r w:rsidR="00870F86" w:rsidRPr="00F17F5B">
              <w:rPr>
                <w:rFonts w:eastAsiaTheme="minorHAnsi"/>
                <w:sz w:val="28"/>
                <w:szCs w:val="28"/>
              </w:rPr>
              <w:t>.23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90F15" w14:textId="2DDAD88B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 w:rsidRPr="00F17F5B">
              <w:rPr>
                <w:rFonts w:eastAsiaTheme="minorHAnsi"/>
                <w:sz w:val="28"/>
                <w:szCs w:val="28"/>
              </w:rPr>
              <w:t>1</w:t>
            </w:r>
            <w:r w:rsidR="002C5180">
              <w:rPr>
                <w:rFonts w:eastAsiaTheme="minorHAnsi"/>
                <w:sz w:val="28"/>
                <w:szCs w:val="28"/>
              </w:rPr>
              <w:t>0</w:t>
            </w:r>
            <w:r w:rsidRPr="00F17F5B">
              <w:rPr>
                <w:rFonts w:eastAsiaTheme="minorHAnsi"/>
                <w:sz w:val="28"/>
                <w:szCs w:val="28"/>
              </w:rPr>
              <w:t>.0</w:t>
            </w:r>
            <w:r w:rsidR="002C5180">
              <w:rPr>
                <w:rFonts w:eastAsiaTheme="minorHAnsi"/>
                <w:sz w:val="28"/>
                <w:szCs w:val="28"/>
              </w:rPr>
              <w:t>3</w:t>
            </w:r>
            <w:r w:rsidRPr="00F17F5B">
              <w:rPr>
                <w:rFonts w:eastAsiaTheme="minorHAnsi"/>
                <w:sz w:val="28"/>
                <w:szCs w:val="28"/>
              </w:rPr>
              <w:t>.23</w:t>
            </w:r>
          </w:p>
        </w:tc>
      </w:tr>
      <w:tr w:rsidR="00870F86" w:rsidRPr="00F17F5B" w14:paraId="0F4B3C3B" w14:textId="77777777" w:rsidTr="002C5180">
        <w:trPr>
          <w:trHeight w:val="102"/>
        </w:trPr>
        <w:tc>
          <w:tcPr>
            <w:tcW w:w="2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08CDB0" w14:textId="77777777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7BB52" w14:textId="77777777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3.2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FF39" w14:textId="1A679838" w:rsidR="00870F86" w:rsidRPr="00F17F5B" w:rsidRDefault="00870F86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Разработка функционала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0FDA9" w14:textId="16A8CED3" w:rsidR="00870F86" w:rsidRPr="00F17F5B" w:rsidRDefault="002C5180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>
              <w:rPr>
                <w:rFonts w:eastAsiaTheme="minorHAnsi"/>
                <w:sz w:val="28"/>
                <w:szCs w:val="28"/>
              </w:rPr>
              <w:t>10</w:t>
            </w:r>
            <w:r w:rsidR="00870F86" w:rsidRPr="00F17F5B">
              <w:rPr>
                <w:rFonts w:eastAsiaTheme="minorHAnsi"/>
                <w:sz w:val="28"/>
                <w:szCs w:val="28"/>
              </w:rPr>
              <w:t>.0</w:t>
            </w:r>
            <w:r>
              <w:rPr>
                <w:rFonts w:eastAsiaTheme="minorHAnsi"/>
                <w:sz w:val="28"/>
                <w:szCs w:val="28"/>
              </w:rPr>
              <w:t>3</w:t>
            </w:r>
            <w:r w:rsidR="00870F86" w:rsidRPr="00F17F5B">
              <w:rPr>
                <w:rFonts w:eastAsiaTheme="minorHAnsi"/>
                <w:sz w:val="28"/>
                <w:szCs w:val="28"/>
              </w:rPr>
              <w:t>.23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FE89A" w14:textId="4A4BA225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 w:rsidRPr="00F17F5B">
              <w:rPr>
                <w:rFonts w:eastAsiaTheme="minorHAnsi"/>
                <w:sz w:val="28"/>
                <w:szCs w:val="28"/>
              </w:rPr>
              <w:t>2</w:t>
            </w:r>
            <w:r w:rsidR="002C5180">
              <w:rPr>
                <w:rFonts w:eastAsiaTheme="minorHAnsi"/>
                <w:sz w:val="28"/>
                <w:szCs w:val="28"/>
              </w:rPr>
              <w:t>8</w:t>
            </w:r>
            <w:r w:rsidRPr="00F17F5B">
              <w:rPr>
                <w:rFonts w:eastAsiaTheme="minorHAnsi"/>
                <w:sz w:val="28"/>
                <w:szCs w:val="28"/>
              </w:rPr>
              <w:t>.0</w:t>
            </w:r>
            <w:r w:rsidR="002C5180">
              <w:rPr>
                <w:rFonts w:eastAsiaTheme="minorHAnsi"/>
                <w:sz w:val="28"/>
                <w:szCs w:val="28"/>
              </w:rPr>
              <w:t>3</w:t>
            </w:r>
            <w:r w:rsidRPr="00F17F5B">
              <w:rPr>
                <w:rFonts w:eastAsiaTheme="minorHAnsi"/>
                <w:sz w:val="28"/>
                <w:szCs w:val="28"/>
              </w:rPr>
              <w:t>.23</w:t>
            </w:r>
          </w:p>
        </w:tc>
      </w:tr>
      <w:tr w:rsidR="00870F86" w:rsidRPr="00F17F5B" w14:paraId="18D0F9F1" w14:textId="77777777" w:rsidTr="002C5180">
        <w:trPr>
          <w:trHeight w:val="322"/>
        </w:trPr>
        <w:tc>
          <w:tcPr>
            <w:tcW w:w="2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526692" w14:textId="77777777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5BF49" w14:textId="77777777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 w:rsidRPr="00F17F5B">
              <w:rPr>
                <w:sz w:val="28"/>
                <w:szCs w:val="28"/>
                <w:lang w:eastAsia="ru-RU"/>
              </w:rPr>
              <w:t>3.3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41F7" w14:textId="2DFEDAE8" w:rsidR="00870F86" w:rsidRPr="00F17F5B" w:rsidRDefault="00870F86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Разработка БД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70AF" w14:textId="12019AD0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 w:rsidRPr="00F17F5B">
              <w:rPr>
                <w:rFonts w:eastAsiaTheme="minorHAnsi"/>
                <w:sz w:val="28"/>
                <w:szCs w:val="28"/>
              </w:rPr>
              <w:t>2</w:t>
            </w:r>
            <w:r w:rsidR="002C5180">
              <w:rPr>
                <w:rFonts w:eastAsiaTheme="minorHAnsi"/>
                <w:sz w:val="28"/>
                <w:szCs w:val="28"/>
              </w:rPr>
              <w:t>8</w:t>
            </w:r>
            <w:r w:rsidRPr="00F17F5B">
              <w:rPr>
                <w:rFonts w:eastAsiaTheme="minorHAnsi"/>
                <w:sz w:val="28"/>
                <w:szCs w:val="28"/>
              </w:rPr>
              <w:t>.0</w:t>
            </w:r>
            <w:r w:rsidR="002C5180">
              <w:rPr>
                <w:rFonts w:eastAsiaTheme="minorHAnsi"/>
                <w:sz w:val="28"/>
                <w:szCs w:val="28"/>
              </w:rPr>
              <w:t>3</w:t>
            </w:r>
            <w:r w:rsidRPr="00F17F5B">
              <w:rPr>
                <w:rFonts w:eastAsiaTheme="minorHAnsi"/>
                <w:sz w:val="28"/>
                <w:szCs w:val="28"/>
              </w:rPr>
              <w:t>.23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A95C9" w14:textId="0F235163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 w:rsidRPr="00F17F5B">
              <w:rPr>
                <w:rFonts w:eastAsiaTheme="minorHAnsi"/>
                <w:sz w:val="28"/>
                <w:szCs w:val="28"/>
              </w:rPr>
              <w:t>0</w:t>
            </w:r>
            <w:r w:rsidR="002C5180">
              <w:rPr>
                <w:rFonts w:eastAsiaTheme="minorHAnsi"/>
                <w:sz w:val="28"/>
                <w:szCs w:val="28"/>
              </w:rPr>
              <w:t>4</w:t>
            </w:r>
            <w:r w:rsidRPr="00F17F5B">
              <w:rPr>
                <w:rFonts w:eastAsiaTheme="minorHAnsi"/>
                <w:sz w:val="28"/>
                <w:szCs w:val="28"/>
              </w:rPr>
              <w:t>.0</w:t>
            </w:r>
            <w:r w:rsidR="002C5180">
              <w:rPr>
                <w:rFonts w:eastAsiaTheme="minorHAnsi"/>
                <w:sz w:val="28"/>
                <w:szCs w:val="28"/>
              </w:rPr>
              <w:t>4</w:t>
            </w:r>
            <w:r w:rsidRPr="00F17F5B">
              <w:rPr>
                <w:rFonts w:eastAsiaTheme="minorHAnsi"/>
                <w:sz w:val="28"/>
                <w:szCs w:val="28"/>
              </w:rPr>
              <w:t>.23</w:t>
            </w:r>
          </w:p>
        </w:tc>
      </w:tr>
      <w:tr w:rsidR="00870F86" w:rsidRPr="00F17F5B" w14:paraId="27826E56" w14:textId="77777777" w:rsidTr="002C5180">
        <w:trPr>
          <w:trHeight w:val="322"/>
        </w:trPr>
        <w:tc>
          <w:tcPr>
            <w:tcW w:w="2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AAEEDC" w14:textId="77777777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A4A15" w14:textId="77777777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8F180" w14:textId="00EA0CEF" w:rsidR="00870F86" w:rsidRPr="00E66BA2" w:rsidRDefault="00870F86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Подключение дизайна к макету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AE97" w14:textId="38471DCC" w:rsidR="00870F86" w:rsidRPr="00F17F5B" w:rsidRDefault="002C5180" w:rsidP="00B47768">
            <w:pPr>
              <w:ind w:firstLine="0"/>
              <w:jc w:val="left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28.03.23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7B0B2" w14:textId="01186D6B" w:rsidR="00870F86" w:rsidRPr="00F17F5B" w:rsidRDefault="002C5180" w:rsidP="00B47768">
            <w:pPr>
              <w:ind w:firstLine="0"/>
              <w:jc w:val="left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03.04.23</w:t>
            </w:r>
          </w:p>
        </w:tc>
      </w:tr>
      <w:tr w:rsidR="00870F86" w:rsidRPr="00F17F5B" w14:paraId="0160E79F" w14:textId="77777777" w:rsidTr="002C5180">
        <w:trPr>
          <w:trHeight w:val="322"/>
        </w:trPr>
        <w:tc>
          <w:tcPr>
            <w:tcW w:w="2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089A01" w14:textId="77777777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145E" w14:textId="77777777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6EDC3" w14:textId="77777777" w:rsidR="00870F86" w:rsidRPr="00E66BA2" w:rsidRDefault="00870F86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Подключение БД к макету</w:t>
            </w:r>
          </w:p>
          <w:p w14:paraId="4D5F4BAA" w14:textId="77777777" w:rsidR="00870F86" w:rsidRPr="00E66BA2" w:rsidRDefault="00870F86" w:rsidP="00B47768">
            <w:pPr>
              <w:ind w:firstLine="0"/>
              <w:contextualSpacing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699B7" w14:textId="25DFDDA9" w:rsidR="00870F86" w:rsidRPr="00F17F5B" w:rsidRDefault="002C5180" w:rsidP="00B47768">
            <w:pPr>
              <w:ind w:firstLine="0"/>
              <w:jc w:val="left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04.04.23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DCF8" w14:textId="3B8F0F12" w:rsidR="00870F86" w:rsidRPr="00F17F5B" w:rsidRDefault="002C5180" w:rsidP="00B47768">
            <w:pPr>
              <w:ind w:firstLine="0"/>
              <w:jc w:val="left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11.04.23</w:t>
            </w:r>
          </w:p>
        </w:tc>
      </w:tr>
      <w:tr w:rsidR="00870F86" w:rsidRPr="00F17F5B" w14:paraId="6506FD9C" w14:textId="77777777" w:rsidTr="002C5180">
        <w:trPr>
          <w:trHeight w:val="322"/>
        </w:trPr>
        <w:tc>
          <w:tcPr>
            <w:tcW w:w="22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DB20" w14:textId="77777777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4579" w14:textId="77777777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0D8C" w14:textId="6313928D" w:rsidR="00870F86" w:rsidRPr="00E66BA2" w:rsidRDefault="00870F86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Разработка системы безопасности от взлома подписки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7E7C" w14:textId="782AEB41" w:rsidR="00870F86" w:rsidRPr="00F17F5B" w:rsidRDefault="002C5180" w:rsidP="00B47768">
            <w:pPr>
              <w:ind w:firstLine="0"/>
              <w:jc w:val="left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11.04.23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57F4" w14:textId="2C0919A7" w:rsidR="00870F86" w:rsidRPr="00F17F5B" w:rsidRDefault="002C5180" w:rsidP="00B47768">
            <w:pPr>
              <w:ind w:firstLine="0"/>
              <w:jc w:val="left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25.04.23</w:t>
            </w:r>
          </w:p>
        </w:tc>
      </w:tr>
      <w:tr w:rsidR="00870F86" w:rsidRPr="00F17F5B" w14:paraId="72424DA0" w14:textId="77777777" w:rsidTr="002C5180">
        <w:trPr>
          <w:trHeight w:val="405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5EFC7" w14:textId="77777777" w:rsidR="00870F86" w:rsidRPr="00E66BA2" w:rsidRDefault="00870F86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Тестирование</w:t>
            </w:r>
          </w:p>
          <w:p w14:paraId="27A5E451" w14:textId="2219CA81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4C2BB" w14:textId="01F66735" w:rsidR="00870F86" w:rsidRPr="00F17F5B" w:rsidRDefault="002C5180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4.1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F4876" w14:textId="449E424D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D07B" w14:textId="66ECB876" w:rsidR="00870F86" w:rsidRPr="00F17F5B" w:rsidRDefault="002C5180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25.04.23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AA97" w14:textId="2FAD5CAD" w:rsidR="00870F86" w:rsidRPr="00F17F5B" w:rsidRDefault="002C5180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28.04.23</w:t>
            </w:r>
          </w:p>
        </w:tc>
      </w:tr>
      <w:tr w:rsidR="00870F86" w:rsidRPr="00F17F5B" w14:paraId="00BAA318" w14:textId="77777777" w:rsidTr="002C5180">
        <w:trPr>
          <w:trHeight w:val="102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8ED2E" w14:textId="44521598" w:rsidR="00870F86" w:rsidRPr="00F17F5B" w:rsidRDefault="00870F86" w:rsidP="00B47768">
            <w:pPr>
              <w:ind w:firstLine="0"/>
              <w:contextualSpacing/>
              <w:rPr>
                <w:sz w:val="28"/>
                <w:szCs w:val="28"/>
              </w:rPr>
            </w:pPr>
            <w:r w:rsidRPr="00E66BA2">
              <w:rPr>
                <w:sz w:val="28"/>
                <w:szCs w:val="28"/>
              </w:rPr>
              <w:t>Сдача проекта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FF9DF" w14:textId="1F1B2AB3" w:rsidR="00870F86" w:rsidRPr="00F17F5B" w:rsidRDefault="002C5180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5.1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92BE" w14:textId="07042223" w:rsidR="00870F86" w:rsidRPr="00F17F5B" w:rsidRDefault="00870F86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355F" w14:textId="58B8509E" w:rsidR="00870F86" w:rsidRPr="00F17F5B" w:rsidRDefault="002C5180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03.05.23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7801D" w14:textId="3A302B72" w:rsidR="00870F86" w:rsidRPr="00F17F5B" w:rsidRDefault="002C5180" w:rsidP="00B47768">
            <w:pPr>
              <w:ind w:firstLine="0"/>
              <w:jc w:val="left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04.05.23</w:t>
            </w:r>
          </w:p>
        </w:tc>
      </w:tr>
    </w:tbl>
    <w:p w14:paraId="1F94054D" w14:textId="28A758CB" w:rsidR="00DF6FC5" w:rsidRPr="00F17F5B" w:rsidRDefault="00DF6FC5" w:rsidP="00B47768">
      <w:pPr>
        <w:shd w:val="clear" w:color="auto" w:fill="FFFFFF"/>
        <w:rPr>
          <w:color w:val="000000"/>
          <w:sz w:val="28"/>
          <w:szCs w:val="28"/>
          <w:lang w:eastAsia="ru-RU"/>
        </w:rPr>
      </w:pPr>
    </w:p>
    <w:p w14:paraId="70315762" w14:textId="77777777" w:rsidR="00060831" w:rsidRPr="00F17F5B" w:rsidRDefault="00060831" w:rsidP="00B47768">
      <w:pPr>
        <w:pStyle w:val="ListParagraph"/>
        <w:shd w:val="clear" w:color="auto" w:fill="FFFFFF"/>
        <w:spacing w:line="240" w:lineRule="auto"/>
        <w:ind w:left="0" w:firstLine="709"/>
        <w:rPr>
          <w:color w:val="000000"/>
          <w:sz w:val="28"/>
          <w:szCs w:val="28"/>
          <w:lang w:eastAsia="ru-RU"/>
        </w:rPr>
      </w:pPr>
      <w:r w:rsidRPr="00F17F5B">
        <w:rPr>
          <w:color w:val="000000"/>
          <w:sz w:val="28"/>
          <w:szCs w:val="28"/>
          <w:lang w:eastAsia="ru-RU"/>
        </w:rPr>
        <w:t>Для успешной разработки и внедрения приложения необходимо учитывать следующие факторы:</w:t>
      </w:r>
    </w:p>
    <w:p w14:paraId="2FF23A2C" w14:textId="77777777" w:rsidR="00060831" w:rsidRPr="00F17F5B" w:rsidRDefault="00060831" w:rsidP="00B4776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ind w:left="0" w:firstLine="709"/>
        <w:rPr>
          <w:color w:val="000000"/>
          <w:sz w:val="28"/>
          <w:szCs w:val="28"/>
          <w:lang w:eastAsia="ru-RU"/>
        </w:rPr>
      </w:pPr>
      <w:r w:rsidRPr="00F17F5B">
        <w:rPr>
          <w:color w:val="000000"/>
          <w:sz w:val="28"/>
          <w:szCs w:val="28"/>
          <w:lang w:eastAsia="ru-RU"/>
        </w:rPr>
        <w:t>Обучение студентов необходимым знаниям и навыкам, которые позволят им эффективно разрабатывать и тестировать приложение;</w:t>
      </w:r>
    </w:p>
    <w:p w14:paraId="7AAE6F4A" w14:textId="77777777" w:rsidR="00060831" w:rsidRPr="00F17F5B" w:rsidRDefault="00060831" w:rsidP="00B4776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ind w:left="0" w:firstLine="709"/>
        <w:rPr>
          <w:color w:val="000000"/>
          <w:sz w:val="28"/>
          <w:szCs w:val="28"/>
          <w:lang w:eastAsia="ru-RU"/>
        </w:rPr>
      </w:pPr>
      <w:r w:rsidRPr="00F17F5B">
        <w:rPr>
          <w:color w:val="000000"/>
          <w:sz w:val="28"/>
          <w:szCs w:val="28"/>
          <w:lang w:eastAsia="ru-RU"/>
        </w:rPr>
        <w:t>Разработка детального плана, учитывающего все этапы и сроки проекта, а также ресурсы и бюджет;</w:t>
      </w:r>
    </w:p>
    <w:p w14:paraId="10F06AC3" w14:textId="77777777" w:rsidR="00060831" w:rsidRPr="00F17F5B" w:rsidRDefault="00060831" w:rsidP="00B4776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ind w:left="0" w:firstLine="709"/>
        <w:rPr>
          <w:color w:val="000000"/>
          <w:sz w:val="28"/>
          <w:szCs w:val="28"/>
          <w:lang w:eastAsia="ru-RU"/>
        </w:rPr>
      </w:pPr>
      <w:r w:rsidRPr="00F17F5B">
        <w:rPr>
          <w:color w:val="000000"/>
          <w:sz w:val="28"/>
          <w:szCs w:val="28"/>
          <w:lang w:eastAsia="ru-RU"/>
        </w:rPr>
        <w:t>Обучение конечных пользователей приложения;</w:t>
      </w:r>
    </w:p>
    <w:p w14:paraId="723C7E7F" w14:textId="77777777" w:rsidR="00060831" w:rsidRPr="00F17F5B" w:rsidRDefault="00060831" w:rsidP="00B4776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ind w:left="0" w:firstLine="709"/>
        <w:rPr>
          <w:color w:val="000000"/>
          <w:sz w:val="28"/>
          <w:szCs w:val="28"/>
          <w:lang w:eastAsia="ru-RU"/>
        </w:rPr>
      </w:pPr>
      <w:r w:rsidRPr="00F17F5B">
        <w:rPr>
          <w:color w:val="000000"/>
          <w:sz w:val="28"/>
          <w:szCs w:val="28"/>
          <w:lang w:eastAsia="ru-RU"/>
        </w:rPr>
        <w:t>Жесткая регламентация всех процессов и этапов разработки, включая планирование, разработку, тестирование и выпуск;</w:t>
      </w:r>
    </w:p>
    <w:p w14:paraId="15CDCF2B" w14:textId="77777777" w:rsidR="00060831" w:rsidRPr="00F17F5B" w:rsidRDefault="00060831" w:rsidP="00B4776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ind w:left="0" w:firstLine="709"/>
        <w:rPr>
          <w:color w:val="000000"/>
          <w:sz w:val="28"/>
          <w:szCs w:val="28"/>
          <w:lang w:eastAsia="ru-RU"/>
        </w:rPr>
      </w:pPr>
      <w:r w:rsidRPr="00F17F5B">
        <w:rPr>
          <w:color w:val="000000"/>
          <w:sz w:val="28"/>
          <w:szCs w:val="28"/>
          <w:lang w:eastAsia="ru-RU"/>
        </w:rPr>
        <w:t xml:space="preserve">Наличие квалифицированного руководителя проекта со стороны </w:t>
      </w:r>
      <w:proofErr w:type="spellStart"/>
      <w:r w:rsidRPr="00F17F5B">
        <w:rPr>
          <w:color w:val="000000"/>
          <w:sz w:val="28"/>
          <w:szCs w:val="28"/>
          <w:lang w:eastAsia="ru-RU"/>
        </w:rPr>
        <w:t>Kozybaev</w:t>
      </w:r>
      <w:proofErr w:type="spellEnd"/>
      <w:r w:rsidRPr="00F17F5B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F17F5B">
        <w:rPr>
          <w:color w:val="000000"/>
          <w:sz w:val="28"/>
          <w:szCs w:val="28"/>
          <w:lang w:eastAsia="ru-RU"/>
        </w:rPr>
        <w:t>University</w:t>
      </w:r>
      <w:proofErr w:type="spellEnd"/>
      <w:r w:rsidRPr="00F17F5B">
        <w:rPr>
          <w:color w:val="000000"/>
          <w:sz w:val="28"/>
          <w:szCs w:val="28"/>
          <w:lang w:eastAsia="ru-RU"/>
        </w:rPr>
        <w:t>;</w:t>
      </w:r>
    </w:p>
    <w:p w14:paraId="13915002" w14:textId="77777777" w:rsidR="00060831" w:rsidRPr="00F17F5B" w:rsidRDefault="00060831" w:rsidP="00B4776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ind w:left="0" w:firstLine="709"/>
        <w:rPr>
          <w:color w:val="000000"/>
          <w:sz w:val="28"/>
          <w:szCs w:val="28"/>
          <w:lang w:eastAsia="ru-RU"/>
        </w:rPr>
      </w:pPr>
      <w:r w:rsidRPr="00F17F5B">
        <w:rPr>
          <w:color w:val="000000"/>
          <w:sz w:val="28"/>
          <w:szCs w:val="28"/>
          <w:lang w:eastAsia="ru-RU"/>
        </w:rPr>
        <w:t>Соблюдение стандартов принятия решений и разрешения противоречий;</w:t>
      </w:r>
    </w:p>
    <w:p w14:paraId="48B716B9" w14:textId="77777777" w:rsidR="00060831" w:rsidRPr="00F17F5B" w:rsidRDefault="00060831" w:rsidP="00B4776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ind w:left="0" w:firstLine="709"/>
        <w:rPr>
          <w:color w:val="000000"/>
          <w:sz w:val="28"/>
          <w:szCs w:val="28"/>
          <w:lang w:eastAsia="ru-RU"/>
        </w:rPr>
      </w:pPr>
      <w:r w:rsidRPr="00F17F5B">
        <w:rPr>
          <w:color w:val="000000"/>
          <w:sz w:val="28"/>
          <w:szCs w:val="28"/>
          <w:lang w:eastAsia="ru-RU"/>
        </w:rPr>
        <w:t>Разработка детального плана внедрения приложения.</w:t>
      </w:r>
    </w:p>
    <w:p w14:paraId="456EB8CD" w14:textId="0398D2B5" w:rsidR="00A529CE" w:rsidRDefault="00A529CE" w:rsidP="00B47768">
      <w:pPr>
        <w:shd w:val="clear" w:color="auto" w:fill="FFFFFF"/>
        <w:ind w:firstLine="0"/>
        <w:rPr>
          <w:color w:val="000000"/>
          <w:sz w:val="28"/>
          <w:szCs w:val="28"/>
          <w:lang w:eastAsia="ru-RU"/>
        </w:rPr>
      </w:pPr>
    </w:p>
    <w:p w14:paraId="18D815AA" w14:textId="77777777" w:rsidR="00667B9B" w:rsidRPr="00F17F5B" w:rsidRDefault="00667B9B" w:rsidP="00B47768">
      <w:pPr>
        <w:shd w:val="clear" w:color="auto" w:fill="FFFFFF"/>
        <w:ind w:firstLine="0"/>
        <w:rPr>
          <w:color w:val="000000"/>
          <w:sz w:val="28"/>
          <w:szCs w:val="28"/>
          <w:lang w:eastAsia="ru-RU"/>
        </w:rPr>
      </w:pPr>
    </w:p>
    <w:p w14:paraId="4D572345" w14:textId="4F05FEF9" w:rsidR="00DF6FC5" w:rsidRPr="00F17F5B" w:rsidRDefault="006F3BEF" w:rsidP="00B47768">
      <w:pPr>
        <w:pStyle w:val="Heading2"/>
        <w:spacing w:before="0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1" w:name="_Toc133530635"/>
      <w:r w:rsidRPr="00F17F5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2.2 </w:t>
      </w:r>
      <w:r w:rsidR="0050557F" w:rsidRPr="00F17F5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Р</w:t>
      </w:r>
      <w:r w:rsidR="00DF6FC5" w:rsidRPr="00F17F5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иски</w:t>
      </w:r>
      <w:r w:rsidR="0050557F" w:rsidRPr="00F17F5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проекта</w:t>
      </w:r>
      <w:bookmarkEnd w:id="11"/>
    </w:p>
    <w:p w14:paraId="6133FA7A" w14:textId="77777777" w:rsidR="0050557F" w:rsidRPr="00F17F5B" w:rsidRDefault="0050557F" w:rsidP="00B47768">
      <w:pPr>
        <w:rPr>
          <w:sz w:val="28"/>
          <w:szCs w:val="28"/>
        </w:rPr>
      </w:pPr>
    </w:p>
    <w:p w14:paraId="006736AD" w14:textId="5E587BF8" w:rsidR="00EA4261" w:rsidRPr="00F17F5B" w:rsidRDefault="00033E97" w:rsidP="00B47768">
      <w:pPr>
        <w:pStyle w:val="ListParagraph"/>
        <w:spacing w:line="240" w:lineRule="auto"/>
        <w:ind w:left="0" w:firstLine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Недостаточная безопасность: если при разработке чат бота не уделить должного внимания безопасности, то злоумышленники могут использовать бота для атак на пользователей. Например, использование бота для </w:t>
      </w:r>
      <w:proofErr w:type="spellStart"/>
      <w:r>
        <w:rPr>
          <w:sz w:val="28"/>
          <w:szCs w:val="28"/>
        </w:rPr>
        <w:t>фишинга</w:t>
      </w:r>
      <w:proofErr w:type="spellEnd"/>
      <w:r>
        <w:rPr>
          <w:sz w:val="28"/>
          <w:szCs w:val="28"/>
        </w:rPr>
        <w:t xml:space="preserve"> или для распространения вредоносных программ. В нашем случае злоумышленник может узнать все лицензии и украсть остатки некоторых лицензий (Некоторые лицензии выделяются на несколько устройств)</w:t>
      </w:r>
    </w:p>
    <w:p w14:paraId="7926DB30" w14:textId="77777777" w:rsidR="00033E97" w:rsidRPr="00033E97" w:rsidRDefault="00033E97" w:rsidP="00B47768">
      <w:pPr>
        <w:pStyle w:val="NoSpacing"/>
        <w:ind w:firstLine="0"/>
        <w:rPr>
          <w:sz w:val="28"/>
          <w:szCs w:val="28"/>
        </w:rPr>
      </w:pPr>
      <w:r w:rsidRPr="00033E97">
        <w:rPr>
          <w:sz w:val="28"/>
          <w:szCs w:val="28"/>
        </w:rPr>
        <w:t>Причина риска - недостаточное внимание к безопасности при разработке чат-бота для учета лицензионного ПО. Возможные источники риска:</w:t>
      </w:r>
    </w:p>
    <w:p w14:paraId="62B3BC84" w14:textId="77777777" w:rsidR="00033E97" w:rsidRPr="00033E97" w:rsidRDefault="00033E97" w:rsidP="00B47768">
      <w:pPr>
        <w:pStyle w:val="NoSpacing"/>
        <w:numPr>
          <w:ilvl w:val="0"/>
          <w:numId w:val="24"/>
        </w:numPr>
        <w:tabs>
          <w:tab w:val="clear" w:pos="720"/>
        </w:tabs>
        <w:ind w:left="0" w:firstLine="0"/>
        <w:rPr>
          <w:sz w:val="28"/>
          <w:szCs w:val="28"/>
        </w:rPr>
      </w:pPr>
      <w:r w:rsidRPr="00033E97">
        <w:rPr>
          <w:sz w:val="28"/>
          <w:szCs w:val="28"/>
        </w:rPr>
        <w:t>Несоблюдение требований к безопасности при разработке и внедрении чат-бота;</w:t>
      </w:r>
    </w:p>
    <w:p w14:paraId="24540C5D" w14:textId="77777777" w:rsidR="00033E97" w:rsidRPr="00033E97" w:rsidRDefault="00033E97" w:rsidP="00B47768">
      <w:pPr>
        <w:pStyle w:val="NoSpacing"/>
        <w:numPr>
          <w:ilvl w:val="0"/>
          <w:numId w:val="24"/>
        </w:numPr>
        <w:tabs>
          <w:tab w:val="clear" w:pos="720"/>
        </w:tabs>
        <w:ind w:left="0" w:firstLine="0"/>
        <w:rPr>
          <w:sz w:val="28"/>
          <w:szCs w:val="28"/>
        </w:rPr>
      </w:pPr>
      <w:r w:rsidRPr="00033E97">
        <w:rPr>
          <w:sz w:val="28"/>
          <w:szCs w:val="28"/>
        </w:rPr>
        <w:t>Неправильная конфигурация и настройка бота;</w:t>
      </w:r>
    </w:p>
    <w:p w14:paraId="476B21A7" w14:textId="77777777" w:rsidR="00033E97" w:rsidRPr="00033E97" w:rsidRDefault="00033E97" w:rsidP="00B47768">
      <w:pPr>
        <w:pStyle w:val="NoSpacing"/>
        <w:numPr>
          <w:ilvl w:val="0"/>
          <w:numId w:val="24"/>
        </w:numPr>
        <w:tabs>
          <w:tab w:val="clear" w:pos="720"/>
        </w:tabs>
        <w:ind w:left="0" w:firstLine="0"/>
        <w:rPr>
          <w:sz w:val="28"/>
          <w:szCs w:val="28"/>
        </w:rPr>
      </w:pPr>
      <w:r w:rsidRPr="00033E97">
        <w:rPr>
          <w:sz w:val="28"/>
          <w:szCs w:val="28"/>
        </w:rPr>
        <w:t>Недостаточная защита системы хранения данных;</w:t>
      </w:r>
    </w:p>
    <w:p w14:paraId="73F6E3A6" w14:textId="77777777" w:rsidR="00033E97" w:rsidRPr="00033E97" w:rsidRDefault="00033E97" w:rsidP="00B47768">
      <w:pPr>
        <w:pStyle w:val="NoSpacing"/>
        <w:numPr>
          <w:ilvl w:val="0"/>
          <w:numId w:val="24"/>
        </w:numPr>
        <w:tabs>
          <w:tab w:val="clear" w:pos="720"/>
        </w:tabs>
        <w:ind w:left="0" w:firstLine="0"/>
        <w:rPr>
          <w:sz w:val="28"/>
          <w:szCs w:val="28"/>
        </w:rPr>
      </w:pPr>
      <w:r w:rsidRPr="00033E97">
        <w:rPr>
          <w:sz w:val="28"/>
          <w:szCs w:val="28"/>
        </w:rPr>
        <w:t>Отсутствие контроля доступа к системе учета лицензий;</w:t>
      </w:r>
    </w:p>
    <w:p w14:paraId="61884B4B" w14:textId="77777777" w:rsidR="00033E97" w:rsidRPr="00033E97" w:rsidRDefault="00033E97" w:rsidP="00B47768">
      <w:pPr>
        <w:pStyle w:val="NoSpacing"/>
        <w:numPr>
          <w:ilvl w:val="0"/>
          <w:numId w:val="24"/>
        </w:numPr>
        <w:tabs>
          <w:tab w:val="clear" w:pos="720"/>
        </w:tabs>
        <w:ind w:left="0" w:firstLine="0"/>
        <w:rPr>
          <w:sz w:val="28"/>
          <w:szCs w:val="28"/>
        </w:rPr>
      </w:pPr>
      <w:r w:rsidRPr="00033E97">
        <w:rPr>
          <w:sz w:val="28"/>
          <w:szCs w:val="28"/>
        </w:rPr>
        <w:t>Недостаточная обработка и фильтрация входящих запросов и данных.</w:t>
      </w:r>
    </w:p>
    <w:p w14:paraId="4E64B84C" w14:textId="77777777" w:rsidR="008561BA" w:rsidRDefault="008561BA" w:rsidP="00B47768">
      <w:pPr>
        <w:pStyle w:val="NoSpacing"/>
        <w:ind w:firstLine="0"/>
        <w:rPr>
          <w:sz w:val="28"/>
          <w:szCs w:val="28"/>
        </w:rPr>
      </w:pPr>
      <w:r w:rsidRPr="008561BA">
        <w:rPr>
          <w:sz w:val="28"/>
          <w:szCs w:val="28"/>
        </w:rPr>
        <w:t xml:space="preserve">Последствия риска: </w:t>
      </w:r>
    </w:p>
    <w:p w14:paraId="29B60F4C" w14:textId="77777777" w:rsidR="00033E97" w:rsidRPr="00033E97" w:rsidRDefault="00033E97" w:rsidP="00B47768">
      <w:pPr>
        <w:pStyle w:val="NoSpacing"/>
        <w:numPr>
          <w:ilvl w:val="0"/>
          <w:numId w:val="25"/>
        </w:numPr>
        <w:tabs>
          <w:tab w:val="clear" w:pos="720"/>
        </w:tabs>
        <w:ind w:left="0" w:firstLine="0"/>
        <w:rPr>
          <w:sz w:val="28"/>
          <w:szCs w:val="28"/>
        </w:rPr>
      </w:pPr>
      <w:r w:rsidRPr="00033E97">
        <w:rPr>
          <w:sz w:val="28"/>
          <w:szCs w:val="28"/>
        </w:rPr>
        <w:t>Утечка конфиденциальной информации - злоумышленник может получить доступ к данным о лицензиях и использовать их для мошеннических целей.</w:t>
      </w:r>
    </w:p>
    <w:p w14:paraId="4875B2B2" w14:textId="77777777" w:rsidR="00033E97" w:rsidRPr="00033E97" w:rsidRDefault="00033E97" w:rsidP="00B47768">
      <w:pPr>
        <w:pStyle w:val="NoSpacing"/>
        <w:numPr>
          <w:ilvl w:val="0"/>
          <w:numId w:val="25"/>
        </w:numPr>
        <w:tabs>
          <w:tab w:val="clear" w:pos="720"/>
        </w:tabs>
        <w:ind w:left="0" w:firstLine="0"/>
        <w:rPr>
          <w:sz w:val="28"/>
          <w:szCs w:val="28"/>
        </w:rPr>
      </w:pPr>
      <w:r w:rsidRPr="00033E97">
        <w:rPr>
          <w:sz w:val="28"/>
          <w:szCs w:val="28"/>
        </w:rPr>
        <w:lastRenderedPageBreak/>
        <w:t>Распространение вредоносных программ - злоумышленник может использовать чат-бота для распространения вирусов, троянов и других вредоносных программ.</w:t>
      </w:r>
    </w:p>
    <w:p w14:paraId="66553991" w14:textId="77777777" w:rsidR="00033E97" w:rsidRPr="00033E97" w:rsidRDefault="00033E97" w:rsidP="00B47768">
      <w:pPr>
        <w:pStyle w:val="NoSpacing"/>
        <w:numPr>
          <w:ilvl w:val="0"/>
          <w:numId w:val="25"/>
        </w:numPr>
        <w:tabs>
          <w:tab w:val="clear" w:pos="720"/>
        </w:tabs>
        <w:ind w:left="0" w:firstLine="0"/>
        <w:rPr>
          <w:sz w:val="28"/>
          <w:szCs w:val="28"/>
        </w:rPr>
      </w:pPr>
      <w:r w:rsidRPr="00033E97">
        <w:rPr>
          <w:sz w:val="28"/>
          <w:szCs w:val="28"/>
        </w:rPr>
        <w:t>Нарушение законодательства - если злоумышленник получит доступ к информации о лицензиях и воспользуется ею в своих целях, организация может быть привлечена к ответственности за нарушение законодательства.</w:t>
      </w:r>
    </w:p>
    <w:p w14:paraId="6E8E66E2" w14:textId="77777777" w:rsidR="00033E97" w:rsidRPr="00033E97" w:rsidRDefault="00033E97" w:rsidP="00B47768">
      <w:pPr>
        <w:pStyle w:val="NoSpacing"/>
        <w:numPr>
          <w:ilvl w:val="0"/>
          <w:numId w:val="25"/>
        </w:numPr>
        <w:tabs>
          <w:tab w:val="clear" w:pos="720"/>
        </w:tabs>
        <w:ind w:left="0" w:firstLine="0"/>
        <w:rPr>
          <w:sz w:val="28"/>
          <w:szCs w:val="28"/>
        </w:rPr>
      </w:pPr>
      <w:r w:rsidRPr="00033E97">
        <w:rPr>
          <w:sz w:val="28"/>
          <w:szCs w:val="28"/>
        </w:rPr>
        <w:t>Ущерб репутации - утечка конфиденциальной информации и нарушения безопасности могут негативно повлиять на репутацию организации и ее доверие у клиентов и партнеров.</w:t>
      </w:r>
    </w:p>
    <w:p w14:paraId="680DEBED" w14:textId="77777777" w:rsidR="00033E97" w:rsidRPr="00033E97" w:rsidRDefault="00033E97" w:rsidP="00B47768">
      <w:pPr>
        <w:pStyle w:val="NoSpacing"/>
        <w:numPr>
          <w:ilvl w:val="0"/>
          <w:numId w:val="25"/>
        </w:numPr>
        <w:tabs>
          <w:tab w:val="clear" w:pos="720"/>
        </w:tabs>
        <w:ind w:left="0" w:firstLine="0"/>
        <w:rPr>
          <w:sz w:val="28"/>
          <w:szCs w:val="28"/>
        </w:rPr>
      </w:pPr>
      <w:r w:rsidRPr="00033E97">
        <w:rPr>
          <w:sz w:val="28"/>
          <w:szCs w:val="28"/>
        </w:rPr>
        <w:t>Финансовые потери - ущерб от утечки информации и нарушения безопасности может привести к финансовым потерям для организации, например, из-за судебных исков или штрафов за нарушение законодательства.</w:t>
      </w:r>
    </w:p>
    <w:p w14:paraId="4E0863BA" w14:textId="77777777" w:rsidR="00EA4261" w:rsidRPr="00F17F5B" w:rsidRDefault="00EA4261" w:rsidP="00B47768">
      <w:pPr>
        <w:pStyle w:val="NoSpacing"/>
        <w:ind w:firstLine="0"/>
        <w:rPr>
          <w:sz w:val="28"/>
          <w:szCs w:val="28"/>
        </w:rPr>
      </w:pPr>
      <w:r w:rsidRPr="00F17F5B">
        <w:rPr>
          <w:sz w:val="28"/>
          <w:szCs w:val="28"/>
        </w:rPr>
        <w:t>Ресурсы и мероприятия:</w:t>
      </w:r>
    </w:p>
    <w:p w14:paraId="02DE33B6" w14:textId="77777777" w:rsidR="00046A83" w:rsidRPr="00046A83" w:rsidRDefault="00046A83" w:rsidP="00B47768">
      <w:pPr>
        <w:pStyle w:val="NoSpacing"/>
        <w:numPr>
          <w:ilvl w:val="0"/>
          <w:numId w:val="26"/>
        </w:numPr>
        <w:tabs>
          <w:tab w:val="clear" w:pos="720"/>
        </w:tabs>
        <w:ind w:left="0" w:firstLine="0"/>
        <w:rPr>
          <w:sz w:val="28"/>
          <w:szCs w:val="28"/>
        </w:rPr>
      </w:pPr>
      <w:r w:rsidRPr="00046A83">
        <w:rPr>
          <w:sz w:val="28"/>
          <w:szCs w:val="28"/>
        </w:rPr>
        <w:t>Провести анализ уязвимостей и рисков безопасности при разработке чат-бота.</w:t>
      </w:r>
    </w:p>
    <w:p w14:paraId="21728205" w14:textId="77777777" w:rsidR="00046A83" w:rsidRPr="00046A83" w:rsidRDefault="00046A83" w:rsidP="00B47768">
      <w:pPr>
        <w:pStyle w:val="NoSpacing"/>
        <w:numPr>
          <w:ilvl w:val="0"/>
          <w:numId w:val="26"/>
        </w:numPr>
        <w:tabs>
          <w:tab w:val="clear" w:pos="720"/>
        </w:tabs>
        <w:ind w:left="0" w:firstLine="0"/>
        <w:rPr>
          <w:sz w:val="28"/>
          <w:szCs w:val="28"/>
        </w:rPr>
      </w:pPr>
      <w:r w:rsidRPr="00046A83">
        <w:rPr>
          <w:sz w:val="28"/>
          <w:szCs w:val="28"/>
        </w:rPr>
        <w:t>Обеспечить защиту системы хранения данных, используемой для учета лицензий, от несанкционированного доступа, включая использование средств шифрования и механизмов аутентификации.</w:t>
      </w:r>
    </w:p>
    <w:p w14:paraId="40F2B670" w14:textId="77777777" w:rsidR="00046A83" w:rsidRPr="00046A83" w:rsidRDefault="00046A83" w:rsidP="00B47768">
      <w:pPr>
        <w:pStyle w:val="NoSpacing"/>
        <w:numPr>
          <w:ilvl w:val="0"/>
          <w:numId w:val="26"/>
        </w:numPr>
        <w:tabs>
          <w:tab w:val="clear" w:pos="720"/>
        </w:tabs>
        <w:ind w:left="0" w:firstLine="0"/>
        <w:rPr>
          <w:sz w:val="28"/>
          <w:szCs w:val="28"/>
        </w:rPr>
      </w:pPr>
      <w:r w:rsidRPr="00046A83">
        <w:rPr>
          <w:sz w:val="28"/>
          <w:szCs w:val="28"/>
        </w:rPr>
        <w:t>Реализовать контроль доступа к системе учета лицензий и установить строгие правила доступа к данным.</w:t>
      </w:r>
    </w:p>
    <w:p w14:paraId="3A4DAF25" w14:textId="77777777" w:rsidR="00046A83" w:rsidRPr="00046A83" w:rsidRDefault="00046A83" w:rsidP="00B47768">
      <w:pPr>
        <w:pStyle w:val="NoSpacing"/>
        <w:numPr>
          <w:ilvl w:val="0"/>
          <w:numId w:val="26"/>
        </w:numPr>
        <w:tabs>
          <w:tab w:val="clear" w:pos="720"/>
        </w:tabs>
        <w:ind w:left="0" w:firstLine="0"/>
        <w:rPr>
          <w:sz w:val="28"/>
          <w:szCs w:val="28"/>
        </w:rPr>
      </w:pPr>
      <w:r w:rsidRPr="00046A83">
        <w:rPr>
          <w:sz w:val="28"/>
          <w:szCs w:val="28"/>
        </w:rPr>
        <w:t>Обеспечить безопасную конфигурацию и настройку чат-бота, включая ограничение доступа к опасным функциям и защиту от атак.</w:t>
      </w:r>
    </w:p>
    <w:p w14:paraId="5144EAB8" w14:textId="77777777" w:rsidR="00046A83" w:rsidRPr="00046A83" w:rsidRDefault="00046A83" w:rsidP="00B47768">
      <w:pPr>
        <w:pStyle w:val="NoSpacing"/>
        <w:numPr>
          <w:ilvl w:val="0"/>
          <w:numId w:val="26"/>
        </w:numPr>
        <w:tabs>
          <w:tab w:val="clear" w:pos="720"/>
        </w:tabs>
        <w:ind w:left="0" w:firstLine="0"/>
        <w:rPr>
          <w:sz w:val="28"/>
          <w:szCs w:val="28"/>
        </w:rPr>
      </w:pPr>
      <w:r w:rsidRPr="00046A83">
        <w:rPr>
          <w:sz w:val="28"/>
          <w:szCs w:val="28"/>
        </w:rPr>
        <w:t>Провести тестирование безопасности чат-бота перед его запуском и регулярно проводить его обновление и анализ уязвимостей.</w:t>
      </w:r>
    </w:p>
    <w:p w14:paraId="5BED6B3C" w14:textId="77777777" w:rsidR="00046A83" w:rsidRPr="00046A83" w:rsidRDefault="00046A83" w:rsidP="00B47768">
      <w:pPr>
        <w:pStyle w:val="NoSpacing"/>
        <w:numPr>
          <w:ilvl w:val="0"/>
          <w:numId w:val="26"/>
        </w:numPr>
        <w:tabs>
          <w:tab w:val="clear" w:pos="720"/>
        </w:tabs>
        <w:ind w:left="0" w:firstLine="0"/>
        <w:rPr>
          <w:sz w:val="28"/>
          <w:szCs w:val="28"/>
        </w:rPr>
      </w:pPr>
      <w:r w:rsidRPr="00046A83">
        <w:rPr>
          <w:sz w:val="28"/>
          <w:szCs w:val="28"/>
        </w:rPr>
        <w:t>Проводить обучение сотрудников организации правилам безопасной работы с чат-ботом и предоставлять инструкции по управлению им.</w:t>
      </w:r>
    </w:p>
    <w:p w14:paraId="3E37C732" w14:textId="77777777" w:rsidR="00046A83" w:rsidRPr="00046A83" w:rsidRDefault="00046A83" w:rsidP="00B47768">
      <w:pPr>
        <w:pStyle w:val="NoSpacing"/>
        <w:numPr>
          <w:ilvl w:val="0"/>
          <w:numId w:val="26"/>
        </w:numPr>
        <w:tabs>
          <w:tab w:val="clear" w:pos="720"/>
        </w:tabs>
        <w:ind w:left="0" w:firstLine="0"/>
        <w:rPr>
          <w:sz w:val="28"/>
          <w:szCs w:val="28"/>
        </w:rPr>
      </w:pPr>
      <w:r w:rsidRPr="00046A83">
        <w:rPr>
          <w:sz w:val="28"/>
          <w:szCs w:val="28"/>
        </w:rPr>
        <w:t>Следить за развитием и применением новых технологий в области безопасности и использовать их для защиты чат-бота.</w:t>
      </w:r>
    </w:p>
    <w:p w14:paraId="09353EEA" w14:textId="77777777" w:rsidR="00EA4261" w:rsidRPr="00F17F5B" w:rsidRDefault="00EA4261" w:rsidP="00B47768">
      <w:pPr>
        <w:pStyle w:val="NoSpacing"/>
        <w:ind w:left="709" w:firstLine="0"/>
        <w:rPr>
          <w:sz w:val="28"/>
          <w:szCs w:val="28"/>
        </w:rPr>
      </w:pPr>
      <w:r w:rsidRPr="00F17F5B">
        <w:rPr>
          <w:sz w:val="28"/>
          <w:szCs w:val="28"/>
        </w:rPr>
        <w:t>Частота выполнения процесса управления рисками:</w:t>
      </w:r>
    </w:p>
    <w:p w14:paraId="5D4232EF" w14:textId="67D5FDE4" w:rsidR="00EA4261" w:rsidRPr="00F17F5B" w:rsidRDefault="00EA4261" w:rsidP="00B47768">
      <w:pPr>
        <w:pStyle w:val="NoSpacing"/>
        <w:widowControl/>
        <w:numPr>
          <w:ilvl w:val="0"/>
          <w:numId w:val="6"/>
        </w:numPr>
        <w:autoSpaceDE/>
        <w:autoSpaceDN/>
        <w:ind w:left="0" w:firstLine="0"/>
        <w:rPr>
          <w:sz w:val="28"/>
          <w:szCs w:val="28"/>
        </w:rPr>
      </w:pPr>
      <w:r w:rsidRPr="00F17F5B">
        <w:rPr>
          <w:sz w:val="28"/>
          <w:szCs w:val="28"/>
        </w:rPr>
        <w:t>Регулярно, на каждом этапе проекта</w:t>
      </w:r>
      <w:r w:rsidR="00F74350">
        <w:rPr>
          <w:sz w:val="28"/>
          <w:szCs w:val="28"/>
        </w:rPr>
        <w:t>.</w:t>
      </w:r>
    </w:p>
    <w:p w14:paraId="4FA8E6DF" w14:textId="7258F71B" w:rsidR="00EA4261" w:rsidRPr="00F74350" w:rsidRDefault="00EA4261" w:rsidP="00B47768">
      <w:pPr>
        <w:pStyle w:val="NoSpacing"/>
        <w:ind w:left="709" w:firstLine="0"/>
        <w:rPr>
          <w:sz w:val="28"/>
          <w:szCs w:val="28"/>
          <w:lang w:val="en-US"/>
        </w:rPr>
      </w:pPr>
      <w:r w:rsidRPr="00F17F5B">
        <w:rPr>
          <w:sz w:val="28"/>
          <w:szCs w:val="28"/>
        </w:rPr>
        <w:t>Операции по управлению рисками:</w:t>
      </w:r>
    </w:p>
    <w:p w14:paraId="1DADD002" w14:textId="350E6C67" w:rsidR="00EA4261" w:rsidRPr="00F17F5B" w:rsidRDefault="00EA4261" w:rsidP="00B47768">
      <w:pPr>
        <w:pStyle w:val="NoSpacing"/>
        <w:widowControl/>
        <w:numPr>
          <w:ilvl w:val="0"/>
          <w:numId w:val="7"/>
        </w:numPr>
        <w:autoSpaceDE/>
        <w:autoSpaceDN/>
        <w:ind w:left="0" w:firstLine="0"/>
        <w:rPr>
          <w:sz w:val="28"/>
          <w:szCs w:val="28"/>
        </w:rPr>
      </w:pPr>
      <w:r w:rsidRPr="00F17F5B">
        <w:rPr>
          <w:sz w:val="28"/>
          <w:szCs w:val="28"/>
        </w:rPr>
        <w:t>Разработка и утверждение требований</w:t>
      </w:r>
      <w:r w:rsidR="00F74350">
        <w:rPr>
          <w:sz w:val="28"/>
          <w:szCs w:val="28"/>
          <w:lang w:val="en-US"/>
        </w:rPr>
        <w:t>;</w:t>
      </w:r>
    </w:p>
    <w:p w14:paraId="30118BC8" w14:textId="352EC64D" w:rsidR="00EA4261" w:rsidRPr="00F17F5B" w:rsidRDefault="00EA4261" w:rsidP="00B47768">
      <w:pPr>
        <w:pStyle w:val="NoSpacing"/>
        <w:widowControl/>
        <w:numPr>
          <w:ilvl w:val="0"/>
          <w:numId w:val="7"/>
        </w:numPr>
        <w:autoSpaceDE/>
        <w:autoSpaceDN/>
        <w:ind w:left="0" w:firstLine="0"/>
        <w:rPr>
          <w:sz w:val="28"/>
          <w:szCs w:val="28"/>
        </w:rPr>
      </w:pPr>
      <w:r w:rsidRPr="00F17F5B">
        <w:rPr>
          <w:sz w:val="28"/>
          <w:szCs w:val="28"/>
        </w:rPr>
        <w:t>Проверка и контроль изменений требований</w:t>
      </w:r>
      <w:r w:rsidR="00F74350" w:rsidRPr="00F74350">
        <w:rPr>
          <w:sz w:val="28"/>
          <w:szCs w:val="28"/>
        </w:rPr>
        <w:t>;</w:t>
      </w:r>
    </w:p>
    <w:p w14:paraId="077330A8" w14:textId="12162711" w:rsidR="00EA4261" w:rsidRDefault="00EA4261" w:rsidP="00B47768">
      <w:pPr>
        <w:pStyle w:val="NoSpacing"/>
        <w:widowControl/>
        <w:numPr>
          <w:ilvl w:val="0"/>
          <w:numId w:val="7"/>
        </w:numPr>
        <w:autoSpaceDE/>
        <w:autoSpaceDN/>
        <w:ind w:left="0" w:firstLine="0"/>
        <w:rPr>
          <w:sz w:val="28"/>
          <w:szCs w:val="28"/>
        </w:rPr>
      </w:pPr>
      <w:r w:rsidRPr="00F17F5B">
        <w:rPr>
          <w:sz w:val="28"/>
          <w:szCs w:val="28"/>
        </w:rPr>
        <w:t>Регулярная обратная связь от заказчика и пользователей</w:t>
      </w:r>
      <w:r w:rsidR="00F74350" w:rsidRPr="00F74350">
        <w:rPr>
          <w:sz w:val="28"/>
          <w:szCs w:val="28"/>
        </w:rPr>
        <w:t>.</w:t>
      </w:r>
    </w:p>
    <w:p w14:paraId="76E570B8" w14:textId="5B222FDD" w:rsidR="00033E97" w:rsidRDefault="00033E97" w:rsidP="00B47768">
      <w:pPr>
        <w:pStyle w:val="NoSpacing"/>
        <w:widowControl/>
        <w:autoSpaceDE/>
        <w:autoSpaceDN/>
        <w:ind w:left="851" w:firstLine="0"/>
        <w:rPr>
          <w:sz w:val="28"/>
          <w:szCs w:val="28"/>
        </w:rPr>
      </w:pPr>
    </w:p>
    <w:p w14:paraId="49931637" w14:textId="2AC80929" w:rsidR="00033E97" w:rsidRDefault="00033E97" w:rsidP="00B47768">
      <w:pPr>
        <w:pStyle w:val="NoSpacing"/>
        <w:widowControl/>
        <w:autoSpaceDE/>
        <w:autoSpaceDN/>
        <w:ind w:left="851" w:firstLine="0"/>
        <w:rPr>
          <w:sz w:val="28"/>
          <w:szCs w:val="28"/>
        </w:rPr>
      </w:pPr>
    </w:p>
    <w:p w14:paraId="571420D1" w14:textId="3A3BD13C" w:rsidR="00033E97" w:rsidRDefault="00033E97" w:rsidP="00B47768">
      <w:pPr>
        <w:pStyle w:val="NoSpacing"/>
        <w:widowControl/>
        <w:autoSpaceDE/>
        <w:autoSpaceDN/>
        <w:ind w:left="851" w:firstLine="0"/>
        <w:rPr>
          <w:sz w:val="28"/>
          <w:szCs w:val="28"/>
        </w:rPr>
      </w:pPr>
    </w:p>
    <w:p w14:paraId="23D6C670" w14:textId="01876FC9" w:rsidR="00033E97" w:rsidRDefault="00033E97" w:rsidP="00B47768">
      <w:pPr>
        <w:pStyle w:val="NoSpacing"/>
        <w:widowControl/>
        <w:autoSpaceDE/>
        <w:autoSpaceDN/>
        <w:ind w:left="851" w:firstLine="0"/>
        <w:rPr>
          <w:sz w:val="28"/>
          <w:szCs w:val="28"/>
        </w:rPr>
      </w:pPr>
    </w:p>
    <w:p w14:paraId="43D8353B" w14:textId="587EEFA6" w:rsidR="00033E97" w:rsidRDefault="00033E97" w:rsidP="00B47768">
      <w:pPr>
        <w:pStyle w:val="NoSpacing"/>
        <w:widowControl/>
        <w:autoSpaceDE/>
        <w:autoSpaceDN/>
        <w:ind w:left="851" w:firstLine="0"/>
        <w:rPr>
          <w:sz w:val="28"/>
          <w:szCs w:val="28"/>
        </w:rPr>
      </w:pPr>
    </w:p>
    <w:p w14:paraId="18BCA918" w14:textId="18AFC5E1" w:rsidR="00033E97" w:rsidRDefault="00033E97" w:rsidP="00B47768">
      <w:pPr>
        <w:pStyle w:val="NoSpacing"/>
        <w:widowControl/>
        <w:autoSpaceDE/>
        <w:autoSpaceDN/>
        <w:ind w:left="851" w:firstLine="0"/>
        <w:rPr>
          <w:sz w:val="28"/>
          <w:szCs w:val="28"/>
        </w:rPr>
      </w:pPr>
    </w:p>
    <w:p w14:paraId="2A46F925" w14:textId="7FD0C0F3" w:rsidR="00033E97" w:rsidRDefault="00033E97" w:rsidP="00B47768">
      <w:pPr>
        <w:pStyle w:val="NoSpacing"/>
        <w:widowControl/>
        <w:autoSpaceDE/>
        <w:autoSpaceDN/>
        <w:ind w:left="851" w:firstLine="0"/>
        <w:rPr>
          <w:sz w:val="28"/>
          <w:szCs w:val="28"/>
        </w:rPr>
      </w:pPr>
    </w:p>
    <w:p w14:paraId="0687398B" w14:textId="77777777" w:rsidR="00033E97" w:rsidRPr="00F17F5B" w:rsidRDefault="00033E97" w:rsidP="00B47768">
      <w:pPr>
        <w:pStyle w:val="NoSpacing"/>
        <w:widowControl/>
        <w:autoSpaceDE/>
        <w:autoSpaceDN/>
        <w:ind w:left="851" w:firstLine="0"/>
        <w:rPr>
          <w:sz w:val="28"/>
          <w:szCs w:val="28"/>
        </w:rPr>
      </w:pPr>
    </w:p>
    <w:p w14:paraId="58C6E25A" w14:textId="51F7D589" w:rsidR="00046A83" w:rsidRDefault="00046A83" w:rsidP="00B47768">
      <w:pPr>
        <w:pStyle w:val="ListParagraph"/>
        <w:spacing w:line="240" w:lineRule="auto"/>
        <w:ind w:left="0" w:firstLine="709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Ошибки в логике бота</w:t>
      </w:r>
      <w:r w:rsidR="002224F8">
        <w:rPr>
          <w:sz w:val="28"/>
          <w:szCs w:val="28"/>
        </w:rPr>
        <w:t>: если</w:t>
      </w:r>
      <w:r>
        <w:rPr>
          <w:sz w:val="28"/>
          <w:szCs w:val="28"/>
        </w:rPr>
        <w:t xml:space="preserve"> при написании бота допустить ошибки в логике, то могут возникнуть проблемы с работой бота, а также некорректные ответы на запросы пользователей.</w:t>
      </w:r>
    </w:p>
    <w:p w14:paraId="3D759667" w14:textId="77777777" w:rsidR="002224F8" w:rsidRPr="002224F8" w:rsidRDefault="002224F8" w:rsidP="00B47768">
      <w:pPr>
        <w:pStyle w:val="ListParagraph"/>
        <w:spacing w:line="240" w:lineRule="auto"/>
        <w:ind w:left="0" w:firstLine="709"/>
        <w:contextualSpacing/>
        <w:rPr>
          <w:sz w:val="28"/>
          <w:szCs w:val="28"/>
        </w:rPr>
      </w:pPr>
      <w:r w:rsidRPr="002224F8">
        <w:rPr>
          <w:sz w:val="28"/>
          <w:szCs w:val="28"/>
        </w:rPr>
        <w:t>Причина и источник риска: Ошибки в логике бота могут возникнуть при неправильном определении требований, при недостаточной проверке функциональности бота, а также при неправильном проектировании и реализации.</w:t>
      </w:r>
    </w:p>
    <w:p w14:paraId="6317C2FC" w14:textId="77777777" w:rsidR="002224F8" w:rsidRPr="002224F8" w:rsidRDefault="002224F8" w:rsidP="00B47768">
      <w:pPr>
        <w:pStyle w:val="ListParagraph"/>
        <w:spacing w:line="240" w:lineRule="auto"/>
        <w:ind w:left="0" w:firstLine="709"/>
        <w:contextualSpacing/>
        <w:rPr>
          <w:sz w:val="28"/>
          <w:szCs w:val="28"/>
        </w:rPr>
      </w:pPr>
      <w:r w:rsidRPr="002224F8">
        <w:rPr>
          <w:sz w:val="28"/>
          <w:szCs w:val="28"/>
        </w:rPr>
        <w:t>Симптомы риска: Симптомами риска могут быть некорректные ответы на запросы пользователей, невозможность выполнения определенных функций ботом, падение производительности системы.</w:t>
      </w:r>
    </w:p>
    <w:p w14:paraId="21A02806" w14:textId="77777777" w:rsidR="002224F8" w:rsidRPr="002224F8" w:rsidRDefault="002224F8" w:rsidP="00B47768">
      <w:pPr>
        <w:pStyle w:val="ListParagraph"/>
        <w:spacing w:line="240" w:lineRule="auto"/>
        <w:ind w:left="0" w:firstLine="709"/>
        <w:contextualSpacing/>
        <w:rPr>
          <w:sz w:val="28"/>
          <w:szCs w:val="28"/>
        </w:rPr>
      </w:pPr>
      <w:r w:rsidRPr="002224F8">
        <w:rPr>
          <w:sz w:val="28"/>
          <w:szCs w:val="28"/>
        </w:rPr>
        <w:t>Последствия риска: Неправильная логика работы бота может привести к недовольству пользователей, потере доверия к системе и уменьшению эффективности работы проекта.</w:t>
      </w:r>
    </w:p>
    <w:p w14:paraId="182C25EE" w14:textId="77777777" w:rsidR="002224F8" w:rsidRPr="002224F8" w:rsidRDefault="002224F8" w:rsidP="00B47768">
      <w:pPr>
        <w:pStyle w:val="ListParagraph"/>
        <w:spacing w:line="240" w:lineRule="auto"/>
        <w:ind w:left="0" w:firstLine="709"/>
        <w:contextualSpacing/>
        <w:rPr>
          <w:sz w:val="28"/>
          <w:szCs w:val="28"/>
        </w:rPr>
      </w:pPr>
      <w:r w:rsidRPr="002224F8">
        <w:rPr>
          <w:sz w:val="28"/>
          <w:szCs w:val="28"/>
        </w:rPr>
        <w:t>Влияние риска на проект: Ошибка в логике бота может существенно задержать время разработки, а также привести к дополнительным затратам на исправление ошибок.</w:t>
      </w:r>
    </w:p>
    <w:p w14:paraId="70B7D454" w14:textId="77777777" w:rsidR="002224F8" w:rsidRPr="002224F8" w:rsidRDefault="002224F8" w:rsidP="00B47768">
      <w:pPr>
        <w:pStyle w:val="ListParagraph"/>
        <w:spacing w:line="240" w:lineRule="auto"/>
        <w:ind w:left="0" w:firstLine="709"/>
        <w:contextualSpacing/>
        <w:rPr>
          <w:sz w:val="28"/>
          <w:szCs w:val="28"/>
        </w:rPr>
      </w:pPr>
      <w:r w:rsidRPr="002224F8">
        <w:rPr>
          <w:sz w:val="28"/>
          <w:szCs w:val="28"/>
        </w:rPr>
        <w:t>Основные подходы для управления этим риском:</w:t>
      </w:r>
    </w:p>
    <w:p w14:paraId="5759958C" w14:textId="77777777" w:rsidR="002224F8" w:rsidRPr="002224F8" w:rsidRDefault="002224F8" w:rsidP="00B47768">
      <w:pPr>
        <w:pStyle w:val="ListParagraph"/>
        <w:numPr>
          <w:ilvl w:val="0"/>
          <w:numId w:val="27"/>
        </w:numPr>
        <w:spacing w:line="240" w:lineRule="auto"/>
        <w:ind w:left="0" w:firstLine="709"/>
        <w:contextualSpacing/>
        <w:rPr>
          <w:sz w:val="28"/>
          <w:szCs w:val="28"/>
        </w:rPr>
      </w:pPr>
      <w:r w:rsidRPr="002224F8">
        <w:rPr>
          <w:sz w:val="28"/>
          <w:szCs w:val="28"/>
        </w:rPr>
        <w:t>Тщательно проектировать и тестировать бота перед его запуском.</w:t>
      </w:r>
    </w:p>
    <w:p w14:paraId="22CAFF97" w14:textId="77777777" w:rsidR="002224F8" w:rsidRPr="002224F8" w:rsidRDefault="002224F8" w:rsidP="00B47768">
      <w:pPr>
        <w:pStyle w:val="ListParagraph"/>
        <w:numPr>
          <w:ilvl w:val="0"/>
          <w:numId w:val="27"/>
        </w:numPr>
        <w:spacing w:line="240" w:lineRule="auto"/>
        <w:ind w:left="0" w:firstLine="709"/>
        <w:contextualSpacing/>
        <w:rPr>
          <w:sz w:val="28"/>
          <w:szCs w:val="28"/>
        </w:rPr>
      </w:pPr>
      <w:r w:rsidRPr="002224F8">
        <w:rPr>
          <w:sz w:val="28"/>
          <w:szCs w:val="28"/>
        </w:rPr>
        <w:t>Привлечение экспертов для анализа требований и тестирования бота.</w:t>
      </w:r>
    </w:p>
    <w:p w14:paraId="60BC14A0" w14:textId="77777777" w:rsidR="002224F8" w:rsidRPr="002224F8" w:rsidRDefault="002224F8" w:rsidP="00B47768">
      <w:pPr>
        <w:pStyle w:val="ListParagraph"/>
        <w:numPr>
          <w:ilvl w:val="0"/>
          <w:numId w:val="27"/>
        </w:numPr>
        <w:spacing w:line="240" w:lineRule="auto"/>
        <w:ind w:left="0" w:firstLine="709"/>
        <w:contextualSpacing/>
        <w:rPr>
          <w:sz w:val="28"/>
          <w:szCs w:val="28"/>
        </w:rPr>
      </w:pPr>
      <w:r w:rsidRPr="002224F8">
        <w:rPr>
          <w:sz w:val="28"/>
          <w:szCs w:val="28"/>
        </w:rPr>
        <w:t>Использование инструментов для автоматического тестирования и проверки качества кода.</w:t>
      </w:r>
    </w:p>
    <w:p w14:paraId="2A7036FC" w14:textId="77777777" w:rsidR="002224F8" w:rsidRPr="002224F8" w:rsidRDefault="002224F8" w:rsidP="00B47768">
      <w:pPr>
        <w:pStyle w:val="ListParagraph"/>
        <w:spacing w:line="240" w:lineRule="auto"/>
        <w:ind w:left="0" w:firstLine="709"/>
        <w:contextualSpacing/>
        <w:rPr>
          <w:sz w:val="28"/>
          <w:szCs w:val="28"/>
        </w:rPr>
      </w:pPr>
      <w:r w:rsidRPr="002224F8">
        <w:rPr>
          <w:sz w:val="28"/>
          <w:szCs w:val="28"/>
        </w:rPr>
        <w:t xml:space="preserve">Роли и ответственности: Разработчики и </w:t>
      </w:r>
      <w:proofErr w:type="spellStart"/>
      <w:r w:rsidRPr="002224F8">
        <w:rPr>
          <w:sz w:val="28"/>
          <w:szCs w:val="28"/>
        </w:rPr>
        <w:t>тестировщики</w:t>
      </w:r>
      <w:proofErr w:type="spellEnd"/>
      <w:r w:rsidRPr="002224F8">
        <w:rPr>
          <w:sz w:val="28"/>
          <w:szCs w:val="28"/>
        </w:rPr>
        <w:t xml:space="preserve"> должны отслеживать возможные ошибки в логике бота. Менеджер проекта должен обеспечить надлежащее планирование и ресурсы для тестирования и анализа ошибок.</w:t>
      </w:r>
    </w:p>
    <w:p w14:paraId="2DFA3ADD" w14:textId="5C46EAA0" w:rsidR="002224F8" w:rsidRPr="002224F8" w:rsidRDefault="002224F8" w:rsidP="00B47768">
      <w:pPr>
        <w:pStyle w:val="ListParagraph"/>
        <w:spacing w:line="240" w:lineRule="auto"/>
        <w:ind w:left="0" w:firstLine="709"/>
        <w:contextualSpacing/>
        <w:rPr>
          <w:sz w:val="28"/>
          <w:szCs w:val="28"/>
        </w:rPr>
      </w:pPr>
      <w:r w:rsidRPr="002224F8">
        <w:rPr>
          <w:sz w:val="28"/>
          <w:szCs w:val="28"/>
        </w:rPr>
        <w:t xml:space="preserve">Ресурсы и мероприятия: для предотвращения данного риска необходимы ресурсы, такие как эксперты, </w:t>
      </w:r>
      <w:proofErr w:type="spellStart"/>
      <w:r w:rsidRPr="002224F8">
        <w:rPr>
          <w:sz w:val="28"/>
          <w:szCs w:val="28"/>
        </w:rPr>
        <w:t>тестировщики</w:t>
      </w:r>
      <w:proofErr w:type="spellEnd"/>
      <w:r w:rsidRPr="002224F8">
        <w:rPr>
          <w:sz w:val="28"/>
          <w:szCs w:val="28"/>
        </w:rPr>
        <w:t>, специализированные инструменты для тестирования и автоматизации. Необходимо проводить тщательное тестирование перед запуском и регулярное обновление и анализ бота.</w:t>
      </w:r>
    </w:p>
    <w:p w14:paraId="73B0F78A" w14:textId="77777777" w:rsidR="002224F8" w:rsidRPr="002224F8" w:rsidRDefault="002224F8" w:rsidP="00B47768">
      <w:pPr>
        <w:pStyle w:val="ListParagraph"/>
        <w:spacing w:line="240" w:lineRule="auto"/>
        <w:ind w:left="0" w:firstLine="709"/>
        <w:contextualSpacing/>
        <w:rPr>
          <w:sz w:val="28"/>
          <w:szCs w:val="28"/>
        </w:rPr>
      </w:pPr>
      <w:r w:rsidRPr="002224F8">
        <w:rPr>
          <w:sz w:val="28"/>
          <w:szCs w:val="28"/>
        </w:rPr>
        <w:t>Частота выполнения процесса управления рисками: Управление рисками должно проводиться на всех этапах разработки и поддержки бота, а также в случае изменения функционала.</w:t>
      </w:r>
    </w:p>
    <w:p w14:paraId="67155F5E" w14:textId="77777777" w:rsidR="002224F8" w:rsidRPr="002224F8" w:rsidRDefault="002224F8" w:rsidP="00B47768">
      <w:pPr>
        <w:pStyle w:val="ListParagraph"/>
        <w:spacing w:line="240" w:lineRule="auto"/>
        <w:ind w:left="0" w:firstLine="709"/>
        <w:contextualSpacing/>
        <w:rPr>
          <w:sz w:val="28"/>
          <w:szCs w:val="28"/>
        </w:rPr>
      </w:pPr>
      <w:r w:rsidRPr="002224F8">
        <w:rPr>
          <w:sz w:val="28"/>
          <w:szCs w:val="28"/>
        </w:rPr>
        <w:t>Операции по управлению рисками: Операции по управлению рисками включают в себя анализ рисков, планирование и реализацию мер по уменьшению риска, мониторинг и контроль выполнения мероприятий.</w:t>
      </w:r>
    </w:p>
    <w:p w14:paraId="2A531FCD" w14:textId="4ECC6BD1" w:rsidR="002224F8" w:rsidRDefault="002224F8" w:rsidP="00B47768">
      <w:pPr>
        <w:shd w:val="clear" w:color="auto" w:fill="FFFFFF"/>
        <w:ind w:firstLine="709"/>
        <w:rPr>
          <w:sz w:val="28"/>
          <w:szCs w:val="28"/>
        </w:rPr>
      </w:pPr>
    </w:p>
    <w:p w14:paraId="2BBCC4E3" w14:textId="70EF7431" w:rsidR="00EA4261" w:rsidRPr="00F17F5B" w:rsidRDefault="002224F8" w:rsidP="00B47768">
      <w:pPr>
        <w:pStyle w:val="ListParagraph"/>
        <w:spacing w:line="240" w:lineRule="auto"/>
        <w:ind w:left="0" w:firstLine="709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Неправильная обработка данных</w:t>
      </w:r>
      <w:r w:rsidR="00E86BCB">
        <w:rPr>
          <w:sz w:val="28"/>
          <w:szCs w:val="28"/>
        </w:rPr>
        <w:t>: если</w:t>
      </w:r>
      <w:r>
        <w:rPr>
          <w:sz w:val="28"/>
          <w:szCs w:val="28"/>
        </w:rPr>
        <w:t xml:space="preserve"> при разработке чат бота не учитывать возможные варианты пользовательского ввода, то может возникнуть некорректная обработка данных, что может привести к ошибкам в работе бота или утечке конфиденциальных данных.</w:t>
      </w:r>
    </w:p>
    <w:p w14:paraId="3C79A7D7" w14:textId="77777777" w:rsidR="002224F8" w:rsidRPr="002224F8" w:rsidRDefault="002224F8" w:rsidP="00B47768">
      <w:pPr>
        <w:ind w:firstLine="709"/>
        <w:rPr>
          <w:sz w:val="28"/>
          <w:szCs w:val="28"/>
          <w:lang w:eastAsia="ru-RU"/>
        </w:rPr>
      </w:pPr>
      <w:r w:rsidRPr="002224F8">
        <w:rPr>
          <w:sz w:val="28"/>
          <w:szCs w:val="28"/>
          <w:lang w:eastAsia="ru-RU"/>
        </w:rPr>
        <w:t xml:space="preserve">Причина и источник риска: Неправильная обработка данных может быть связана с недостаточной проверкой пользовательского ввода при разработке </w:t>
      </w:r>
      <w:r w:rsidRPr="002224F8">
        <w:rPr>
          <w:sz w:val="28"/>
          <w:szCs w:val="28"/>
          <w:lang w:eastAsia="ru-RU"/>
        </w:rPr>
        <w:lastRenderedPageBreak/>
        <w:t>чат бота, отсутствием контроля за правильностью введенных данных или с неправильным хранением и обработкой конфиденциальных данных.</w:t>
      </w:r>
    </w:p>
    <w:p w14:paraId="2228B12F" w14:textId="77777777" w:rsidR="002224F8" w:rsidRPr="002224F8" w:rsidRDefault="002224F8" w:rsidP="00B47768">
      <w:pPr>
        <w:ind w:firstLine="709"/>
        <w:rPr>
          <w:sz w:val="28"/>
          <w:szCs w:val="28"/>
          <w:lang w:eastAsia="ru-RU"/>
        </w:rPr>
      </w:pPr>
      <w:r w:rsidRPr="002224F8">
        <w:rPr>
          <w:sz w:val="28"/>
          <w:szCs w:val="28"/>
          <w:lang w:eastAsia="ru-RU"/>
        </w:rPr>
        <w:t>Симптомы риска: Некорректные ответы бота на запросы пользователя, ошибки в работе системы, возможные утечки конфиденциальных данных.</w:t>
      </w:r>
    </w:p>
    <w:p w14:paraId="0E2215E5" w14:textId="77777777" w:rsidR="002224F8" w:rsidRPr="002224F8" w:rsidRDefault="002224F8" w:rsidP="00B47768">
      <w:pPr>
        <w:ind w:firstLine="709"/>
        <w:rPr>
          <w:sz w:val="28"/>
          <w:szCs w:val="28"/>
          <w:lang w:eastAsia="ru-RU"/>
        </w:rPr>
      </w:pPr>
      <w:r w:rsidRPr="002224F8">
        <w:rPr>
          <w:sz w:val="28"/>
          <w:szCs w:val="28"/>
          <w:lang w:eastAsia="ru-RU"/>
        </w:rPr>
        <w:t>Последствия риска: Неправильная обработка данных может привести к серьезным последствиям для пользователей и для компании, таким как утечки конфиденциальных данных, нарушения законодательства, ущерб репутации компании и потери клиентов.</w:t>
      </w:r>
    </w:p>
    <w:p w14:paraId="4CAEA00C" w14:textId="77777777" w:rsidR="002224F8" w:rsidRPr="002224F8" w:rsidRDefault="002224F8" w:rsidP="00B47768">
      <w:pPr>
        <w:ind w:firstLine="709"/>
        <w:rPr>
          <w:sz w:val="28"/>
          <w:szCs w:val="28"/>
          <w:lang w:eastAsia="ru-RU"/>
        </w:rPr>
      </w:pPr>
      <w:r w:rsidRPr="002224F8">
        <w:rPr>
          <w:sz w:val="28"/>
          <w:szCs w:val="28"/>
          <w:lang w:eastAsia="ru-RU"/>
        </w:rPr>
        <w:t>Влияние риска на проект: Риск неправильной обработки данных может замедлить разработку проекта, увеличить затраты на исправление ошибок и повторную разработку функциональности.</w:t>
      </w:r>
    </w:p>
    <w:p w14:paraId="623ECC7E" w14:textId="4EA4FF21" w:rsidR="002224F8" w:rsidRPr="002224F8" w:rsidRDefault="002224F8" w:rsidP="00B47768">
      <w:pPr>
        <w:ind w:firstLine="709"/>
        <w:rPr>
          <w:sz w:val="28"/>
          <w:szCs w:val="28"/>
          <w:lang w:eastAsia="ru-RU"/>
        </w:rPr>
      </w:pPr>
      <w:r w:rsidRPr="002224F8">
        <w:rPr>
          <w:sz w:val="28"/>
          <w:szCs w:val="28"/>
          <w:lang w:eastAsia="ru-RU"/>
        </w:rPr>
        <w:t>Основные подходы для управления этим риском</w:t>
      </w:r>
      <w:r w:rsidR="00A75524" w:rsidRPr="002224F8">
        <w:rPr>
          <w:sz w:val="28"/>
          <w:szCs w:val="28"/>
          <w:lang w:eastAsia="ru-RU"/>
        </w:rPr>
        <w:t>: важно</w:t>
      </w:r>
      <w:r w:rsidRPr="002224F8">
        <w:rPr>
          <w:sz w:val="28"/>
          <w:szCs w:val="28"/>
          <w:lang w:eastAsia="ru-RU"/>
        </w:rPr>
        <w:t xml:space="preserve"> уделить должное внимание тестированию и проверке корректности обработки данных, а также установить контроль за правильностью введенных данных и защиту конфиденциальных данных. Также необходимо обеспечить обучение и поддержку персонала в области безопасности и обработки данных.</w:t>
      </w:r>
    </w:p>
    <w:p w14:paraId="1E37D957" w14:textId="77777777" w:rsidR="002224F8" w:rsidRPr="002224F8" w:rsidRDefault="002224F8" w:rsidP="00B47768">
      <w:pPr>
        <w:ind w:firstLine="709"/>
        <w:rPr>
          <w:sz w:val="28"/>
          <w:szCs w:val="28"/>
          <w:lang w:eastAsia="ru-RU"/>
        </w:rPr>
      </w:pPr>
      <w:r w:rsidRPr="002224F8">
        <w:rPr>
          <w:sz w:val="28"/>
          <w:szCs w:val="28"/>
          <w:lang w:eastAsia="ru-RU"/>
        </w:rPr>
        <w:t xml:space="preserve">Роли и ответственности: Разработчики, </w:t>
      </w:r>
      <w:proofErr w:type="spellStart"/>
      <w:r w:rsidRPr="002224F8">
        <w:rPr>
          <w:sz w:val="28"/>
          <w:szCs w:val="28"/>
          <w:lang w:eastAsia="ru-RU"/>
        </w:rPr>
        <w:t>тестировщики</w:t>
      </w:r>
      <w:proofErr w:type="spellEnd"/>
      <w:r w:rsidRPr="002224F8">
        <w:rPr>
          <w:sz w:val="28"/>
          <w:szCs w:val="28"/>
          <w:lang w:eastAsia="ru-RU"/>
        </w:rPr>
        <w:t xml:space="preserve"> и аналитики должны быть ответственны за обеспечение правильной обработки данных.</w:t>
      </w:r>
    </w:p>
    <w:p w14:paraId="5F9990BB" w14:textId="6CD83F52" w:rsidR="002224F8" w:rsidRPr="002224F8" w:rsidRDefault="002224F8" w:rsidP="00B47768">
      <w:pPr>
        <w:ind w:firstLine="709"/>
        <w:rPr>
          <w:sz w:val="28"/>
          <w:szCs w:val="28"/>
          <w:lang w:eastAsia="ru-RU"/>
        </w:rPr>
      </w:pPr>
      <w:r w:rsidRPr="002224F8">
        <w:rPr>
          <w:sz w:val="28"/>
          <w:szCs w:val="28"/>
          <w:lang w:eastAsia="ru-RU"/>
        </w:rPr>
        <w:t>Ресурсы и мероприятия</w:t>
      </w:r>
      <w:r w:rsidR="00A75524" w:rsidRPr="002224F8">
        <w:rPr>
          <w:sz w:val="28"/>
          <w:szCs w:val="28"/>
          <w:lang w:eastAsia="ru-RU"/>
        </w:rPr>
        <w:t>: необходимо</w:t>
      </w:r>
      <w:r w:rsidRPr="002224F8">
        <w:rPr>
          <w:sz w:val="28"/>
          <w:szCs w:val="28"/>
          <w:lang w:eastAsia="ru-RU"/>
        </w:rPr>
        <w:t xml:space="preserve"> выделить ресурсы на тестирование и проверку корректности обработки данных, а также на обучение и поддержку персонала в области безопасности и обработки данных.</w:t>
      </w:r>
    </w:p>
    <w:p w14:paraId="215243A1" w14:textId="77777777" w:rsidR="002224F8" w:rsidRPr="002224F8" w:rsidRDefault="002224F8" w:rsidP="00B47768">
      <w:pPr>
        <w:ind w:firstLine="709"/>
        <w:rPr>
          <w:sz w:val="28"/>
          <w:szCs w:val="28"/>
          <w:lang w:eastAsia="ru-RU"/>
        </w:rPr>
      </w:pPr>
      <w:r w:rsidRPr="002224F8">
        <w:rPr>
          <w:sz w:val="28"/>
          <w:szCs w:val="28"/>
          <w:lang w:eastAsia="ru-RU"/>
        </w:rPr>
        <w:t>Частота выполнения процесса управления рисками: Процесс управления рисками должен проводиться регулярно, на протяжении всего проекта.</w:t>
      </w:r>
    </w:p>
    <w:p w14:paraId="6BF94E54" w14:textId="3E9FB8DE" w:rsidR="002224F8" w:rsidRDefault="002224F8" w:rsidP="00B47768">
      <w:pPr>
        <w:ind w:firstLine="709"/>
        <w:rPr>
          <w:sz w:val="28"/>
          <w:szCs w:val="28"/>
          <w:lang w:eastAsia="ru-RU"/>
        </w:rPr>
      </w:pPr>
      <w:r w:rsidRPr="002224F8">
        <w:rPr>
          <w:sz w:val="28"/>
          <w:szCs w:val="28"/>
          <w:lang w:eastAsia="ru-RU"/>
        </w:rPr>
        <w:t>Операции по управлению рисками</w:t>
      </w:r>
      <w:r w:rsidR="00A75524" w:rsidRPr="002224F8">
        <w:rPr>
          <w:sz w:val="28"/>
          <w:szCs w:val="28"/>
          <w:lang w:eastAsia="ru-RU"/>
        </w:rPr>
        <w:t>: необходимо</w:t>
      </w:r>
      <w:r w:rsidRPr="002224F8">
        <w:rPr>
          <w:sz w:val="28"/>
          <w:szCs w:val="28"/>
          <w:lang w:eastAsia="ru-RU"/>
        </w:rPr>
        <w:t xml:space="preserve"> проводить регулярный аудит системы и ее безопасности, тестирование и проверку корректности обработки данных, а также обучение и поддержку персонала в области безопасности и обработки данных. Если выявлены проблемы, необходимо принимать меры по их устранению и обеспечению безопасности системы.</w:t>
      </w:r>
    </w:p>
    <w:p w14:paraId="771B84A0" w14:textId="77777777" w:rsidR="00E86BCB" w:rsidRDefault="00E86BCB" w:rsidP="00B47768">
      <w:pPr>
        <w:ind w:firstLine="709"/>
        <w:rPr>
          <w:sz w:val="28"/>
          <w:szCs w:val="28"/>
          <w:lang w:eastAsia="ru-RU"/>
        </w:rPr>
      </w:pPr>
    </w:p>
    <w:p w14:paraId="436598D9" w14:textId="4370F30A" w:rsidR="00E86BCB" w:rsidRDefault="00E86BCB" w:rsidP="00B47768">
      <w:pPr>
        <w:pStyle w:val="ListParagraph"/>
        <w:spacing w:line="240" w:lineRule="auto"/>
        <w:ind w:left="0" w:firstLine="709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Неправильная настройка доступа</w:t>
      </w:r>
      <w:r w:rsidR="00A75524">
        <w:rPr>
          <w:sz w:val="28"/>
          <w:szCs w:val="28"/>
        </w:rPr>
        <w:t>: если</w:t>
      </w:r>
      <w:r>
        <w:rPr>
          <w:sz w:val="28"/>
          <w:szCs w:val="28"/>
        </w:rPr>
        <w:t xml:space="preserve"> неправильно настроить доступ к чат боту, то могут возникнуть проблемы с доступом к данным, а также</w:t>
      </w:r>
      <w:r w:rsidR="00B47768">
        <w:rPr>
          <w:sz w:val="28"/>
          <w:szCs w:val="28"/>
        </w:rPr>
        <w:t xml:space="preserve"> к возможности управлять ботом.</w:t>
      </w:r>
    </w:p>
    <w:p w14:paraId="34624520" w14:textId="75BBDEF7" w:rsidR="00E86BCB" w:rsidRPr="00E86BCB" w:rsidRDefault="00E86BCB" w:rsidP="00B47768">
      <w:pPr>
        <w:ind w:firstLine="709"/>
        <w:rPr>
          <w:sz w:val="28"/>
          <w:szCs w:val="28"/>
          <w:lang w:eastAsia="ru-RU"/>
        </w:rPr>
      </w:pPr>
      <w:r w:rsidRPr="00E86BCB">
        <w:rPr>
          <w:sz w:val="28"/>
          <w:szCs w:val="28"/>
          <w:lang w:eastAsia="ru-RU"/>
        </w:rPr>
        <w:t>Причина и источник риска: Ошибка в настройке доступа может возникнуть из-за недостаточной оценки рисков, неправильного определения ролей и прав доступа, а также неправильной настройки системы авторизации.</w:t>
      </w:r>
    </w:p>
    <w:p w14:paraId="3902A861" w14:textId="77777777" w:rsidR="00E86BCB" w:rsidRPr="00E86BCB" w:rsidRDefault="00E86BCB" w:rsidP="00B47768">
      <w:pPr>
        <w:ind w:firstLine="709"/>
        <w:rPr>
          <w:sz w:val="28"/>
          <w:szCs w:val="28"/>
          <w:lang w:eastAsia="ru-RU"/>
        </w:rPr>
      </w:pPr>
      <w:r w:rsidRPr="00E86BCB">
        <w:rPr>
          <w:sz w:val="28"/>
          <w:szCs w:val="28"/>
          <w:lang w:eastAsia="ru-RU"/>
        </w:rPr>
        <w:t>Симптомы риска: Недоступность или некорректная работа бота, проблемы с доступом к данным, нарушение конфиденциальности информации.</w:t>
      </w:r>
    </w:p>
    <w:p w14:paraId="36025D37" w14:textId="77777777" w:rsidR="00E86BCB" w:rsidRPr="00E86BCB" w:rsidRDefault="00E86BCB" w:rsidP="00B47768">
      <w:pPr>
        <w:ind w:firstLine="709"/>
        <w:rPr>
          <w:sz w:val="28"/>
          <w:szCs w:val="28"/>
          <w:lang w:eastAsia="ru-RU"/>
        </w:rPr>
      </w:pPr>
      <w:r w:rsidRPr="00E86BCB">
        <w:rPr>
          <w:sz w:val="28"/>
          <w:szCs w:val="28"/>
          <w:lang w:eastAsia="ru-RU"/>
        </w:rPr>
        <w:t>Последствия риска: Утечка конфиденциальных данных, нарушение законодательства о защите персональных данных, снижение удобства использования бота, возможность несанкционированного доступа к системе.</w:t>
      </w:r>
    </w:p>
    <w:p w14:paraId="13BEE7DE" w14:textId="77777777" w:rsidR="00E86BCB" w:rsidRPr="00E86BCB" w:rsidRDefault="00E86BCB" w:rsidP="00B47768">
      <w:pPr>
        <w:ind w:firstLine="709"/>
        <w:rPr>
          <w:sz w:val="28"/>
          <w:szCs w:val="28"/>
          <w:lang w:eastAsia="ru-RU"/>
        </w:rPr>
      </w:pPr>
      <w:r w:rsidRPr="00E86BCB">
        <w:rPr>
          <w:sz w:val="28"/>
          <w:szCs w:val="28"/>
          <w:lang w:eastAsia="ru-RU"/>
        </w:rPr>
        <w:t xml:space="preserve">Влияние риска на проект: Неправильная настройка доступа может привести к серьезным проблемам в работе бота и взаимодействии с </w:t>
      </w:r>
      <w:r w:rsidRPr="00E86BCB">
        <w:rPr>
          <w:sz w:val="28"/>
          <w:szCs w:val="28"/>
          <w:lang w:eastAsia="ru-RU"/>
        </w:rPr>
        <w:lastRenderedPageBreak/>
        <w:t>пользователями, а также повлиять на имидж компании, если произойдет утечка конфиденциальных данных.</w:t>
      </w:r>
    </w:p>
    <w:p w14:paraId="1DD1DDCF" w14:textId="77777777" w:rsidR="00E86BCB" w:rsidRPr="00E86BCB" w:rsidRDefault="00E86BCB" w:rsidP="00B47768">
      <w:pPr>
        <w:ind w:firstLine="709"/>
        <w:rPr>
          <w:sz w:val="28"/>
          <w:szCs w:val="28"/>
          <w:lang w:eastAsia="ru-RU"/>
        </w:rPr>
      </w:pPr>
      <w:r w:rsidRPr="00E86BCB">
        <w:rPr>
          <w:sz w:val="28"/>
          <w:szCs w:val="28"/>
          <w:lang w:eastAsia="ru-RU"/>
        </w:rPr>
        <w:t>Основные подходы для управления этим риском: Определение правильных ролей и прав доступа, правильная настройка системы авторизации, регулярная проверка настроек доступа и обновление их при необходимости.</w:t>
      </w:r>
    </w:p>
    <w:p w14:paraId="1736FD7B" w14:textId="77777777" w:rsidR="00E86BCB" w:rsidRPr="00E86BCB" w:rsidRDefault="00E86BCB" w:rsidP="00B47768">
      <w:pPr>
        <w:ind w:firstLine="709"/>
        <w:rPr>
          <w:sz w:val="28"/>
          <w:szCs w:val="28"/>
          <w:lang w:eastAsia="ru-RU"/>
        </w:rPr>
      </w:pPr>
      <w:r w:rsidRPr="00E86BCB">
        <w:rPr>
          <w:sz w:val="28"/>
          <w:szCs w:val="28"/>
          <w:lang w:eastAsia="ru-RU"/>
        </w:rPr>
        <w:t>Роли и ответственности: Ответственность за настройку доступа к боту и управление риском несет команда разработчиков и администраторов системы.</w:t>
      </w:r>
    </w:p>
    <w:p w14:paraId="33A722C3" w14:textId="77777777" w:rsidR="00E86BCB" w:rsidRPr="00E86BCB" w:rsidRDefault="00E86BCB" w:rsidP="00B47768">
      <w:pPr>
        <w:ind w:firstLine="709"/>
        <w:rPr>
          <w:sz w:val="28"/>
          <w:szCs w:val="28"/>
          <w:lang w:eastAsia="ru-RU"/>
        </w:rPr>
      </w:pPr>
      <w:r w:rsidRPr="00E86BCB">
        <w:rPr>
          <w:sz w:val="28"/>
          <w:szCs w:val="28"/>
          <w:lang w:eastAsia="ru-RU"/>
        </w:rPr>
        <w:t>Ресурсы и мероприятия: Необходимы ресурсы для регулярного аудита настроек доступа, обновления системы авторизации и обеспечения обучения сотрудников.</w:t>
      </w:r>
    </w:p>
    <w:p w14:paraId="2DED6CD5" w14:textId="77777777" w:rsidR="00E86BCB" w:rsidRPr="00E86BCB" w:rsidRDefault="00E86BCB" w:rsidP="00B47768">
      <w:pPr>
        <w:ind w:firstLine="709"/>
        <w:rPr>
          <w:sz w:val="28"/>
          <w:szCs w:val="28"/>
          <w:lang w:eastAsia="ru-RU"/>
        </w:rPr>
      </w:pPr>
      <w:r w:rsidRPr="00E86BCB">
        <w:rPr>
          <w:sz w:val="28"/>
          <w:szCs w:val="28"/>
          <w:lang w:eastAsia="ru-RU"/>
        </w:rPr>
        <w:t>Частота выполнения процесса управления рисками: Управление риском неправильной настройки доступа должно проводиться регулярно и быть включено в ежедневные операции по обеспечению безопасности системы.</w:t>
      </w:r>
    </w:p>
    <w:p w14:paraId="0874E0A1" w14:textId="5DF5A146" w:rsidR="00E86BCB" w:rsidRDefault="00E86BCB" w:rsidP="00B47768">
      <w:pPr>
        <w:ind w:firstLine="709"/>
        <w:rPr>
          <w:sz w:val="28"/>
          <w:szCs w:val="28"/>
          <w:lang w:eastAsia="ru-RU"/>
        </w:rPr>
      </w:pPr>
      <w:r w:rsidRPr="00E86BCB">
        <w:rPr>
          <w:sz w:val="28"/>
          <w:szCs w:val="28"/>
          <w:lang w:eastAsia="ru-RU"/>
        </w:rPr>
        <w:t>Операции по управлению рисками: Проверка и обновление настроек доступа к системе, обучение сотрудников, аудит безопасности системы, улучшение системы авторизации и контроля доступа.</w:t>
      </w:r>
    </w:p>
    <w:p w14:paraId="3338D53E" w14:textId="26598B0F" w:rsidR="00E86BCB" w:rsidRDefault="00E86BCB" w:rsidP="00B47768">
      <w:pPr>
        <w:ind w:firstLine="709"/>
        <w:rPr>
          <w:sz w:val="28"/>
          <w:szCs w:val="28"/>
          <w:lang w:eastAsia="ru-RU"/>
        </w:rPr>
      </w:pPr>
    </w:p>
    <w:p w14:paraId="4C76CFC2" w14:textId="3D8CED8F" w:rsidR="00667B9B" w:rsidRDefault="00667B9B" w:rsidP="00B47768">
      <w:pPr>
        <w:pStyle w:val="ListParagraph"/>
        <w:spacing w:line="240" w:lineRule="auto"/>
        <w:ind w:left="0" w:firstLine="709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Нарушение правил </w:t>
      </w:r>
      <w:proofErr w:type="spellStart"/>
      <w:r>
        <w:rPr>
          <w:sz w:val="28"/>
          <w:szCs w:val="28"/>
        </w:rPr>
        <w:t>Telegram</w:t>
      </w:r>
      <w:proofErr w:type="spellEnd"/>
      <w:r w:rsidR="00A75524">
        <w:rPr>
          <w:sz w:val="28"/>
          <w:szCs w:val="28"/>
        </w:rPr>
        <w:t>: если</w:t>
      </w:r>
      <w:r>
        <w:rPr>
          <w:sz w:val="28"/>
          <w:szCs w:val="28"/>
        </w:rPr>
        <w:t xml:space="preserve"> при разработке и использовании бота нарушаются правила </w:t>
      </w:r>
      <w:proofErr w:type="spellStart"/>
      <w:r>
        <w:rPr>
          <w:sz w:val="28"/>
          <w:szCs w:val="28"/>
        </w:rPr>
        <w:t>Telegram</w:t>
      </w:r>
      <w:proofErr w:type="spellEnd"/>
      <w:r>
        <w:rPr>
          <w:sz w:val="28"/>
          <w:szCs w:val="28"/>
        </w:rPr>
        <w:t>, то может возникнуть блокировка бота или другие юридические проблемы.</w:t>
      </w:r>
    </w:p>
    <w:p w14:paraId="160CBC7D" w14:textId="77777777" w:rsidR="00667B9B" w:rsidRPr="00667B9B" w:rsidRDefault="00667B9B" w:rsidP="00B47768">
      <w:pPr>
        <w:pStyle w:val="ListParagraph"/>
        <w:spacing w:line="240" w:lineRule="auto"/>
        <w:ind w:left="0" w:firstLine="709"/>
        <w:contextualSpacing/>
        <w:rPr>
          <w:sz w:val="28"/>
          <w:szCs w:val="28"/>
        </w:rPr>
      </w:pPr>
      <w:r w:rsidRPr="00667B9B">
        <w:rPr>
          <w:sz w:val="28"/>
          <w:szCs w:val="28"/>
        </w:rPr>
        <w:t xml:space="preserve">Причина и источник риска: Нарушение правил </w:t>
      </w:r>
      <w:proofErr w:type="spellStart"/>
      <w:r w:rsidRPr="00667B9B">
        <w:rPr>
          <w:sz w:val="28"/>
          <w:szCs w:val="28"/>
        </w:rPr>
        <w:t>Telegram</w:t>
      </w:r>
      <w:proofErr w:type="spellEnd"/>
      <w:r w:rsidRPr="00667B9B">
        <w:rPr>
          <w:sz w:val="28"/>
          <w:szCs w:val="28"/>
        </w:rPr>
        <w:t xml:space="preserve"> может возникнуть, если разработчик бота не учитывает требования и ограничения, установленные платформой </w:t>
      </w:r>
      <w:proofErr w:type="spellStart"/>
      <w:r w:rsidRPr="00667B9B">
        <w:rPr>
          <w:sz w:val="28"/>
          <w:szCs w:val="28"/>
        </w:rPr>
        <w:t>Telegram</w:t>
      </w:r>
      <w:proofErr w:type="spellEnd"/>
      <w:r w:rsidRPr="00667B9B">
        <w:rPr>
          <w:sz w:val="28"/>
          <w:szCs w:val="28"/>
        </w:rPr>
        <w:t>. Например, запрещено использование ботов для незаконных целей, рассылки спама, навязывания контента и т.д.</w:t>
      </w:r>
    </w:p>
    <w:p w14:paraId="01A7D650" w14:textId="77777777" w:rsidR="00667B9B" w:rsidRPr="00667B9B" w:rsidRDefault="00667B9B" w:rsidP="00B47768">
      <w:pPr>
        <w:pStyle w:val="ListParagraph"/>
        <w:spacing w:line="240" w:lineRule="auto"/>
        <w:ind w:left="0" w:firstLine="709"/>
        <w:contextualSpacing/>
        <w:rPr>
          <w:sz w:val="28"/>
          <w:szCs w:val="28"/>
        </w:rPr>
      </w:pPr>
      <w:r w:rsidRPr="00667B9B">
        <w:rPr>
          <w:sz w:val="28"/>
          <w:szCs w:val="28"/>
        </w:rPr>
        <w:t xml:space="preserve">Симптомы риска: Бот может быть заблокирован </w:t>
      </w:r>
      <w:proofErr w:type="spellStart"/>
      <w:r w:rsidRPr="00667B9B">
        <w:rPr>
          <w:sz w:val="28"/>
          <w:szCs w:val="28"/>
        </w:rPr>
        <w:t>Telegram</w:t>
      </w:r>
      <w:proofErr w:type="spellEnd"/>
      <w:r w:rsidRPr="00667B9B">
        <w:rPr>
          <w:sz w:val="28"/>
          <w:szCs w:val="28"/>
        </w:rPr>
        <w:t xml:space="preserve">, что приведет к его недоступности для пользователей. Кроме того, могут возникнуть юридические проблемы, связанные с нарушением правил </w:t>
      </w:r>
      <w:proofErr w:type="spellStart"/>
      <w:r w:rsidRPr="00667B9B">
        <w:rPr>
          <w:sz w:val="28"/>
          <w:szCs w:val="28"/>
        </w:rPr>
        <w:t>Telegram</w:t>
      </w:r>
      <w:proofErr w:type="spellEnd"/>
      <w:r w:rsidRPr="00667B9B">
        <w:rPr>
          <w:sz w:val="28"/>
          <w:szCs w:val="28"/>
        </w:rPr>
        <w:t>.</w:t>
      </w:r>
    </w:p>
    <w:p w14:paraId="1ED578CE" w14:textId="77777777" w:rsidR="00667B9B" w:rsidRPr="00667B9B" w:rsidRDefault="00667B9B" w:rsidP="00B47768">
      <w:pPr>
        <w:pStyle w:val="ListParagraph"/>
        <w:spacing w:line="240" w:lineRule="auto"/>
        <w:ind w:left="0" w:firstLine="709"/>
        <w:contextualSpacing/>
        <w:rPr>
          <w:sz w:val="28"/>
          <w:szCs w:val="28"/>
        </w:rPr>
      </w:pPr>
      <w:r w:rsidRPr="00667B9B">
        <w:rPr>
          <w:sz w:val="28"/>
          <w:szCs w:val="28"/>
        </w:rPr>
        <w:t>Последствия риска: Блокировка бота приведет к недоступности его для пользователей, что может отрицательно сказаться на репутации проекта и потере пользователей. Кроме того, юридические проблемы могут привести к штрафам или другим юридическим последствиям.</w:t>
      </w:r>
    </w:p>
    <w:p w14:paraId="7E884416" w14:textId="77777777" w:rsidR="00667B9B" w:rsidRPr="00667B9B" w:rsidRDefault="00667B9B" w:rsidP="00B47768">
      <w:pPr>
        <w:pStyle w:val="ListParagraph"/>
        <w:spacing w:line="240" w:lineRule="auto"/>
        <w:ind w:left="0" w:firstLine="709"/>
        <w:contextualSpacing/>
        <w:rPr>
          <w:sz w:val="28"/>
          <w:szCs w:val="28"/>
        </w:rPr>
      </w:pPr>
      <w:r w:rsidRPr="00667B9B">
        <w:rPr>
          <w:sz w:val="28"/>
          <w:szCs w:val="28"/>
        </w:rPr>
        <w:t xml:space="preserve">Влияние риска на проект: Нарушение правил </w:t>
      </w:r>
      <w:proofErr w:type="spellStart"/>
      <w:r w:rsidRPr="00667B9B">
        <w:rPr>
          <w:sz w:val="28"/>
          <w:szCs w:val="28"/>
        </w:rPr>
        <w:t>Telegram</w:t>
      </w:r>
      <w:proofErr w:type="spellEnd"/>
      <w:r w:rsidRPr="00667B9B">
        <w:rPr>
          <w:sz w:val="28"/>
          <w:szCs w:val="28"/>
        </w:rPr>
        <w:t xml:space="preserve"> может серьезно повлиять на проект, привести к потере пользователей, репутации и финансовых потерь.</w:t>
      </w:r>
    </w:p>
    <w:p w14:paraId="4CA8EFBF" w14:textId="187B44F4" w:rsidR="00667B9B" w:rsidRPr="00667B9B" w:rsidRDefault="00667B9B" w:rsidP="00B47768">
      <w:pPr>
        <w:pStyle w:val="ListParagraph"/>
        <w:spacing w:line="240" w:lineRule="auto"/>
        <w:ind w:left="0" w:firstLine="709"/>
        <w:contextualSpacing/>
        <w:rPr>
          <w:sz w:val="28"/>
          <w:szCs w:val="28"/>
        </w:rPr>
      </w:pPr>
      <w:r w:rsidRPr="00667B9B">
        <w:rPr>
          <w:sz w:val="28"/>
          <w:szCs w:val="28"/>
        </w:rPr>
        <w:t>Основные подходы для управления этим риском</w:t>
      </w:r>
      <w:r w:rsidR="00A75524" w:rsidRPr="00667B9B">
        <w:rPr>
          <w:sz w:val="28"/>
          <w:szCs w:val="28"/>
        </w:rPr>
        <w:t>: необходимо</w:t>
      </w:r>
      <w:r w:rsidRPr="00667B9B">
        <w:rPr>
          <w:sz w:val="28"/>
          <w:szCs w:val="28"/>
        </w:rPr>
        <w:t xml:space="preserve"> соблюдать правила </w:t>
      </w:r>
      <w:proofErr w:type="spellStart"/>
      <w:r w:rsidRPr="00667B9B">
        <w:rPr>
          <w:sz w:val="28"/>
          <w:szCs w:val="28"/>
        </w:rPr>
        <w:t>Telegram</w:t>
      </w:r>
      <w:proofErr w:type="spellEnd"/>
      <w:r w:rsidRPr="00667B9B">
        <w:rPr>
          <w:sz w:val="28"/>
          <w:szCs w:val="28"/>
        </w:rPr>
        <w:t xml:space="preserve"> при разработке и использовании чат бота, а также регулярно отслеживать обновления правил и ограничений </w:t>
      </w:r>
      <w:proofErr w:type="spellStart"/>
      <w:r w:rsidRPr="00667B9B">
        <w:rPr>
          <w:sz w:val="28"/>
          <w:szCs w:val="28"/>
        </w:rPr>
        <w:t>Telegram</w:t>
      </w:r>
      <w:proofErr w:type="spellEnd"/>
      <w:r w:rsidRPr="00667B9B">
        <w:rPr>
          <w:sz w:val="28"/>
          <w:szCs w:val="28"/>
        </w:rPr>
        <w:t>.</w:t>
      </w:r>
    </w:p>
    <w:p w14:paraId="08025C44" w14:textId="77777777" w:rsidR="00667B9B" w:rsidRPr="00667B9B" w:rsidRDefault="00667B9B" w:rsidP="00B47768">
      <w:pPr>
        <w:pStyle w:val="ListParagraph"/>
        <w:spacing w:line="240" w:lineRule="auto"/>
        <w:ind w:left="0" w:firstLine="709"/>
        <w:contextualSpacing/>
        <w:rPr>
          <w:sz w:val="28"/>
          <w:szCs w:val="28"/>
        </w:rPr>
      </w:pPr>
      <w:r w:rsidRPr="00667B9B">
        <w:rPr>
          <w:sz w:val="28"/>
          <w:szCs w:val="28"/>
        </w:rPr>
        <w:t xml:space="preserve">Роли и ответственности: Разработчики и технические специалисты должны следить за соблюдением правил </w:t>
      </w:r>
      <w:proofErr w:type="spellStart"/>
      <w:r w:rsidRPr="00667B9B">
        <w:rPr>
          <w:sz w:val="28"/>
          <w:szCs w:val="28"/>
        </w:rPr>
        <w:t>Telegram</w:t>
      </w:r>
      <w:proofErr w:type="spellEnd"/>
      <w:r w:rsidRPr="00667B9B">
        <w:rPr>
          <w:sz w:val="28"/>
          <w:szCs w:val="28"/>
        </w:rPr>
        <w:t xml:space="preserve"> при разработке и настройке бота.</w:t>
      </w:r>
    </w:p>
    <w:p w14:paraId="5D9A4311" w14:textId="41CC2B6A" w:rsidR="00667B9B" w:rsidRPr="00667B9B" w:rsidRDefault="00667B9B" w:rsidP="00B47768">
      <w:pPr>
        <w:pStyle w:val="ListParagraph"/>
        <w:spacing w:line="240" w:lineRule="auto"/>
        <w:ind w:left="0" w:firstLine="709"/>
        <w:contextualSpacing/>
        <w:rPr>
          <w:sz w:val="28"/>
          <w:szCs w:val="28"/>
        </w:rPr>
      </w:pPr>
      <w:r w:rsidRPr="00667B9B">
        <w:rPr>
          <w:sz w:val="28"/>
          <w:szCs w:val="28"/>
        </w:rPr>
        <w:t>Ресурсы и мероприятия</w:t>
      </w:r>
      <w:r w:rsidR="00A75524" w:rsidRPr="00667B9B">
        <w:rPr>
          <w:sz w:val="28"/>
          <w:szCs w:val="28"/>
        </w:rPr>
        <w:t>: необходимо</w:t>
      </w:r>
      <w:r w:rsidRPr="00667B9B">
        <w:rPr>
          <w:sz w:val="28"/>
          <w:szCs w:val="28"/>
        </w:rPr>
        <w:t xml:space="preserve"> изучить правила </w:t>
      </w:r>
      <w:proofErr w:type="spellStart"/>
      <w:r w:rsidRPr="00667B9B">
        <w:rPr>
          <w:sz w:val="28"/>
          <w:szCs w:val="28"/>
        </w:rPr>
        <w:t>Telegram</w:t>
      </w:r>
      <w:proofErr w:type="spellEnd"/>
      <w:r w:rsidRPr="00667B9B">
        <w:rPr>
          <w:sz w:val="28"/>
          <w:szCs w:val="28"/>
        </w:rPr>
        <w:t xml:space="preserve"> и учесть их при разработке и использовании бота. Также рекомендуется следить за </w:t>
      </w:r>
      <w:r w:rsidRPr="00667B9B">
        <w:rPr>
          <w:sz w:val="28"/>
          <w:szCs w:val="28"/>
        </w:rPr>
        <w:lastRenderedPageBreak/>
        <w:t xml:space="preserve">обновлениями правил и ограничений </w:t>
      </w:r>
      <w:proofErr w:type="spellStart"/>
      <w:r w:rsidRPr="00667B9B">
        <w:rPr>
          <w:sz w:val="28"/>
          <w:szCs w:val="28"/>
        </w:rPr>
        <w:t>Telegram</w:t>
      </w:r>
      <w:proofErr w:type="spellEnd"/>
      <w:r w:rsidRPr="00667B9B">
        <w:rPr>
          <w:sz w:val="28"/>
          <w:szCs w:val="28"/>
        </w:rPr>
        <w:t xml:space="preserve"> и обновлять бота соответственно.</w:t>
      </w:r>
    </w:p>
    <w:p w14:paraId="020BBD05" w14:textId="48E1F0D6" w:rsidR="00667B9B" w:rsidRPr="00667B9B" w:rsidRDefault="00667B9B" w:rsidP="00B47768">
      <w:pPr>
        <w:pStyle w:val="ListParagraph"/>
        <w:spacing w:line="240" w:lineRule="auto"/>
        <w:ind w:left="0" w:firstLine="709"/>
        <w:contextualSpacing/>
        <w:rPr>
          <w:sz w:val="28"/>
          <w:szCs w:val="28"/>
        </w:rPr>
      </w:pPr>
      <w:r w:rsidRPr="00667B9B">
        <w:rPr>
          <w:sz w:val="28"/>
          <w:szCs w:val="28"/>
        </w:rPr>
        <w:t>Частота выполнения процесса управления рисками</w:t>
      </w:r>
      <w:r w:rsidR="00A75524" w:rsidRPr="00667B9B">
        <w:rPr>
          <w:sz w:val="28"/>
          <w:szCs w:val="28"/>
        </w:rPr>
        <w:t>: регулярно</w:t>
      </w:r>
      <w:r w:rsidRPr="00667B9B">
        <w:rPr>
          <w:sz w:val="28"/>
          <w:szCs w:val="28"/>
        </w:rPr>
        <w:t>, при разработке и использовании бота.</w:t>
      </w:r>
    </w:p>
    <w:p w14:paraId="175F1421" w14:textId="34849FBA" w:rsidR="00667B9B" w:rsidRPr="00667B9B" w:rsidRDefault="00667B9B" w:rsidP="00B47768">
      <w:pPr>
        <w:pStyle w:val="ListParagraph"/>
        <w:spacing w:line="240" w:lineRule="auto"/>
        <w:ind w:left="0" w:firstLine="709"/>
        <w:contextualSpacing/>
        <w:rPr>
          <w:sz w:val="28"/>
          <w:szCs w:val="28"/>
        </w:rPr>
      </w:pPr>
      <w:r w:rsidRPr="00667B9B">
        <w:rPr>
          <w:sz w:val="28"/>
          <w:szCs w:val="28"/>
        </w:rPr>
        <w:t>Операции по управлению рисками</w:t>
      </w:r>
      <w:r w:rsidR="00A75524" w:rsidRPr="00667B9B">
        <w:rPr>
          <w:sz w:val="28"/>
          <w:szCs w:val="28"/>
        </w:rPr>
        <w:t>: необходимо</w:t>
      </w:r>
      <w:r w:rsidRPr="00667B9B">
        <w:rPr>
          <w:sz w:val="28"/>
          <w:szCs w:val="28"/>
        </w:rPr>
        <w:t xml:space="preserve"> проводить обучение и информирование команды проекта о правилах </w:t>
      </w:r>
      <w:proofErr w:type="spellStart"/>
      <w:r w:rsidRPr="00667B9B">
        <w:rPr>
          <w:sz w:val="28"/>
          <w:szCs w:val="28"/>
        </w:rPr>
        <w:t>Telegram</w:t>
      </w:r>
      <w:proofErr w:type="spellEnd"/>
      <w:r w:rsidRPr="00667B9B">
        <w:rPr>
          <w:sz w:val="28"/>
          <w:szCs w:val="28"/>
        </w:rPr>
        <w:t xml:space="preserve">, а также следить за соблюдением этих правил при разработке и использовании бота. Также необходимо регулярно отслеживать обновления правил </w:t>
      </w:r>
      <w:proofErr w:type="spellStart"/>
      <w:r w:rsidRPr="00667B9B">
        <w:rPr>
          <w:sz w:val="28"/>
          <w:szCs w:val="28"/>
        </w:rPr>
        <w:t>Telegram</w:t>
      </w:r>
      <w:proofErr w:type="spellEnd"/>
      <w:r w:rsidRPr="00667B9B">
        <w:rPr>
          <w:sz w:val="28"/>
          <w:szCs w:val="28"/>
        </w:rPr>
        <w:t xml:space="preserve"> и обновлять бота соответственно. Если возникают сомнения в соблюдении правил </w:t>
      </w:r>
      <w:proofErr w:type="spellStart"/>
      <w:r w:rsidRPr="00667B9B">
        <w:rPr>
          <w:sz w:val="28"/>
          <w:szCs w:val="28"/>
        </w:rPr>
        <w:t>Telegram</w:t>
      </w:r>
      <w:proofErr w:type="spellEnd"/>
      <w:r w:rsidRPr="00667B9B">
        <w:rPr>
          <w:sz w:val="28"/>
          <w:szCs w:val="28"/>
        </w:rPr>
        <w:t>, необходимо обратиться за консультацией к специалистам в этой области.</w:t>
      </w:r>
    </w:p>
    <w:p w14:paraId="358B7345" w14:textId="3E5342A0" w:rsidR="006F3BEF" w:rsidRDefault="006F3BEF" w:rsidP="00B47768">
      <w:pPr>
        <w:ind w:firstLine="0"/>
        <w:rPr>
          <w:sz w:val="28"/>
          <w:szCs w:val="28"/>
          <w:lang w:eastAsia="ru-RU"/>
        </w:rPr>
      </w:pPr>
    </w:p>
    <w:p w14:paraId="1B2FBA1C" w14:textId="77777777" w:rsidR="00667B9B" w:rsidRPr="00F17F5B" w:rsidRDefault="00667B9B" w:rsidP="00B47768">
      <w:pPr>
        <w:ind w:firstLine="0"/>
        <w:rPr>
          <w:sz w:val="28"/>
          <w:szCs w:val="28"/>
          <w:lang w:eastAsia="ru-RU"/>
        </w:rPr>
      </w:pPr>
    </w:p>
    <w:p w14:paraId="2D91DF93" w14:textId="40C3373B" w:rsidR="006F3BEF" w:rsidRPr="00F17F5B" w:rsidRDefault="006F3BEF" w:rsidP="00B47768">
      <w:pPr>
        <w:pStyle w:val="Heading2"/>
        <w:numPr>
          <w:ilvl w:val="1"/>
          <w:numId w:val="3"/>
        </w:numPr>
        <w:spacing w:before="0"/>
        <w:ind w:left="0"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F17F5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bookmarkStart w:id="12" w:name="_Toc133530636"/>
      <w:r w:rsidR="00CB684D" w:rsidRPr="00F17F5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Смета расходов</w:t>
      </w:r>
      <w:bookmarkEnd w:id="12"/>
      <w:r w:rsidR="00CB684D" w:rsidRPr="00F17F5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</w:p>
    <w:p w14:paraId="1F5EDBF5" w14:textId="1ECF123C" w:rsidR="006F3BEF" w:rsidRPr="00F17F5B" w:rsidRDefault="006F3BEF" w:rsidP="00B47768">
      <w:pPr>
        <w:ind w:firstLine="709"/>
        <w:rPr>
          <w:sz w:val="28"/>
          <w:szCs w:val="28"/>
          <w:lang w:eastAsia="ru-RU"/>
        </w:rPr>
      </w:pPr>
    </w:p>
    <w:p w14:paraId="1457508F" w14:textId="1B72406D" w:rsidR="006F3BEF" w:rsidRPr="00F17F5B" w:rsidRDefault="006F3BEF" w:rsidP="00B47768">
      <w:pPr>
        <w:shd w:val="clear" w:color="auto" w:fill="FFFFFF"/>
        <w:ind w:firstLine="709"/>
        <w:rPr>
          <w:color w:val="000000"/>
          <w:sz w:val="28"/>
          <w:szCs w:val="28"/>
          <w:lang w:eastAsia="ru-RU"/>
        </w:rPr>
      </w:pPr>
      <w:r w:rsidRPr="00F17F5B">
        <w:rPr>
          <w:sz w:val="28"/>
          <w:szCs w:val="28"/>
          <w:lang w:eastAsia="ru-RU"/>
        </w:rPr>
        <w:t xml:space="preserve">Смета расходов </w:t>
      </w:r>
      <w:r w:rsidRPr="00F17F5B">
        <w:rPr>
          <w:color w:val="000000"/>
          <w:sz w:val="28"/>
          <w:szCs w:val="28"/>
          <w:lang w:eastAsia="ru-RU"/>
        </w:rPr>
        <w:t>представлена в соответствии с таблицей 2.3.1.</w:t>
      </w:r>
    </w:p>
    <w:p w14:paraId="6C057721" w14:textId="77777777" w:rsidR="006F3BEF" w:rsidRPr="00F17F5B" w:rsidRDefault="006F3BEF" w:rsidP="00B47768">
      <w:pPr>
        <w:shd w:val="clear" w:color="auto" w:fill="FFFFFF"/>
        <w:ind w:firstLine="709"/>
        <w:rPr>
          <w:color w:val="000000"/>
          <w:sz w:val="28"/>
          <w:szCs w:val="28"/>
          <w:lang w:eastAsia="ru-RU"/>
        </w:rPr>
      </w:pPr>
    </w:p>
    <w:p w14:paraId="0CA86372" w14:textId="77777777" w:rsidR="00080331" w:rsidRDefault="006F3BEF" w:rsidP="00B47768">
      <w:pPr>
        <w:shd w:val="clear" w:color="auto" w:fill="FFFFFF"/>
        <w:ind w:firstLine="709"/>
        <w:contextualSpacing/>
        <w:jc w:val="left"/>
        <w:rPr>
          <w:color w:val="000000"/>
          <w:sz w:val="28"/>
          <w:szCs w:val="28"/>
          <w:lang w:eastAsia="ru-RU"/>
        </w:rPr>
      </w:pPr>
      <w:r w:rsidRPr="00F17F5B">
        <w:rPr>
          <w:color w:val="000000"/>
          <w:sz w:val="28"/>
          <w:szCs w:val="28"/>
          <w:lang w:eastAsia="ru-RU"/>
        </w:rPr>
        <w:t xml:space="preserve">Таблица 3.2.1 </w:t>
      </w:r>
    </w:p>
    <w:p w14:paraId="74BA3CA9" w14:textId="0F2B56AA" w:rsidR="006F3BEF" w:rsidRPr="00F17F5B" w:rsidRDefault="006F3BEF" w:rsidP="00B47768">
      <w:pPr>
        <w:shd w:val="clear" w:color="auto" w:fill="FFFFFF"/>
        <w:ind w:firstLine="709"/>
        <w:contextualSpacing/>
        <w:jc w:val="left"/>
        <w:rPr>
          <w:sz w:val="28"/>
          <w:szCs w:val="28"/>
        </w:rPr>
      </w:pPr>
      <w:r w:rsidRPr="00F17F5B">
        <w:rPr>
          <w:sz w:val="28"/>
          <w:szCs w:val="28"/>
          <w:lang w:eastAsia="ru-RU"/>
        </w:rPr>
        <w:t>Смета расходов</w:t>
      </w:r>
    </w:p>
    <w:p w14:paraId="79702CD7" w14:textId="77777777" w:rsidR="006F3BEF" w:rsidRPr="00F17F5B" w:rsidRDefault="006F3BEF" w:rsidP="00B47768">
      <w:pPr>
        <w:ind w:firstLine="0"/>
        <w:jc w:val="center"/>
        <w:rPr>
          <w:sz w:val="28"/>
          <w:szCs w:val="28"/>
          <w:lang w:eastAsia="ru-RU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3720"/>
        <w:gridCol w:w="1882"/>
        <w:gridCol w:w="1841"/>
        <w:gridCol w:w="1908"/>
      </w:tblGrid>
      <w:tr w:rsidR="00E60C4D" w:rsidRPr="00F17F5B" w14:paraId="753327E0" w14:textId="77777777" w:rsidTr="00D12D03">
        <w:trPr>
          <w:jc w:val="center"/>
        </w:trPr>
        <w:tc>
          <w:tcPr>
            <w:tcW w:w="4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A36BC" w14:textId="77777777" w:rsidR="00E60C4D" w:rsidRPr="00F17F5B" w:rsidRDefault="00E60C4D" w:rsidP="00B47768">
            <w:pPr>
              <w:ind w:firstLine="0"/>
              <w:rPr>
                <w:sz w:val="28"/>
                <w:szCs w:val="28"/>
              </w:rPr>
            </w:pPr>
            <w:r w:rsidRPr="00F17F5B">
              <w:rPr>
                <w:sz w:val="28"/>
                <w:szCs w:val="28"/>
              </w:rPr>
              <w:t>Категория специалиста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8C4F" w14:textId="6130E7B9" w:rsidR="00E60C4D" w:rsidRPr="00F17F5B" w:rsidRDefault="00E60C4D" w:rsidP="00B47768">
            <w:pPr>
              <w:ind w:firstLine="0"/>
              <w:rPr>
                <w:sz w:val="28"/>
                <w:szCs w:val="28"/>
              </w:rPr>
            </w:pPr>
            <w:r w:rsidRPr="00F17F5B">
              <w:rPr>
                <w:sz w:val="28"/>
                <w:szCs w:val="28"/>
              </w:rPr>
              <w:t>Трудозатраты (часы)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D8D82" w14:textId="43D3F5B8" w:rsidR="00E60C4D" w:rsidRPr="00F17F5B" w:rsidRDefault="00E60C4D" w:rsidP="00B47768">
            <w:pPr>
              <w:ind w:firstLine="0"/>
              <w:rPr>
                <w:sz w:val="28"/>
                <w:szCs w:val="28"/>
              </w:rPr>
            </w:pPr>
            <w:r w:rsidRPr="00F17F5B">
              <w:rPr>
                <w:sz w:val="28"/>
                <w:szCs w:val="28"/>
              </w:rPr>
              <w:t>Ставка (тенге в час)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ABA20" w14:textId="2F132927" w:rsidR="00E60C4D" w:rsidRPr="00F17F5B" w:rsidRDefault="00E60C4D" w:rsidP="00B47768">
            <w:pPr>
              <w:ind w:firstLine="0"/>
              <w:rPr>
                <w:sz w:val="28"/>
                <w:szCs w:val="28"/>
              </w:rPr>
            </w:pPr>
            <w:r w:rsidRPr="00F17F5B">
              <w:rPr>
                <w:sz w:val="28"/>
                <w:szCs w:val="28"/>
              </w:rPr>
              <w:t>Итого(т</w:t>
            </w:r>
            <w:r w:rsidR="00253B4A" w:rsidRPr="00F17F5B">
              <w:rPr>
                <w:sz w:val="28"/>
                <w:szCs w:val="28"/>
              </w:rPr>
              <w:t>енге</w:t>
            </w:r>
            <w:r w:rsidRPr="00F17F5B">
              <w:rPr>
                <w:sz w:val="28"/>
                <w:szCs w:val="28"/>
              </w:rPr>
              <w:t>)</w:t>
            </w:r>
          </w:p>
        </w:tc>
      </w:tr>
      <w:tr w:rsidR="00E60C4D" w:rsidRPr="00F17F5B" w14:paraId="17E5F60B" w14:textId="77777777" w:rsidTr="00D12D03">
        <w:trPr>
          <w:jc w:val="center"/>
        </w:trPr>
        <w:tc>
          <w:tcPr>
            <w:tcW w:w="4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DBCCD" w14:textId="116C5C94" w:rsidR="00E60C4D" w:rsidRPr="00F17F5B" w:rsidRDefault="00A75524" w:rsidP="00B4776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Чучман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0EB33" w14:textId="0019D894" w:rsidR="00E60C4D" w:rsidRPr="00955EE1" w:rsidRDefault="00955EE1" w:rsidP="00B47768">
            <w:pPr>
              <w:rPr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640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BDE7E" w14:textId="7C404CF3" w:rsidR="00E60C4D" w:rsidRPr="00955EE1" w:rsidRDefault="00955EE1" w:rsidP="00B4776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34EE2" w14:textId="1C0B9351" w:rsidR="00E60C4D" w:rsidRPr="00955EE1" w:rsidRDefault="00955EE1" w:rsidP="00B4776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384000</w:t>
            </w:r>
          </w:p>
        </w:tc>
      </w:tr>
      <w:tr w:rsidR="00E60C4D" w:rsidRPr="00F17F5B" w14:paraId="3F814DBF" w14:textId="77777777" w:rsidTr="00D12D03">
        <w:trPr>
          <w:jc w:val="center"/>
        </w:trPr>
        <w:tc>
          <w:tcPr>
            <w:tcW w:w="4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CB17A" w14:textId="4899C629" w:rsidR="00E60C4D" w:rsidRPr="00F17F5B" w:rsidRDefault="00A75524" w:rsidP="00B47768">
            <w:pPr>
              <w:ind w:firstLine="0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Тулинов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78FA" w14:textId="7A95C651" w:rsidR="00E60C4D" w:rsidRPr="00955EE1" w:rsidRDefault="00955EE1" w:rsidP="00B47768">
            <w:pPr>
              <w:rPr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624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AD8C7" w14:textId="1879E9B6" w:rsidR="00E60C4D" w:rsidRPr="00955EE1" w:rsidRDefault="00955EE1" w:rsidP="00B4776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B087C" w14:textId="21DE5369" w:rsidR="00E60C4D" w:rsidRPr="00955EE1" w:rsidRDefault="00955EE1" w:rsidP="00B4776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374400</w:t>
            </w:r>
          </w:p>
        </w:tc>
      </w:tr>
    </w:tbl>
    <w:p w14:paraId="6F18F41F" w14:textId="77777777" w:rsidR="00E60C4D" w:rsidRPr="00F17F5B" w:rsidRDefault="00E60C4D" w:rsidP="00B47768">
      <w:pPr>
        <w:rPr>
          <w:sz w:val="28"/>
          <w:szCs w:val="28"/>
          <w:lang w:eastAsia="ru-RU"/>
        </w:rPr>
      </w:pPr>
    </w:p>
    <w:p w14:paraId="6CEDCFAD" w14:textId="77777777" w:rsidR="00253B4A" w:rsidRPr="00F17F5B" w:rsidRDefault="00253B4A" w:rsidP="00B47768">
      <w:pPr>
        <w:adjustRightInd w:val="0"/>
        <w:rPr>
          <w:rFonts w:eastAsiaTheme="minorHAnsi"/>
          <w:sz w:val="28"/>
          <w:szCs w:val="28"/>
        </w:rPr>
      </w:pPr>
    </w:p>
    <w:p w14:paraId="3E93C7AE" w14:textId="1AA4F02E" w:rsidR="00253B4A" w:rsidRPr="00F17F5B" w:rsidRDefault="00715160" w:rsidP="00B47768">
      <w:pPr>
        <w:spacing w:after="160"/>
        <w:rPr>
          <w:sz w:val="28"/>
          <w:szCs w:val="28"/>
          <w:lang w:eastAsia="ru-RU"/>
        </w:rPr>
      </w:pPr>
      <w:r w:rsidRPr="00F17F5B">
        <w:rPr>
          <w:sz w:val="28"/>
          <w:szCs w:val="28"/>
          <w:lang w:eastAsia="ru-RU"/>
        </w:rPr>
        <w:br w:type="page"/>
      </w:r>
    </w:p>
    <w:p w14:paraId="41FFE61E" w14:textId="7BD1CF05" w:rsidR="00DF6FC5" w:rsidRPr="00F17F5B" w:rsidRDefault="006F3BEF" w:rsidP="00B47768">
      <w:pPr>
        <w:pStyle w:val="Heading1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3" w:name="_Toc133530637"/>
      <w:r w:rsidRPr="00F17F5B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4E43E3" w:rsidRPr="00F17F5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F6FC5" w:rsidRPr="00F17F5B">
        <w:rPr>
          <w:rFonts w:ascii="Times New Roman" w:hAnsi="Times New Roman" w:cs="Times New Roman"/>
          <w:color w:val="auto"/>
          <w:sz w:val="28"/>
          <w:szCs w:val="28"/>
        </w:rPr>
        <w:t>Управление стоимостью проекта</w:t>
      </w:r>
      <w:bookmarkEnd w:id="13"/>
    </w:p>
    <w:p w14:paraId="1592DBF2" w14:textId="3EBFBDA0" w:rsidR="0000685E" w:rsidRDefault="0000685E" w:rsidP="00B47768">
      <w:pPr>
        <w:shd w:val="clear" w:color="auto" w:fill="FFFFFF"/>
        <w:ind w:firstLine="709"/>
        <w:rPr>
          <w:color w:val="000000"/>
          <w:sz w:val="28"/>
          <w:szCs w:val="28"/>
          <w:lang w:eastAsia="ru-RU"/>
        </w:rPr>
      </w:pPr>
    </w:p>
    <w:p w14:paraId="51388586" w14:textId="1BE3F14F" w:rsidR="004D1AEE" w:rsidRP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  <w:lang w:eastAsia="ru-RU"/>
        </w:rPr>
      </w:pPr>
      <w:r w:rsidRPr="004D1AEE">
        <w:rPr>
          <w:color w:val="000000"/>
          <w:sz w:val="28"/>
          <w:szCs w:val="28"/>
          <w:lang w:eastAsia="ru-RU"/>
        </w:rPr>
        <w:t>Планирование управления стоимостью — это процесс определения, оценки и управления затратами на проект. Для чат-бота по учету лицензионного ПО, планирование управления стоимостью включает в себя следующие шаги:</w:t>
      </w:r>
    </w:p>
    <w:p w14:paraId="00673C27" w14:textId="77777777" w:rsidR="004D1AEE" w:rsidRPr="004D1AEE" w:rsidRDefault="004D1AEE" w:rsidP="00B47768">
      <w:pPr>
        <w:numPr>
          <w:ilvl w:val="0"/>
          <w:numId w:val="28"/>
        </w:numPr>
        <w:shd w:val="clear" w:color="auto" w:fill="FFFFFF"/>
        <w:tabs>
          <w:tab w:val="clear" w:pos="720"/>
        </w:tabs>
        <w:ind w:left="0" w:firstLine="709"/>
        <w:rPr>
          <w:color w:val="000000"/>
          <w:sz w:val="28"/>
          <w:szCs w:val="28"/>
          <w:lang w:eastAsia="ru-RU"/>
        </w:rPr>
      </w:pPr>
      <w:r w:rsidRPr="004D1AEE">
        <w:rPr>
          <w:color w:val="000000"/>
          <w:sz w:val="28"/>
          <w:szCs w:val="28"/>
          <w:lang w:eastAsia="ru-RU"/>
        </w:rPr>
        <w:t>Определение бюджета проекта. Определите, сколько денег вы готовы потратить на проект, исходя из общей стоимости, необходимой для разработки, запуска и поддержки бота.</w:t>
      </w:r>
    </w:p>
    <w:p w14:paraId="137B48D0" w14:textId="77777777" w:rsidR="004D1AEE" w:rsidRPr="004D1AEE" w:rsidRDefault="004D1AEE" w:rsidP="00B47768">
      <w:pPr>
        <w:numPr>
          <w:ilvl w:val="0"/>
          <w:numId w:val="28"/>
        </w:numPr>
        <w:shd w:val="clear" w:color="auto" w:fill="FFFFFF"/>
        <w:tabs>
          <w:tab w:val="clear" w:pos="720"/>
        </w:tabs>
        <w:ind w:left="0" w:firstLine="709"/>
        <w:rPr>
          <w:color w:val="000000"/>
          <w:sz w:val="28"/>
          <w:szCs w:val="28"/>
          <w:lang w:eastAsia="ru-RU"/>
        </w:rPr>
      </w:pPr>
      <w:r w:rsidRPr="004D1AEE">
        <w:rPr>
          <w:color w:val="000000"/>
          <w:sz w:val="28"/>
          <w:szCs w:val="28"/>
          <w:lang w:eastAsia="ru-RU"/>
        </w:rPr>
        <w:t>Разработка списка затрат. Определите все затраты, которые будут связаны с проектом, включая затраты на разработку, тестирование, маркетинг, поддержку и т.д.</w:t>
      </w:r>
    </w:p>
    <w:p w14:paraId="7BA50038" w14:textId="7A79D131" w:rsidR="004D1AEE" w:rsidRPr="004D1AEE" w:rsidRDefault="004D1AEE" w:rsidP="00B47768">
      <w:pPr>
        <w:numPr>
          <w:ilvl w:val="0"/>
          <w:numId w:val="28"/>
        </w:numPr>
        <w:shd w:val="clear" w:color="auto" w:fill="FFFFFF"/>
        <w:tabs>
          <w:tab w:val="clear" w:pos="720"/>
        </w:tabs>
        <w:ind w:left="0" w:firstLine="709"/>
        <w:rPr>
          <w:color w:val="000000"/>
          <w:sz w:val="28"/>
          <w:szCs w:val="28"/>
          <w:lang w:eastAsia="ru-RU"/>
        </w:rPr>
      </w:pPr>
      <w:r w:rsidRPr="004D1AEE">
        <w:rPr>
          <w:color w:val="000000"/>
          <w:sz w:val="28"/>
          <w:szCs w:val="28"/>
          <w:lang w:eastAsia="ru-RU"/>
        </w:rPr>
        <w:t xml:space="preserve">Оценка </w:t>
      </w:r>
      <w:r>
        <w:rPr>
          <w:color w:val="000000"/>
          <w:sz w:val="28"/>
          <w:szCs w:val="28"/>
          <w:lang w:eastAsia="ru-RU"/>
        </w:rPr>
        <w:t>затрат</w:t>
      </w:r>
      <w:r w:rsidRPr="004D1AEE">
        <w:rPr>
          <w:color w:val="000000"/>
          <w:sz w:val="28"/>
          <w:szCs w:val="28"/>
          <w:lang w:eastAsia="ru-RU"/>
        </w:rPr>
        <w:t>. Оцените стоимость каждого элемента списка затрат. Это можно сделать с помощью определения стоимости труда, закупки оборудования, аренды помещений и других затратных элементов.</w:t>
      </w:r>
    </w:p>
    <w:p w14:paraId="04065672" w14:textId="77777777" w:rsidR="004D1AEE" w:rsidRPr="004D1AEE" w:rsidRDefault="004D1AEE" w:rsidP="00B47768">
      <w:pPr>
        <w:numPr>
          <w:ilvl w:val="0"/>
          <w:numId w:val="28"/>
        </w:numPr>
        <w:shd w:val="clear" w:color="auto" w:fill="FFFFFF"/>
        <w:tabs>
          <w:tab w:val="clear" w:pos="720"/>
        </w:tabs>
        <w:ind w:left="0" w:firstLine="709"/>
        <w:rPr>
          <w:color w:val="000000"/>
          <w:sz w:val="28"/>
          <w:szCs w:val="28"/>
          <w:lang w:eastAsia="ru-RU"/>
        </w:rPr>
      </w:pPr>
      <w:r w:rsidRPr="004D1AEE">
        <w:rPr>
          <w:color w:val="000000"/>
          <w:sz w:val="28"/>
          <w:szCs w:val="28"/>
          <w:lang w:eastAsia="ru-RU"/>
        </w:rPr>
        <w:t>Создание бюджетного плана. Создайте бюджетный план, который будет указывать расходы на каждый элемент списка затрат. План должен быть реалистичным, а также должен учитывать все потенциальные риски, которые могут повлиять на стоимость проекта.</w:t>
      </w:r>
    </w:p>
    <w:p w14:paraId="022F00E6" w14:textId="77777777" w:rsidR="004D1AEE" w:rsidRPr="004D1AEE" w:rsidRDefault="004D1AEE" w:rsidP="00B47768">
      <w:pPr>
        <w:numPr>
          <w:ilvl w:val="0"/>
          <w:numId w:val="28"/>
        </w:numPr>
        <w:shd w:val="clear" w:color="auto" w:fill="FFFFFF"/>
        <w:tabs>
          <w:tab w:val="clear" w:pos="720"/>
        </w:tabs>
        <w:ind w:left="0" w:firstLine="709"/>
        <w:rPr>
          <w:color w:val="000000"/>
          <w:sz w:val="28"/>
          <w:szCs w:val="28"/>
          <w:lang w:eastAsia="ru-RU"/>
        </w:rPr>
      </w:pPr>
      <w:r w:rsidRPr="004D1AEE">
        <w:rPr>
          <w:color w:val="000000"/>
          <w:sz w:val="28"/>
          <w:szCs w:val="28"/>
          <w:lang w:eastAsia="ru-RU"/>
        </w:rPr>
        <w:t>Отслеживание затрат. Важно следить за затратами и сравнивать их с бюджетным планом. Если затраты превышают планируемые расходы, необходимо принимать меры по снижению затрат.</w:t>
      </w:r>
    </w:p>
    <w:p w14:paraId="604234D8" w14:textId="77777777" w:rsidR="004D1AEE" w:rsidRPr="004D1AEE" w:rsidRDefault="004D1AEE" w:rsidP="00B47768">
      <w:pPr>
        <w:numPr>
          <w:ilvl w:val="0"/>
          <w:numId w:val="28"/>
        </w:numPr>
        <w:shd w:val="clear" w:color="auto" w:fill="FFFFFF"/>
        <w:tabs>
          <w:tab w:val="clear" w:pos="720"/>
        </w:tabs>
        <w:ind w:left="0" w:firstLine="709"/>
        <w:rPr>
          <w:color w:val="000000"/>
          <w:sz w:val="28"/>
          <w:szCs w:val="28"/>
          <w:lang w:eastAsia="ru-RU"/>
        </w:rPr>
      </w:pPr>
      <w:r w:rsidRPr="004D1AEE">
        <w:rPr>
          <w:color w:val="000000"/>
          <w:sz w:val="28"/>
          <w:szCs w:val="28"/>
          <w:lang w:eastAsia="ru-RU"/>
        </w:rPr>
        <w:t>Внесение изменений в бюджетный план. Если происходят изменения в проекте, необходимо внести соответствующие изменения в бюджетный план, чтобы отразить новые расходы и предотвратить неожиданные затраты.</w:t>
      </w:r>
    </w:p>
    <w:p w14:paraId="66F232A3" w14:textId="77777777" w:rsidR="004D1AEE" w:rsidRPr="004D1AEE" w:rsidRDefault="004D1AEE" w:rsidP="00B47768">
      <w:pPr>
        <w:numPr>
          <w:ilvl w:val="0"/>
          <w:numId w:val="28"/>
        </w:numPr>
        <w:shd w:val="clear" w:color="auto" w:fill="FFFFFF"/>
        <w:tabs>
          <w:tab w:val="clear" w:pos="720"/>
        </w:tabs>
        <w:ind w:left="0" w:firstLine="709"/>
        <w:rPr>
          <w:color w:val="000000"/>
          <w:sz w:val="28"/>
          <w:szCs w:val="28"/>
          <w:lang w:eastAsia="ru-RU"/>
        </w:rPr>
      </w:pPr>
      <w:r w:rsidRPr="004D1AEE">
        <w:rPr>
          <w:color w:val="000000"/>
          <w:sz w:val="28"/>
          <w:szCs w:val="28"/>
          <w:lang w:eastAsia="ru-RU"/>
        </w:rPr>
        <w:t>Отчетность. Важно регулярно представлять отчеты о затратах для всех заинтересованных сторон, чтобы держать их в курсе текущего состояния проекта и оценки стоимости.</w:t>
      </w:r>
    </w:p>
    <w:p w14:paraId="748D84D5" w14:textId="77777777" w:rsidR="004D1AEE" w:rsidRP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  <w:lang w:eastAsia="ru-RU"/>
        </w:rPr>
      </w:pPr>
      <w:r w:rsidRPr="004D1AEE">
        <w:rPr>
          <w:color w:val="000000"/>
          <w:sz w:val="28"/>
          <w:szCs w:val="28"/>
          <w:lang w:eastAsia="ru-RU"/>
        </w:rPr>
        <w:t>Планирование управления стоимостью должно быть выполнено на ранних этапах проекта и должно быть пересмотрено и обновлено на протяжении всего процесса разработки. Это поможет гарантировать, что проект будет выполнен в рамках бюджета и не будет неожиданных расходов.</w:t>
      </w:r>
    </w:p>
    <w:p w14:paraId="5CDA6A01" w14:textId="77777777" w:rsidR="004D1AEE" w:rsidRPr="00F17F5B" w:rsidRDefault="004D1AEE" w:rsidP="00B47768">
      <w:pPr>
        <w:shd w:val="clear" w:color="auto" w:fill="FFFFFF"/>
        <w:ind w:firstLine="709"/>
        <w:rPr>
          <w:color w:val="000000"/>
          <w:sz w:val="28"/>
          <w:szCs w:val="28"/>
          <w:lang w:eastAsia="ru-RU"/>
        </w:rPr>
      </w:pPr>
    </w:p>
    <w:bookmarkEnd w:id="0"/>
    <w:bookmarkEnd w:id="1"/>
    <w:p w14:paraId="1029945B" w14:textId="633EC7D8" w:rsidR="00B05D4D" w:rsidRPr="00F17F5B" w:rsidRDefault="00B05D4D" w:rsidP="00B47768">
      <w:pPr>
        <w:ind w:firstLine="709"/>
      </w:pPr>
    </w:p>
    <w:p w14:paraId="262D2FD1" w14:textId="39B827E2" w:rsidR="00B05D4D" w:rsidRPr="00F17F5B" w:rsidRDefault="00B05D4D" w:rsidP="00B47768">
      <w:pPr>
        <w:pStyle w:val="TIMES0"/>
        <w:spacing w:line="240" w:lineRule="auto"/>
        <w:ind w:firstLine="709"/>
      </w:pPr>
      <w:r w:rsidRPr="00F17F5B">
        <w:t>Оценка стоимости – использована оценка по аналогам, основана на стоимости ранее выполненных аналогичных проектов.</w:t>
      </w:r>
    </w:p>
    <w:p w14:paraId="4B42CAAA" w14:textId="14946871" w:rsidR="00715160" w:rsidRDefault="00B05D4D" w:rsidP="00B47768">
      <w:pPr>
        <w:shd w:val="clear" w:color="auto" w:fill="FFFFFF"/>
        <w:ind w:firstLine="709"/>
        <w:rPr>
          <w:color w:val="000000"/>
          <w:sz w:val="28"/>
          <w:szCs w:val="28"/>
          <w:lang w:eastAsia="ru-RU"/>
        </w:rPr>
      </w:pPr>
      <w:r w:rsidRPr="00F17F5B">
        <w:rPr>
          <w:sz w:val="28"/>
          <w:szCs w:val="28"/>
        </w:rPr>
        <w:t xml:space="preserve">Расходы в месяц, учитывая, что над разработкой и проектированием работают 2 сотрудника, которые работают по 8 часов 5 дней в неделю со ставкой 1500 </w:t>
      </w:r>
      <w:proofErr w:type="spellStart"/>
      <w:r w:rsidRPr="00F17F5B">
        <w:rPr>
          <w:sz w:val="28"/>
          <w:szCs w:val="28"/>
        </w:rPr>
        <w:t>тг</w:t>
      </w:r>
      <w:proofErr w:type="spellEnd"/>
      <w:r w:rsidRPr="00F17F5B">
        <w:rPr>
          <w:sz w:val="28"/>
          <w:szCs w:val="28"/>
        </w:rPr>
        <w:t>. час.</w:t>
      </w:r>
      <w:r w:rsidR="00715160" w:rsidRPr="00F17F5B">
        <w:rPr>
          <w:sz w:val="28"/>
          <w:szCs w:val="28"/>
        </w:rPr>
        <w:t xml:space="preserve"> Затраты</w:t>
      </w:r>
      <w:r w:rsidR="00D10DFB">
        <w:rPr>
          <w:sz w:val="28"/>
          <w:szCs w:val="28"/>
        </w:rPr>
        <w:t xml:space="preserve"> на двоих человек</w:t>
      </w:r>
      <w:r w:rsidR="00715160" w:rsidRPr="00F17F5B">
        <w:rPr>
          <w:sz w:val="28"/>
          <w:szCs w:val="28"/>
        </w:rPr>
        <w:t xml:space="preserve"> </w:t>
      </w:r>
      <w:r w:rsidR="00715160" w:rsidRPr="00F17F5B">
        <w:rPr>
          <w:color w:val="000000"/>
          <w:sz w:val="28"/>
          <w:szCs w:val="28"/>
          <w:lang w:eastAsia="ru-RU"/>
        </w:rPr>
        <w:t>представлены в соответствии с таблицей 3.1.</w:t>
      </w:r>
    </w:p>
    <w:p w14:paraId="65605A5F" w14:textId="1C776FB3" w:rsidR="004D1AEE" w:rsidRDefault="004D1AEE" w:rsidP="00B47768">
      <w:pPr>
        <w:ind w:firstLine="709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D1AEE" w14:paraId="1ABCE5E2" w14:textId="77777777" w:rsidTr="004D1AE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E4E6" w14:textId="77777777" w:rsidR="004D1AEE" w:rsidRPr="00B47768" w:rsidRDefault="004D1AEE" w:rsidP="00B47768">
            <w:pPr>
              <w:ind w:firstLine="0"/>
              <w:rPr>
                <w:sz w:val="28"/>
                <w:szCs w:val="28"/>
              </w:rPr>
            </w:pPr>
            <w:r w:rsidRPr="00B47768">
              <w:rPr>
                <w:sz w:val="28"/>
                <w:szCs w:val="28"/>
              </w:rPr>
              <w:t>Наименование затраты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52518" w14:textId="77777777" w:rsidR="004D1AEE" w:rsidRPr="00B47768" w:rsidRDefault="004D1AEE" w:rsidP="00B47768">
            <w:pPr>
              <w:ind w:firstLine="0"/>
              <w:rPr>
                <w:sz w:val="28"/>
                <w:szCs w:val="28"/>
              </w:rPr>
            </w:pPr>
            <w:r w:rsidRPr="00B47768">
              <w:rPr>
                <w:sz w:val="28"/>
                <w:szCs w:val="28"/>
              </w:rPr>
              <w:t>Сумма</w:t>
            </w:r>
          </w:p>
        </w:tc>
      </w:tr>
      <w:tr w:rsidR="004D1AEE" w14:paraId="16C01BAF" w14:textId="77777777" w:rsidTr="004D1AE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D29C" w14:textId="77777777" w:rsidR="004D1AEE" w:rsidRDefault="004D1AEE" w:rsidP="00B4776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Хост(Выделенный сервер)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B9DC3" w14:textId="77777777" w:rsidR="004D1AEE" w:rsidRDefault="004D1AEE" w:rsidP="00B4776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30 </w:t>
            </w:r>
            <w:proofErr w:type="spellStart"/>
            <w:r>
              <w:rPr>
                <w:sz w:val="28"/>
                <w:szCs w:val="28"/>
              </w:rPr>
              <w:t>тыс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</w:tr>
      <w:tr w:rsidR="004D1AEE" w14:paraId="55F7B5FF" w14:textId="77777777" w:rsidTr="004D1AE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B3E2" w14:textId="77777777" w:rsidR="004D1AEE" w:rsidRDefault="004D1AEE" w:rsidP="00B4776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ЗП Артема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BBE7E" w14:textId="77777777" w:rsidR="004D1AEE" w:rsidRDefault="004D1AEE" w:rsidP="00B4776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95 тыс.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</w:tr>
      <w:tr w:rsidR="004D1AEE" w14:paraId="04791C3E" w14:textId="77777777" w:rsidTr="004D1AE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DE9C1" w14:textId="77777777" w:rsidR="004D1AEE" w:rsidRDefault="004D1AEE" w:rsidP="00B4776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ЗП Анатолия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5D16" w14:textId="77777777" w:rsidR="004D1AEE" w:rsidRDefault="004D1AEE" w:rsidP="00B4776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95 тыс.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</w:tr>
      <w:tr w:rsidR="004D1AEE" w14:paraId="799B9286" w14:textId="77777777" w:rsidTr="004D1AE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D24C1" w14:textId="77777777" w:rsidR="004D1AEE" w:rsidRDefault="004D1AEE" w:rsidP="00B4776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Интернет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7DCBB" w14:textId="77777777" w:rsidR="004D1AEE" w:rsidRDefault="004D1AEE" w:rsidP="00B4776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тыс.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</w:tr>
      <w:tr w:rsidR="004D1AEE" w14:paraId="51E34B4B" w14:textId="77777777" w:rsidTr="004D1AE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11F68" w14:textId="77777777" w:rsidR="004D1AEE" w:rsidRPr="00B47768" w:rsidRDefault="004D1AEE" w:rsidP="00B47768">
            <w:pPr>
              <w:ind w:firstLine="0"/>
              <w:rPr>
                <w:sz w:val="28"/>
                <w:szCs w:val="28"/>
              </w:rPr>
            </w:pPr>
            <w:r w:rsidRPr="00B47768">
              <w:rPr>
                <w:sz w:val="28"/>
                <w:szCs w:val="28"/>
              </w:rPr>
              <w:t>ЗП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EB505" w14:textId="77777777" w:rsidR="004D1AEE" w:rsidRPr="00B47768" w:rsidRDefault="004D1AEE" w:rsidP="00B47768">
            <w:pPr>
              <w:ind w:firstLine="0"/>
              <w:rPr>
                <w:sz w:val="28"/>
                <w:szCs w:val="28"/>
              </w:rPr>
            </w:pPr>
            <w:r w:rsidRPr="00B47768">
              <w:rPr>
                <w:sz w:val="28"/>
                <w:szCs w:val="28"/>
              </w:rPr>
              <w:t xml:space="preserve">230 тыс. </w:t>
            </w:r>
            <w:proofErr w:type="spellStart"/>
            <w:r w:rsidRPr="00B47768">
              <w:rPr>
                <w:sz w:val="28"/>
                <w:szCs w:val="28"/>
              </w:rPr>
              <w:t>тг</w:t>
            </w:r>
            <w:proofErr w:type="spellEnd"/>
          </w:p>
        </w:tc>
      </w:tr>
    </w:tbl>
    <w:p w14:paraId="17CC6B38" w14:textId="77777777" w:rsidR="004D1AEE" w:rsidRDefault="004D1AEE" w:rsidP="00B47768">
      <w:pPr>
        <w:ind w:firstLine="0"/>
        <w:rPr>
          <w:sz w:val="28"/>
          <w:szCs w:val="28"/>
        </w:rPr>
      </w:pPr>
    </w:p>
    <w:p w14:paraId="1839F732" w14:textId="2D04E5CB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оценки стоимости использовался метод «Оценка по аналогам»</w:t>
      </w:r>
      <w:r w:rsidR="00D10DFB">
        <w:rPr>
          <w:color w:val="000000"/>
          <w:sz w:val="28"/>
          <w:szCs w:val="28"/>
        </w:rPr>
        <w:t>.</w:t>
      </w:r>
    </w:p>
    <w:p w14:paraId="02CD0751" w14:textId="77777777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Самый дешевый аналог стоит 1 млн. </w:t>
      </w:r>
      <w:proofErr w:type="spellStart"/>
      <w:r>
        <w:rPr>
          <w:color w:val="000000"/>
          <w:sz w:val="28"/>
          <w:szCs w:val="28"/>
        </w:rPr>
        <w:t>тг</w:t>
      </w:r>
      <w:proofErr w:type="spellEnd"/>
      <w:r>
        <w:rPr>
          <w:color w:val="000000"/>
          <w:sz w:val="28"/>
          <w:szCs w:val="28"/>
        </w:rPr>
        <w:t>.</w:t>
      </w:r>
    </w:p>
    <w:p w14:paraId="0E9E7337" w14:textId="77777777" w:rsidR="004D1AEE" w:rsidRP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Количество департаментов:2.</w:t>
      </w:r>
    </w:p>
    <w:p w14:paraId="4E5999FE" w14:textId="4A2BBD94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Сроки проекта: 4 месяца.</w:t>
      </w:r>
    </w:p>
    <w:p w14:paraId="5E757452" w14:textId="77777777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</w:p>
    <w:p w14:paraId="5AFC5FD4" w14:textId="77777777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PV = BAC × % запланированных работ</w:t>
      </w:r>
    </w:p>
    <w:p w14:paraId="1EF53364" w14:textId="77777777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EV = BAC × % выполненных работ</w:t>
      </w:r>
    </w:p>
    <w:p w14:paraId="3FC141F8" w14:textId="77777777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AC = фактические затраты на выполнение работ</w:t>
      </w:r>
    </w:p>
    <w:p w14:paraId="740C9B3C" w14:textId="77777777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CV = EV - AC</w:t>
      </w:r>
    </w:p>
    <w:p w14:paraId="46F8EBFC" w14:textId="3706F21C" w:rsidR="004D1AEE" w:rsidRPr="00955EE1" w:rsidRDefault="004D1AEE" w:rsidP="00B47768">
      <w:pPr>
        <w:shd w:val="clear" w:color="auto" w:fill="FFFFFF"/>
        <w:ind w:firstLine="709"/>
        <w:rPr>
          <w:color w:val="000000"/>
          <w:sz w:val="28"/>
          <w:szCs w:val="28"/>
          <w:lang w:val="kk-KZ"/>
        </w:rPr>
      </w:pPr>
      <w:r>
        <w:rPr>
          <w:color w:val="000000"/>
          <w:sz w:val="28"/>
          <w:szCs w:val="28"/>
          <w:lang w:val="en-US"/>
        </w:rPr>
        <w:t>SV = EV - PV</w:t>
      </w:r>
    </w:p>
    <w:p w14:paraId="56820899" w14:textId="77777777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где:</w:t>
      </w:r>
    </w:p>
    <w:p w14:paraId="5590BE8E" w14:textId="77777777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BAC - плановая стоимость всего проекта</w:t>
      </w:r>
    </w:p>
    <w:p w14:paraId="2CEB39C9" w14:textId="77777777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% запланированных работ - процент выполнения запланированных работ на определенный момент времени (в данном случае, на момент окончания года)</w:t>
      </w:r>
    </w:p>
    <w:p w14:paraId="57149295" w14:textId="77777777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% выполненных работ - процент выполнения работ на определенный момент времени</w:t>
      </w:r>
    </w:p>
    <w:p w14:paraId="4B4851AB" w14:textId="77777777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PV - плановая стоимость запланированных работ</w:t>
      </w:r>
    </w:p>
    <w:p w14:paraId="3071EA68" w14:textId="77777777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EV - плановая стоимость выполненных работ</w:t>
      </w:r>
    </w:p>
    <w:p w14:paraId="1D3A7718" w14:textId="77777777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AC - фактическая стоимость выполненных работ</w:t>
      </w:r>
    </w:p>
    <w:p w14:paraId="66F788FE" w14:textId="77777777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CV - отклонение по стоимости</w:t>
      </w:r>
    </w:p>
    <w:p w14:paraId="414F57BB" w14:textId="77777777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SV - отклонение по срокам</w:t>
      </w:r>
    </w:p>
    <w:p w14:paraId="1BE58A83" w14:textId="77777777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</w:p>
    <w:p w14:paraId="4FFF7471" w14:textId="77777777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Расчет показателей:</w:t>
      </w:r>
    </w:p>
    <w:p w14:paraId="1622FD60" w14:textId="77777777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PV = BAC × % запланированных работ</w:t>
      </w:r>
    </w:p>
    <w:p w14:paraId="76C3DFD5" w14:textId="17B93AC4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PV = 1 млн. </w:t>
      </w:r>
      <w:proofErr w:type="spellStart"/>
      <w:r>
        <w:rPr>
          <w:color w:val="000000"/>
          <w:sz w:val="28"/>
          <w:szCs w:val="28"/>
        </w:rPr>
        <w:t>тг</w:t>
      </w:r>
      <w:proofErr w:type="spellEnd"/>
      <w:r>
        <w:rPr>
          <w:color w:val="000000"/>
          <w:sz w:val="28"/>
          <w:szCs w:val="28"/>
        </w:rPr>
        <w:t xml:space="preserve">. × 1 = 1 млн. </w:t>
      </w:r>
      <w:proofErr w:type="spellStart"/>
      <w:r>
        <w:rPr>
          <w:color w:val="000000"/>
          <w:sz w:val="28"/>
          <w:szCs w:val="28"/>
        </w:rPr>
        <w:t>тг</w:t>
      </w:r>
      <w:proofErr w:type="spellEnd"/>
      <w:r>
        <w:rPr>
          <w:color w:val="000000"/>
          <w:sz w:val="28"/>
          <w:szCs w:val="28"/>
        </w:rPr>
        <w:t>.</w:t>
      </w:r>
    </w:p>
    <w:p w14:paraId="536EE8A9" w14:textId="77777777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EV = BAC × % выполненных работ</w:t>
      </w:r>
    </w:p>
    <w:p w14:paraId="20823381" w14:textId="5241B056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EV = </w:t>
      </w:r>
      <w:r w:rsidR="00D10DFB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млн. </w:t>
      </w:r>
      <w:proofErr w:type="spellStart"/>
      <w:proofErr w:type="gramStart"/>
      <w:r>
        <w:rPr>
          <w:color w:val="000000"/>
          <w:sz w:val="28"/>
          <w:szCs w:val="28"/>
        </w:rPr>
        <w:t>тг</w:t>
      </w:r>
      <w:proofErr w:type="spellEnd"/>
      <w:r>
        <w:rPr>
          <w:color w:val="000000"/>
          <w:sz w:val="28"/>
          <w:szCs w:val="28"/>
        </w:rPr>
        <w:t>.×</w:t>
      </w:r>
      <w:proofErr w:type="gramEnd"/>
      <w:r>
        <w:rPr>
          <w:color w:val="000000"/>
          <w:sz w:val="28"/>
          <w:szCs w:val="28"/>
        </w:rPr>
        <w:t xml:space="preserve"> </w:t>
      </w:r>
      <w:r w:rsidR="00D10DFB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= </w:t>
      </w:r>
      <w:r w:rsidR="00D10DFB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млн. </w:t>
      </w:r>
      <w:proofErr w:type="spellStart"/>
      <w:r>
        <w:rPr>
          <w:color w:val="000000"/>
          <w:sz w:val="28"/>
          <w:szCs w:val="28"/>
        </w:rPr>
        <w:t>тг</w:t>
      </w:r>
      <w:proofErr w:type="spellEnd"/>
      <w:r>
        <w:rPr>
          <w:color w:val="000000"/>
          <w:sz w:val="28"/>
          <w:szCs w:val="28"/>
        </w:rPr>
        <w:t>.</w:t>
      </w:r>
    </w:p>
    <w:p w14:paraId="3DFE8C7E" w14:textId="77777777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AC = фактическая стоимость выполненных работ</w:t>
      </w:r>
    </w:p>
    <w:p w14:paraId="38FB9B57" w14:textId="27907400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AC = 230 тыс. </w:t>
      </w:r>
      <w:proofErr w:type="spellStart"/>
      <w:r>
        <w:rPr>
          <w:color w:val="000000"/>
          <w:sz w:val="28"/>
          <w:szCs w:val="28"/>
        </w:rPr>
        <w:t>тг</w:t>
      </w:r>
      <w:proofErr w:type="spellEnd"/>
      <w:r>
        <w:rPr>
          <w:color w:val="000000"/>
          <w:sz w:val="28"/>
          <w:szCs w:val="28"/>
        </w:rPr>
        <w:t xml:space="preserve"> × 4=920 тыс. </w:t>
      </w:r>
      <w:proofErr w:type="spellStart"/>
      <w:r>
        <w:rPr>
          <w:color w:val="000000"/>
          <w:sz w:val="28"/>
          <w:szCs w:val="28"/>
        </w:rPr>
        <w:t>тг</w:t>
      </w:r>
      <w:proofErr w:type="spellEnd"/>
    </w:p>
    <w:p w14:paraId="27831899" w14:textId="77777777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BAC = PV × количество департаментов</w:t>
      </w:r>
    </w:p>
    <w:p w14:paraId="783E9E1A" w14:textId="28A1DFD2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BAC = 1 млн. </w:t>
      </w:r>
      <w:proofErr w:type="spellStart"/>
      <w:r>
        <w:rPr>
          <w:color w:val="000000"/>
          <w:sz w:val="28"/>
          <w:szCs w:val="28"/>
        </w:rPr>
        <w:t>тг</w:t>
      </w:r>
      <w:proofErr w:type="spellEnd"/>
      <w:r>
        <w:rPr>
          <w:color w:val="000000"/>
          <w:sz w:val="28"/>
          <w:szCs w:val="28"/>
        </w:rPr>
        <w:t xml:space="preserve">. × 2 = </w:t>
      </w:r>
      <w:r w:rsidR="00D10DFB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млн. </w:t>
      </w:r>
      <w:proofErr w:type="spellStart"/>
      <w:r>
        <w:rPr>
          <w:color w:val="000000"/>
          <w:sz w:val="28"/>
          <w:szCs w:val="28"/>
        </w:rPr>
        <w:t>тг</w:t>
      </w:r>
      <w:proofErr w:type="spellEnd"/>
      <w:r>
        <w:rPr>
          <w:color w:val="000000"/>
          <w:sz w:val="28"/>
          <w:szCs w:val="28"/>
        </w:rPr>
        <w:t>.</w:t>
      </w:r>
    </w:p>
    <w:p w14:paraId="154431E0" w14:textId="77777777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CV = EV - AC</w:t>
      </w:r>
    </w:p>
    <w:p w14:paraId="748C15B0" w14:textId="38102DD2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CV = 1 млн. </w:t>
      </w:r>
      <w:proofErr w:type="spellStart"/>
      <w:r>
        <w:rPr>
          <w:color w:val="000000"/>
          <w:sz w:val="28"/>
          <w:szCs w:val="28"/>
        </w:rPr>
        <w:t>тг</w:t>
      </w:r>
      <w:proofErr w:type="spellEnd"/>
      <w:r>
        <w:rPr>
          <w:color w:val="000000"/>
          <w:sz w:val="28"/>
          <w:szCs w:val="28"/>
        </w:rPr>
        <w:t xml:space="preserve">. - 920 тыс. </w:t>
      </w:r>
      <w:proofErr w:type="spellStart"/>
      <w:r>
        <w:rPr>
          <w:color w:val="000000"/>
          <w:sz w:val="28"/>
          <w:szCs w:val="28"/>
        </w:rPr>
        <w:t>тг</w:t>
      </w:r>
      <w:proofErr w:type="spellEnd"/>
      <w:r>
        <w:rPr>
          <w:color w:val="000000"/>
          <w:sz w:val="28"/>
          <w:szCs w:val="28"/>
        </w:rPr>
        <w:t xml:space="preserve">. = 80 тыс. </w:t>
      </w:r>
      <w:proofErr w:type="spellStart"/>
      <w:r>
        <w:rPr>
          <w:color w:val="000000"/>
          <w:sz w:val="28"/>
          <w:szCs w:val="28"/>
        </w:rPr>
        <w:t>тг</w:t>
      </w:r>
      <w:proofErr w:type="spellEnd"/>
      <w:r>
        <w:rPr>
          <w:color w:val="000000"/>
          <w:sz w:val="28"/>
          <w:szCs w:val="28"/>
        </w:rPr>
        <w:t>.</w:t>
      </w:r>
    </w:p>
    <w:p w14:paraId="3D290A22" w14:textId="77777777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SV = EV - PV</w:t>
      </w:r>
    </w:p>
    <w:p w14:paraId="6A76844E" w14:textId="77777777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SV = 1 млн. </w:t>
      </w:r>
      <w:proofErr w:type="spellStart"/>
      <w:r>
        <w:rPr>
          <w:color w:val="000000"/>
          <w:sz w:val="28"/>
          <w:szCs w:val="28"/>
        </w:rPr>
        <w:t>тг</w:t>
      </w:r>
      <w:proofErr w:type="spellEnd"/>
      <w:r>
        <w:rPr>
          <w:color w:val="000000"/>
          <w:sz w:val="28"/>
          <w:szCs w:val="28"/>
        </w:rPr>
        <w:t xml:space="preserve">. – 1 млн. </w:t>
      </w:r>
      <w:proofErr w:type="spellStart"/>
      <w:r>
        <w:rPr>
          <w:color w:val="000000"/>
          <w:sz w:val="28"/>
          <w:szCs w:val="28"/>
        </w:rPr>
        <w:t>тг</w:t>
      </w:r>
      <w:proofErr w:type="spellEnd"/>
      <w:r>
        <w:rPr>
          <w:color w:val="000000"/>
          <w:sz w:val="28"/>
          <w:szCs w:val="28"/>
        </w:rPr>
        <w:t xml:space="preserve">. = 0 тыс. </w:t>
      </w:r>
      <w:proofErr w:type="spellStart"/>
      <w:r>
        <w:rPr>
          <w:color w:val="000000"/>
          <w:sz w:val="28"/>
          <w:szCs w:val="28"/>
        </w:rPr>
        <w:t>тг</w:t>
      </w:r>
      <w:proofErr w:type="spellEnd"/>
    </w:p>
    <w:p w14:paraId="5FBE88E3" w14:textId="77777777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</w:p>
    <w:p w14:paraId="2B966387" w14:textId="77777777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Интерпретация результатов:</w:t>
      </w:r>
    </w:p>
    <w:p w14:paraId="4374FD92" w14:textId="3C3D94AE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PV - плановая стоимость запланированных работ составляла </w:t>
      </w:r>
      <w:r w:rsidR="00D10DFB">
        <w:rPr>
          <w:color w:val="000000"/>
          <w:sz w:val="28"/>
          <w:szCs w:val="28"/>
        </w:rPr>
        <w:t>1млн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тг</w:t>
      </w:r>
      <w:proofErr w:type="spellEnd"/>
      <w:r>
        <w:rPr>
          <w:color w:val="000000"/>
          <w:sz w:val="28"/>
          <w:szCs w:val="28"/>
        </w:rPr>
        <w:t>.</w:t>
      </w:r>
    </w:p>
    <w:p w14:paraId="7A30A779" w14:textId="58A17EB6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EV - фактически выполненные работы имели стоимость</w:t>
      </w:r>
      <w:r w:rsidR="00D10DFB">
        <w:rPr>
          <w:color w:val="000000"/>
          <w:sz w:val="28"/>
          <w:szCs w:val="28"/>
        </w:rPr>
        <w:t xml:space="preserve"> 1 млн.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тг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3795BA34" w14:textId="29DF0EF2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AC - фактические затраты на выполнение работ составили </w:t>
      </w:r>
      <w:r w:rsidR="00D10DFB">
        <w:rPr>
          <w:color w:val="000000"/>
          <w:sz w:val="28"/>
          <w:szCs w:val="28"/>
        </w:rPr>
        <w:t>920</w:t>
      </w:r>
      <w:r>
        <w:rPr>
          <w:color w:val="000000"/>
          <w:sz w:val="28"/>
          <w:szCs w:val="28"/>
        </w:rPr>
        <w:t xml:space="preserve"> тыс. </w:t>
      </w:r>
      <w:proofErr w:type="spellStart"/>
      <w:r>
        <w:rPr>
          <w:color w:val="000000"/>
          <w:sz w:val="28"/>
          <w:szCs w:val="28"/>
        </w:rPr>
        <w:t>тг</w:t>
      </w:r>
      <w:proofErr w:type="spellEnd"/>
      <w:r>
        <w:rPr>
          <w:color w:val="000000"/>
          <w:sz w:val="28"/>
          <w:szCs w:val="28"/>
        </w:rPr>
        <w:t>.</w:t>
      </w:r>
    </w:p>
    <w:p w14:paraId="06153071" w14:textId="1BCC40AD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BAC - плановая стоимость всего проекта составляла </w:t>
      </w:r>
      <w:r w:rsidR="00D10DFB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млн. у.е.</w:t>
      </w:r>
    </w:p>
    <w:p w14:paraId="75F00077" w14:textId="77777777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CV - Затраты на выполнение работ оказались ниже, чем было запланировано.</w:t>
      </w:r>
    </w:p>
    <w:p w14:paraId="134ED5E3" w14:textId="4686F850" w:rsidR="004D1AEE" w:rsidRDefault="004D1AEE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SV – Нет отклонений по срокам</w:t>
      </w:r>
    </w:p>
    <w:p w14:paraId="42F0F9FE" w14:textId="77777777" w:rsidR="00D10DFB" w:rsidRDefault="00D10DFB" w:rsidP="00B47768">
      <w:pPr>
        <w:shd w:val="clear" w:color="auto" w:fill="FFFFFF"/>
        <w:ind w:firstLine="709"/>
        <w:rPr>
          <w:color w:val="000000"/>
          <w:sz w:val="28"/>
          <w:szCs w:val="28"/>
        </w:rPr>
      </w:pPr>
    </w:p>
    <w:p w14:paraId="582DC532" w14:textId="41164818" w:rsidR="00B05D4D" w:rsidRPr="00F17F5B" w:rsidRDefault="00B05D4D" w:rsidP="00B47768">
      <w:pPr>
        <w:pStyle w:val="TIMES0"/>
        <w:spacing w:line="240" w:lineRule="auto"/>
        <w:ind w:firstLine="709"/>
        <w:rPr>
          <w:rStyle w:val="Hyperlink"/>
        </w:rPr>
      </w:pPr>
      <w:r w:rsidRPr="00F17F5B">
        <w:t>Анализ аналогов</w:t>
      </w:r>
      <w:r w:rsidR="0006095B">
        <w:t xml:space="preserve">. Аналогов в сфере чат-ботов не было найдено. Поэтому упор идет на </w:t>
      </w:r>
      <w:r w:rsidR="00D10DFB">
        <w:t xml:space="preserve">приложение </w:t>
      </w:r>
      <w:proofErr w:type="spellStart"/>
      <w:r w:rsidR="00D10DFB" w:rsidRPr="00D10DFB">
        <w:t>License</w:t>
      </w:r>
      <w:proofErr w:type="spellEnd"/>
      <w:r w:rsidR="00D10DFB" w:rsidRPr="00D10DFB">
        <w:t xml:space="preserve"> </w:t>
      </w:r>
      <w:proofErr w:type="spellStart"/>
      <w:r w:rsidR="00D10DFB" w:rsidRPr="00D10DFB">
        <w:t>Dashboard</w:t>
      </w:r>
      <w:proofErr w:type="spellEnd"/>
      <w:r w:rsidRPr="00F17F5B">
        <w:t xml:space="preserve">, – </w:t>
      </w:r>
      <w:r w:rsidRPr="00F17F5B">
        <w:rPr>
          <w:lang w:val="en-US"/>
        </w:rPr>
        <w:t>URL</w:t>
      </w:r>
      <w:r w:rsidRPr="00F17F5B">
        <w:t xml:space="preserve">: </w:t>
      </w:r>
      <w:hyperlink r:id="rId13" w:history="1">
        <w:r w:rsidR="0006095B" w:rsidRPr="0006095B">
          <w:rPr>
            <w:rStyle w:val="Hyperlink"/>
          </w:rPr>
          <w:t>https://licensedashboard.com/</w:t>
        </w:r>
      </w:hyperlink>
      <w:r w:rsidR="0006095B">
        <w:t xml:space="preserve"> </w:t>
      </w:r>
      <w:r w:rsidR="00F17F5B" w:rsidRPr="00F17F5B">
        <w:rPr>
          <w:rStyle w:val="Hyperlink"/>
          <w:color w:val="000000" w:themeColor="text1"/>
          <w:u w:val="none"/>
        </w:rPr>
        <w:t>представлена</w:t>
      </w:r>
      <w:r w:rsidR="00F17F5B" w:rsidRPr="00F17F5B">
        <w:rPr>
          <w:rStyle w:val="Hyperlink"/>
          <w:u w:val="none"/>
        </w:rPr>
        <w:t xml:space="preserve"> </w:t>
      </w:r>
      <w:r w:rsidR="00F17F5B" w:rsidRPr="00F17F5B">
        <w:rPr>
          <w:color w:val="000000"/>
          <w:lang w:eastAsia="ru-RU"/>
        </w:rPr>
        <w:t>в соответствии с рисунками 3.</w:t>
      </w:r>
      <w:r w:rsidR="00D10DFB">
        <w:rPr>
          <w:color w:val="000000"/>
          <w:lang w:eastAsia="ru-RU"/>
        </w:rPr>
        <w:t>1</w:t>
      </w:r>
    </w:p>
    <w:p w14:paraId="7FC5571A" w14:textId="01763B0E" w:rsidR="00F17F5B" w:rsidRPr="00F17F5B" w:rsidRDefault="00F17F5B" w:rsidP="00B47768">
      <w:pPr>
        <w:pStyle w:val="TIMES0"/>
        <w:spacing w:line="240" w:lineRule="auto"/>
      </w:pPr>
    </w:p>
    <w:p w14:paraId="6EF2F164" w14:textId="36453304" w:rsidR="00B05D4D" w:rsidRPr="0006095B" w:rsidRDefault="0006095B" w:rsidP="00B47768">
      <w:pPr>
        <w:pStyle w:val="TIMES0"/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C3041C" wp14:editId="1AC67AEC">
            <wp:extent cx="4224329" cy="2399386"/>
            <wp:effectExtent l="0" t="0" r="5080" b="1270"/>
            <wp:docPr id="1762437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373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4158" cy="240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BCFF" w14:textId="77777777" w:rsidR="00F17F5B" w:rsidRPr="00F17F5B" w:rsidRDefault="00F17F5B" w:rsidP="00B47768">
      <w:pPr>
        <w:pStyle w:val="TIMES0"/>
        <w:spacing w:line="240" w:lineRule="auto"/>
      </w:pPr>
    </w:p>
    <w:p w14:paraId="28B1D6FF" w14:textId="19C212C4" w:rsidR="00F17F5B" w:rsidRPr="00F17F5B" w:rsidRDefault="00F17F5B" w:rsidP="00B47768">
      <w:pPr>
        <w:pStyle w:val="TIMES0"/>
        <w:spacing w:line="240" w:lineRule="auto"/>
        <w:jc w:val="center"/>
      </w:pPr>
      <w:r w:rsidRPr="00F17F5B">
        <w:t>Рисунок 3.</w:t>
      </w:r>
      <w:r w:rsidR="00D10DFB">
        <w:t>1</w:t>
      </w:r>
      <w:r w:rsidR="00D12D03" w:rsidRPr="00D12D03">
        <w:t xml:space="preserve"> </w:t>
      </w:r>
      <w:r w:rsidR="00D12D03" w:rsidRPr="00F17F5B">
        <w:t>Анализ аналогов</w:t>
      </w:r>
    </w:p>
    <w:p w14:paraId="56240DD6" w14:textId="77777777" w:rsidR="00F17F5B" w:rsidRPr="00F17F5B" w:rsidRDefault="00F17F5B" w:rsidP="00B47768">
      <w:pPr>
        <w:pStyle w:val="TIMES0"/>
        <w:spacing w:line="240" w:lineRule="auto"/>
      </w:pPr>
    </w:p>
    <w:p w14:paraId="64208F90" w14:textId="77777777" w:rsidR="00B05D4D" w:rsidRPr="00F17F5B" w:rsidRDefault="00B05D4D" w:rsidP="00B47768">
      <w:pPr>
        <w:pStyle w:val="TIMES0"/>
        <w:spacing w:line="240" w:lineRule="auto"/>
        <w:ind w:firstLine="0"/>
      </w:pPr>
    </w:p>
    <w:p w14:paraId="50306725" w14:textId="67492ABC" w:rsidR="00B05D4D" w:rsidRPr="00F17F5B" w:rsidRDefault="00B05D4D" w:rsidP="00B47768">
      <w:pPr>
        <w:pStyle w:val="TIMES0"/>
        <w:spacing w:line="240" w:lineRule="auto"/>
        <w:ind w:firstLine="709"/>
      </w:pPr>
      <w:r w:rsidRPr="00F17F5B">
        <w:t xml:space="preserve">Стоимость данного ПО составляет </w:t>
      </w:r>
      <w:r w:rsidR="0006095B" w:rsidRPr="0006095B">
        <w:t>$1,000.00</w:t>
      </w:r>
      <w:r w:rsidR="0006095B">
        <w:rPr>
          <w:lang w:val="kk-KZ"/>
        </w:rPr>
        <w:t xml:space="preserve"> в год </w:t>
      </w:r>
      <w:r w:rsidR="0006095B">
        <w:t xml:space="preserve">(или 37т. </w:t>
      </w:r>
      <w:proofErr w:type="spellStart"/>
      <w:r w:rsidR="0006095B">
        <w:t>Тг</w:t>
      </w:r>
      <w:proofErr w:type="spellEnd"/>
      <w:r w:rsidR="0006095B">
        <w:t xml:space="preserve"> в месяц)</w:t>
      </w:r>
      <w:r w:rsidRPr="00F17F5B">
        <w:t>.</w:t>
      </w:r>
    </w:p>
    <w:p w14:paraId="38A4B6C0" w14:textId="1D88BD6D" w:rsidR="00B05D4D" w:rsidRPr="00F17F5B" w:rsidRDefault="00B05D4D" w:rsidP="00B47768">
      <w:pPr>
        <w:pStyle w:val="TIMES0"/>
        <w:spacing w:line="240" w:lineRule="auto"/>
        <w:ind w:firstLine="709"/>
      </w:pPr>
      <w:r w:rsidRPr="00F17F5B">
        <w:t xml:space="preserve">Если мы предполагаем, что затраты на разработку продукта составляют </w:t>
      </w:r>
      <w:r w:rsidR="0006095B">
        <w:t xml:space="preserve">1 </w:t>
      </w:r>
      <w:proofErr w:type="spellStart"/>
      <w:proofErr w:type="gramStart"/>
      <w:r w:rsidR="0006095B">
        <w:t>млн.тг</w:t>
      </w:r>
      <w:proofErr w:type="spellEnd"/>
      <w:proofErr w:type="gramEnd"/>
      <w:r w:rsidR="0006095B">
        <w:t>,</w:t>
      </w:r>
      <w:r w:rsidRPr="00F17F5B">
        <w:t xml:space="preserve"> то для окупаемости затрат</w:t>
      </w:r>
      <w:r w:rsidR="0006095B">
        <w:t xml:space="preserve"> за год</w:t>
      </w:r>
      <w:r w:rsidRPr="00F17F5B">
        <w:t xml:space="preserve">, </w:t>
      </w:r>
      <w:r w:rsidR="0006095B">
        <w:t>необходимо</w:t>
      </w:r>
      <w:r w:rsidRPr="00F17F5B">
        <w:t xml:space="preserve"> прода</w:t>
      </w:r>
      <w:r w:rsidR="0006095B">
        <w:t>вать</w:t>
      </w:r>
      <w:r w:rsidRPr="00F17F5B">
        <w:t xml:space="preserve"> его на сумму, превышающую </w:t>
      </w:r>
      <w:r w:rsidR="0006095B">
        <w:t>83000</w:t>
      </w:r>
      <w:r w:rsidRPr="00F17F5B">
        <w:t xml:space="preserve"> рублей в месяц</w:t>
      </w:r>
      <w:r w:rsidR="0006095B">
        <w:t xml:space="preserve"> ( приблизительно 2 подписки в месяц). </w:t>
      </w:r>
      <m:oMath>
        <m:r>
          <w:rPr>
            <w:rFonts w:ascii="Cambria Math" w:hAnsi="Cambria Math"/>
          </w:rPr>
          <m:t xml:space="preserve"> </m:t>
        </m:r>
      </m:oMath>
      <w:r w:rsidRPr="00F17F5B">
        <w:t>Конечно, эти цифры могут существенно изменяться в зависимости от конкретной ситуации на рынке и других факторов, так что следует провести дополнительный анализ для определения более точной стоимости разработки и оценки окупаемости вашего продукта.</w:t>
      </w:r>
    </w:p>
    <w:p w14:paraId="2203A9A9" w14:textId="77777777" w:rsidR="00B05D4D" w:rsidRPr="00F17F5B" w:rsidRDefault="00B05D4D" w:rsidP="00B47768">
      <w:pPr>
        <w:pStyle w:val="TIMES0"/>
        <w:spacing w:line="240" w:lineRule="auto"/>
        <w:ind w:firstLine="709"/>
      </w:pPr>
      <w:r w:rsidRPr="00F17F5B">
        <w:t>Метод определения затрат на труд. Этот метод основывается на расчете затрат на оплату труда разработчиков и других специалистов, задействованных в процессе разработки программного продукта. Для определения стоимости разработки продукта с помощью этого метода необходимо проанализировать затраты на оплату труда, затраты на обучение и поддержку персонала, а также другие расходы, связанные с разработкой программного продукта.</w:t>
      </w:r>
    </w:p>
    <w:p w14:paraId="5687919D" w14:textId="77777777" w:rsidR="00B05D4D" w:rsidRPr="00F17F5B" w:rsidRDefault="00B05D4D" w:rsidP="00B47768">
      <w:pPr>
        <w:pStyle w:val="TIMES0"/>
        <w:spacing w:line="240" w:lineRule="auto"/>
        <w:ind w:firstLine="709"/>
      </w:pPr>
      <w:r w:rsidRPr="00F17F5B">
        <w:t xml:space="preserve">Оценка человеко-часов с использованием </w:t>
      </w:r>
      <w:r w:rsidRPr="00F17F5B">
        <w:rPr>
          <w:lang w:val="en-US"/>
        </w:rPr>
        <w:t>MS</w:t>
      </w:r>
      <w:r w:rsidRPr="00F17F5B">
        <w:t xml:space="preserve"> </w:t>
      </w:r>
      <w:r w:rsidRPr="00F17F5B">
        <w:rPr>
          <w:lang w:val="en-US"/>
        </w:rPr>
        <w:t>Project</w:t>
      </w:r>
      <w:r w:rsidRPr="00F17F5B">
        <w:t>:</w:t>
      </w:r>
    </w:p>
    <w:p w14:paraId="29EA1B53" w14:textId="5B6882F9" w:rsidR="00B05D4D" w:rsidRPr="00F17F5B" w:rsidRDefault="00B05D4D" w:rsidP="00B47768">
      <w:pPr>
        <w:pStyle w:val="TIMES0"/>
        <w:spacing w:line="240" w:lineRule="auto"/>
        <w:ind w:firstLine="709"/>
        <w:rPr>
          <w:color w:val="000000"/>
          <w:lang w:eastAsia="ru-RU"/>
        </w:rPr>
      </w:pPr>
      <w:r w:rsidRPr="00F17F5B">
        <w:t xml:space="preserve">Статистика по проекту составляет около </w:t>
      </w:r>
      <w:r w:rsidR="00F15A5B" w:rsidRPr="00F15A5B">
        <w:t>1264</w:t>
      </w:r>
      <w:r w:rsidR="00955EE1">
        <w:t xml:space="preserve"> часов </w:t>
      </w:r>
      <w:r w:rsidR="00955EE1" w:rsidRPr="00F17F5B">
        <w:t>с</w:t>
      </w:r>
      <w:r w:rsidRPr="00F17F5B">
        <w:t xml:space="preserve"> учетом наличия двух сотрудников в процессе разработки и сам процесс реализации составляет </w:t>
      </w:r>
      <w:r w:rsidR="00F15A5B">
        <w:lastRenderedPageBreak/>
        <w:t>74</w:t>
      </w:r>
      <w:r w:rsidR="00955EE1">
        <w:t xml:space="preserve"> дня</w:t>
      </w:r>
      <w:r w:rsidRPr="00F17F5B">
        <w:t xml:space="preserve"> с учетом выходных и сокращенных рабочий дней.</w:t>
      </w:r>
      <w:r w:rsidR="00F17F5B" w:rsidRPr="00F17F5B">
        <w:rPr>
          <w:rStyle w:val="Hyperlink"/>
          <w:u w:val="none"/>
        </w:rPr>
        <w:t xml:space="preserve"> </w:t>
      </w:r>
      <w:r w:rsidR="00F17F5B" w:rsidRPr="00F17F5B">
        <w:t xml:space="preserve">Оценка человеко-часов с использованием </w:t>
      </w:r>
      <w:r w:rsidR="00F17F5B" w:rsidRPr="00F17F5B">
        <w:rPr>
          <w:lang w:val="en-US"/>
        </w:rPr>
        <w:t>MS</w:t>
      </w:r>
      <w:r w:rsidR="00F17F5B" w:rsidRPr="00F17F5B">
        <w:t xml:space="preserve"> </w:t>
      </w:r>
      <w:r w:rsidR="00F17F5B" w:rsidRPr="00F17F5B">
        <w:rPr>
          <w:lang w:val="en-US"/>
        </w:rPr>
        <w:t>Project</w:t>
      </w:r>
      <w:r w:rsidR="00F17F5B" w:rsidRPr="00F17F5B">
        <w:rPr>
          <w:color w:val="000000"/>
          <w:lang w:eastAsia="ru-RU"/>
        </w:rPr>
        <w:t xml:space="preserve"> представлена в соответствии с рисунком 3.5.</w:t>
      </w:r>
    </w:p>
    <w:p w14:paraId="463B78E5" w14:textId="77777777" w:rsidR="00F17F5B" w:rsidRPr="00F17F5B" w:rsidRDefault="00F17F5B" w:rsidP="00B47768">
      <w:pPr>
        <w:pStyle w:val="TIMES0"/>
        <w:spacing w:line="240" w:lineRule="auto"/>
      </w:pPr>
    </w:p>
    <w:p w14:paraId="152714E0" w14:textId="16FB3577" w:rsidR="00B05D4D" w:rsidRDefault="00F15A5B" w:rsidP="00B47768">
      <w:pPr>
        <w:pStyle w:val="TIMES0"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3E3ECBCE" wp14:editId="32F4BA3D">
            <wp:extent cx="4176979" cy="1405486"/>
            <wp:effectExtent l="19050" t="19050" r="1460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8052" cy="14159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515356" w14:textId="77777777" w:rsidR="00D12D03" w:rsidRPr="00F17F5B" w:rsidRDefault="00D12D03" w:rsidP="00B47768">
      <w:pPr>
        <w:pStyle w:val="TIMES0"/>
        <w:spacing w:line="240" w:lineRule="auto"/>
      </w:pPr>
    </w:p>
    <w:p w14:paraId="0E0A3088" w14:textId="69DC0AE1" w:rsidR="00F17F5B" w:rsidRPr="00F17F5B" w:rsidRDefault="00955EE1" w:rsidP="00B47768">
      <w:pPr>
        <w:pStyle w:val="TIMES0"/>
        <w:spacing w:line="240" w:lineRule="auto"/>
        <w:jc w:val="center"/>
      </w:pPr>
      <w:r>
        <w:t>Рисунок 3.2</w:t>
      </w:r>
      <w:r w:rsidR="00F17F5B" w:rsidRPr="00F17F5B">
        <w:t xml:space="preserve"> Оценка человеко-часов с использованием </w:t>
      </w:r>
      <w:r w:rsidR="00F17F5B" w:rsidRPr="00F17F5B">
        <w:rPr>
          <w:lang w:val="en-US"/>
        </w:rPr>
        <w:t>MS</w:t>
      </w:r>
      <w:r w:rsidR="00F17F5B" w:rsidRPr="00F17F5B">
        <w:t xml:space="preserve"> </w:t>
      </w:r>
      <w:r w:rsidR="00F17F5B" w:rsidRPr="00F17F5B">
        <w:rPr>
          <w:lang w:val="en-US"/>
        </w:rPr>
        <w:t>Project</w:t>
      </w:r>
    </w:p>
    <w:p w14:paraId="17588110" w14:textId="77777777" w:rsidR="00B05D4D" w:rsidRPr="00F17F5B" w:rsidRDefault="00B05D4D" w:rsidP="00B47768">
      <w:pPr>
        <w:pStyle w:val="TIMES0"/>
        <w:spacing w:line="240" w:lineRule="auto"/>
      </w:pPr>
    </w:p>
    <w:p w14:paraId="176BED69" w14:textId="19DAF1AC" w:rsidR="00B05D4D" w:rsidRPr="00F17F5B" w:rsidRDefault="00B05D4D" w:rsidP="00B47768">
      <w:pPr>
        <w:pStyle w:val="TIMES0"/>
        <w:spacing w:line="240" w:lineRule="auto"/>
        <w:ind w:firstLine="709"/>
      </w:pPr>
      <w:r w:rsidRPr="00F17F5B">
        <w:t>Определение бюджета</w:t>
      </w:r>
    </w:p>
    <w:p w14:paraId="227FA2C6" w14:textId="2D999A0C" w:rsidR="00B05D4D" w:rsidRPr="00F17F5B" w:rsidRDefault="00F15A5B" w:rsidP="00B47768">
      <w:pPr>
        <w:pStyle w:val="TIMES0"/>
        <w:numPr>
          <w:ilvl w:val="0"/>
          <w:numId w:val="2"/>
        </w:numPr>
        <w:spacing w:line="240" w:lineRule="auto"/>
        <w:ind w:left="0" w:firstLine="709"/>
      </w:pPr>
      <w:r w:rsidRPr="00F15A5B">
        <w:rPr>
          <w:color w:val="000000"/>
          <w:lang w:eastAsia="ru-RU"/>
        </w:rPr>
        <w:t>Изучение предметной области</w:t>
      </w:r>
      <w:r w:rsidR="00B05D4D" w:rsidRPr="00F17F5B">
        <w:t>. В этом этапе</w:t>
      </w:r>
      <w:r w:rsidRPr="00F15A5B">
        <w:t xml:space="preserve"> </w:t>
      </w:r>
      <w:r>
        <w:t xml:space="preserve">изучается предметная область, определяются роли, а также продумываются методы реализации </w:t>
      </w:r>
      <w:proofErr w:type="gramStart"/>
      <w:r>
        <w:t>проекта .</w:t>
      </w:r>
      <w:proofErr w:type="gramEnd"/>
      <w:r w:rsidR="00B05D4D" w:rsidRPr="00F17F5B">
        <w:t xml:space="preserve"> Затраты на этот этап составляют примерно </w:t>
      </w:r>
      <w:r w:rsidR="00811B27">
        <w:t>22</w:t>
      </w:r>
      <w:r w:rsidR="00B05D4D" w:rsidRPr="00F17F5B">
        <w:t>% от общей стоимости проекта.</w:t>
      </w:r>
    </w:p>
    <w:p w14:paraId="1594404D" w14:textId="27A307BF" w:rsidR="00B05D4D" w:rsidRPr="00F17F5B" w:rsidRDefault="00F15A5B" w:rsidP="00B47768">
      <w:pPr>
        <w:pStyle w:val="TIMES0"/>
        <w:numPr>
          <w:ilvl w:val="0"/>
          <w:numId w:val="2"/>
        </w:numPr>
        <w:spacing w:line="240" w:lineRule="auto"/>
        <w:ind w:left="0" w:firstLine="709"/>
      </w:pPr>
      <w:r w:rsidRPr="00F15A5B">
        <w:rPr>
          <w:color w:val="000000"/>
          <w:lang w:eastAsia="ru-RU"/>
        </w:rPr>
        <w:t>Проектирование</w:t>
      </w:r>
      <w:r w:rsidR="00B05D4D" w:rsidRPr="00F17F5B">
        <w:t xml:space="preserve">. Этот этап включает в себя </w:t>
      </w:r>
      <w:r>
        <w:t>создание макета дизайна и чернового макета</w:t>
      </w:r>
      <w:r w:rsidR="00B05D4D" w:rsidRPr="00F17F5B">
        <w:t>,</w:t>
      </w:r>
      <w:r>
        <w:t xml:space="preserve"> проектирование БД и архитектуры, а также происходит анализ аналогов</w:t>
      </w:r>
      <w:r w:rsidR="00B05D4D" w:rsidRPr="00F17F5B">
        <w:t xml:space="preserve">. Затраты на </w:t>
      </w:r>
      <w:r>
        <w:t>этот этап</w:t>
      </w:r>
      <w:r w:rsidR="00B05D4D" w:rsidRPr="00F17F5B">
        <w:t xml:space="preserve"> составляют примерно </w:t>
      </w:r>
      <w:r w:rsidR="00811B27">
        <w:t>23</w:t>
      </w:r>
      <w:r w:rsidR="00B05D4D" w:rsidRPr="00F17F5B">
        <w:t>% от общей стоимости проекта.</w:t>
      </w:r>
    </w:p>
    <w:p w14:paraId="7373908D" w14:textId="149C3541" w:rsidR="00B05D4D" w:rsidRPr="00F17F5B" w:rsidRDefault="00B05D4D" w:rsidP="00B47768">
      <w:pPr>
        <w:pStyle w:val="TIMES0"/>
        <w:numPr>
          <w:ilvl w:val="0"/>
          <w:numId w:val="2"/>
        </w:numPr>
        <w:spacing w:line="240" w:lineRule="auto"/>
        <w:ind w:left="0" w:firstLine="709"/>
      </w:pPr>
      <w:r w:rsidRPr="00F17F5B">
        <w:t xml:space="preserve">Разработка. </w:t>
      </w:r>
      <w:r w:rsidR="00811B27" w:rsidRPr="00F17F5B">
        <w:t>Этот этап включает в себя</w:t>
      </w:r>
      <w:r w:rsidR="00811B27">
        <w:t xml:space="preserve"> полную разработку проекта</w:t>
      </w:r>
      <w:r w:rsidRPr="00F17F5B">
        <w:t xml:space="preserve">. Затраты на этот этап составляют примерно </w:t>
      </w:r>
      <w:r w:rsidR="00811B27">
        <w:t>50</w:t>
      </w:r>
      <w:r w:rsidRPr="00F17F5B">
        <w:t>% от общей стоимости проекта.</w:t>
      </w:r>
    </w:p>
    <w:p w14:paraId="337D7579" w14:textId="0CA17873" w:rsidR="00B05D4D" w:rsidRPr="00F17F5B" w:rsidRDefault="00811B27" w:rsidP="00B47768">
      <w:pPr>
        <w:pStyle w:val="TIMES0"/>
        <w:numPr>
          <w:ilvl w:val="0"/>
          <w:numId w:val="2"/>
        </w:numPr>
        <w:spacing w:line="240" w:lineRule="auto"/>
        <w:ind w:left="0" w:firstLine="709"/>
      </w:pPr>
      <w:r>
        <w:t>Тестирование и сдача проекта</w:t>
      </w:r>
      <w:r w:rsidR="00B05D4D" w:rsidRPr="00F17F5B">
        <w:t>. Этот этап включает в себя тестирование всей системы, выявление и устранение ошибок</w:t>
      </w:r>
      <w:r>
        <w:t>, а также сдачу проекта</w:t>
      </w:r>
      <w:r w:rsidR="00B05D4D" w:rsidRPr="00F17F5B">
        <w:t xml:space="preserve">. Затраты на тестирование и </w:t>
      </w:r>
      <w:r>
        <w:t>сдачу проекта</w:t>
      </w:r>
      <w:r w:rsidR="00B05D4D" w:rsidRPr="00F17F5B">
        <w:t xml:space="preserve"> с</w:t>
      </w:r>
      <w:r>
        <w:t>оставляют примерно 10-5</w:t>
      </w:r>
      <w:r w:rsidR="00B05D4D" w:rsidRPr="00F17F5B">
        <w:t>% от общей стоимости проекта.</w:t>
      </w:r>
    </w:p>
    <w:p w14:paraId="148C38C4" w14:textId="03134FF6" w:rsidR="00F17F5B" w:rsidRPr="00F17F5B" w:rsidRDefault="00F17F5B" w:rsidP="00B47768">
      <w:pPr>
        <w:pStyle w:val="TIMES0"/>
        <w:spacing w:line="240" w:lineRule="auto"/>
        <w:ind w:firstLine="709"/>
        <w:rPr>
          <w:color w:val="000000"/>
          <w:lang w:eastAsia="ru-RU"/>
        </w:rPr>
      </w:pPr>
      <w:r w:rsidRPr="00F17F5B">
        <w:rPr>
          <w:color w:val="000000"/>
          <w:lang w:eastAsia="ru-RU"/>
        </w:rPr>
        <w:t>Определение бюджета представлена в соответствии с таблицей 3.3.</w:t>
      </w:r>
    </w:p>
    <w:p w14:paraId="66721960" w14:textId="77777777" w:rsidR="00261096" w:rsidRDefault="00261096" w:rsidP="00B47768">
      <w:pPr>
        <w:pStyle w:val="TIMES0"/>
        <w:spacing w:line="240" w:lineRule="auto"/>
        <w:ind w:left="708"/>
        <w:jc w:val="right"/>
        <w:rPr>
          <w:color w:val="000000"/>
          <w:lang w:eastAsia="ru-RU"/>
        </w:rPr>
      </w:pPr>
    </w:p>
    <w:p w14:paraId="32B23618" w14:textId="77777777" w:rsidR="00261096" w:rsidRDefault="00D12D03" w:rsidP="00B47768">
      <w:pPr>
        <w:pStyle w:val="TIMES0"/>
        <w:spacing w:line="240" w:lineRule="auto"/>
        <w:ind w:firstLine="709"/>
        <w:jc w:val="left"/>
        <w:rPr>
          <w:color w:val="000000"/>
          <w:lang w:eastAsia="ru-RU"/>
        </w:rPr>
      </w:pPr>
      <w:r w:rsidRPr="00F17F5B">
        <w:rPr>
          <w:color w:val="000000"/>
          <w:lang w:eastAsia="ru-RU"/>
        </w:rPr>
        <w:t>Таблиц</w:t>
      </w:r>
      <w:r>
        <w:rPr>
          <w:color w:val="000000"/>
          <w:lang w:eastAsia="ru-RU"/>
        </w:rPr>
        <w:t>а</w:t>
      </w:r>
      <w:r w:rsidRPr="00F17F5B">
        <w:rPr>
          <w:color w:val="000000"/>
          <w:lang w:eastAsia="ru-RU"/>
        </w:rPr>
        <w:t xml:space="preserve"> 3.</w:t>
      </w:r>
      <w:r w:rsidR="00261096">
        <w:rPr>
          <w:color w:val="000000"/>
          <w:lang w:eastAsia="ru-RU"/>
        </w:rPr>
        <w:t>3</w:t>
      </w:r>
    </w:p>
    <w:p w14:paraId="052DE96C" w14:textId="3B331B7C" w:rsidR="00D12D03" w:rsidRDefault="00D12D03" w:rsidP="00B47768">
      <w:pPr>
        <w:pStyle w:val="TIMES0"/>
        <w:spacing w:line="240" w:lineRule="auto"/>
        <w:ind w:firstLine="709"/>
        <w:jc w:val="left"/>
      </w:pPr>
      <w:r w:rsidRPr="00F17F5B">
        <w:rPr>
          <w:color w:val="000000"/>
          <w:lang w:eastAsia="ru-RU"/>
        </w:rPr>
        <w:t>Определение бюджета</w:t>
      </w:r>
    </w:p>
    <w:p w14:paraId="0926BB1B" w14:textId="77777777" w:rsidR="00D12D03" w:rsidRPr="00F17F5B" w:rsidRDefault="00D12D03" w:rsidP="00B47768">
      <w:pPr>
        <w:pStyle w:val="TIMES0"/>
        <w:spacing w:line="240" w:lineRule="auto"/>
        <w:ind w:left="708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8"/>
        <w:gridCol w:w="2358"/>
      </w:tblGrid>
      <w:tr w:rsidR="00B05D4D" w:rsidRPr="00F17F5B" w14:paraId="3912F73B" w14:textId="77777777" w:rsidTr="00B47768">
        <w:trPr>
          <w:jc w:val="center"/>
        </w:trPr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3EF92" w14:textId="77777777" w:rsidR="00B05D4D" w:rsidRPr="00F17F5B" w:rsidRDefault="00B05D4D" w:rsidP="00B47768">
            <w:pPr>
              <w:pStyle w:val="TIMES0"/>
              <w:spacing w:line="240" w:lineRule="auto"/>
              <w:ind w:left="27" w:hanging="27"/>
            </w:pPr>
            <w:r w:rsidRPr="00F17F5B">
              <w:t xml:space="preserve">Этап разработки 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A81D1" w14:textId="77777777" w:rsidR="00B05D4D" w:rsidRPr="00F17F5B" w:rsidRDefault="00B05D4D" w:rsidP="00B47768">
            <w:pPr>
              <w:pStyle w:val="TIMES0"/>
              <w:spacing w:line="240" w:lineRule="auto"/>
              <w:ind w:left="27" w:hanging="27"/>
            </w:pPr>
            <w:r w:rsidRPr="00F17F5B">
              <w:t>Стоимость</w:t>
            </w:r>
          </w:p>
        </w:tc>
      </w:tr>
      <w:tr w:rsidR="00F15A5B" w:rsidRPr="00F17F5B" w14:paraId="42F8337C" w14:textId="77777777" w:rsidTr="00B47768">
        <w:trPr>
          <w:jc w:val="center"/>
        </w:trPr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7E74" w14:textId="196E3542" w:rsidR="00F15A5B" w:rsidRPr="00F15A5B" w:rsidRDefault="00F15A5B" w:rsidP="00B47768">
            <w:pPr>
              <w:pStyle w:val="TIMES0"/>
              <w:spacing w:line="240" w:lineRule="auto"/>
              <w:ind w:left="27" w:hanging="27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Начало работы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FD90" w14:textId="0831DF8C" w:rsidR="00F15A5B" w:rsidRDefault="00F15A5B" w:rsidP="00B47768">
            <w:pPr>
              <w:pStyle w:val="TIMES0"/>
              <w:spacing w:line="240" w:lineRule="auto"/>
              <w:ind w:left="27" w:hanging="27"/>
            </w:pPr>
            <w:r>
              <w:t xml:space="preserve">1 000 </w:t>
            </w:r>
            <w:proofErr w:type="spellStart"/>
            <w:r>
              <w:t>тг</w:t>
            </w:r>
            <w:proofErr w:type="spellEnd"/>
            <w:r>
              <w:t>.</w:t>
            </w:r>
          </w:p>
        </w:tc>
      </w:tr>
      <w:tr w:rsidR="00B05D4D" w:rsidRPr="00F17F5B" w14:paraId="383037FB" w14:textId="77777777" w:rsidTr="00B47768">
        <w:trPr>
          <w:jc w:val="center"/>
        </w:trPr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37724" w14:textId="21278431" w:rsidR="00B05D4D" w:rsidRPr="00F17F5B" w:rsidRDefault="00955EE1" w:rsidP="00B47768">
            <w:pPr>
              <w:pStyle w:val="TIMES0"/>
              <w:spacing w:line="240" w:lineRule="auto"/>
              <w:ind w:left="27" w:hanging="27"/>
            </w:pPr>
            <w:proofErr w:type="spellStart"/>
            <w:r w:rsidRPr="00955EE1">
              <w:rPr>
                <w:color w:val="000000"/>
                <w:lang w:val="en-US" w:eastAsia="ru-RU"/>
              </w:rPr>
              <w:t>Изучение</w:t>
            </w:r>
            <w:proofErr w:type="spellEnd"/>
            <w:r w:rsidRPr="00955EE1">
              <w:rPr>
                <w:color w:val="000000"/>
                <w:lang w:val="en-US" w:eastAsia="ru-RU"/>
              </w:rPr>
              <w:t xml:space="preserve"> </w:t>
            </w:r>
            <w:proofErr w:type="spellStart"/>
            <w:r w:rsidRPr="00955EE1">
              <w:rPr>
                <w:color w:val="000000"/>
                <w:lang w:val="en-US" w:eastAsia="ru-RU"/>
              </w:rPr>
              <w:t>предметной</w:t>
            </w:r>
            <w:proofErr w:type="spellEnd"/>
            <w:r w:rsidRPr="00955EE1">
              <w:rPr>
                <w:color w:val="000000"/>
                <w:lang w:val="en-US" w:eastAsia="ru-RU"/>
              </w:rPr>
              <w:t xml:space="preserve"> </w:t>
            </w:r>
            <w:proofErr w:type="spellStart"/>
            <w:r w:rsidRPr="00955EE1">
              <w:rPr>
                <w:color w:val="000000"/>
                <w:lang w:val="en-US" w:eastAsia="ru-RU"/>
              </w:rPr>
              <w:t>области</w:t>
            </w:r>
            <w:proofErr w:type="spellEnd"/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5859" w14:textId="62370BF1" w:rsidR="00B05D4D" w:rsidRPr="00F17F5B" w:rsidRDefault="00955EE1" w:rsidP="00B47768">
            <w:pPr>
              <w:pStyle w:val="TIMES0"/>
              <w:spacing w:line="240" w:lineRule="auto"/>
              <w:ind w:left="27" w:hanging="27"/>
            </w:pPr>
            <w:r>
              <w:t>175 80</w:t>
            </w:r>
            <w:r w:rsidR="00B05D4D" w:rsidRPr="00F17F5B">
              <w:t xml:space="preserve">0 </w:t>
            </w:r>
            <w:proofErr w:type="spellStart"/>
            <w:r w:rsidR="00B05D4D" w:rsidRPr="00F17F5B">
              <w:t>тг</w:t>
            </w:r>
            <w:proofErr w:type="spellEnd"/>
            <w:r w:rsidR="00B05D4D" w:rsidRPr="00F17F5B">
              <w:t>.</w:t>
            </w:r>
          </w:p>
        </w:tc>
      </w:tr>
      <w:tr w:rsidR="00B05D4D" w:rsidRPr="00F17F5B" w14:paraId="72AA7F3E" w14:textId="77777777" w:rsidTr="00B47768">
        <w:trPr>
          <w:jc w:val="center"/>
        </w:trPr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765F" w14:textId="6BB4D154" w:rsidR="00B05D4D" w:rsidRPr="00F17F5B" w:rsidRDefault="00955EE1" w:rsidP="00B47768">
            <w:pPr>
              <w:pStyle w:val="TIMES0"/>
              <w:spacing w:line="240" w:lineRule="auto"/>
              <w:ind w:left="27" w:hanging="27"/>
            </w:pPr>
            <w:proofErr w:type="spellStart"/>
            <w:r w:rsidRPr="00955EE1">
              <w:rPr>
                <w:color w:val="000000"/>
                <w:lang w:val="en-US" w:eastAsia="ru-RU"/>
              </w:rPr>
              <w:t>Проектирование</w:t>
            </w:r>
            <w:proofErr w:type="spellEnd"/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DA5A" w14:textId="1582031C" w:rsidR="00B05D4D" w:rsidRPr="00F17F5B" w:rsidRDefault="00F15A5B" w:rsidP="00B47768">
            <w:pPr>
              <w:pStyle w:val="TIMES0"/>
              <w:spacing w:line="240" w:lineRule="auto"/>
              <w:ind w:left="27" w:hanging="27"/>
            </w:pPr>
            <w:r>
              <w:t>188 4</w:t>
            </w:r>
            <w:r w:rsidR="00B05D4D" w:rsidRPr="00F17F5B">
              <w:t xml:space="preserve">00 </w:t>
            </w:r>
            <w:proofErr w:type="spellStart"/>
            <w:r w:rsidR="00B05D4D" w:rsidRPr="00F17F5B">
              <w:t>тг</w:t>
            </w:r>
            <w:proofErr w:type="spellEnd"/>
            <w:r w:rsidR="00B05D4D" w:rsidRPr="00F17F5B">
              <w:t>.</w:t>
            </w:r>
          </w:p>
        </w:tc>
      </w:tr>
      <w:tr w:rsidR="00B05D4D" w:rsidRPr="00F17F5B" w14:paraId="2A26D4E0" w14:textId="77777777" w:rsidTr="00B47768">
        <w:trPr>
          <w:jc w:val="center"/>
        </w:trPr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0517B" w14:textId="4223DEC9" w:rsidR="00B05D4D" w:rsidRPr="00F17F5B" w:rsidRDefault="00F15A5B" w:rsidP="00B47768">
            <w:pPr>
              <w:pStyle w:val="TIMES0"/>
              <w:spacing w:line="240" w:lineRule="auto"/>
              <w:ind w:left="27" w:hanging="27"/>
            </w:pPr>
            <w:proofErr w:type="spellStart"/>
            <w:r>
              <w:rPr>
                <w:color w:val="000000"/>
                <w:lang w:val="en-US" w:eastAsia="ru-RU"/>
              </w:rPr>
              <w:t>Разра</w:t>
            </w:r>
            <w:r w:rsidR="00955EE1" w:rsidRPr="00955EE1">
              <w:rPr>
                <w:color w:val="000000"/>
                <w:lang w:val="en-US" w:eastAsia="ru-RU"/>
              </w:rPr>
              <w:t>ботка</w:t>
            </w:r>
            <w:proofErr w:type="spellEnd"/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9B25" w14:textId="1DEE2C23" w:rsidR="00B05D4D" w:rsidRPr="00F17F5B" w:rsidRDefault="00F15A5B" w:rsidP="00B47768">
            <w:pPr>
              <w:pStyle w:val="TIMES0"/>
              <w:spacing w:line="240" w:lineRule="auto"/>
              <w:ind w:left="27" w:hanging="27"/>
            </w:pPr>
            <w:r>
              <w:t>370 800</w:t>
            </w:r>
            <w:r w:rsidR="00B05D4D" w:rsidRPr="00F17F5B">
              <w:t xml:space="preserve"> </w:t>
            </w:r>
            <w:proofErr w:type="spellStart"/>
            <w:r w:rsidR="00B05D4D" w:rsidRPr="00F17F5B">
              <w:t>тг</w:t>
            </w:r>
            <w:proofErr w:type="spellEnd"/>
            <w:r w:rsidR="00B05D4D" w:rsidRPr="00F17F5B">
              <w:t>.</w:t>
            </w:r>
          </w:p>
        </w:tc>
      </w:tr>
      <w:tr w:rsidR="00B05D4D" w:rsidRPr="00F17F5B" w14:paraId="77CB4935" w14:textId="77777777" w:rsidTr="00B47768">
        <w:trPr>
          <w:jc w:val="center"/>
        </w:trPr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6793" w14:textId="3BDDD0F0" w:rsidR="00B05D4D" w:rsidRPr="00E40813" w:rsidRDefault="00955EE1" w:rsidP="00B47768">
            <w:pPr>
              <w:pStyle w:val="TIMES0"/>
              <w:spacing w:line="240" w:lineRule="auto"/>
              <w:ind w:left="27" w:hanging="27"/>
            </w:pPr>
            <w:bookmarkStart w:id="14" w:name="_GoBack"/>
            <w:proofErr w:type="spellStart"/>
            <w:r w:rsidRPr="00E40813">
              <w:rPr>
                <w:color w:val="000000"/>
                <w:lang w:val="en-US" w:eastAsia="ru-RU"/>
              </w:rPr>
              <w:t>Тестирование</w:t>
            </w:r>
            <w:bookmarkEnd w:id="14"/>
            <w:proofErr w:type="spellEnd"/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F2FD8" w14:textId="067D790B" w:rsidR="00B05D4D" w:rsidRPr="00F17F5B" w:rsidRDefault="00F15A5B" w:rsidP="00B47768">
            <w:pPr>
              <w:pStyle w:val="TIMES0"/>
              <w:spacing w:line="240" w:lineRule="auto"/>
              <w:ind w:left="27" w:hanging="27"/>
            </w:pPr>
            <w:r>
              <w:t>29 8</w:t>
            </w:r>
            <w:r w:rsidR="00B05D4D" w:rsidRPr="00F17F5B">
              <w:t xml:space="preserve">00 </w:t>
            </w:r>
            <w:proofErr w:type="spellStart"/>
            <w:r w:rsidR="00B05D4D" w:rsidRPr="00F17F5B">
              <w:t>тг</w:t>
            </w:r>
            <w:proofErr w:type="spellEnd"/>
            <w:r w:rsidR="00B05D4D" w:rsidRPr="00F17F5B">
              <w:t>.</w:t>
            </w:r>
          </w:p>
        </w:tc>
      </w:tr>
      <w:tr w:rsidR="00B05D4D" w:rsidRPr="00F17F5B" w14:paraId="69C56634" w14:textId="77777777" w:rsidTr="00B47768">
        <w:trPr>
          <w:jc w:val="center"/>
        </w:trPr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46AFE" w14:textId="1F875747" w:rsidR="00B05D4D" w:rsidRPr="00F17F5B" w:rsidRDefault="00955EE1" w:rsidP="00B47768">
            <w:pPr>
              <w:pStyle w:val="TIMES0"/>
              <w:spacing w:line="240" w:lineRule="auto"/>
              <w:ind w:left="27" w:hanging="27"/>
            </w:pPr>
            <w:proofErr w:type="spellStart"/>
            <w:r w:rsidRPr="00955EE1">
              <w:rPr>
                <w:color w:val="000000"/>
                <w:lang w:val="en-US" w:eastAsia="ru-RU"/>
              </w:rPr>
              <w:t>Сдача</w:t>
            </w:r>
            <w:proofErr w:type="spellEnd"/>
            <w:r w:rsidRPr="00955EE1">
              <w:rPr>
                <w:color w:val="000000"/>
                <w:lang w:val="en-US" w:eastAsia="ru-RU"/>
              </w:rPr>
              <w:t xml:space="preserve"> </w:t>
            </w:r>
            <w:proofErr w:type="spellStart"/>
            <w:r w:rsidRPr="00955EE1">
              <w:rPr>
                <w:color w:val="000000"/>
                <w:lang w:val="en-US" w:eastAsia="ru-RU"/>
              </w:rPr>
              <w:t>проекта</w:t>
            </w:r>
            <w:proofErr w:type="spellEnd"/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6C1D" w14:textId="56C1C183" w:rsidR="00B05D4D" w:rsidRPr="00F17F5B" w:rsidRDefault="00F15A5B" w:rsidP="00B47768">
            <w:pPr>
              <w:pStyle w:val="TIMES0"/>
              <w:spacing w:line="240" w:lineRule="auto"/>
              <w:ind w:left="27" w:hanging="27"/>
            </w:pPr>
            <w:r>
              <w:t>10 6</w:t>
            </w:r>
            <w:r w:rsidR="00B05D4D" w:rsidRPr="00F17F5B">
              <w:t xml:space="preserve">00 </w:t>
            </w:r>
            <w:proofErr w:type="spellStart"/>
            <w:r w:rsidR="00B05D4D" w:rsidRPr="00F17F5B">
              <w:t>тг</w:t>
            </w:r>
            <w:proofErr w:type="spellEnd"/>
            <w:r w:rsidR="00B05D4D" w:rsidRPr="00F17F5B">
              <w:t>.</w:t>
            </w:r>
          </w:p>
        </w:tc>
      </w:tr>
      <w:tr w:rsidR="00F15A5B" w:rsidRPr="00F17F5B" w14:paraId="03377129" w14:textId="77777777" w:rsidTr="00B47768">
        <w:trPr>
          <w:jc w:val="center"/>
        </w:trPr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62C8" w14:textId="6473B49F" w:rsidR="00F15A5B" w:rsidRPr="00955EE1" w:rsidRDefault="00F15A5B" w:rsidP="00B47768">
            <w:pPr>
              <w:pStyle w:val="TIMES0"/>
              <w:spacing w:line="240" w:lineRule="auto"/>
              <w:ind w:left="27" w:hanging="27"/>
              <w:rPr>
                <w:color w:val="000000"/>
                <w:lang w:val="en-US" w:eastAsia="ru-RU"/>
              </w:rPr>
            </w:pPr>
            <w:proofErr w:type="spellStart"/>
            <w:r w:rsidRPr="00955EE1">
              <w:rPr>
                <w:color w:val="000000"/>
                <w:lang w:val="en-US" w:eastAsia="ru-RU"/>
              </w:rPr>
              <w:t>Завершение</w:t>
            </w:r>
            <w:proofErr w:type="spellEnd"/>
            <w:r w:rsidRPr="00955EE1">
              <w:rPr>
                <w:color w:val="000000"/>
                <w:lang w:val="en-US" w:eastAsia="ru-RU"/>
              </w:rPr>
              <w:t xml:space="preserve"> </w:t>
            </w:r>
            <w:proofErr w:type="spellStart"/>
            <w:r w:rsidRPr="00955EE1">
              <w:rPr>
                <w:color w:val="000000"/>
                <w:lang w:val="en-US" w:eastAsia="ru-RU"/>
              </w:rPr>
              <w:t>проекта</w:t>
            </w:r>
            <w:proofErr w:type="spellEnd"/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81C6" w14:textId="2A5C4607" w:rsidR="00F15A5B" w:rsidRPr="00F15A5B" w:rsidRDefault="00F15A5B" w:rsidP="00B47768">
            <w:pPr>
              <w:pStyle w:val="TIMES0"/>
              <w:spacing w:line="240" w:lineRule="auto"/>
              <w:ind w:left="27" w:hanging="27"/>
              <w:rPr>
                <w:lang w:val="en-US"/>
              </w:rPr>
            </w:pPr>
            <w:r>
              <w:t xml:space="preserve">1 000 </w:t>
            </w:r>
            <w:proofErr w:type="spellStart"/>
            <w:r>
              <w:t>тг</w:t>
            </w:r>
            <w:proofErr w:type="spellEnd"/>
            <w:r>
              <w:t>.</w:t>
            </w:r>
          </w:p>
        </w:tc>
      </w:tr>
    </w:tbl>
    <w:p w14:paraId="2AB3EDBE" w14:textId="2C3CF08D" w:rsidR="00B47768" w:rsidRDefault="00B47768" w:rsidP="00B47768">
      <w:pPr>
        <w:ind w:firstLine="0"/>
        <w:rPr>
          <w:color w:val="000000"/>
          <w:sz w:val="28"/>
          <w:szCs w:val="28"/>
          <w:lang w:eastAsia="ru-RU"/>
        </w:rPr>
      </w:pPr>
    </w:p>
    <w:p w14:paraId="5FFF6170" w14:textId="38DAAA5A" w:rsidR="00CC18D7" w:rsidRDefault="00B47768" w:rsidP="00B47768">
      <w:pPr>
        <w:ind w:firstLine="0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br w:type="page"/>
      </w:r>
    </w:p>
    <w:p w14:paraId="23DF5675" w14:textId="1A262CC3" w:rsidR="00A96D7E" w:rsidRDefault="00CC18D7" w:rsidP="00B47768">
      <w:pPr>
        <w:spacing w:after="1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1D9B7DC1" w14:textId="058541CE" w:rsidR="007A6804" w:rsidRPr="007A6804" w:rsidRDefault="007A6804" w:rsidP="00B47768">
      <w:pPr>
        <w:spacing w:after="160"/>
        <w:rPr>
          <w:rFonts w:eastAsiaTheme="minorHAnsi"/>
          <w:sz w:val="28"/>
          <w:szCs w:val="28"/>
        </w:rPr>
      </w:pPr>
      <w:r w:rsidRPr="007A6804">
        <w:rPr>
          <w:rFonts w:eastAsiaTheme="minorHAnsi"/>
          <w:sz w:val="28"/>
          <w:szCs w:val="28"/>
        </w:rPr>
        <w:t>В рамках проекта было разработан</w:t>
      </w:r>
      <w:r>
        <w:rPr>
          <w:rFonts w:eastAsiaTheme="minorHAnsi"/>
          <w:sz w:val="28"/>
          <w:szCs w:val="28"/>
        </w:rPr>
        <w:t>о</w:t>
      </w:r>
      <w:r w:rsidRPr="007A6804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приложение</w:t>
      </w:r>
      <w:r w:rsidRPr="007A6804">
        <w:rPr>
          <w:rFonts w:eastAsiaTheme="minorHAnsi"/>
          <w:sz w:val="28"/>
          <w:szCs w:val="28"/>
        </w:rPr>
        <w:t xml:space="preserve"> "Чат-бот по учету лицензионного ПО", которое предназначено для помощи предприятиям в хранении и управлении информацией. Одним из основных функциональных возможностей приложения является структурированное хранение важной информации о предприятии, такой как контактные данные, адреса, веб-сайты и другие важные детали. Также приложение содержит дополнительную информацию о подразделениях и руководителях, что упрощает процесс управления информацией о предприятии.</w:t>
      </w:r>
    </w:p>
    <w:p w14:paraId="71342835" w14:textId="77777777" w:rsidR="007A6804" w:rsidRPr="007A6804" w:rsidRDefault="007A6804" w:rsidP="00B47768">
      <w:pPr>
        <w:spacing w:after="160"/>
        <w:rPr>
          <w:rFonts w:eastAsiaTheme="minorHAnsi"/>
          <w:sz w:val="28"/>
          <w:szCs w:val="28"/>
        </w:rPr>
      </w:pPr>
      <w:r w:rsidRPr="007A6804">
        <w:rPr>
          <w:rFonts w:eastAsiaTheme="minorHAnsi"/>
          <w:sz w:val="28"/>
          <w:szCs w:val="28"/>
        </w:rPr>
        <w:t>В ходе разработки приложения был проведен анализ рисков, которые могут возникнуть на этапе создания и использования чат-бота. Была составлена матрица ответственности, определены роли и обязанности каждого участника проекта, чтобы обеспечить эффективное управление рисками.</w:t>
      </w:r>
    </w:p>
    <w:p w14:paraId="78F763F3" w14:textId="77777777" w:rsidR="007A6804" w:rsidRPr="007A6804" w:rsidRDefault="007A6804" w:rsidP="00B47768">
      <w:pPr>
        <w:spacing w:after="160"/>
        <w:rPr>
          <w:rFonts w:eastAsiaTheme="minorHAnsi"/>
          <w:sz w:val="28"/>
          <w:szCs w:val="28"/>
        </w:rPr>
      </w:pPr>
      <w:r w:rsidRPr="007A6804">
        <w:rPr>
          <w:rFonts w:eastAsiaTheme="minorHAnsi"/>
          <w:sz w:val="28"/>
          <w:szCs w:val="28"/>
        </w:rPr>
        <w:t>Также в рамках проекта были проанализированы аналоги приложения и определена полная стоимость его разработки, чтобы оценить целесообразность его создания. После этого было принято решение о внедрении приложения "Чат-бот по учету лицензионного ПО" на предприятии.</w:t>
      </w:r>
    </w:p>
    <w:p w14:paraId="45C2544B" w14:textId="77777777" w:rsidR="007A6804" w:rsidRPr="007A6804" w:rsidRDefault="007A6804" w:rsidP="00B47768">
      <w:pPr>
        <w:spacing w:after="160"/>
        <w:rPr>
          <w:rFonts w:eastAsiaTheme="minorHAnsi"/>
          <w:sz w:val="28"/>
          <w:szCs w:val="28"/>
        </w:rPr>
      </w:pPr>
      <w:r w:rsidRPr="007A6804">
        <w:rPr>
          <w:rFonts w:eastAsiaTheme="minorHAnsi"/>
          <w:sz w:val="28"/>
          <w:szCs w:val="28"/>
        </w:rPr>
        <w:t>Приложение позволяет организовать эффективное хранение информации, что помогает предприятию сократить время и снизить затраты на поиск и управление информацией. Более того, внедрение приложения также способствует улучшению качества и точности информации, так как данные структурируются и хранятся в удобном и понятном формате.</w:t>
      </w:r>
    </w:p>
    <w:p w14:paraId="458FEA57" w14:textId="7DA0D1BF" w:rsidR="00CC18D7" w:rsidRPr="00CC18D7" w:rsidRDefault="00840388" w:rsidP="00B47768">
      <w:pPr>
        <w:spacing w:after="160"/>
        <w:rPr>
          <w:sz w:val="28"/>
          <w:szCs w:val="28"/>
        </w:rPr>
      </w:pPr>
      <w:r>
        <w:rPr>
          <w:sz w:val="28"/>
          <w:szCs w:val="28"/>
        </w:rPr>
        <w:br/>
      </w:r>
    </w:p>
    <w:sectPr w:rsidR="00CC18D7" w:rsidRPr="00CC18D7" w:rsidSect="00C11B1E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B49CF" w14:textId="77777777" w:rsidR="0095435C" w:rsidRDefault="0095435C">
      <w:r>
        <w:separator/>
      </w:r>
    </w:p>
  </w:endnote>
  <w:endnote w:type="continuationSeparator" w:id="0">
    <w:p w14:paraId="3F7FF1FB" w14:textId="77777777" w:rsidR="0095435C" w:rsidRDefault="00954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70404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48B738C" w14:textId="3E4587B3" w:rsidR="00955EE1" w:rsidRPr="00DE2AB2" w:rsidRDefault="00955EE1">
        <w:pPr>
          <w:pStyle w:val="Footer"/>
          <w:jc w:val="center"/>
          <w:rPr>
            <w:sz w:val="28"/>
            <w:szCs w:val="28"/>
          </w:rPr>
        </w:pPr>
        <w:r w:rsidRPr="00DE2AB2">
          <w:rPr>
            <w:sz w:val="28"/>
            <w:szCs w:val="28"/>
          </w:rPr>
          <w:fldChar w:fldCharType="begin"/>
        </w:r>
        <w:r w:rsidRPr="00DE2AB2">
          <w:rPr>
            <w:sz w:val="28"/>
            <w:szCs w:val="28"/>
          </w:rPr>
          <w:instrText>PAGE   \* MERGEFORMAT</w:instrText>
        </w:r>
        <w:r w:rsidRPr="00DE2AB2">
          <w:rPr>
            <w:sz w:val="28"/>
            <w:szCs w:val="28"/>
          </w:rPr>
          <w:fldChar w:fldCharType="separate"/>
        </w:r>
        <w:r w:rsidR="00E40813">
          <w:rPr>
            <w:noProof/>
            <w:sz w:val="28"/>
            <w:szCs w:val="28"/>
          </w:rPr>
          <w:t>21</w:t>
        </w:r>
        <w:r w:rsidRPr="00DE2AB2">
          <w:rPr>
            <w:sz w:val="28"/>
            <w:szCs w:val="28"/>
          </w:rPr>
          <w:fldChar w:fldCharType="end"/>
        </w:r>
      </w:p>
    </w:sdtContent>
  </w:sdt>
  <w:p w14:paraId="54DCA60A" w14:textId="77777777" w:rsidR="00955EE1" w:rsidRDefault="00955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39FCA7" w14:textId="77777777" w:rsidR="0095435C" w:rsidRDefault="0095435C">
      <w:r>
        <w:separator/>
      </w:r>
    </w:p>
  </w:footnote>
  <w:footnote w:type="continuationSeparator" w:id="0">
    <w:p w14:paraId="443C204A" w14:textId="77777777" w:rsidR="0095435C" w:rsidRDefault="00954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E4534"/>
    <w:multiLevelType w:val="multilevel"/>
    <w:tmpl w:val="727CA2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F172A3"/>
    <w:multiLevelType w:val="multilevel"/>
    <w:tmpl w:val="42D6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633F16"/>
    <w:multiLevelType w:val="multilevel"/>
    <w:tmpl w:val="E81E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DA70B1"/>
    <w:multiLevelType w:val="hybridMultilevel"/>
    <w:tmpl w:val="2D3E2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0E36"/>
    <w:multiLevelType w:val="hybridMultilevel"/>
    <w:tmpl w:val="9F2277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205C58"/>
    <w:multiLevelType w:val="multilevel"/>
    <w:tmpl w:val="CA42E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408CB"/>
    <w:multiLevelType w:val="hybridMultilevel"/>
    <w:tmpl w:val="1EAE6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74DDB"/>
    <w:multiLevelType w:val="hybridMultilevel"/>
    <w:tmpl w:val="0D721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229B2"/>
    <w:multiLevelType w:val="multilevel"/>
    <w:tmpl w:val="F74832F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1264128"/>
    <w:multiLevelType w:val="multilevel"/>
    <w:tmpl w:val="A59A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D45B71"/>
    <w:multiLevelType w:val="multilevel"/>
    <w:tmpl w:val="A7A6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AB0978"/>
    <w:multiLevelType w:val="multilevel"/>
    <w:tmpl w:val="0000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DE427E"/>
    <w:multiLevelType w:val="multilevel"/>
    <w:tmpl w:val="24F8BC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3" w15:restartNumberingAfterBreak="0">
    <w:nsid w:val="4AEE5EEA"/>
    <w:multiLevelType w:val="multilevel"/>
    <w:tmpl w:val="24A8862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14" w15:restartNumberingAfterBreak="0">
    <w:nsid w:val="4BE42731"/>
    <w:multiLevelType w:val="multilevel"/>
    <w:tmpl w:val="5BDC7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C266C7"/>
    <w:multiLevelType w:val="hybridMultilevel"/>
    <w:tmpl w:val="42E01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D4312"/>
    <w:multiLevelType w:val="hybridMultilevel"/>
    <w:tmpl w:val="9E2A21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E11A35"/>
    <w:multiLevelType w:val="multilevel"/>
    <w:tmpl w:val="554E0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985EE5"/>
    <w:multiLevelType w:val="hybridMultilevel"/>
    <w:tmpl w:val="8486A66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93D0E7C"/>
    <w:multiLevelType w:val="multilevel"/>
    <w:tmpl w:val="C9CC53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963DA0"/>
    <w:multiLevelType w:val="multilevel"/>
    <w:tmpl w:val="A7306C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DF3CFB"/>
    <w:multiLevelType w:val="multilevel"/>
    <w:tmpl w:val="2000001F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08E4412"/>
    <w:multiLevelType w:val="multilevel"/>
    <w:tmpl w:val="60C8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0058AF"/>
    <w:multiLevelType w:val="hybridMultilevel"/>
    <w:tmpl w:val="CF801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5E7731"/>
    <w:multiLevelType w:val="hybridMultilevel"/>
    <w:tmpl w:val="0C2AF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9B0683"/>
    <w:multiLevelType w:val="multilevel"/>
    <w:tmpl w:val="17EAD0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693001"/>
    <w:multiLevelType w:val="multilevel"/>
    <w:tmpl w:val="A920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94A5A1D"/>
    <w:multiLevelType w:val="multilevel"/>
    <w:tmpl w:val="92F4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8"/>
  </w:num>
  <w:num w:numId="5">
    <w:abstractNumId w:val="6"/>
  </w:num>
  <w:num w:numId="6">
    <w:abstractNumId w:val="7"/>
  </w:num>
  <w:num w:numId="7">
    <w:abstractNumId w:val="24"/>
  </w:num>
  <w:num w:numId="8">
    <w:abstractNumId w:val="3"/>
  </w:num>
  <w:num w:numId="9">
    <w:abstractNumId w:val="4"/>
  </w:num>
  <w:num w:numId="10">
    <w:abstractNumId w:val="16"/>
  </w:num>
  <w:num w:numId="11">
    <w:abstractNumId w:val="15"/>
  </w:num>
  <w:num w:numId="12">
    <w:abstractNumId w:val="1"/>
  </w:num>
  <w:num w:numId="13">
    <w:abstractNumId w:val="5"/>
  </w:num>
  <w:num w:numId="14">
    <w:abstractNumId w:val="2"/>
  </w:num>
  <w:num w:numId="15">
    <w:abstractNumId w:val="20"/>
  </w:num>
  <w:num w:numId="16">
    <w:abstractNumId w:val="10"/>
  </w:num>
  <w:num w:numId="17">
    <w:abstractNumId w:val="25"/>
  </w:num>
  <w:num w:numId="18">
    <w:abstractNumId w:val="9"/>
  </w:num>
  <w:num w:numId="19">
    <w:abstractNumId w:val="19"/>
  </w:num>
  <w:num w:numId="20">
    <w:abstractNumId w:val="26"/>
  </w:num>
  <w:num w:numId="21">
    <w:abstractNumId w:val="1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8"/>
  </w:num>
  <w:num w:numId="24">
    <w:abstractNumId w:val="22"/>
  </w:num>
  <w:num w:numId="25">
    <w:abstractNumId w:val="11"/>
  </w:num>
  <w:num w:numId="26">
    <w:abstractNumId w:val="17"/>
  </w:num>
  <w:num w:numId="27">
    <w:abstractNumId w:val="14"/>
  </w:num>
  <w:num w:numId="28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FB"/>
    <w:rsid w:val="00005D7A"/>
    <w:rsid w:val="0000607C"/>
    <w:rsid w:val="00006225"/>
    <w:rsid w:val="0000685E"/>
    <w:rsid w:val="00010905"/>
    <w:rsid w:val="00010E49"/>
    <w:rsid w:val="000117AC"/>
    <w:rsid w:val="00013D10"/>
    <w:rsid w:val="00016B5C"/>
    <w:rsid w:val="00020CC5"/>
    <w:rsid w:val="000236EB"/>
    <w:rsid w:val="00033E97"/>
    <w:rsid w:val="000365F8"/>
    <w:rsid w:val="00046A83"/>
    <w:rsid w:val="00050573"/>
    <w:rsid w:val="00056078"/>
    <w:rsid w:val="00057E94"/>
    <w:rsid w:val="00060831"/>
    <w:rsid w:val="0006095B"/>
    <w:rsid w:val="0006658A"/>
    <w:rsid w:val="000736F0"/>
    <w:rsid w:val="0007654E"/>
    <w:rsid w:val="000778F0"/>
    <w:rsid w:val="00080331"/>
    <w:rsid w:val="00081CDD"/>
    <w:rsid w:val="00082391"/>
    <w:rsid w:val="00083881"/>
    <w:rsid w:val="0008453F"/>
    <w:rsid w:val="0009017B"/>
    <w:rsid w:val="00095FAF"/>
    <w:rsid w:val="000A3EB5"/>
    <w:rsid w:val="000A3F6B"/>
    <w:rsid w:val="000A570A"/>
    <w:rsid w:val="000A7F56"/>
    <w:rsid w:val="000B0D8C"/>
    <w:rsid w:val="000C2ED3"/>
    <w:rsid w:val="000D1759"/>
    <w:rsid w:val="000D4536"/>
    <w:rsid w:val="000D6F79"/>
    <w:rsid w:val="000E2D7A"/>
    <w:rsid w:val="000E3FD1"/>
    <w:rsid w:val="000F21F5"/>
    <w:rsid w:val="000F3789"/>
    <w:rsid w:val="00101137"/>
    <w:rsid w:val="0012018B"/>
    <w:rsid w:val="001211BE"/>
    <w:rsid w:val="0012281A"/>
    <w:rsid w:val="00126D36"/>
    <w:rsid w:val="0013258E"/>
    <w:rsid w:val="00137C82"/>
    <w:rsid w:val="00140865"/>
    <w:rsid w:val="001502B5"/>
    <w:rsid w:val="001502FC"/>
    <w:rsid w:val="00153184"/>
    <w:rsid w:val="001567E2"/>
    <w:rsid w:val="001633CF"/>
    <w:rsid w:val="00172330"/>
    <w:rsid w:val="0018104B"/>
    <w:rsid w:val="001830F4"/>
    <w:rsid w:val="00193499"/>
    <w:rsid w:val="001972D6"/>
    <w:rsid w:val="001A0F8A"/>
    <w:rsid w:val="001A7483"/>
    <w:rsid w:val="001A74E3"/>
    <w:rsid w:val="001A7993"/>
    <w:rsid w:val="001A7C6B"/>
    <w:rsid w:val="001B1145"/>
    <w:rsid w:val="001B459F"/>
    <w:rsid w:val="001C0890"/>
    <w:rsid w:val="001C1A5C"/>
    <w:rsid w:val="001C353C"/>
    <w:rsid w:val="001C3568"/>
    <w:rsid w:val="001D1E00"/>
    <w:rsid w:val="001E12EA"/>
    <w:rsid w:val="001E6C4E"/>
    <w:rsid w:val="001F259B"/>
    <w:rsid w:val="001F2CF0"/>
    <w:rsid w:val="001F4204"/>
    <w:rsid w:val="001F4472"/>
    <w:rsid w:val="001F46AA"/>
    <w:rsid w:val="001F5C77"/>
    <w:rsid w:val="00202FF4"/>
    <w:rsid w:val="00204593"/>
    <w:rsid w:val="0020617D"/>
    <w:rsid w:val="00210A7F"/>
    <w:rsid w:val="00211BF2"/>
    <w:rsid w:val="00216491"/>
    <w:rsid w:val="0021682F"/>
    <w:rsid w:val="00220B37"/>
    <w:rsid w:val="002224F8"/>
    <w:rsid w:val="0022360F"/>
    <w:rsid w:val="00224099"/>
    <w:rsid w:val="00224EFE"/>
    <w:rsid w:val="00232D96"/>
    <w:rsid w:val="0023364A"/>
    <w:rsid w:val="00240D67"/>
    <w:rsid w:val="002451F3"/>
    <w:rsid w:val="0024668E"/>
    <w:rsid w:val="00246A10"/>
    <w:rsid w:val="002473C0"/>
    <w:rsid w:val="00251322"/>
    <w:rsid w:val="002514BB"/>
    <w:rsid w:val="00251A62"/>
    <w:rsid w:val="00251D46"/>
    <w:rsid w:val="00253B4A"/>
    <w:rsid w:val="00256187"/>
    <w:rsid w:val="00260F79"/>
    <w:rsid w:val="00261096"/>
    <w:rsid w:val="00262122"/>
    <w:rsid w:val="0026379B"/>
    <w:rsid w:val="0026588D"/>
    <w:rsid w:val="00270347"/>
    <w:rsid w:val="00281F95"/>
    <w:rsid w:val="002826AC"/>
    <w:rsid w:val="00295ACB"/>
    <w:rsid w:val="002A049A"/>
    <w:rsid w:val="002A22A2"/>
    <w:rsid w:val="002A28BB"/>
    <w:rsid w:val="002A3B64"/>
    <w:rsid w:val="002A49E0"/>
    <w:rsid w:val="002A542C"/>
    <w:rsid w:val="002B425B"/>
    <w:rsid w:val="002C0933"/>
    <w:rsid w:val="002C5180"/>
    <w:rsid w:val="002C52D1"/>
    <w:rsid w:val="002D2731"/>
    <w:rsid w:val="002D5C99"/>
    <w:rsid w:val="002E1382"/>
    <w:rsid w:val="002E333D"/>
    <w:rsid w:val="002E4737"/>
    <w:rsid w:val="002E710B"/>
    <w:rsid w:val="002F00E4"/>
    <w:rsid w:val="002F0A79"/>
    <w:rsid w:val="002F49B5"/>
    <w:rsid w:val="00302ACD"/>
    <w:rsid w:val="00314160"/>
    <w:rsid w:val="00322A56"/>
    <w:rsid w:val="0032312B"/>
    <w:rsid w:val="003267F5"/>
    <w:rsid w:val="00327E40"/>
    <w:rsid w:val="00335CB1"/>
    <w:rsid w:val="00337F79"/>
    <w:rsid w:val="00340047"/>
    <w:rsid w:val="00341689"/>
    <w:rsid w:val="0034235D"/>
    <w:rsid w:val="00342EA1"/>
    <w:rsid w:val="00345CDC"/>
    <w:rsid w:val="003466D9"/>
    <w:rsid w:val="00353220"/>
    <w:rsid w:val="0036122B"/>
    <w:rsid w:val="0036222D"/>
    <w:rsid w:val="00370130"/>
    <w:rsid w:val="00372A75"/>
    <w:rsid w:val="00382AA6"/>
    <w:rsid w:val="00383BEC"/>
    <w:rsid w:val="003844EF"/>
    <w:rsid w:val="00384569"/>
    <w:rsid w:val="00384B33"/>
    <w:rsid w:val="003859BE"/>
    <w:rsid w:val="00386C16"/>
    <w:rsid w:val="00386C5F"/>
    <w:rsid w:val="00390079"/>
    <w:rsid w:val="00394AED"/>
    <w:rsid w:val="003A0878"/>
    <w:rsid w:val="003A2679"/>
    <w:rsid w:val="003A4C0C"/>
    <w:rsid w:val="003A5324"/>
    <w:rsid w:val="003A5F08"/>
    <w:rsid w:val="003A6321"/>
    <w:rsid w:val="003B0460"/>
    <w:rsid w:val="003C1947"/>
    <w:rsid w:val="003C2EB8"/>
    <w:rsid w:val="003C4159"/>
    <w:rsid w:val="003C5291"/>
    <w:rsid w:val="003C5707"/>
    <w:rsid w:val="003C6CAF"/>
    <w:rsid w:val="003D0D5C"/>
    <w:rsid w:val="003D677D"/>
    <w:rsid w:val="003D6A4C"/>
    <w:rsid w:val="003D79A6"/>
    <w:rsid w:val="003E3FD3"/>
    <w:rsid w:val="003E4086"/>
    <w:rsid w:val="003E48DC"/>
    <w:rsid w:val="003E60F4"/>
    <w:rsid w:val="003F40E8"/>
    <w:rsid w:val="003F7D36"/>
    <w:rsid w:val="00403389"/>
    <w:rsid w:val="00407087"/>
    <w:rsid w:val="004078E2"/>
    <w:rsid w:val="00416422"/>
    <w:rsid w:val="00421D26"/>
    <w:rsid w:val="00430DD2"/>
    <w:rsid w:val="004342B8"/>
    <w:rsid w:val="004359B7"/>
    <w:rsid w:val="0043643F"/>
    <w:rsid w:val="00450251"/>
    <w:rsid w:val="004553CF"/>
    <w:rsid w:val="00455F71"/>
    <w:rsid w:val="00460CD3"/>
    <w:rsid w:val="0046600B"/>
    <w:rsid w:val="004842CA"/>
    <w:rsid w:val="004845ED"/>
    <w:rsid w:val="00484BF9"/>
    <w:rsid w:val="004864C9"/>
    <w:rsid w:val="00491963"/>
    <w:rsid w:val="00491BB0"/>
    <w:rsid w:val="00492791"/>
    <w:rsid w:val="004A5104"/>
    <w:rsid w:val="004A5B07"/>
    <w:rsid w:val="004A70A5"/>
    <w:rsid w:val="004B0365"/>
    <w:rsid w:val="004B3161"/>
    <w:rsid w:val="004B3288"/>
    <w:rsid w:val="004B5A15"/>
    <w:rsid w:val="004B5C71"/>
    <w:rsid w:val="004C1BA0"/>
    <w:rsid w:val="004C1E1B"/>
    <w:rsid w:val="004C2E19"/>
    <w:rsid w:val="004C3739"/>
    <w:rsid w:val="004C5E1E"/>
    <w:rsid w:val="004D1AEE"/>
    <w:rsid w:val="004D65BC"/>
    <w:rsid w:val="004D7442"/>
    <w:rsid w:val="004E1CEF"/>
    <w:rsid w:val="004E43E3"/>
    <w:rsid w:val="004F27D9"/>
    <w:rsid w:val="004F2A1F"/>
    <w:rsid w:val="004F549D"/>
    <w:rsid w:val="004F5584"/>
    <w:rsid w:val="004F6D40"/>
    <w:rsid w:val="004F7FE3"/>
    <w:rsid w:val="005012EE"/>
    <w:rsid w:val="0050289D"/>
    <w:rsid w:val="005033DF"/>
    <w:rsid w:val="0050557F"/>
    <w:rsid w:val="00506322"/>
    <w:rsid w:val="0050712C"/>
    <w:rsid w:val="0051257C"/>
    <w:rsid w:val="0051563F"/>
    <w:rsid w:val="00516DA4"/>
    <w:rsid w:val="00527F62"/>
    <w:rsid w:val="00530D60"/>
    <w:rsid w:val="00530E20"/>
    <w:rsid w:val="005324E5"/>
    <w:rsid w:val="005341EF"/>
    <w:rsid w:val="00545939"/>
    <w:rsid w:val="005651EC"/>
    <w:rsid w:val="0056670B"/>
    <w:rsid w:val="00573816"/>
    <w:rsid w:val="0057706C"/>
    <w:rsid w:val="005805F1"/>
    <w:rsid w:val="0058228C"/>
    <w:rsid w:val="005845C8"/>
    <w:rsid w:val="00585821"/>
    <w:rsid w:val="00586420"/>
    <w:rsid w:val="005903D7"/>
    <w:rsid w:val="00591083"/>
    <w:rsid w:val="00592C16"/>
    <w:rsid w:val="00592F04"/>
    <w:rsid w:val="00593088"/>
    <w:rsid w:val="00595321"/>
    <w:rsid w:val="00597DDF"/>
    <w:rsid w:val="005B0746"/>
    <w:rsid w:val="005B0BCE"/>
    <w:rsid w:val="005B460E"/>
    <w:rsid w:val="005B57C4"/>
    <w:rsid w:val="005B5CDD"/>
    <w:rsid w:val="005B64F7"/>
    <w:rsid w:val="005C24A5"/>
    <w:rsid w:val="005C2F61"/>
    <w:rsid w:val="005C7116"/>
    <w:rsid w:val="005D1611"/>
    <w:rsid w:val="005D5A5F"/>
    <w:rsid w:val="005D6237"/>
    <w:rsid w:val="005D6FEC"/>
    <w:rsid w:val="005E04AC"/>
    <w:rsid w:val="005E05DE"/>
    <w:rsid w:val="005F0DC6"/>
    <w:rsid w:val="005F10BB"/>
    <w:rsid w:val="006065D5"/>
    <w:rsid w:val="00607C6C"/>
    <w:rsid w:val="00610EE8"/>
    <w:rsid w:val="00611B51"/>
    <w:rsid w:val="0062136C"/>
    <w:rsid w:val="00635249"/>
    <w:rsid w:val="006459D1"/>
    <w:rsid w:val="00646E79"/>
    <w:rsid w:val="00650B86"/>
    <w:rsid w:val="006530E1"/>
    <w:rsid w:val="00654EC5"/>
    <w:rsid w:val="00655324"/>
    <w:rsid w:val="00655757"/>
    <w:rsid w:val="00655DEF"/>
    <w:rsid w:val="00656F38"/>
    <w:rsid w:val="00660CA4"/>
    <w:rsid w:val="00660D63"/>
    <w:rsid w:val="006666B4"/>
    <w:rsid w:val="00667B9B"/>
    <w:rsid w:val="00676611"/>
    <w:rsid w:val="0067664F"/>
    <w:rsid w:val="0067723A"/>
    <w:rsid w:val="00680A79"/>
    <w:rsid w:val="00681486"/>
    <w:rsid w:val="0068272B"/>
    <w:rsid w:val="0068395A"/>
    <w:rsid w:val="00684EC5"/>
    <w:rsid w:val="00691316"/>
    <w:rsid w:val="00691C90"/>
    <w:rsid w:val="0069244D"/>
    <w:rsid w:val="00692AF8"/>
    <w:rsid w:val="0069347D"/>
    <w:rsid w:val="00693B55"/>
    <w:rsid w:val="00695EF7"/>
    <w:rsid w:val="006967E2"/>
    <w:rsid w:val="006A05D5"/>
    <w:rsid w:val="006A5E6E"/>
    <w:rsid w:val="006A5FD7"/>
    <w:rsid w:val="006C23AE"/>
    <w:rsid w:val="006C2EC6"/>
    <w:rsid w:val="006D48EF"/>
    <w:rsid w:val="006D7BA4"/>
    <w:rsid w:val="006E0B4D"/>
    <w:rsid w:val="006E1EF9"/>
    <w:rsid w:val="006E7FED"/>
    <w:rsid w:val="006F3BEF"/>
    <w:rsid w:val="006F42AF"/>
    <w:rsid w:val="006F42D8"/>
    <w:rsid w:val="006F75FE"/>
    <w:rsid w:val="006F7D21"/>
    <w:rsid w:val="007009AF"/>
    <w:rsid w:val="007041ED"/>
    <w:rsid w:val="00706043"/>
    <w:rsid w:val="00712D06"/>
    <w:rsid w:val="00715107"/>
    <w:rsid w:val="00715160"/>
    <w:rsid w:val="00715F79"/>
    <w:rsid w:val="00720B13"/>
    <w:rsid w:val="00722722"/>
    <w:rsid w:val="007238DD"/>
    <w:rsid w:val="00727DEC"/>
    <w:rsid w:val="007338C6"/>
    <w:rsid w:val="00737CAF"/>
    <w:rsid w:val="00740B60"/>
    <w:rsid w:val="0074272A"/>
    <w:rsid w:val="00744CBD"/>
    <w:rsid w:val="00750B6B"/>
    <w:rsid w:val="00754997"/>
    <w:rsid w:val="00762F13"/>
    <w:rsid w:val="00765E47"/>
    <w:rsid w:val="00784D93"/>
    <w:rsid w:val="0078548B"/>
    <w:rsid w:val="007869EB"/>
    <w:rsid w:val="00791E41"/>
    <w:rsid w:val="00793F64"/>
    <w:rsid w:val="00794E2C"/>
    <w:rsid w:val="007963E7"/>
    <w:rsid w:val="0079671A"/>
    <w:rsid w:val="007A184E"/>
    <w:rsid w:val="007A1A97"/>
    <w:rsid w:val="007A6804"/>
    <w:rsid w:val="007B1808"/>
    <w:rsid w:val="007B20A6"/>
    <w:rsid w:val="007B2508"/>
    <w:rsid w:val="007B321A"/>
    <w:rsid w:val="007B3B82"/>
    <w:rsid w:val="007C0A2D"/>
    <w:rsid w:val="007C1B71"/>
    <w:rsid w:val="007D212A"/>
    <w:rsid w:val="007D24A1"/>
    <w:rsid w:val="007D6AC9"/>
    <w:rsid w:val="007D6D58"/>
    <w:rsid w:val="007D7F5D"/>
    <w:rsid w:val="007E0345"/>
    <w:rsid w:val="007E187D"/>
    <w:rsid w:val="007E2DC1"/>
    <w:rsid w:val="007F1383"/>
    <w:rsid w:val="00807C89"/>
    <w:rsid w:val="00811B27"/>
    <w:rsid w:val="00817D63"/>
    <w:rsid w:val="0082354B"/>
    <w:rsid w:val="008266BD"/>
    <w:rsid w:val="00826C74"/>
    <w:rsid w:val="008313FA"/>
    <w:rsid w:val="00833DAD"/>
    <w:rsid w:val="00840388"/>
    <w:rsid w:val="00840927"/>
    <w:rsid w:val="00846615"/>
    <w:rsid w:val="00853C97"/>
    <w:rsid w:val="00855D30"/>
    <w:rsid w:val="008561BA"/>
    <w:rsid w:val="00856C36"/>
    <w:rsid w:val="00856EB6"/>
    <w:rsid w:val="00857A54"/>
    <w:rsid w:val="008624F1"/>
    <w:rsid w:val="00862DF6"/>
    <w:rsid w:val="00866C6D"/>
    <w:rsid w:val="00866CB8"/>
    <w:rsid w:val="00870F86"/>
    <w:rsid w:val="00872D75"/>
    <w:rsid w:val="008736F4"/>
    <w:rsid w:val="00881725"/>
    <w:rsid w:val="00884A48"/>
    <w:rsid w:val="00884BFC"/>
    <w:rsid w:val="00885C1C"/>
    <w:rsid w:val="00890ED9"/>
    <w:rsid w:val="00892511"/>
    <w:rsid w:val="00894A68"/>
    <w:rsid w:val="008A0177"/>
    <w:rsid w:val="008A21DC"/>
    <w:rsid w:val="008B4A19"/>
    <w:rsid w:val="008B5687"/>
    <w:rsid w:val="008B5BFE"/>
    <w:rsid w:val="008C0960"/>
    <w:rsid w:val="008C1B3B"/>
    <w:rsid w:val="008D1B1E"/>
    <w:rsid w:val="008D21A9"/>
    <w:rsid w:val="008D5A2D"/>
    <w:rsid w:val="008D64AF"/>
    <w:rsid w:val="008D6D92"/>
    <w:rsid w:val="008E2A93"/>
    <w:rsid w:val="008E5D92"/>
    <w:rsid w:val="008E7C82"/>
    <w:rsid w:val="008F59D8"/>
    <w:rsid w:val="0090408F"/>
    <w:rsid w:val="009077CD"/>
    <w:rsid w:val="009112D5"/>
    <w:rsid w:val="009125B3"/>
    <w:rsid w:val="009158FB"/>
    <w:rsid w:val="00915D00"/>
    <w:rsid w:val="009211A3"/>
    <w:rsid w:val="00921CC9"/>
    <w:rsid w:val="00930004"/>
    <w:rsid w:val="00936117"/>
    <w:rsid w:val="0093729A"/>
    <w:rsid w:val="00937596"/>
    <w:rsid w:val="00940B7C"/>
    <w:rsid w:val="00944B06"/>
    <w:rsid w:val="00944CB3"/>
    <w:rsid w:val="00952746"/>
    <w:rsid w:val="0095435C"/>
    <w:rsid w:val="009559FB"/>
    <w:rsid w:val="00955EE1"/>
    <w:rsid w:val="00962571"/>
    <w:rsid w:val="009669CC"/>
    <w:rsid w:val="00966D36"/>
    <w:rsid w:val="00981FC9"/>
    <w:rsid w:val="009828DC"/>
    <w:rsid w:val="009858FB"/>
    <w:rsid w:val="0099291A"/>
    <w:rsid w:val="00995326"/>
    <w:rsid w:val="00996F6C"/>
    <w:rsid w:val="009B3A06"/>
    <w:rsid w:val="009C003F"/>
    <w:rsid w:val="009C072A"/>
    <w:rsid w:val="009C29F2"/>
    <w:rsid w:val="009C31C6"/>
    <w:rsid w:val="009C4219"/>
    <w:rsid w:val="009C7BF1"/>
    <w:rsid w:val="009D1F76"/>
    <w:rsid w:val="009D29F0"/>
    <w:rsid w:val="009D3E06"/>
    <w:rsid w:val="009D408B"/>
    <w:rsid w:val="009D4A62"/>
    <w:rsid w:val="009E0688"/>
    <w:rsid w:val="009F3EDE"/>
    <w:rsid w:val="009F5D99"/>
    <w:rsid w:val="009F6829"/>
    <w:rsid w:val="00A01A7F"/>
    <w:rsid w:val="00A01F5C"/>
    <w:rsid w:val="00A04B8C"/>
    <w:rsid w:val="00A05CDD"/>
    <w:rsid w:val="00A1522C"/>
    <w:rsid w:val="00A159FE"/>
    <w:rsid w:val="00A1663E"/>
    <w:rsid w:val="00A1799B"/>
    <w:rsid w:val="00A21400"/>
    <w:rsid w:val="00A21C09"/>
    <w:rsid w:val="00A21FEB"/>
    <w:rsid w:val="00A226CA"/>
    <w:rsid w:val="00A44257"/>
    <w:rsid w:val="00A4475A"/>
    <w:rsid w:val="00A457AE"/>
    <w:rsid w:val="00A51444"/>
    <w:rsid w:val="00A529CE"/>
    <w:rsid w:val="00A56351"/>
    <w:rsid w:val="00A63003"/>
    <w:rsid w:val="00A63D3B"/>
    <w:rsid w:val="00A70248"/>
    <w:rsid w:val="00A71384"/>
    <w:rsid w:val="00A714E8"/>
    <w:rsid w:val="00A75524"/>
    <w:rsid w:val="00A81C64"/>
    <w:rsid w:val="00A82FC5"/>
    <w:rsid w:val="00A834FB"/>
    <w:rsid w:val="00A87BB2"/>
    <w:rsid w:val="00A93F9B"/>
    <w:rsid w:val="00A96D7E"/>
    <w:rsid w:val="00AA1341"/>
    <w:rsid w:val="00AA183B"/>
    <w:rsid w:val="00AA2C7D"/>
    <w:rsid w:val="00AA7451"/>
    <w:rsid w:val="00AB567A"/>
    <w:rsid w:val="00AC18F7"/>
    <w:rsid w:val="00AC257F"/>
    <w:rsid w:val="00AD04DD"/>
    <w:rsid w:val="00AD1CB8"/>
    <w:rsid w:val="00AD3AA4"/>
    <w:rsid w:val="00AD6428"/>
    <w:rsid w:val="00AE0A44"/>
    <w:rsid w:val="00AE3E06"/>
    <w:rsid w:val="00AE53E7"/>
    <w:rsid w:val="00AF086D"/>
    <w:rsid w:val="00AF362E"/>
    <w:rsid w:val="00AF388D"/>
    <w:rsid w:val="00AF76D1"/>
    <w:rsid w:val="00B02C66"/>
    <w:rsid w:val="00B046B3"/>
    <w:rsid w:val="00B0478C"/>
    <w:rsid w:val="00B05638"/>
    <w:rsid w:val="00B05D4D"/>
    <w:rsid w:val="00B07580"/>
    <w:rsid w:val="00B170B3"/>
    <w:rsid w:val="00B17C33"/>
    <w:rsid w:val="00B22F3F"/>
    <w:rsid w:val="00B270D7"/>
    <w:rsid w:val="00B3339E"/>
    <w:rsid w:val="00B35922"/>
    <w:rsid w:val="00B37706"/>
    <w:rsid w:val="00B37C76"/>
    <w:rsid w:val="00B47768"/>
    <w:rsid w:val="00B47E48"/>
    <w:rsid w:val="00B50DB6"/>
    <w:rsid w:val="00B50DBC"/>
    <w:rsid w:val="00B5120F"/>
    <w:rsid w:val="00B63EA3"/>
    <w:rsid w:val="00B64BE2"/>
    <w:rsid w:val="00B701B1"/>
    <w:rsid w:val="00B724CF"/>
    <w:rsid w:val="00B7403F"/>
    <w:rsid w:val="00B7570F"/>
    <w:rsid w:val="00B83657"/>
    <w:rsid w:val="00B91342"/>
    <w:rsid w:val="00B91B8B"/>
    <w:rsid w:val="00B937D6"/>
    <w:rsid w:val="00B971BD"/>
    <w:rsid w:val="00B97F5E"/>
    <w:rsid w:val="00BA2107"/>
    <w:rsid w:val="00BB09ED"/>
    <w:rsid w:val="00BB2DDD"/>
    <w:rsid w:val="00BB6F23"/>
    <w:rsid w:val="00BC4F2A"/>
    <w:rsid w:val="00BD0055"/>
    <w:rsid w:val="00BD131E"/>
    <w:rsid w:val="00BD6BF4"/>
    <w:rsid w:val="00BE2F2B"/>
    <w:rsid w:val="00BF247E"/>
    <w:rsid w:val="00BF35CA"/>
    <w:rsid w:val="00BF685D"/>
    <w:rsid w:val="00BF6B37"/>
    <w:rsid w:val="00C0096A"/>
    <w:rsid w:val="00C05720"/>
    <w:rsid w:val="00C06582"/>
    <w:rsid w:val="00C06FA5"/>
    <w:rsid w:val="00C07CA3"/>
    <w:rsid w:val="00C1108E"/>
    <w:rsid w:val="00C11B1E"/>
    <w:rsid w:val="00C13697"/>
    <w:rsid w:val="00C151C0"/>
    <w:rsid w:val="00C20EA0"/>
    <w:rsid w:val="00C21068"/>
    <w:rsid w:val="00C2116B"/>
    <w:rsid w:val="00C22263"/>
    <w:rsid w:val="00C254DB"/>
    <w:rsid w:val="00C3684A"/>
    <w:rsid w:val="00C36EB0"/>
    <w:rsid w:val="00C374BB"/>
    <w:rsid w:val="00C40726"/>
    <w:rsid w:val="00C4086B"/>
    <w:rsid w:val="00C606A8"/>
    <w:rsid w:val="00C67B31"/>
    <w:rsid w:val="00C7161F"/>
    <w:rsid w:val="00C7574C"/>
    <w:rsid w:val="00C775B4"/>
    <w:rsid w:val="00C77DAC"/>
    <w:rsid w:val="00C83316"/>
    <w:rsid w:val="00C8560C"/>
    <w:rsid w:val="00C861E1"/>
    <w:rsid w:val="00C86500"/>
    <w:rsid w:val="00C877F6"/>
    <w:rsid w:val="00C901A7"/>
    <w:rsid w:val="00C94407"/>
    <w:rsid w:val="00C95089"/>
    <w:rsid w:val="00C950B7"/>
    <w:rsid w:val="00CA65E0"/>
    <w:rsid w:val="00CB684D"/>
    <w:rsid w:val="00CC18D7"/>
    <w:rsid w:val="00CC286F"/>
    <w:rsid w:val="00CC46D7"/>
    <w:rsid w:val="00CD02E3"/>
    <w:rsid w:val="00CD18D6"/>
    <w:rsid w:val="00CD783F"/>
    <w:rsid w:val="00CE65A1"/>
    <w:rsid w:val="00CE7556"/>
    <w:rsid w:val="00CF2A59"/>
    <w:rsid w:val="00D012D5"/>
    <w:rsid w:val="00D02C92"/>
    <w:rsid w:val="00D06D29"/>
    <w:rsid w:val="00D0710A"/>
    <w:rsid w:val="00D07BF0"/>
    <w:rsid w:val="00D10DFB"/>
    <w:rsid w:val="00D12D03"/>
    <w:rsid w:val="00D141CA"/>
    <w:rsid w:val="00D2072A"/>
    <w:rsid w:val="00D22335"/>
    <w:rsid w:val="00D22683"/>
    <w:rsid w:val="00D23D53"/>
    <w:rsid w:val="00D24E6C"/>
    <w:rsid w:val="00D2522E"/>
    <w:rsid w:val="00D30462"/>
    <w:rsid w:val="00D30A0B"/>
    <w:rsid w:val="00D323F4"/>
    <w:rsid w:val="00D40EBD"/>
    <w:rsid w:val="00D61642"/>
    <w:rsid w:val="00D64940"/>
    <w:rsid w:val="00D72493"/>
    <w:rsid w:val="00D72E51"/>
    <w:rsid w:val="00D73633"/>
    <w:rsid w:val="00D73F87"/>
    <w:rsid w:val="00D77106"/>
    <w:rsid w:val="00D82555"/>
    <w:rsid w:val="00D87EDE"/>
    <w:rsid w:val="00D90554"/>
    <w:rsid w:val="00D929B1"/>
    <w:rsid w:val="00D95730"/>
    <w:rsid w:val="00D9620D"/>
    <w:rsid w:val="00DA6973"/>
    <w:rsid w:val="00DA7807"/>
    <w:rsid w:val="00DB488B"/>
    <w:rsid w:val="00DB4DAF"/>
    <w:rsid w:val="00DC4D06"/>
    <w:rsid w:val="00DC52A3"/>
    <w:rsid w:val="00DC5662"/>
    <w:rsid w:val="00DD3FDC"/>
    <w:rsid w:val="00DD45A5"/>
    <w:rsid w:val="00DE38E8"/>
    <w:rsid w:val="00DE7094"/>
    <w:rsid w:val="00DF6FC5"/>
    <w:rsid w:val="00DF7A5A"/>
    <w:rsid w:val="00E0258B"/>
    <w:rsid w:val="00E04964"/>
    <w:rsid w:val="00E05E20"/>
    <w:rsid w:val="00E0649F"/>
    <w:rsid w:val="00E07F9B"/>
    <w:rsid w:val="00E12BED"/>
    <w:rsid w:val="00E15F45"/>
    <w:rsid w:val="00E201E4"/>
    <w:rsid w:val="00E20652"/>
    <w:rsid w:val="00E20975"/>
    <w:rsid w:val="00E20E11"/>
    <w:rsid w:val="00E22BF0"/>
    <w:rsid w:val="00E22DFE"/>
    <w:rsid w:val="00E23582"/>
    <w:rsid w:val="00E24960"/>
    <w:rsid w:val="00E266CF"/>
    <w:rsid w:val="00E2753F"/>
    <w:rsid w:val="00E3559C"/>
    <w:rsid w:val="00E40813"/>
    <w:rsid w:val="00E46175"/>
    <w:rsid w:val="00E510FE"/>
    <w:rsid w:val="00E53271"/>
    <w:rsid w:val="00E5562A"/>
    <w:rsid w:val="00E55862"/>
    <w:rsid w:val="00E55D12"/>
    <w:rsid w:val="00E60C4D"/>
    <w:rsid w:val="00E61B5B"/>
    <w:rsid w:val="00E643C7"/>
    <w:rsid w:val="00E66BA2"/>
    <w:rsid w:val="00E71506"/>
    <w:rsid w:val="00E82202"/>
    <w:rsid w:val="00E824D4"/>
    <w:rsid w:val="00E86BCB"/>
    <w:rsid w:val="00E9041D"/>
    <w:rsid w:val="00E958D6"/>
    <w:rsid w:val="00EA4261"/>
    <w:rsid w:val="00EA6A7C"/>
    <w:rsid w:val="00EA7BB8"/>
    <w:rsid w:val="00EB3550"/>
    <w:rsid w:val="00EB5CD6"/>
    <w:rsid w:val="00EB6250"/>
    <w:rsid w:val="00ED1470"/>
    <w:rsid w:val="00ED1B75"/>
    <w:rsid w:val="00ED503D"/>
    <w:rsid w:val="00ED57C8"/>
    <w:rsid w:val="00EE0436"/>
    <w:rsid w:val="00EE1113"/>
    <w:rsid w:val="00EE3BB9"/>
    <w:rsid w:val="00EF0C1D"/>
    <w:rsid w:val="00EF132C"/>
    <w:rsid w:val="00EF6B32"/>
    <w:rsid w:val="00F01DE1"/>
    <w:rsid w:val="00F15A5B"/>
    <w:rsid w:val="00F1714D"/>
    <w:rsid w:val="00F17EC9"/>
    <w:rsid w:val="00F17F5B"/>
    <w:rsid w:val="00F24F7C"/>
    <w:rsid w:val="00F254F1"/>
    <w:rsid w:val="00F26318"/>
    <w:rsid w:val="00F31625"/>
    <w:rsid w:val="00F359E8"/>
    <w:rsid w:val="00F414FB"/>
    <w:rsid w:val="00F44428"/>
    <w:rsid w:val="00F50118"/>
    <w:rsid w:val="00F518E4"/>
    <w:rsid w:val="00F53C5A"/>
    <w:rsid w:val="00F55915"/>
    <w:rsid w:val="00F55919"/>
    <w:rsid w:val="00F56273"/>
    <w:rsid w:val="00F569A0"/>
    <w:rsid w:val="00F60DD4"/>
    <w:rsid w:val="00F629C8"/>
    <w:rsid w:val="00F644F6"/>
    <w:rsid w:val="00F650DE"/>
    <w:rsid w:val="00F74350"/>
    <w:rsid w:val="00F7761F"/>
    <w:rsid w:val="00F81601"/>
    <w:rsid w:val="00F8305B"/>
    <w:rsid w:val="00FA20B7"/>
    <w:rsid w:val="00FA58E8"/>
    <w:rsid w:val="00FA7BEE"/>
    <w:rsid w:val="00FB0DED"/>
    <w:rsid w:val="00FB0E1D"/>
    <w:rsid w:val="00FB27CC"/>
    <w:rsid w:val="00FB536F"/>
    <w:rsid w:val="00FB57DE"/>
    <w:rsid w:val="00FC06AB"/>
    <w:rsid w:val="00FC79B2"/>
    <w:rsid w:val="00FE405E"/>
    <w:rsid w:val="00FE4418"/>
    <w:rsid w:val="00FF404F"/>
    <w:rsid w:val="00FF632C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5760F9"/>
  <w15:chartTrackingRefBased/>
  <w15:docId w15:val="{8C0F0396-7745-4891-B3D4-22B9EDD1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63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4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B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rsid w:val="00A834FB"/>
    <w:pPr>
      <w:widowControl w:val="0"/>
      <w:autoSpaceDE w:val="0"/>
      <w:autoSpaceDN w:val="0"/>
    </w:pPr>
    <w:rPr>
      <w:rFonts w:ascii="Calibri" w:eastAsia="Calibri" w:hAnsi="Calibri" w:cs="SimSu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834FB"/>
  </w:style>
  <w:style w:type="paragraph" w:styleId="Footer">
    <w:name w:val="footer"/>
    <w:basedOn w:val="Normal"/>
    <w:link w:val="FooterChar"/>
    <w:uiPriority w:val="99"/>
    <w:unhideWhenUsed/>
    <w:rsid w:val="00A834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4FB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4FB"/>
    <w:pPr>
      <w:spacing w:line="322" w:lineRule="exact"/>
      <w:ind w:left="524" w:hanging="423"/>
    </w:pPr>
  </w:style>
  <w:style w:type="character" w:customStyle="1" w:styleId="Heading2Char">
    <w:name w:val="Heading 2 Char"/>
    <w:basedOn w:val="DefaultParagraphFont"/>
    <w:link w:val="Heading2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834FB"/>
    <w:pPr>
      <w:spacing w:line="259" w:lineRule="auto"/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C4086B"/>
    <w:pPr>
      <w:tabs>
        <w:tab w:val="right" w:leader="dot" w:pos="9344"/>
      </w:tabs>
      <w:ind w:left="709" w:firstLine="0"/>
    </w:pPr>
  </w:style>
  <w:style w:type="character" w:styleId="Hyperlink">
    <w:name w:val="Hyperlink"/>
    <w:basedOn w:val="DefaultParagraphFont"/>
    <w:uiPriority w:val="99"/>
    <w:unhideWhenUsed/>
    <w:rsid w:val="00A834F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706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06C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270347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C46D7"/>
    <w:pPr>
      <w:tabs>
        <w:tab w:val="right" w:leader="dot" w:pos="9345"/>
      </w:tabs>
      <w:ind w:firstLine="709"/>
    </w:pPr>
  </w:style>
  <w:style w:type="table" w:styleId="TableGrid">
    <w:name w:val="Table Grid"/>
    <w:basedOn w:val="TableNormal"/>
    <w:uiPriority w:val="39"/>
    <w:rsid w:val="00403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1108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84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Неразрешенное упоминание1"/>
    <w:basedOn w:val="DefaultParagraphFont"/>
    <w:uiPriority w:val="99"/>
    <w:semiHidden/>
    <w:unhideWhenUsed/>
    <w:rsid w:val="00855D30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DF6FC5"/>
    <w:pPr>
      <w:spacing w:after="100"/>
      <w:ind w:left="440"/>
    </w:pPr>
  </w:style>
  <w:style w:type="numbering" w:customStyle="1" w:styleId="1">
    <w:name w:val="Текущий список1"/>
    <w:uiPriority w:val="99"/>
    <w:rsid w:val="00C606A8"/>
    <w:pPr>
      <w:numPr>
        <w:numId w:val="1"/>
      </w:numPr>
    </w:pPr>
  </w:style>
  <w:style w:type="character" w:customStyle="1" w:styleId="TIMES">
    <w:name w:val="Без отступов TIMES Знак"/>
    <w:basedOn w:val="DefaultParagraphFont"/>
    <w:link w:val="TIMES0"/>
    <w:locked/>
    <w:rsid w:val="00B05D4D"/>
    <w:rPr>
      <w:rFonts w:ascii="Times New Roman" w:hAnsi="Times New Roman" w:cs="Times New Roman"/>
      <w:sz w:val="28"/>
      <w:szCs w:val="28"/>
    </w:rPr>
  </w:style>
  <w:style w:type="paragraph" w:customStyle="1" w:styleId="TIMES0">
    <w:name w:val="Без отступов TIMES"/>
    <w:link w:val="TIMES"/>
    <w:qFormat/>
    <w:rsid w:val="00B05D4D"/>
    <w:pPr>
      <w:spacing w:line="256" w:lineRule="auto"/>
    </w:pPr>
    <w:rPr>
      <w:rFonts w:ascii="Times New Roman" w:hAnsi="Times New Roman" w:cs="Times New Roman"/>
      <w:sz w:val="28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0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50602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7084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icensedashboard.co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5C882A2339896459BDA7CD8ABCCD9B2" ma:contentTypeVersion="7" ma:contentTypeDescription="Создание документа." ma:contentTypeScope="" ma:versionID="c96cc9f107b3e2bd9337116bc5b52b45">
  <xsd:schema xmlns:xsd="http://www.w3.org/2001/XMLSchema" xmlns:xs="http://www.w3.org/2001/XMLSchema" xmlns:p="http://schemas.microsoft.com/office/2006/metadata/properties" xmlns:ns2="6b965c57-76fc-4e94-8462-c2d6a01e1503" targetNamespace="http://schemas.microsoft.com/office/2006/metadata/properties" ma:root="true" ma:fieldsID="bf4d6aa36e7d604b3bd73ae76e8bd856" ns2:_="">
    <xsd:import namespace="6b965c57-76fc-4e94-8462-c2d6a01e15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965c57-76fc-4e94-8462-c2d6a01e15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b965c57-76fc-4e94-8462-c2d6a01e15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2D810-5263-4EDC-B28B-09A1B9ED43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965c57-76fc-4e94-8462-c2d6a01e15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B797C2-40FC-42F4-A8F0-F1F85D912D08}">
  <ds:schemaRefs>
    <ds:schemaRef ds:uri="http://schemas.microsoft.com/office/2006/metadata/properties"/>
    <ds:schemaRef ds:uri="http://schemas.microsoft.com/office/infopath/2007/PartnerControls"/>
    <ds:schemaRef ds:uri="6b965c57-76fc-4e94-8462-c2d6a01e1503"/>
  </ds:schemaRefs>
</ds:datastoreItem>
</file>

<file path=customXml/itemProps3.xml><?xml version="1.0" encoding="utf-8"?>
<ds:datastoreItem xmlns:ds="http://schemas.openxmlformats.org/officeDocument/2006/customXml" ds:itemID="{DCFEA276-52AC-4A19-956B-1E4E911D6F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DDD677-479B-4A83-B0BD-D3B45A855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3183</TotalTime>
  <Pages>21</Pages>
  <Words>4528</Words>
  <Characters>25814</Characters>
  <Application>Microsoft Office Word</Application>
  <DocSecurity>0</DocSecurity>
  <Lines>215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Серикова</dc:creator>
  <cp:keywords/>
  <dc:description/>
  <cp:lastModifiedBy>Чучман Артем Сергеевич</cp:lastModifiedBy>
  <cp:revision>433</cp:revision>
  <cp:lastPrinted>2023-04-28T05:24:00Z</cp:lastPrinted>
  <dcterms:created xsi:type="dcterms:W3CDTF">2022-02-09T02:44:00Z</dcterms:created>
  <dcterms:modified xsi:type="dcterms:W3CDTF">2023-05-04T06:40:00Z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0x01010005C882A2339896459BDA7CD8ABCCD9B2</vt:lpwstr>
  </property>
</Properties>
</file>