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hint="default" w:ascii="宋体" w:hAnsi="宋体" w:eastAsia="宋体" w:cs="宋体"/>
          <w:b/>
          <w:lang w:eastAsia="zh-CN"/>
        </w:rPr>
      </w:pPr>
      <w:bookmarkStart w:id="1" w:name="_GoBack"/>
      <w:bookmarkEnd w:id="1"/>
      <w:bookmarkStart w:id="0" w:name="bookmark0"/>
      <w:r>
        <w:rPr>
          <w:rFonts w:ascii="宋体" w:hAnsi="宋体" w:eastAsia="宋体" w:cs="宋体"/>
          <w:b/>
          <w:sz w:val="22"/>
          <w:szCs w:val="22"/>
          <w:lang w:eastAsia="zh-CN"/>
        </w:rPr>
        <w:t>机密*启用前</w:t>
      </w:r>
    </w:p>
    <w:p>
      <w:pPr>
        <w:spacing w:line="360" w:lineRule="auto"/>
        <w:jc w:val="center"/>
        <w:rPr>
          <w:rFonts w:hint="default" w:ascii="宋体" w:hAnsi="宋体" w:eastAsia="宋体" w:cs="宋体"/>
          <w:bCs/>
          <w:sz w:val="36"/>
          <w:szCs w:val="36"/>
          <w:lang w:eastAsia="zh-CN"/>
        </w:rPr>
      </w:pPr>
      <w:r>
        <w:rPr>
          <w:rFonts w:ascii="宋体" w:hAnsi="宋体" w:eastAsia="宋体" w:cs="宋体"/>
          <w:b/>
          <w:sz w:val="36"/>
          <w:szCs w:val="36"/>
          <w:lang w:eastAsia="zh-CN"/>
        </w:rPr>
        <w:t>大 学 英 语 四 级 考 试</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COLLEGE ENGLISH TEST</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—Band Four—</w:t>
      </w:r>
    </w:p>
    <w:p>
      <w:pPr>
        <w:spacing w:line="360" w:lineRule="auto"/>
        <w:jc w:val="center"/>
        <w:rPr>
          <w:rFonts w:hint="default" w:ascii="宋体" w:hAnsi="宋体" w:eastAsia="宋体" w:cs="宋体"/>
          <w:bCs/>
          <w:sz w:val="32"/>
          <w:szCs w:val="32"/>
          <w:lang w:eastAsia="zh-CN"/>
        </w:rPr>
      </w:pPr>
      <w:r>
        <w:rPr>
          <w:rFonts w:hint="default" w:ascii="Times New Roman" w:hAnsi="Times New Roman" w:eastAsia="宋体"/>
          <w:b/>
          <w:sz w:val="32"/>
          <w:szCs w:val="32"/>
          <w:lang w:eastAsia="zh-CN"/>
        </w:rPr>
        <w:t>(2019年12月第2套)</w:t>
      </w:r>
    </w:p>
    <w:p>
      <w:pPr>
        <w:spacing w:line="360" w:lineRule="auto"/>
        <w:jc w:val="center"/>
        <w:rPr>
          <w:rFonts w:hint="default" w:ascii="宋体" w:hAnsi="宋体" w:eastAsia="宋体" w:cs="宋体"/>
          <w:b/>
          <w:sz w:val="32"/>
          <w:szCs w:val="32"/>
          <w:lang w:eastAsia="zh-CN"/>
        </w:rPr>
      </w:pPr>
      <w:r>
        <w:rPr>
          <w:rFonts w:ascii="宋体" w:hAnsi="宋体" w:eastAsia="宋体" w:cs="宋体"/>
          <w:b/>
          <w:sz w:val="32"/>
          <w:szCs w:val="32"/>
          <w:lang w:eastAsia="zh-CN"/>
        </w:rPr>
        <w:t>试 题 册</w:t>
      </w:r>
    </w:p>
    <w:p>
      <w:pPr>
        <w:spacing w:line="360" w:lineRule="exact"/>
        <w:jc w:val="center"/>
        <w:rPr>
          <w:rFonts w:hint="default" w:ascii="宋体" w:hAnsi="宋体" w:eastAsia="宋体" w:cs="宋体"/>
          <w:b/>
          <w:sz w:val="21"/>
          <w:szCs w:val="21"/>
          <w:lang w:eastAsia="zh-CN"/>
        </w:rPr>
      </w:pPr>
      <w:r>
        <w:rPr>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hint="default" w:ascii="宋体" w:hAnsi="宋体" w:eastAsia="宋体" w:cs="宋体"/>
          <w:b/>
          <w:sz w:val="32"/>
          <w:szCs w:val="32"/>
          <w:lang w:eastAsia="zh-CN"/>
        </w:rPr>
      </w:pPr>
      <w:r>
        <w:rPr>
          <w:rFonts w:ascii="宋体" w:hAnsi="宋体" w:eastAsia="宋体" w:cs="宋体"/>
          <w:b/>
          <w:sz w:val="32"/>
          <w:szCs w:val="32"/>
          <w:lang w:eastAsia="zh-CN"/>
        </w:rPr>
        <w:t>敬 告 考 生</w:t>
      </w:r>
    </w:p>
    <w:p>
      <w:pPr>
        <w:spacing w:line="360" w:lineRule="exact"/>
        <w:jc w:val="center"/>
        <w:rPr>
          <w:rFonts w:hint="default" w:ascii="宋体" w:hAnsi="宋体" w:eastAsia="宋体" w:cs="宋体"/>
          <w:b/>
          <w:szCs w:val="24"/>
          <w:lang w:eastAsia="zh-CN"/>
        </w:rPr>
      </w:pP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一、在答题前，请认真完成以下内容: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请检查试题册背面条形码粘贴条、答题卡的印刷质量，如有问题及时向监考员反映，确认无误后完成以下两点要求。</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请将试题册背面条形码粘贴条揭下后粘贴在答题卡1的条形码粘贴框内，并将姓名和准考证号填写在试题册背面相应位置。</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请在答题卡1和答题卡2指定位置用黑色签字笔填写准考证号、姓名和学校名称，并用HB-2B铅笔将对应准考证号的信息点涂黑。</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二、在考试过程中，请注意以下内容: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所有题目必须在答题卡上规定位置作答，在试题册上或答题卡上非规定位置的作答一律无效。</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作文题内容印在试题册背面，作文题及其他主观题必须用黑色签字笔在答题卡指定区域内作答。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选择题均为单选题，错选、不选或多选将不得分，作答时必须使用HB-2B铅笔在答题卡上相应位置填涂，修改时须用橡皮擦净。</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三、以下情况按违规处理:</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未正确填写(涂)个人信息，错贴、不贴、毁损条形码粘贴条。</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未按规定翻阅试题册、提前阅读试题、提前或在收答题卡期间作答。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未用所规定的笔作答、折叠成毁损答题卡导致无法评卷。</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考试期间在非听力考试时间佩戴耳机。</w:t>
      </w:r>
    </w:p>
    <w:p>
      <w:pPr>
        <w:spacing w:line="360" w:lineRule="exact"/>
        <w:rPr>
          <w:rFonts w:hint="default" w:ascii="宋体" w:hAnsi="宋体" w:eastAsia="宋体" w:cs="宋体"/>
          <w:bCs/>
          <w:szCs w:val="24"/>
          <w:lang w:eastAsia="zh-CN"/>
        </w:rPr>
      </w:pPr>
    </w:p>
    <w:p>
      <w:pPr>
        <w:spacing w:line="360" w:lineRule="exact"/>
        <w:rPr>
          <w:rFonts w:hint="default" w:ascii="宋体" w:hAnsi="宋体" w:eastAsia="宋体" w:cs="宋体"/>
          <w:bCs/>
          <w:sz w:val="21"/>
          <w:szCs w:val="21"/>
          <w:lang w:eastAsia="zh-CN"/>
        </w:rPr>
      </w:pPr>
    </w:p>
    <w:p>
      <w:pPr>
        <w:spacing w:line="360" w:lineRule="auto"/>
        <w:jc w:val="center"/>
        <w:rPr>
          <w:rStyle w:val="11"/>
          <w:rFonts w:hint="eastAsia" w:ascii="微软雅黑" w:hAnsi="微软雅黑" w:eastAsia="微软雅黑" w:cs="微软雅黑"/>
          <w:sz w:val="28"/>
          <w:szCs w:val="28"/>
        </w:rPr>
      </w:pPr>
      <w:r>
        <w:rPr>
          <w:rFonts w:ascii="楷体" w:hAnsi="楷体" w:eastAsia="楷体" w:cs="楷体"/>
          <w:bCs/>
          <w:sz w:val="21"/>
          <w:szCs w:val="21"/>
          <w:lang w:eastAsia="zh-CN"/>
        </w:rPr>
        <w:t>全国大学英语四、六级考试委员会</w:t>
      </w:r>
      <w:bookmarkEnd w:id="0"/>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   Writing                          (30 minutes)</w:t>
      </w:r>
    </w:p>
    <w:p>
      <w:pPr>
        <w:pStyle w:val="10"/>
        <w:spacing w:before="0" w:line="360" w:lineRule="auto"/>
        <w:ind w:right="140" w:firstLine="0"/>
        <w:jc w:val="both"/>
        <w:rPr>
          <w:rStyle w:val="11"/>
          <w:rFonts w:hint="eastAsia" w:ascii="Times New Roman" w:hAnsi="Times New Roman"/>
          <w:b/>
          <w:bCs/>
          <w:i w:val="0"/>
          <w:sz w:val="21"/>
          <w:szCs w:val="21"/>
          <w:lang w:eastAsia="en-US"/>
        </w:rPr>
      </w:pPr>
    </w:p>
    <w:p>
      <w:pPr>
        <w:pStyle w:val="10"/>
        <w:spacing w:before="0" w:line="360" w:lineRule="auto"/>
        <w:ind w:right="140" w:firstLine="0"/>
        <w:jc w:val="both"/>
        <w:rPr>
          <w:rStyle w:val="12"/>
          <w:rFonts w:hint="default" w:ascii="Times New Roman" w:hAnsi="Times New Roman" w:eastAsia="宋体"/>
          <w:i w:val="0"/>
          <w:sz w:val="21"/>
          <w:szCs w:val="21"/>
        </w:rPr>
      </w:pPr>
      <w:r>
        <w:rPr>
          <w:rStyle w:val="11"/>
          <w:rFonts w:hint="eastAsia" w:ascii="Times New Roman" w:hAnsi="Times New Roman"/>
          <w:b/>
          <w:bCs/>
          <w:i w:val="0"/>
          <w:sz w:val="21"/>
          <w:szCs w:val="21"/>
          <w:lang w:eastAsia="en-US"/>
        </w:rPr>
        <w:t>Directions</w:t>
      </w:r>
      <w:r>
        <w:rPr>
          <w:rStyle w:val="13"/>
          <w:rFonts w:hint="default" w:ascii="Times New Roman" w:hAnsi="Times New Roman"/>
          <w:b/>
          <w:bCs/>
          <w:i w:val="0"/>
          <w:sz w:val="21"/>
          <w:szCs w:val="21"/>
        </w:rPr>
        <w:t xml:space="preserve">: </w:t>
      </w:r>
      <w:r>
        <w:rPr>
          <w:rStyle w:val="12"/>
          <w:rFonts w:hint="default" w:ascii="Times New Roman" w:hAnsi="Times New Roman"/>
          <w:i/>
          <w:sz w:val="21"/>
          <w:szCs w:val="21"/>
          <w:lang w:eastAsia="en-US"/>
        </w:rPr>
        <w:t>For this part, you are allowed 30 minutes to</w:t>
      </w:r>
      <w:r>
        <w:rPr>
          <w:rStyle w:val="12"/>
          <w:rFonts w:hint="default" w:ascii="Times New Roman" w:hAnsi="Times New Roman"/>
          <w:b/>
          <w:i/>
          <w:sz w:val="21"/>
          <w:szCs w:val="21"/>
          <w:lang w:eastAsia="en-US"/>
        </w:rPr>
        <w:t xml:space="preserve"> write a letter to a foreign friend who wants to learn Chinese. Please recommend a place to him</w:t>
      </w:r>
      <w:r>
        <w:rPr>
          <w:rStyle w:val="12"/>
          <w:rFonts w:hint="default" w:ascii="Times New Roman" w:hAnsi="Times New Roman"/>
          <w:i/>
          <w:sz w:val="21"/>
          <w:szCs w:val="21"/>
          <w:lang w:eastAsia="en-US"/>
        </w:rPr>
        <w:t xml:space="preserve">. You should write at least 120 words but no more than </w:t>
      </w:r>
      <w:r>
        <w:rPr>
          <w:rStyle w:val="12"/>
          <w:rFonts w:hint="default" w:ascii="Times New Roman" w:hAnsi="Times New Roman" w:eastAsia="宋体"/>
          <w:i/>
          <w:sz w:val="21"/>
          <w:szCs w:val="21"/>
        </w:rPr>
        <w:t>1</w:t>
      </w:r>
      <w:r>
        <w:rPr>
          <w:rStyle w:val="12"/>
          <w:rFonts w:hint="default" w:ascii="Times New Roman" w:hAnsi="Times New Roman"/>
          <w:i/>
          <w:sz w:val="21"/>
          <w:szCs w:val="21"/>
          <w:lang w:eastAsia="en-US"/>
        </w:rPr>
        <w:t>80 words</w:t>
      </w:r>
      <w:r>
        <w:rPr>
          <w:rStyle w:val="12"/>
          <w:rFonts w:hint="default" w:ascii="Times New Roman" w:hAnsi="Times New Roman" w:eastAsia="宋体"/>
          <w:i/>
          <w:sz w:val="21"/>
          <w:szCs w:val="21"/>
        </w:rPr>
        <w:t>.</w:t>
      </w:r>
    </w:p>
    <w:p>
      <w:pPr>
        <w:rPr>
          <w:rFonts w:hint="default"/>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   Listening Comprehension          (25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sz w:val="21"/>
          <w:szCs w:val="21"/>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w:t>
      </w:r>
      <w:r>
        <w:rPr>
          <w:rFonts w:hint="default" w:ascii="Times New Roman" w:hAnsi="Times New Roman" w:eastAsia="宋体"/>
          <w:sz w:val="21"/>
          <w:szCs w:val="21"/>
          <w:lang w:eastAsia="zh-CN"/>
        </w:rPr>
        <w:t>)</w:t>
      </w:r>
      <w:r>
        <w:rPr>
          <w:rFonts w:hint="default" w:ascii="Times New Roman" w:hAnsi="Times New Roman"/>
          <w:sz w:val="21"/>
          <w:szCs w:val="21"/>
        </w:rPr>
        <w:t xml:space="preserve">.Then mark the corresponding letter on </w:t>
      </w:r>
      <w:r>
        <w:rPr>
          <w:rFonts w:hint="default" w:ascii="Times New Roman" w:hAnsi="Times New Roman"/>
          <w:b/>
          <w:bCs/>
          <w:sz w:val="21"/>
          <w:szCs w:val="21"/>
        </w:rPr>
        <w:t xml:space="preserve">Answer Sheet 1 </w:t>
      </w:r>
      <w:r>
        <w:rPr>
          <w:rFonts w:hint="default" w:ascii="Times New Roman" w:hAnsi="Times New Roman"/>
          <w:sz w:val="21"/>
          <w:szCs w:val="21"/>
        </w:rPr>
        <w:t>with a single line through the centre.</w:t>
      </w:r>
    </w:p>
    <w:p>
      <w:pPr>
        <w:spacing w:line="360" w:lineRule="auto"/>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 and 2 are based on the news report you have just heard.</w:t>
      </w:r>
    </w:p>
    <w:p>
      <w:pPr>
        <w:spacing w:line="360" w:lineRule="auto"/>
        <w:jc w:val="both"/>
        <w:rPr>
          <w:rFonts w:hint="default" w:ascii="Times New Roman" w:hAnsi="Times New Roman" w:eastAsia="宋体"/>
          <w:b/>
          <w:bCs/>
          <w:sz w:val="21"/>
          <w:szCs w:val="21"/>
          <w:lang w:eastAsia="zh-CN"/>
        </w:rPr>
      </w:pPr>
    </w:p>
    <w:p>
      <w:pPr>
        <w:numPr>
          <w:ilvl w:val="0"/>
          <w:numId w:val="1"/>
        </w:numPr>
        <w:spacing w:line="360" w:lineRule="auto"/>
        <w:jc w:val="both"/>
        <w:rPr>
          <w:rFonts w:hint="default" w:ascii="Times New Roman" w:hAnsi="Times New Roman"/>
          <w:sz w:val="21"/>
          <w:szCs w:val="21"/>
        </w:rPr>
      </w:pPr>
      <w:r>
        <w:rPr>
          <w:rFonts w:hint="default" w:ascii="Times New Roman" w:hAnsi="Times New Roman"/>
          <w:sz w:val="21"/>
          <w:szCs w:val="21"/>
        </w:rPr>
        <w:t>A) Th</w:t>
      </w:r>
      <w:r>
        <w:rPr>
          <w:rFonts w:hint="default" w:ascii="Times New Roman" w:hAnsi="Times New Roman" w:eastAsia="宋体"/>
          <w:sz w:val="21"/>
          <w:szCs w:val="21"/>
          <w:lang w:eastAsia="zh-CN"/>
        </w:rPr>
        <w:t>e number</w:t>
      </w:r>
      <w:r>
        <w:rPr>
          <w:rFonts w:hint="default" w:ascii="Times New Roman" w:hAnsi="Times New Roman"/>
          <w:sz w:val="21"/>
          <w:szCs w:val="21"/>
        </w:rPr>
        <w:t xml:space="preserve"> o</w:t>
      </w:r>
      <w:r>
        <w:rPr>
          <w:rFonts w:hint="default" w:ascii="Times New Roman" w:hAnsi="Times New Roman" w:eastAsia="宋体"/>
          <w:sz w:val="21"/>
          <w:szCs w:val="21"/>
          <w:lang w:eastAsia="zh-CN"/>
        </w:rPr>
        <w:t>f</w:t>
      </w:r>
      <w:r>
        <w:rPr>
          <w:rFonts w:hint="default" w:ascii="Times New Roman" w:hAnsi="Times New Roman"/>
          <w:sz w:val="21"/>
          <w:szCs w:val="21"/>
        </w:rPr>
        <w:t xml:space="preserve"> ma</w:t>
      </w:r>
      <w:r>
        <w:rPr>
          <w:rFonts w:hint="default" w:ascii="Times New Roman" w:hAnsi="Times New Roman" w:eastAsia="宋体"/>
          <w:sz w:val="21"/>
          <w:szCs w:val="21"/>
          <w:lang w:eastAsia="zh-CN"/>
        </w:rPr>
        <w:t>l</w:t>
      </w:r>
      <w:r>
        <w:rPr>
          <w:rFonts w:hint="default" w:ascii="Times New Roman" w:hAnsi="Times New Roman"/>
          <w:sz w:val="21"/>
          <w:szCs w:val="21"/>
        </w:rPr>
        <w:t xml:space="preserve">e nurses has gone down.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There </w:t>
      </w:r>
      <w:r>
        <w:rPr>
          <w:rFonts w:hint="default" w:ascii="Times New Roman" w:hAnsi="Times New Roman" w:eastAsia="宋体"/>
          <w:sz w:val="21"/>
          <w:szCs w:val="21"/>
          <w:lang w:eastAsia="zh-CN"/>
        </w:rPr>
        <w:t>i</w:t>
      </w:r>
      <w:r>
        <w:rPr>
          <w:rFonts w:hint="default" w:ascii="Times New Roman" w:hAnsi="Times New Roman"/>
          <w:sz w:val="21"/>
          <w:szCs w:val="21"/>
        </w:rPr>
        <w:t>s</w:t>
      </w:r>
      <w:r>
        <w:rPr>
          <w:rFonts w:hint="default" w:ascii="Times New Roman" w:hAnsi="Times New Roman" w:eastAsia="宋体"/>
          <w:sz w:val="21"/>
          <w:szCs w:val="21"/>
          <w:lang w:eastAsia="zh-CN"/>
        </w:rPr>
        <w:t xml:space="preserve"> discrimination </w:t>
      </w:r>
      <w:r>
        <w:rPr>
          <w:rFonts w:hint="default" w:ascii="Times New Roman" w:hAnsi="Times New Roman"/>
          <w:sz w:val="21"/>
          <w:szCs w:val="21"/>
        </w:rPr>
        <w:t>aga</w:t>
      </w:r>
      <w:r>
        <w:rPr>
          <w:rFonts w:hint="default" w:ascii="Times New Roman" w:hAnsi="Times New Roman" w:eastAsia="宋体"/>
          <w:sz w:val="21"/>
          <w:szCs w:val="21"/>
          <w:lang w:eastAsia="zh-CN"/>
        </w:rPr>
        <w:t>in</w:t>
      </w:r>
      <w:r>
        <w:rPr>
          <w:rFonts w:hint="default" w:ascii="Times New Roman" w:hAnsi="Times New Roman"/>
          <w:sz w:val="21"/>
          <w:szCs w:val="21"/>
        </w:rPr>
        <w:t>st male nurses</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C) There is a gro</w:t>
      </w:r>
      <w:r>
        <w:rPr>
          <w:rFonts w:hint="default" w:ascii="Times New Roman" w:hAnsi="Times New Roman" w:eastAsia="宋体"/>
          <w:sz w:val="21"/>
          <w:szCs w:val="21"/>
          <w:lang w:eastAsia="zh-CN"/>
        </w:rPr>
        <w:t>wi</w:t>
      </w:r>
      <w:r>
        <w:rPr>
          <w:rFonts w:hint="default" w:ascii="Times New Roman" w:hAnsi="Times New Roman"/>
          <w:sz w:val="21"/>
          <w:szCs w:val="21"/>
        </w:rPr>
        <w:t xml:space="preserve">ng shortage of medical personnel.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D) The number of nurses has dropped to a record low</w:t>
      </w:r>
      <w:r>
        <w:rPr>
          <w:rFonts w:hint="default" w:ascii="Times New Roman" w:hAnsi="Times New Roman" w:eastAsia="宋体"/>
          <w:sz w:val="21"/>
          <w:szCs w:val="21"/>
          <w:lang w:eastAsia="zh-CN"/>
        </w:rPr>
        <w:t>.</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2. A) Wo</w:t>
      </w:r>
      <w:r>
        <w:rPr>
          <w:rFonts w:hint="default" w:ascii="Times New Roman" w:hAnsi="Times New Roman" w:eastAsia="宋体"/>
          <w:sz w:val="21"/>
          <w:szCs w:val="21"/>
          <w:lang w:eastAsia="zh-CN"/>
        </w:rPr>
        <w:t>rki</w:t>
      </w:r>
      <w:r>
        <w:rPr>
          <w:rFonts w:hint="default" w:ascii="Times New Roman" w:hAnsi="Times New Roman"/>
          <w:sz w:val="21"/>
          <w:szCs w:val="21"/>
        </w:rPr>
        <w:t xml:space="preserve">ng conditions. </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C) Inadequate pay. </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Educational system</w:t>
      </w:r>
      <w:r>
        <w:rPr>
          <w:rFonts w:hint="default" w:ascii="Times New Roman" w:hAnsi="Times New Roman" w:eastAsia="宋体"/>
          <w:sz w:val="21"/>
          <w:szCs w:val="21"/>
          <w:lang w:eastAsia="zh-CN"/>
        </w:rPr>
        <w:t xml:space="preserve">.          </w:t>
      </w:r>
      <w:r>
        <w:rPr>
          <w:rFonts w:hint="default" w:ascii="Times New Roman" w:hAnsi="Times New Roman"/>
          <w:sz w:val="21"/>
          <w:szCs w:val="21"/>
        </w:rPr>
        <w:t>D) Cultural bias</w:t>
      </w:r>
      <w:r>
        <w:rPr>
          <w:rFonts w:hint="default" w:ascii="Times New Roman" w:hAnsi="Times New Roman" w:eastAsia="宋体"/>
          <w:sz w:val="21"/>
          <w:szCs w:val="21"/>
          <w:lang w:eastAsia="zh-CN"/>
        </w:rPr>
        <w:t>.</w:t>
      </w:r>
    </w:p>
    <w:p>
      <w:pPr>
        <w:spacing w:line="360" w:lineRule="auto"/>
        <w:jc w:val="both"/>
        <w:rPr>
          <w:rFonts w:hint="default" w:ascii="Arial" w:hAnsi="Arial" w:cs="Arial"/>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3 and 4 are based on the news report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3. </w:t>
      </w:r>
      <w:r>
        <w:rPr>
          <w:rFonts w:hint="default" w:ascii="Times New Roman" w:hAnsi="Times New Roman"/>
          <w:sz w:val="21"/>
          <w:szCs w:val="21"/>
        </w:rPr>
        <w:t>A) He fell out of a lifeboat</w:t>
      </w:r>
      <w:r>
        <w:rPr>
          <w:rFonts w:hint="default" w:ascii="Times New Roman" w:hAnsi="Times New Roman" w:eastAsia="宋体"/>
          <w:sz w:val="21"/>
          <w:szCs w:val="21"/>
          <w:lang w:eastAsia="zh-CN"/>
        </w:rPr>
        <w:t xml:space="preserve">.      </w:t>
      </w:r>
      <w:r>
        <w:rPr>
          <w:rFonts w:hint="default" w:ascii="Times New Roman" w:hAnsi="Times New Roman"/>
          <w:sz w:val="21"/>
          <w:szCs w:val="21"/>
        </w:rPr>
        <w:t>C) He lost his way on a beach</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He was almost drowned.      D) He enjoyed swimming in the sea.</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4. A) The lifeboats patrol the area round the clock</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B) The beach is a good place to watch the tide</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C) The emergency services are efficient</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D) The beach is a popular tourist resort</w:t>
      </w:r>
      <w:r>
        <w:rPr>
          <w:rFonts w:hint="default" w:ascii="Times New Roman" w:hAnsi="Times New Roman" w:eastAsia="宋体"/>
          <w:sz w:val="21"/>
          <w:szCs w:val="21"/>
          <w:lang w:eastAsia="zh-CN"/>
        </w:rPr>
        <w:t>.</w:t>
      </w:r>
    </w:p>
    <w:p>
      <w:pPr>
        <w:spacing w:line="360" w:lineRule="auto"/>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5 to 7 are based on the news report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5. A) </w:t>
      </w:r>
      <w:r>
        <w:rPr>
          <w:rFonts w:hint="default" w:ascii="Times New Roman" w:hAnsi="Times New Roman" w:eastAsia="宋体"/>
          <w:sz w:val="21"/>
          <w:szCs w:val="21"/>
          <w:lang w:eastAsia="zh-CN"/>
        </w:rPr>
        <w:t>It climbed 25 storeys at one go</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C) </w:t>
      </w:r>
      <w:r>
        <w:rPr>
          <w:rFonts w:hint="default" w:ascii="Times New Roman" w:hAnsi="Times New Roman" w:eastAsia="宋体"/>
          <w:sz w:val="21"/>
          <w:szCs w:val="21"/>
          <w:lang w:eastAsia="zh-CN"/>
        </w:rPr>
        <w:t>It escaped from a local zoo</w:t>
      </w:r>
      <w:r>
        <w:rPr>
          <w:rFonts w:hint="default" w:ascii="Times New Roman" w:hAnsi="Times New Roman"/>
          <w:sz w:val="21"/>
          <w:szCs w:val="21"/>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It broke into an office room</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D) </w:t>
      </w:r>
      <w:r>
        <w:rPr>
          <w:rFonts w:hint="default" w:ascii="Times New Roman" w:hAnsi="Times New Roman" w:eastAsia="宋体"/>
          <w:sz w:val="21"/>
          <w:szCs w:val="21"/>
          <w:lang w:eastAsia="zh-CN"/>
        </w:rPr>
        <w:t>It became an online star</w:t>
      </w:r>
      <w:r>
        <w:rPr>
          <w:rFonts w:hint="default" w:ascii="Times New Roman" w:hAnsi="Times New Roman"/>
          <w:sz w:val="21"/>
          <w:szCs w:val="21"/>
        </w:rPr>
        <w:t>.</w:t>
      </w:r>
    </w:p>
    <w:p>
      <w:pPr>
        <w:spacing w:line="360" w:lineRule="auto"/>
        <w:jc w:val="both"/>
        <w:rPr>
          <w:rFonts w:hint="default" w:ascii="Times New Roman" w:hAnsi="Times New Roman"/>
          <w:sz w:val="21"/>
          <w:szCs w:val="21"/>
        </w:rPr>
      </w:pPr>
      <w:r>
        <w:rPr>
          <w:rFonts w:hint="default" w:ascii="Times New Roman" w:hAnsi="Times New Roman"/>
          <w:sz w:val="21"/>
          <w:szCs w:val="21"/>
        </w:rPr>
        <w:t xml:space="preserve">6. A) Release it into the wild. </w:t>
      </w:r>
      <w:r>
        <w:rPr>
          <w:rFonts w:hint="default" w:ascii="Times New Roman" w:hAnsi="Times New Roman" w:eastAsia="宋体"/>
          <w:sz w:val="21"/>
          <w:szCs w:val="21"/>
          <w:lang w:eastAsia="zh-CN"/>
        </w:rPr>
        <w:t xml:space="preserve">             </w:t>
      </w:r>
      <w:r>
        <w:rPr>
          <w:rFonts w:hint="default" w:ascii="Times New Roman" w:hAnsi="Times New Roman"/>
          <w:sz w:val="21"/>
          <w:szCs w:val="21"/>
        </w:rPr>
        <w:t>C) Send it back to the zoo.</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w:t>
      </w:r>
      <w:r>
        <w:rPr>
          <w:rFonts w:hint="default" w:ascii="Times New Roman" w:hAnsi="Times New Roman" w:eastAsia="宋体"/>
          <w:sz w:val="21"/>
          <w:szCs w:val="21"/>
          <w:lang w:eastAsia="zh-CN"/>
        </w:rPr>
        <w:t xml:space="preserve"> </w:t>
      </w:r>
      <w:r>
        <w:rPr>
          <w:rFonts w:hint="default" w:ascii="Times New Roman" w:hAnsi="Times New Roman"/>
          <w:sz w:val="21"/>
          <w:szCs w:val="21"/>
        </w:rPr>
        <w:t>Return it to its owner.</w:t>
      </w:r>
      <w:r>
        <w:rPr>
          <w:rFonts w:hint="default" w:ascii="Times New Roman" w:hAnsi="Times New Roman" w:eastAsia="宋体"/>
          <w:sz w:val="21"/>
          <w:szCs w:val="21"/>
          <w:lang w:eastAsia="zh-CN"/>
        </w:rPr>
        <w:t xml:space="preserve">                D) Give it a physical checkup.</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7. A) A raccoon can perform acts no human can.</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A raccoon can climb much higher than a cat.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 raccoon did something no politician could.</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 raccoon became as famous as some politicians.</w:t>
      </w:r>
    </w:p>
    <w:p>
      <w:pPr>
        <w:spacing w:line="360" w:lineRule="auto"/>
        <w:jc w:val="both"/>
        <w:rPr>
          <w:rFonts w:hint="default" w:ascii="Arial" w:hAnsi="Arial" w:cs="Arial"/>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b/>
          <w:bCs/>
          <w:i/>
          <w:sz w:val="21"/>
          <w:szCs w:val="21"/>
        </w:rPr>
        <w:t>Answer Sheet 1</w:t>
      </w:r>
      <w:r>
        <w:rPr>
          <w:rFonts w:hint="default" w:ascii="Times New Roman" w:hAnsi="Times New Roman"/>
          <w:i/>
          <w:sz w:val="21"/>
          <w:szCs w:val="21"/>
        </w:rPr>
        <w:t xml:space="preserve"> with a single line through the centre.</w:t>
      </w:r>
    </w:p>
    <w:p>
      <w:pPr>
        <w:spacing w:line="360" w:lineRule="auto"/>
        <w:jc w:val="both"/>
        <w:rPr>
          <w:rFonts w:hint="default" w:ascii="Times New Roman" w:hAnsi="Times New Roman"/>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8 to 11 are based on the conversation you have just heard.</w:t>
      </w:r>
    </w:p>
    <w:p>
      <w:pPr>
        <w:spacing w:line="360" w:lineRule="auto"/>
        <w:jc w:val="both"/>
        <w:rPr>
          <w:rFonts w:hint="default" w:ascii="Arial" w:hAnsi="Arial" w:eastAsia="宋体" w:cs="Arial"/>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8</w:t>
      </w:r>
      <w:r>
        <w:rPr>
          <w:rFonts w:hint="default" w:ascii="Times New Roman" w:hAnsi="Times New Roman"/>
          <w:sz w:val="21"/>
          <w:szCs w:val="21"/>
        </w:rPr>
        <w:t>. A) She received a bonus unexpectedly.</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She got a well-paying job in a bank.</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She received her first monthly salary.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She got a pay raise for her performance.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9</w:t>
      </w:r>
      <w:r>
        <w:rPr>
          <w:rFonts w:hint="default" w:ascii="Times New Roman" w:hAnsi="Times New Roman"/>
          <w:sz w:val="21"/>
          <w:szCs w:val="21"/>
        </w:rPr>
        <w:t>. A) Two decades ago.</w:t>
      </w:r>
      <w:r>
        <w:rPr>
          <w:rFonts w:hint="default" w:ascii="Times New Roman" w:hAnsi="Times New Roman" w:eastAsia="宋体"/>
          <w:sz w:val="21"/>
          <w:szCs w:val="21"/>
          <w:lang w:eastAsia="zh-CN"/>
        </w:rPr>
        <w:t xml:space="preserve">                C) Just last month.</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Several years ago.</w:t>
      </w:r>
      <w:r>
        <w:rPr>
          <w:rFonts w:hint="default" w:ascii="Times New Roman" w:hAnsi="Times New Roman" w:eastAsia="宋体"/>
          <w:sz w:val="21"/>
          <w:szCs w:val="21"/>
          <w:lang w:eastAsia="zh-CN"/>
        </w:rPr>
        <w:t xml:space="preserve">                D) Right after graduation.</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10</w:t>
      </w:r>
      <w:r>
        <w:rPr>
          <w:rFonts w:hint="default" w:ascii="Times New Roman" w:hAnsi="Times New Roman"/>
          <w:sz w:val="21"/>
          <w:szCs w:val="21"/>
        </w:rPr>
        <w:t>. A) He sent a small check to his parents.</w:t>
      </w:r>
      <w:r>
        <w:rPr>
          <w:rFonts w:hint="default" w:ascii="Times New Roman" w:hAnsi="Times New Roman" w:eastAsia="宋体"/>
          <w:sz w:val="21"/>
          <w:szCs w:val="21"/>
          <w:lang w:eastAsia="zh-CN"/>
        </w:rPr>
        <w:t xml:space="preserve">  C) He took a few of his friends to a gym.</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He treated his parents to a nice meal.</w:t>
      </w:r>
      <w:r>
        <w:rPr>
          <w:rFonts w:hint="default" w:ascii="Times New Roman" w:hAnsi="Times New Roman" w:eastAsia="宋体"/>
          <w:sz w:val="21"/>
          <w:szCs w:val="21"/>
          <w:lang w:eastAsia="zh-CN"/>
        </w:rPr>
        <w:t xml:space="preserve">   D) He immediately deposited it in a bank.</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11</w:t>
      </w:r>
      <w:r>
        <w:rPr>
          <w:rFonts w:hint="default" w:ascii="Times New Roman" w:hAnsi="Times New Roman"/>
          <w:sz w:val="21"/>
          <w:szCs w:val="21"/>
        </w:rPr>
        <w:t>. A) Join her colleagues for gym exercise.</w:t>
      </w:r>
      <w:r>
        <w:rPr>
          <w:rFonts w:hint="default" w:ascii="Times New Roman" w:hAnsi="Times New Roman" w:eastAsia="宋体"/>
          <w:sz w:val="21"/>
          <w:szCs w:val="21"/>
          <w:lang w:eastAsia="zh-CN"/>
        </w:rPr>
        <w:t xml:space="preserve">   </w:t>
      </w:r>
      <w:r>
        <w:rPr>
          <w:rFonts w:hint="default" w:ascii="Times New Roman" w:hAnsi="Times New Roman"/>
          <w:sz w:val="21"/>
          <w:szCs w:val="21"/>
        </w:rPr>
        <w:t>C) Buy some professional clothes.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Visit her fo</w:t>
      </w:r>
      <w:r>
        <w:rPr>
          <w:rFonts w:hint="default" w:ascii="Times New Roman" w:hAnsi="Times New Roman" w:eastAsia="宋体"/>
          <w:sz w:val="21"/>
          <w:szCs w:val="21"/>
          <w:lang w:eastAsia="zh-CN"/>
        </w:rPr>
        <w:t>r</w:t>
      </w:r>
      <w:r>
        <w:rPr>
          <w:rFonts w:hint="default" w:ascii="Times New Roman" w:hAnsi="Times New Roman"/>
          <w:sz w:val="21"/>
          <w:szCs w:val="21"/>
        </w:rPr>
        <w:t>m</w:t>
      </w:r>
      <w:r>
        <w:rPr>
          <w:rFonts w:hint="default" w:ascii="Times New Roman" w:hAnsi="Times New Roman" w:eastAsia="宋体"/>
          <w:sz w:val="21"/>
          <w:szCs w:val="21"/>
          <w:lang w:eastAsia="zh-CN"/>
        </w:rPr>
        <w:t>e</w:t>
      </w:r>
      <w:r>
        <w:rPr>
          <w:rFonts w:hint="default" w:ascii="Times New Roman" w:hAnsi="Times New Roman"/>
          <w:sz w:val="21"/>
          <w:szCs w:val="21"/>
        </w:rPr>
        <w:t>r university campus.</w:t>
      </w:r>
      <w:r>
        <w:rPr>
          <w:rFonts w:hint="default" w:ascii="Times New Roman" w:hAnsi="Times New Roman" w:eastAsia="宋体"/>
          <w:sz w:val="21"/>
          <w:szCs w:val="21"/>
          <w:lang w:eastAsia="zh-CN"/>
        </w:rPr>
        <w:t xml:space="preserve">     </w:t>
      </w:r>
      <w:r>
        <w:rPr>
          <w:rFonts w:hint="default" w:ascii="Times New Roman" w:hAnsi="Times New Roman"/>
          <w:sz w:val="21"/>
          <w:szCs w:val="21"/>
        </w:rPr>
        <w:t>D) Budget her salary carefully.</w:t>
      </w:r>
    </w:p>
    <w:p>
      <w:pPr>
        <w:spacing w:line="360" w:lineRule="auto"/>
        <w:ind w:firstLine="210" w:firstLineChars="100"/>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12 to 15 are based on the conversation you have just heard.</w:t>
      </w: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A) He has just too many</w:t>
      </w:r>
      <w:r>
        <w:rPr>
          <w:rFonts w:hint="default" w:ascii="Times New Roman" w:hAnsi="Times New Roman" w:eastAsia="宋体"/>
          <w:sz w:val="21"/>
          <w:szCs w:val="21"/>
          <w:lang w:eastAsia="zh-CN"/>
        </w:rPr>
        <w:t xml:space="preserve"> things</w:t>
      </w:r>
      <w:r>
        <w:rPr>
          <w:rFonts w:hint="default" w:ascii="Times New Roman" w:hAnsi="Times New Roman"/>
          <w:sz w:val="21"/>
          <w:szCs w:val="21"/>
        </w:rPr>
        <w:t xml:space="preserve"> to attend to.</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B) He has been overworked recently.</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 </w:t>
      </w:r>
      <w:r>
        <w:rPr>
          <w:rFonts w:ascii="Times New Roman" w:hAnsi="Times New Roman" w:eastAsia="宋体"/>
          <w:sz w:val="21"/>
          <w:szCs w:val="21"/>
          <w:lang w:eastAsia="zh-CN"/>
        </w:rPr>
        <w:t>H</w:t>
      </w:r>
      <w:r>
        <w:rPr>
          <w:rFonts w:hint="default" w:ascii="Times New Roman" w:hAnsi="Times New Roman" w:eastAsia="宋体"/>
          <w:sz w:val="21"/>
          <w:szCs w:val="21"/>
          <w:lang w:eastAsia="zh-CN"/>
        </w:rPr>
        <w:t xml:space="preserve">e has a difficult decision to make.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He has just quarreled with his girlfriend.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13</w:t>
      </w:r>
      <w:r>
        <w:rPr>
          <w:rFonts w:hint="default" w:ascii="Times New Roman" w:hAnsi="Times New Roman"/>
          <w:sz w:val="21"/>
          <w:szCs w:val="21"/>
        </w:rPr>
        <w:t>. A) Turn to his girlfriend for assistance.</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Give priority to</w:t>
      </w:r>
      <w:r>
        <w:rPr>
          <w:rFonts w:hint="default" w:ascii="Times New Roman" w:hAnsi="Times New Roman" w:eastAsia="宋体"/>
          <w:sz w:val="21"/>
          <w:szCs w:val="21"/>
          <w:lang w:eastAsia="zh-CN"/>
        </w:rPr>
        <w:t xml:space="preserve"> thi</w:t>
      </w:r>
      <w:r>
        <w:rPr>
          <w:rFonts w:hint="default" w:ascii="Times New Roman" w:hAnsi="Times New Roman"/>
          <w:sz w:val="21"/>
          <w:szCs w:val="21"/>
        </w:rPr>
        <w:t>ngs more urgent.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Think twice before making the decision.</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Seek advice from his family and advisor.</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14</w:t>
      </w:r>
      <w:r>
        <w:rPr>
          <w:rFonts w:hint="default" w:ascii="Times New Roman" w:hAnsi="Times New Roman"/>
          <w:sz w:val="21"/>
          <w:szCs w:val="21"/>
        </w:rPr>
        <w:t>. A) His girlfriend does not support his dec</w:t>
      </w:r>
      <w:r>
        <w:rPr>
          <w:rFonts w:hint="default" w:ascii="Times New Roman" w:hAnsi="Times New Roman" w:eastAsia="宋体"/>
          <w:sz w:val="21"/>
          <w:szCs w:val="21"/>
          <w:lang w:eastAsia="zh-CN"/>
        </w:rPr>
        <w:t>ision</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He is not particularly keen on the job offered.</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 He lacks the money for his doctoral program.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D) His parents and advisor have different opinions.    </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15</w:t>
      </w:r>
      <w:r>
        <w:rPr>
          <w:rFonts w:hint="default" w:ascii="Times New Roman" w:hAnsi="Times New Roman"/>
          <w:sz w:val="21"/>
          <w:szCs w:val="21"/>
        </w:rPr>
        <w:t>. A) They need time to make preparations.</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They haven't started their careers yet.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need to save enough money for it.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haven't won their parents’ approval.</w:t>
      </w:r>
    </w:p>
    <w:p>
      <w:pPr>
        <w:spacing w:line="360" w:lineRule="auto"/>
        <w:jc w:val="both"/>
        <w:rPr>
          <w:rFonts w:hint="default" w:ascii="Times New Roman" w:hAnsi="Times New Roman" w:eastAsia="宋体"/>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w:t>
      </w:r>
      <w:r>
        <w:rPr>
          <w:rFonts w:hint="default" w:ascii="Times New Roman" w:hAnsi="Times New Roman"/>
          <w:b/>
          <w:bCs/>
          <w:sz w:val="21"/>
          <w:szCs w:val="21"/>
        </w:rPr>
        <w:t xml:space="preserve"> </w:t>
      </w:r>
      <w:r>
        <w:rPr>
          <w:rFonts w:hint="default" w:ascii="Times New Roman" w:hAnsi="Times New Roman"/>
          <w:i/>
          <w:sz w:val="21"/>
          <w:szCs w:val="21"/>
        </w:rPr>
        <w:t>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Answer Sheet 1 with a single line through the centre.</w:t>
      </w:r>
      <w:r>
        <w:rPr>
          <w:rFonts w:hint="default" w:ascii="Times New Roman" w:hAnsi="Times New Roman"/>
          <w:b/>
          <w:bCs/>
          <w:sz w:val="21"/>
          <w:szCs w:val="21"/>
        </w:rPr>
        <w:tab/>
      </w:r>
    </w:p>
    <w:p>
      <w:pPr>
        <w:spacing w:line="360" w:lineRule="auto"/>
        <w:jc w:val="both"/>
        <w:rPr>
          <w:rFonts w:hint="default" w:ascii="Arial" w:hAnsi="Arial" w:eastAsia="宋体" w:cs="Arial"/>
          <w:b/>
          <w:bCs/>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16 to 18 are based on the passage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16. A) Expressing ideas and options freely.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Enriching social and intellectual lives.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Acquiring information and professional knowledge.</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Using information to understand and solve problems.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17. A) Traveling to different places in the world.  C) Improving mind-reading strategies.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Playing games that challenge one's mind.   D) Reading classic scientific literature.     </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18. A) Participate in debates or discussions.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Expose themselves to different cultures.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Discard personal biases and prejudices.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Give others freedom to express themselves.</w:t>
      </w:r>
    </w:p>
    <w:p>
      <w:pPr>
        <w:spacing w:line="360" w:lineRule="auto"/>
        <w:ind w:firstLine="210" w:firstLineChars="100"/>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19 to 21 are based on the passage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19. A) Why dogs can be faithful friends of humans.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 nature of relationships between dogs.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 reason a great many people love dogs.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How dogs feel about their bonds with humans.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20. A) They behave like other animals in many ways.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They have an unusual sense of responsibility.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can respond to humans' questions.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can fall in love just like humans.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21. A) They stay with one partner for life.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They have their own joys and sorrows.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experience true romantic love.</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help humans m various ways.</w:t>
      </w:r>
    </w:p>
    <w:p>
      <w:pPr>
        <w:spacing w:line="360" w:lineRule="auto"/>
        <w:jc w:val="both"/>
        <w:rPr>
          <w:rFonts w:hint="default" w:ascii="Arial" w:hAnsi="Arial" w:eastAsia="宋体" w:cs="Arial"/>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22 to 25 are based on the passage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22. A) A rare animal.             C) A cow bone.</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A historical site.           D) A precious stone.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23. A) Dating it.    B) Preserving it.    C) Measuring it.    D) Identifying it.</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24. A) The channel needs to interview the boy.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 boy should have called an expert.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 boy's family had acted correctly.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 site should have been protected.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25. A) Conduct a more detailed search.      C) Search for similar fossils elsewhere.</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B) Ask the university to reward Jude.     D) Seek additional funds for the search.</w:t>
      </w:r>
    </w:p>
    <w:p>
      <w:pPr>
        <w:spacing w:line="360" w:lineRule="auto"/>
        <w:jc w:val="both"/>
        <w:rPr>
          <w:rFonts w:hint="default" w:ascii="Arial" w:hAnsi="Arial" w:eastAsia="宋体" w:cs="Arial"/>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III   Reading Comprehension            (40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 You may not use any of the words in the bank more than once.</w:t>
      </w:r>
    </w:p>
    <w:p>
      <w:pPr>
        <w:spacing w:line="360" w:lineRule="auto"/>
        <w:jc w:val="both"/>
        <w:rPr>
          <w:rFonts w:hint="default" w:ascii="Arial" w:hAnsi="Arial" w:eastAsia="宋体" w:cs="Arial"/>
          <w:b/>
          <w:bCs/>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26 to 35 are based on the following passage.</w:t>
      </w:r>
    </w:p>
    <w:p>
      <w:pPr>
        <w:spacing w:line="360" w:lineRule="auto"/>
        <w:jc w:val="both"/>
        <w:rPr>
          <w:rFonts w:hint="default" w:ascii="Times New Roman" w:hAnsi="Times New Roman" w:eastAsia="宋体"/>
          <w:b/>
          <w:bCs/>
          <w:sz w:val="21"/>
          <w:szCs w:val="21"/>
          <w:lang w:eastAsia="zh-CN"/>
        </w:rPr>
      </w:pP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Fi</w:t>
      </w:r>
      <w:r>
        <w:rPr>
          <w:rFonts w:hint="default" w:ascii="Times New Roman" w:hAnsi="Times New Roman"/>
          <w:sz w:val="21"/>
          <w:szCs w:val="21"/>
        </w:rPr>
        <w:t>nally, some good news about airplane travel. If you are on a plane with a sick passenger, you are unlikely to get sick. That is the 26 of a new study that looked at how respiratory</w:t>
      </w:r>
      <w:r>
        <w:rPr>
          <w:rFonts w:hint="default" w:ascii="Times New Roman" w:hAnsi="Times New Roman" w:eastAsia="微软雅黑"/>
          <w:sz w:val="21"/>
          <w:szCs w:val="21"/>
        </w:rPr>
        <w:t xml:space="preserve"> </w:t>
      </w:r>
      <w:r>
        <w:rPr>
          <w:rFonts w:hint="default" w:asciiTheme="minorEastAsia" w:hAnsiTheme="minorEastAsia" w:eastAsiaTheme="minorEastAsia"/>
          <w:sz w:val="21"/>
          <w:szCs w:val="21"/>
        </w:rPr>
        <w:t>(呼吸道）</w:t>
      </w:r>
      <w:r>
        <w:rPr>
          <w:rFonts w:hint="default" w:ascii="Times New Roman" w:hAnsi="Times New Roman"/>
          <w:sz w:val="21"/>
          <w:szCs w:val="21"/>
        </w:rPr>
        <w:t xml:space="preserve">viruses </w:t>
      </w:r>
      <w:r>
        <w:rPr>
          <w:rFonts w:hint="default" w:ascii="Times New Roman" w:hAnsi="Times New Roman" w:eastAsia="宋体"/>
          <w:sz w:val="21"/>
          <w:szCs w:val="21"/>
          <w:u w:val="single"/>
          <w:lang w:eastAsia="zh-CN"/>
        </w:rPr>
        <w:t xml:space="preserve">   27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w:t>
      </w:r>
      <w:r>
        <w:rPr>
          <w:rFonts w:hint="default" w:ascii="Times New Roman" w:hAnsi="Times New Roman"/>
          <w:sz w:val="21"/>
          <w:szCs w:val="21"/>
        </w:rPr>
        <w:t>on airplanes</w:t>
      </w:r>
      <w:r>
        <w:rPr>
          <w:rFonts w:hint="default" w:ascii="Times New Roman" w:hAnsi="Times New Roman" w:eastAsia="宋体"/>
          <w:sz w:val="21"/>
          <w:szCs w:val="21"/>
          <w:lang w:eastAsia="zh-CN"/>
        </w:rPr>
        <w:t>.</w:t>
      </w:r>
      <w:r>
        <w:rPr>
          <w:rFonts w:hint="default" w:ascii="Times New Roman" w:hAnsi="Times New Roman"/>
          <w:sz w:val="21"/>
          <w:szCs w:val="21"/>
        </w:rPr>
        <w:t xml:space="preserve"> Researchers found that only people who were seated in the same row as a passenger with the flu, for example—or one row in front of or b</w:t>
      </w:r>
      <w:r>
        <w:rPr>
          <w:rFonts w:hint="default" w:ascii="Times New Roman" w:hAnsi="Times New Roman" w:eastAsia="宋体"/>
          <w:sz w:val="21"/>
          <w:szCs w:val="21"/>
          <w:lang w:eastAsia="zh-CN"/>
        </w:rPr>
        <w:t>ehi</w:t>
      </w:r>
      <w:r>
        <w:rPr>
          <w:rFonts w:hint="default" w:ascii="Times New Roman" w:hAnsi="Times New Roman"/>
          <w:sz w:val="21"/>
          <w:szCs w:val="21"/>
        </w:rPr>
        <w:t>nd that individual—had a high risk of cat</w:t>
      </w:r>
      <w:r>
        <w:rPr>
          <w:rFonts w:hint="default" w:ascii="Times New Roman" w:hAnsi="Times New Roman" w:eastAsia="宋体"/>
          <w:sz w:val="21"/>
          <w:szCs w:val="21"/>
          <w:lang w:eastAsia="zh-CN"/>
        </w:rPr>
        <w:t>chi</w:t>
      </w:r>
      <w:r>
        <w:rPr>
          <w:rFonts w:hint="default" w:ascii="Times New Roman" w:hAnsi="Times New Roman"/>
          <w:sz w:val="21"/>
          <w:szCs w:val="21"/>
        </w:rPr>
        <w:t xml:space="preserve">ng the illness. All other passengers had only a very </w:t>
      </w:r>
      <w:r>
        <w:rPr>
          <w:rFonts w:hint="default" w:ascii="Times New Roman" w:hAnsi="Times New Roman" w:eastAsia="宋体"/>
          <w:sz w:val="21"/>
          <w:szCs w:val="21"/>
          <w:u w:val="single"/>
          <w:lang w:eastAsia="zh-CN"/>
        </w:rPr>
        <w:t xml:space="preserve">   28 </w:t>
      </w:r>
      <w:r>
        <w:rPr>
          <w:rFonts w:hint="default" w:ascii="Times New Roman" w:hAnsi="Times New Roman"/>
          <w:sz w:val="21"/>
          <w:szCs w:val="21"/>
          <w:u w:val="single"/>
        </w:rPr>
        <w:t xml:space="preserve"> </w:t>
      </w:r>
      <w:r>
        <w:rPr>
          <w:rFonts w:hint="default" w:ascii="Times New Roman" w:hAnsi="Times New Roman"/>
          <w:sz w:val="21"/>
          <w:szCs w:val="21"/>
        </w:rPr>
        <w:t xml:space="preserve"> chance of ge</w:t>
      </w:r>
      <w:r>
        <w:rPr>
          <w:rFonts w:hint="default" w:ascii="Times New Roman" w:hAnsi="Times New Roman" w:eastAsia="宋体"/>
          <w:sz w:val="21"/>
          <w:szCs w:val="21"/>
          <w:lang w:eastAsia="zh-CN"/>
        </w:rPr>
        <w:t>tti</w:t>
      </w:r>
      <w:r>
        <w:rPr>
          <w:rFonts w:hint="default" w:ascii="Times New Roman" w:hAnsi="Times New Roman"/>
          <w:sz w:val="21"/>
          <w:szCs w:val="21"/>
        </w:rPr>
        <w:t>ng sick, acco</w:t>
      </w:r>
      <w:r>
        <w:rPr>
          <w:rFonts w:hint="default" w:ascii="Times New Roman" w:hAnsi="Times New Roman" w:eastAsia="宋体"/>
          <w:sz w:val="21"/>
          <w:szCs w:val="21"/>
          <w:lang w:eastAsia="zh-CN"/>
        </w:rPr>
        <w:t>rdi</w:t>
      </w:r>
      <w:r>
        <w:rPr>
          <w:rFonts w:hint="default" w:ascii="Times New Roman" w:hAnsi="Times New Roman"/>
          <w:sz w:val="21"/>
          <w:szCs w:val="21"/>
        </w:rPr>
        <w:t>ng to the fin</w:t>
      </w:r>
      <w:r>
        <w:rPr>
          <w:rFonts w:hint="default" w:ascii="Times New Roman" w:hAnsi="Times New Roman" w:eastAsia="宋体"/>
          <w:sz w:val="21"/>
          <w:szCs w:val="21"/>
          <w:lang w:eastAsia="zh-CN"/>
        </w:rPr>
        <w:t>di</w:t>
      </w:r>
      <w:r>
        <w:rPr>
          <w:rFonts w:hint="default" w:ascii="Times New Roman" w:hAnsi="Times New Roman"/>
          <w:sz w:val="21"/>
          <w:szCs w:val="21"/>
        </w:rPr>
        <w:t xml:space="preserve">ngs. Media reports have not necessarily presented </w:t>
      </w:r>
      <w:r>
        <w:rPr>
          <w:rFonts w:hint="default" w:ascii="Times New Roman" w:hAnsi="Times New Roman" w:eastAsia="宋体"/>
          <w:sz w:val="21"/>
          <w:szCs w:val="21"/>
          <w:u w:val="single"/>
          <w:lang w:eastAsia="zh-CN"/>
        </w:rPr>
        <w:t xml:space="preserve">   29 </w:t>
      </w:r>
      <w:r>
        <w:rPr>
          <w:rFonts w:hint="default" w:ascii="Times New Roman" w:hAnsi="Times New Roman"/>
          <w:sz w:val="21"/>
          <w:szCs w:val="21"/>
          <w:u w:val="single"/>
        </w:rPr>
        <w:t xml:space="preserve"> </w:t>
      </w:r>
      <w:r>
        <w:rPr>
          <w:rFonts w:hint="default" w:ascii="Times New Roman" w:hAnsi="Times New Roman"/>
          <w:sz w:val="21"/>
          <w:szCs w:val="21"/>
        </w:rPr>
        <w:t xml:space="preserve"> info</w:t>
      </w:r>
      <w:r>
        <w:rPr>
          <w:rFonts w:hint="default" w:ascii="Times New Roman" w:hAnsi="Times New Roman" w:eastAsia="宋体"/>
          <w:sz w:val="21"/>
          <w:szCs w:val="21"/>
          <w:lang w:eastAsia="zh-CN"/>
        </w:rPr>
        <w:t>rmati</w:t>
      </w:r>
      <w:r>
        <w:rPr>
          <w:rFonts w:hint="default" w:ascii="Times New Roman" w:hAnsi="Times New Roman"/>
          <w:sz w:val="21"/>
          <w:szCs w:val="21"/>
        </w:rPr>
        <w:t>on about the risk of ge</w:t>
      </w:r>
      <w:r>
        <w:rPr>
          <w:rFonts w:hint="default" w:ascii="Times New Roman" w:hAnsi="Times New Roman" w:eastAsia="宋体"/>
          <w:sz w:val="21"/>
          <w:szCs w:val="21"/>
          <w:lang w:eastAsia="zh-CN"/>
        </w:rPr>
        <w:t>tti</w:t>
      </w:r>
      <w:r>
        <w:rPr>
          <w:rFonts w:hint="default" w:ascii="Times New Roman" w:hAnsi="Times New Roman"/>
          <w:sz w:val="21"/>
          <w:szCs w:val="21"/>
        </w:rPr>
        <w:t>ng infected on an airplane in the past. Therefore, these new fin</w:t>
      </w:r>
      <w:r>
        <w:rPr>
          <w:rFonts w:hint="default" w:ascii="Times New Roman" w:hAnsi="Times New Roman" w:eastAsia="宋体"/>
          <w:sz w:val="21"/>
          <w:szCs w:val="21"/>
          <w:lang w:eastAsia="zh-CN"/>
        </w:rPr>
        <w:t>di</w:t>
      </w:r>
      <w:r>
        <w:rPr>
          <w:rFonts w:hint="default" w:ascii="Times New Roman" w:hAnsi="Times New Roman"/>
          <w:sz w:val="21"/>
          <w:szCs w:val="21"/>
        </w:rPr>
        <w:t xml:space="preserve">ngs should help airplane passengers to feel less </w:t>
      </w:r>
      <w:r>
        <w:rPr>
          <w:rFonts w:hint="default" w:ascii="Times New Roman" w:hAnsi="Times New Roman" w:eastAsia="宋体"/>
          <w:sz w:val="21"/>
          <w:szCs w:val="21"/>
          <w:u w:val="single"/>
          <w:lang w:eastAsia="zh-CN"/>
        </w:rPr>
        <w:t xml:space="preserve">   30 </w:t>
      </w:r>
      <w:r>
        <w:rPr>
          <w:rFonts w:hint="default" w:ascii="Times New Roman" w:hAnsi="Times New Roman"/>
          <w:sz w:val="21"/>
          <w:szCs w:val="21"/>
          <w:u w:val="single"/>
        </w:rPr>
        <w:t xml:space="preserve"> </w:t>
      </w:r>
      <w:r>
        <w:rPr>
          <w:rFonts w:hint="default" w:ascii="Times New Roman" w:hAnsi="Times New Roman"/>
          <w:sz w:val="21"/>
          <w:szCs w:val="21"/>
        </w:rPr>
        <w:t xml:space="preserve"> to cat</w:t>
      </w:r>
      <w:r>
        <w:rPr>
          <w:rFonts w:hint="default" w:ascii="Times New Roman" w:hAnsi="Times New Roman" w:eastAsia="宋体"/>
          <w:sz w:val="21"/>
          <w:szCs w:val="21"/>
          <w:lang w:eastAsia="zh-CN"/>
        </w:rPr>
        <w:t>chi</w:t>
      </w:r>
      <w:r>
        <w:rPr>
          <w:rFonts w:hint="default" w:ascii="Times New Roman" w:hAnsi="Times New Roman"/>
          <w:sz w:val="21"/>
          <w:szCs w:val="21"/>
        </w:rPr>
        <w:t>ng respiratory infections while traveling by air</w:t>
      </w:r>
      <w:r>
        <w:rPr>
          <w:rFonts w:hint="default" w:ascii="Times New Roman" w:hAnsi="Times New Roman" w:eastAsia="宋体"/>
          <w:sz w:val="21"/>
          <w:szCs w:val="21"/>
          <w:lang w:eastAsia="zh-CN"/>
        </w:rPr>
        <w:t>.</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Prior to the new study, little was known about the risks of getting </w:t>
      </w:r>
      <w:r>
        <w:rPr>
          <w:rFonts w:hint="default" w:ascii="Times New Roman" w:hAnsi="Times New Roman" w:eastAsia="宋体"/>
          <w:sz w:val="21"/>
          <w:szCs w:val="21"/>
          <w:u w:val="single"/>
          <w:lang w:eastAsia="zh-CN"/>
        </w:rPr>
        <w:t xml:space="preserve">   31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infected by common respiratory viruses, such as the flu or common cold, on an airplane, the researchers said. So, to </w:t>
      </w:r>
      <w:r>
        <w:rPr>
          <w:rFonts w:hint="default" w:ascii="Times New Roman" w:hAnsi="Times New Roman" w:eastAsia="宋体"/>
          <w:sz w:val="21"/>
          <w:szCs w:val="21"/>
          <w:u w:val="single"/>
          <w:lang w:eastAsia="zh-CN"/>
        </w:rPr>
        <w:t xml:space="preserve">   32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the risks of infection, the study team flew on 10 different </w:t>
      </w:r>
      <w:r>
        <w:rPr>
          <w:rFonts w:hint="default" w:ascii="Times New Roman" w:hAnsi="Times New Roman" w:eastAsia="宋体"/>
          <w:sz w:val="21"/>
          <w:szCs w:val="21"/>
          <w:u w:val="single"/>
          <w:lang w:eastAsia="zh-CN"/>
        </w:rPr>
        <w:t xml:space="preserve">   33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in the U.S. during the flu season. The researchers found that passengers sitting within two seats on </w:t>
      </w:r>
      <w:r>
        <w:rPr>
          <w:rFonts w:hint="default" w:ascii="Times New Roman" w:hAnsi="Times New Roman" w:eastAsia="宋体"/>
          <w:sz w:val="21"/>
          <w:szCs w:val="21"/>
          <w:u w:val="single"/>
          <w:lang w:eastAsia="zh-CN"/>
        </w:rPr>
        <w:t xml:space="preserve">   34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side of a person infected with the flu, as well as those sitting one row in front of or behind this individual, had about an 80 percent chance of getting sick. But other passengers were </w:t>
      </w:r>
      <w:r>
        <w:rPr>
          <w:rFonts w:hint="default" w:ascii="Times New Roman" w:hAnsi="Times New Roman" w:eastAsia="宋体"/>
          <w:sz w:val="21"/>
          <w:szCs w:val="21"/>
          <w:u w:val="single"/>
          <w:lang w:eastAsia="zh-CN"/>
        </w:rPr>
        <w:t xml:space="preserve">   35 </w:t>
      </w:r>
      <w:r>
        <w:rPr>
          <w:rFonts w:hint="default" w:ascii="Times New Roman" w:hAnsi="Times New Roman"/>
          <w:sz w:val="21"/>
          <w:szCs w:val="21"/>
          <w:u w:val="single"/>
        </w:rPr>
        <w:t xml:space="preserve"> </w:t>
      </w:r>
      <w:r>
        <w:rPr>
          <w:rFonts w:hint="default" w:ascii="Times New Roman" w:hAnsi="Times New Roman" w:eastAsia="宋体"/>
          <w:sz w:val="21"/>
          <w:szCs w:val="21"/>
          <w:lang w:eastAsia="zh-CN"/>
        </w:rPr>
        <w:t xml:space="preserve"> safe from infection. They had a less than 3 percent chance of catching the flu.</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A) </w:t>
            </w:r>
            <w:r>
              <w:rPr>
                <w:rFonts w:hint="default" w:ascii="Times New Roman" w:hAnsi="Times New Roman" w:eastAsia="宋体"/>
                <w:sz w:val="21"/>
                <w:szCs w:val="21"/>
                <w:lang w:eastAsia="zh-CN"/>
              </w:rPr>
              <w:t>accurate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I) </w:t>
            </w:r>
            <w:r>
              <w:rPr>
                <w:rFonts w:hint="default" w:ascii="Times New Roman" w:hAnsi="Times New Roman" w:eastAsia="宋体"/>
                <w:sz w:val="21"/>
                <w:szCs w:val="21"/>
                <w:lang w:eastAsia="zh-CN"/>
              </w:rPr>
              <w:t>nearby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conclusion</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J) </w:t>
            </w:r>
            <w:r>
              <w:rPr>
                <w:rFonts w:hint="default" w:ascii="Times New Roman" w:hAnsi="Times New Roman" w:eastAsia="宋体"/>
                <w:sz w:val="21"/>
                <w:szCs w:val="21"/>
                <w:lang w:eastAsia="zh-CN"/>
              </w:rPr>
              <w:t>respond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directly</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K) </w:t>
            </w:r>
            <w:r>
              <w:rPr>
                <w:rFonts w:hint="default" w:ascii="Times New Roman" w:hAnsi="Times New Roman" w:eastAsia="宋体"/>
                <w:sz w:val="21"/>
                <w:szCs w:val="21"/>
                <w:lang w:eastAsia="zh-CN"/>
              </w:rPr>
              <w:t>slim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either</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L) </w:t>
            </w:r>
            <w:r>
              <w:rPr>
                <w:rFonts w:hint="default" w:ascii="Times New Roman" w:hAnsi="Times New Roman" w:eastAsia="宋体"/>
                <w:sz w:val="21"/>
                <w:szCs w:val="21"/>
                <w:lang w:eastAsia="zh-CN"/>
              </w:rPr>
              <w:t>spread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E) </w:t>
            </w:r>
            <w:r>
              <w:rPr>
                <w:rFonts w:hint="default" w:ascii="Times New Roman" w:hAnsi="Times New Roman" w:eastAsia="宋体"/>
                <w:sz w:val="21"/>
                <w:szCs w:val="21"/>
                <w:lang w:eastAsia="zh-CN"/>
              </w:rPr>
              <w:t>evaluate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M) </w:t>
            </w:r>
            <w:r>
              <w:rPr>
                <w:rFonts w:hint="default" w:ascii="Times New Roman" w:hAnsi="Times New Roman" w:eastAsia="宋体"/>
                <w:sz w:val="21"/>
                <w:szCs w:val="21"/>
                <w:lang w:eastAsia="zh-CN"/>
              </w:rPr>
              <w:t>summit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F) </w:t>
            </w:r>
            <w:r>
              <w:rPr>
                <w:rFonts w:hint="default" w:ascii="Times New Roman" w:hAnsi="Times New Roman" w:eastAsia="宋体"/>
                <w:sz w:val="21"/>
                <w:szCs w:val="21"/>
                <w:lang w:eastAsia="zh-CN"/>
              </w:rPr>
              <w:t>explorations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N) </w:t>
            </w:r>
            <w:r>
              <w:rPr>
                <w:rFonts w:hint="default" w:ascii="Times New Roman" w:hAnsi="Times New Roman" w:eastAsia="宋体"/>
                <w:sz w:val="21"/>
                <w:szCs w:val="21"/>
                <w:lang w:eastAsia="zh-CN"/>
              </w:rPr>
              <w:t>vividly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G) </w:t>
            </w:r>
            <w:r>
              <w:rPr>
                <w:rFonts w:hint="default" w:ascii="Times New Roman" w:hAnsi="Times New Roman" w:eastAsia="宋体"/>
                <w:sz w:val="21"/>
                <w:szCs w:val="21"/>
                <w:lang w:eastAsia="zh-CN"/>
              </w:rPr>
              <w:t>flights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O) </w:t>
            </w:r>
            <w:r>
              <w:rPr>
                <w:rFonts w:hint="default" w:ascii="Times New Roman" w:hAnsi="Times New Roman" w:eastAsia="宋体"/>
                <w:sz w:val="21"/>
                <w:szCs w:val="21"/>
                <w:lang w:eastAsia="zh-CN"/>
              </w:rPr>
              <w:t>vulnerable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H) </w:t>
            </w:r>
            <w:r>
              <w:rPr>
                <w:rFonts w:hint="default" w:ascii="Times New Roman" w:hAnsi="Times New Roman" w:eastAsia="宋体"/>
                <w:sz w:val="21"/>
                <w:szCs w:val="21"/>
                <w:lang w:eastAsia="zh-CN"/>
              </w:rPr>
              <w:t>largely</w:t>
            </w:r>
          </w:p>
        </w:tc>
        <w:tc>
          <w:tcPr>
            <w:tcW w:w="4261" w:type="dxa"/>
          </w:tcPr>
          <w:p>
            <w:pPr>
              <w:spacing w:line="360" w:lineRule="auto"/>
              <w:jc w:val="both"/>
              <w:rPr>
                <w:rFonts w:hint="default" w:ascii="Times New Roman" w:hAnsi="Times New Roman"/>
                <w:sz w:val="21"/>
                <w:szCs w:val="21"/>
              </w:rPr>
            </w:pPr>
          </w:p>
        </w:tc>
      </w:tr>
    </w:tbl>
    <w:p>
      <w:pPr>
        <w:spacing w:line="360" w:lineRule="auto"/>
        <w:rPr>
          <w:rFonts w:hint="default" w:ascii="Arial" w:hAnsi="Arial" w:cs="Arial"/>
          <w:b/>
          <w:bCs/>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are going to read a passage with ten statements attached to each statement contains information given in one of the paragraphs. </w:t>
      </w:r>
      <w:r>
        <w:rPr>
          <w:rFonts w:hint="default" w:ascii="Times New Roman" w:hAnsi="Times New Roman" w:eastAsia="宋体"/>
          <w:i/>
          <w:sz w:val="21"/>
          <w:szCs w:val="21"/>
          <w:lang w:eastAsia="zh-CN"/>
        </w:rPr>
        <w:t>I</w:t>
      </w:r>
      <w:r>
        <w:rPr>
          <w:rFonts w:hint="default" w:ascii="Times New Roman" w:hAnsi="Times New Roman"/>
          <w:i/>
          <w:sz w:val="21"/>
          <w:szCs w:val="21"/>
        </w:rPr>
        <w:t>dent</w:t>
      </w:r>
      <w:r>
        <w:rPr>
          <w:rFonts w:hint="default" w:ascii="Times New Roman" w:hAnsi="Times New Roman" w:eastAsia="宋体"/>
          <w:i/>
          <w:sz w:val="21"/>
          <w:szCs w:val="21"/>
          <w:lang w:eastAsia="zh-CN"/>
        </w:rPr>
        <w:t xml:space="preserve">ify </w:t>
      </w:r>
      <w:r>
        <w:rPr>
          <w:rFonts w:hint="default" w:ascii="Times New Roman" w:hAnsi="Times New Roman"/>
          <w:i/>
          <w:sz w:val="21"/>
          <w:szCs w:val="21"/>
        </w:rPr>
        <w:t>the</w:t>
      </w:r>
      <w:r>
        <w:rPr>
          <w:rFonts w:hint="default" w:ascii="Times New Roman" w:hAnsi="Times New Roman" w:eastAsia="宋体"/>
          <w:i/>
          <w:sz w:val="21"/>
          <w:szCs w:val="21"/>
          <w:lang w:eastAsia="zh-CN"/>
        </w:rPr>
        <w:t xml:space="preserve"> </w:t>
      </w:r>
      <w:r>
        <w:rPr>
          <w:rFonts w:hint="default" w:ascii="Times New Roman" w:hAnsi="Times New Roman"/>
          <w:i/>
          <w:sz w:val="21"/>
          <w:szCs w:val="21"/>
        </w:rPr>
        <w:t xml:space="preserve">paragraph from which the information is derived. You may choose a paragraph more than once. Each paragraph is marked with a letter. Answer the questions by marking the corresponding letter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center"/>
        <w:rPr>
          <w:rFonts w:hint="default" w:ascii="Times New Roman" w:hAnsi="Times New Roman"/>
          <w:sz w:val="21"/>
          <w:szCs w:val="21"/>
        </w:rPr>
      </w:pPr>
      <w:r>
        <w:rPr>
          <w:rFonts w:hint="default" w:ascii="Times New Roman" w:hAnsi="Times New Roman"/>
          <w:b/>
          <w:bCs/>
          <w:sz w:val="21"/>
          <w:szCs w:val="21"/>
        </w:rPr>
        <w:t>Is Breakfast Really the Most Important Meal of the Day?</w:t>
      </w:r>
    </w:p>
    <w:p>
      <w:pPr>
        <w:numPr>
          <w:ilvl w:val="0"/>
          <w:numId w:val="3"/>
        </w:numPr>
        <w:spacing w:line="360" w:lineRule="auto"/>
        <w:jc w:val="both"/>
        <w:rPr>
          <w:rFonts w:hint="default" w:ascii="Times New Roman" w:hAnsi="Times New Roman"/>
          <w:sz w:val="21"/>
          <w:szCs w:val="21"/>
        </w:rPr>
      </w:pPr>
      <w:r>
        <w:rPr>
          <w:rFonts w:hint="default" w:ascii="Times New Roman" w:hAnsi="Times New Roman"/>
          <w:sz w:val="21"/>
          <w:szCs w:val="21"/>
        </w:rPr>
        <w:t xml:space="preserve">Along with old classics like </w:t>
      </w:r>
      <w:r>
        <w:rPr>
          <w:rFonts w:hint="default" w:ascii="Times New Roman" w:hAnsi="Times New Roman" w:eastAsia="宋体"/>
          <w:sz w:val="21"/>
          <w:szCs w:val="21"/>
          <w:lang w:eastAsia="zh-CN"/>
        </w:rPr>
        <w:t>“</w:t>
      </w:r>
      <w:r>
        <w:rPr>
          <w:rFonts w:hint="default" w:ascii="Times New Roman" w:hAnsi="Times New Roman"/>
          <w:sz w:val="21"/>
          <w:szCs w:val="21"/>
        </w:rPr>
        <w:t>carrots give you night vision</w:t>
      </w:r>
      <w:r>
        <w:rPr>
          <w:rFonts w:hint="default" w:ascii="Times New Roman" w:hAnsi="Times New Roman" w:eastAsia="宋体"/>
          <w:sz w:val="21"/>
          <w:szCs w:val="21"/>
          <w:lang w:eastAsia="zh-CN"/>
        </w:rPr>
        <w:t>”</w:t>
      </w:r>
      <w:r>
        <w:rPr>
          <w:rFonts w:hint="default" w:ascii="Times New Roman" w:hAnsi="Times New Roman"/>
          <w:sz w:val="21"/>
          <w:szCs w:val="21"/>
        </w:rPr>
        <w:t xml:space="preserve"> and </w:t>
      </w:r>
      <w:r>
        <w:rPr>
          <w:rFonts w:hint="default" w:ascii="Times New Roman" w:hAnsi="Times New Roman" w:eastAsia="宋体"/>
          <w:sz w:val="21"/>
          <w:szCs w:val="21"/>
          <w:lang w:eastAsia="zh-CN"/>
        </w:rPr>
        <w:t>“</w:t>
      </w:r>
      <w:r>
        <w:rPr>
          <w:rFonts w:hint="default" w:ascii="Times New Roman" w:hAnsi="Times New Roman"/>
          <w:sz w:val="21"/>
          <w:szCs w:val="21"/>
        </w:rPr>
        <w:t>Santa doesn</w:t>
      </w:r>
      <w:r>
        <w:rPr>
          <w:rFonts w:hint="default" w:ascii="Times New Roman" w:hAnsi="Times New Roman" w:eastAsia="宋体"/>
          <w:sz w:val="21"/>
          <w:szCs w:val="21"/>
          <w:lang w:eastAsia="zh-CN"/>
        </w:rPr>
        <w:t>’</w:t>
      </w:r>
      <w:r>
        <w:rPr>
          <w:rFonts w:hint="default" w:ascii="Times New Roman" w:hAnsi="Times New Roman"/>
          <w:sz w:val="21"/>
          <w:szCs w:val="21"/>
        </w:rPr>
        <w:t>t b</w:t>
      </w:r>
      <w:r>
        <w:rPr>
          <w:rFonts w:hint="default" w:ascii="Times New Roman" w:hAnsi="Times New Roman" w:eastAsia="宋体"/>
          <w:sz w:val="21"/>
          <w:szCs w:val="21"/>
          <w:lang w:eastAsia="zh-CN"/>
        </w:rPr>
        <w:t>ri</w:t>
      </w:r>
      <w:r>
        <w:rPr>
          <w:rFonts w:hint="default" w:ascii="Times New Roman" w:hAnsi="Times New Roman"/>
          <w:sz w:val="21"/>
          <w:szCs w:val="21"/>
        </w:rPr>
        <w:t>ng toys to</w:t>
      </w:r>
      <w:r>
        <w:rPr>
          <w:rFonts w:hint="default" w:ascii="Times New Roman" w:hAnsi="Times New Roman" w:eastAsia="宋体"/>
          <w:sz w:val="21"/>
          <w:szCs w:val="21"/>
          <w:lang w:eastAsia="zh-CN"/>
        </w:rPr>
        <w:t xml:space="preserve"> mi</w:t>
      </w:r>
      <w:r>
        <w:rPr>
          <w:rFonts w:hint="default" w:ascii="Times New Roman" w:hAnsi="Times New Roman"/>
          <w:sz w:val="21"/>
          <w:szCs w:val="21"/>
        </w:rPr>
        <w:t>sbehaving children</w:t>
      </w:r>
      <w:r>
        <w:rPr>
          <w:rFonts w:hint="default" w:ascii="Times New Roman" w:hAnsi="Times New Roman" w:eastAsia="宋体"/>
          <w:sz w:val="21"/>
          <w:szCs w:val="21"/>
          <w:lang w:eastAsia="zh-CN"/>
        </w:rPr>
        <w:t>”</w:t>
      </w:r>
      <w:r>
        <w:rPr>
          <w:rFonts w:hint="default" w:ascii="Times New Roman" w:hAnsi="Times New Roman"/>
          <w:sz w:val="21"/>
          <w:szCs w:val="21"/>
        </w:rPr>
        <w:t>, one of the most well-worn phrases of tired parents everywhere is that breakfast is the most important meal of the day. Many of us grow up believing that skipping breakfast is a serious mistake, even if only two thirds of adults in the UK eat breakfast regularly, acco</w:t>
      </w:r>
      <w:r>
        <w:rPr>
          <w:rFonts w:hint="default" w:ascii="Times New Roman" w:hAnsi="Times New Roman" w:eastAsia="宋体"/>
          <w:sz w:val="21"/>
          <w:szCs w:val="21"/>
          <w:lang w:eastAsia="zh-CN"/>
        </w:rPr>
        <w:t>rdi</w:t>
      </w:r>
      <w:r>
        <w:rPr>
          <w:rFonts w:hint="default" w:ascii="Times New Roman" w:hAnsi="Times New Roman"/>
          <w:sz w:val="21"/>
          <w:szCs w:val="21"/>
        </w:rPr>
        <w:t>ng to the British Dietetic Association, and around three-quarters of Americans.</w:t>
      </w:r>
    </w:p>
    <w:p>
      <w:pPr>
        <w:spacing w:line="360" w:lineRule="auto"/>
        <w:jc w:val="both"/>
        <w:rPr>
          <w:rFonts w:hint="default" w:ascii="Times New Roman" w:hAnsi="Times New Roman"/>
          <w:sz w:val="21"/>
          <w:szCs w:val="21"/>
        </w:rPr>
      </w:pPr>
    </w:p>
    <w:p>
      <w:pPr>
        <w:numPr>
          <w:ilvl w:val="0"/>
          <w:numId w:val="3"/>
        </w:numPr>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w:t>
      </w:r>
      <w:r>
        <w:rPr>
          <w:rFonts w:hint="default" w:ascii="Times New Roman" w:hAnsi="Times New Roman"/>
          <w:sz w:val="21"/>
          <w:szCs w:val="21"/>
        </w:rPr>
        <w:t>The body uses a lot of energy stores for growth and repair through the night,</w:t>
      </w:r>
      <w:r>
        <w:rPr>
          <w:rFonts w:hint="default" w:ascii="Times New Roman" w:hAnsi="Times New Roman" w:eastAsia="宋体"/>
          <w:sz w:val="21"/>
          <w:szCs w:val="21"/>
          <w:lang w:eastAsia="zh-CN"/>
        </w:rPr>
        <w:t xml:space="preserve">” </w:t>
      </w:r>
      <w:r>
        <w:rPr>
          <w:rFonts w:hint="default" w:ascii="Times New Roman" w:hAnsi="Times New Roman"/>
          <w:sz w:val="21"/>
          <w:szCs w:val="21"/>
        </w:rPr>
        <w:t>expl</w:t>
      </w:r>
      <w:r>
        <w:rPr>
          <w:rFonts w:hint="default" w:ascii="Times New Roman" w:hAnsi="Times New Roman" w:eastAsia="宋体"/>
          <w:sz w:val="21"/>
          <w:szCs w:val="21"/>
          <w:lang w:eastAsia="zh-CN"/>
        </w:rPr>
        <w:t>ai</w:t>
      </w:r>
      <w:r>
        <w:rPr>
          <w:rFonts w:hint="default" w:ascii="Times New Roman" w:hAnsi="Times New Roman"/>
          <w:sz w:val="21"/>
          <w:szCs w:val="21"/>
        </w:rPr>
        <w:t>ns diet specialist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Sarah Elder. </w:t>
      </w:r>
      <w:r>
        <w:rPr>
          <w:rFonts w:hint="default" w:ascii="Times New Roman" w:hAnsi="Times New Roman" w:eastAsia="宋体"/>
          <w:sz w:val="21"/>
          <w:szCs w:val="21"/>
          <w:lang w:eastAsia="zh-CN"/>
        </w:rPr>
        <w:t>“</w:t>
      </w:r>
      <w:r>
        <w:rPr>
          <w:rFonts w:hint="default" w:ascii="Times New Roman" w:hAnsi="Times New Roman"/>
          <w:sz w:val="21"/>
          <w:szCs w:val="21"/>
        </w:rPr>
        <w:t>Ea</w:t>
      </w:r>
      <w:r>
        <w:rPr>
          <w:rFonts w:hint="default" w:ascii="Times New Roman" w:hAnsi="Times New Roman" w:eastAsia="宋体"/>
          <w:sz w:val="21"/>
          <w:szCs w:val="21"/>
          <w:lang w:eastAsia="zh-CN"/>
        </w:rPr>
        <w:t>tin</w:t>
      </w:r>
      <w:r>
        <w:rPr>
          <w:rFonts w:hint="default" w:ascii="Times New Roman" w:hAnsi="Times New Roman"/>
          <w:sz w:val="21"/>
          <w:szCs w:val="21"/>
        </w:rPr>
        <w:t>g a balanced breakfast helps to up our energy, as well as make up for protein and calcium used throughout the night.</w:t>
      </w:r>
      <w:r>
        <w:rPr>
          <w:rFonts w:hint="default" w:ascii="Times New Roman" w:hAnsi="Times New Roman" w:eastAsia="宋体"/>
          <w:sz w:val="21"/>
          <w:szCs w:val="21"/>
          <w:lang w:eastAsia="zh-CN"/>
        </w:rPr>
        <w:t>”</w:t>
      </w:r>
      <w:r>
        <w:rPr>
          <w:rFonts w:hint="default" w:ascii="Times New Roman" w:hAnsi="Times New Roman"/>
          <w:sz w:val="21"/>
          <w:szCs w:val="21"/>
        </w:rPr>
        <w:t xml:space="preserve"> But there</w:t>
      </w:r>
      <w:r>
        <w:rPr>
          <w:rFonts w:hint="default" w:ascii="Times New Roman" w:hAnsi="Times New Roman" w:eastAsia="宋体"/>
          <w:sz w:val="21"/>
          <w:szCs w:val="21"/>
          <w:lang w:eastAsia="zh-CN"/>
        </w:rPr>
        <w:t>’</w:t>
      </w:r>
      <w:r>
        <w:rPr>
          <w:rFonts w:hint="default" w:ascii="Times New Roman" w:hAnsi="Times New Roman"/>
          <w:sz w:val="21"/>
          <w:szCs w:val="21"/>
        </w:rPr>
        <w:t xml:space="preserve">s widespread disagreement over whether breakfast should keep its top spot in the </w:t>
      </w:r>
      <w:r>
        <w:rPr>
          <w:rFonts w:hint="default" w:ascii="Times New Roman" w:hAnsi="Times New Roman" w:eastAsia="宋体"/>
          <w:sz w:val="21"/>
          <w:szCs w:val="21"/>
          <w:lang w:eastAsia="zh-CN"/>
        </w:rPr>
        <w:t>hie</w:t>
      </w:r>
      <w:r>
        <w:rPr>
          <w:rFonts w:hint="default" w:ascii="Times New Roman" w:hAnsi="Times New Roman"/>
          <w:sz w:val="21"/>
          <w:szCs w:val="21"/>
        </w:rPr>
        <w:t>rarchy</w:t>
      </w:r>
      <w:r>
        <w:rPr>
          <w:rFonts w:hint="default" w:ascii="Times New Roman" w:hAnsi="Times New Roman" w:eastAsia="宋体"/>
          <w:sz w:val="21"/>
          <w:szCs w:val="21"/>
          <w:lang w:eastAsia="zh-CN"/>
        </w:rPr>
        <w:t xml:space="preserve"> </w:t>
      </w:r>
      <w:r>
        <w:rPr>
          <w:rFonts w:hint="default" w:asciiTheme="minorEastAsia" w:hAnsiTheme="minorEastAsia" w:eastAsiaTheme="minorEastAsia"/>
          <w:sz w:val="21"/>
          <w:szCs w:val="21"/>
        </w:rPr>
        <w:t>(等级）</w:t>
      </w:r>
      <w:r>
        <w:rPr>
          <w:rFonts w:hint="default" w:ascii="Times New Roman" w:hAnsi="Times New Roman"/>
          <w:sz w:val="21"/>
          <w:szCs w:val="21"/>
        </w:rPr>
        <w:t>of meals. There have been concerns around the sugar content of cereal and the food industry</w:t>
      </w:r>
      <w:r>
        <w:rPr>
          <w:rFonts w:hint="default" w:ascii="Times New Roman" w:hAnsi="Times New Roman" w:eastAsia="宋体"/>
          <w:sz w:val="21"/>
          <w:szCs w:val="21"/>
          <w:lang w:eastAsia="zh-CN"/>
        </w:rPr>
        <w:t>’</w:t>
      </w:r>
      <w:r>
        <w:rPr>
          <w:rFonts w:hint="default" w:ascii="Times New Roman" w:hAnsi="Times New Roman"/>
          <w:sz w:val="21"/>
          <w:szCs w:val="21"/>
        </w:rPr>
        <w:t xml:space="preserve">s involvement in pro-breakfast research—and even one claim from an academic that breakfast is </w:t>
      </w:r>
      <w:r>
        <w:rPr>
          <w:rFonts w:hint="default" w:ascii="Times New Roman" w:hAnsi="Times New Roman" w:eastAsia="宋体"/>
          <w:sz w:val="21"/>
          <w:szCs w:val="21"/>
          <w:lang w:eastAsia="zh-CN"/>
        </w:rPr>
        <w:t>“</w:t>
      </w:r>
      <w:r>
        <w:rPr>
          <w:rFonts w:hint="default" w:ascii="Times New Roman" w:hAnsi="Times New Roman"/>
          <w:sz w:val="21"/>
          <w:szCs w:val="21"/>
        </w:rPr>
        <w:t>dangerous</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3"/>
        </w:numPr>
        <w:spacing w:line="360" w:lineRule="auto"/>
        <w:jc w:val="both"/>
        <w:rPr>
          <w:rFonts w:hint="default" w:ascii="Times New Roman" w:hAnsi="Times New Roman"/>
          <w:sz w:val="21"/>
          <w:szCs w:val="21"/>
        </w:rPr>
      </w:pPr>
      <w:r>
        <w:rPr>
          <w:rFonts w:hint="default" w:ascii="Times New Roman" w:hAnsi="Times New Roman"/>
          <w:sz w:val="21"/>
          <w:szCs w:val="21"/>
        </w:rPr>
        <w:t>What</w:t>
      </w:r>
      <w:r>
        <w:rPr>
          <w:rFonts w:hint="default" w:ascii="Times New Roman" w:hAnsi="Times New Roman" w:eastAsia="宋体"/>
          <w:sz w:val="21"/>
          <w:szCs w:val="21"/>
          <w:lang w:eastAsia="zh-CN"/>
        </w:rPr>
        <w:t>’</w:t>
      </w:r>
      <w:r>
        <w:rPr>
          <w:rFonts w:hint="default" w:ascii="Times New Roman" w:hAnsi="Times New Roman"/>
          <w:sz w:val="21"/>
          <w:szCs w:val="21"/>
        </w:rPr>
        <w:t>s the reality? Is breakfast a necessary start to the day or a marke</w:t>
      </w:r>
      <w:r>
        <w:rPr>
          <w:rFonts w:hint="default" w:ascii="Times New Roman" w:hAnsi="Times New Roman" w:eastAsia="宋体"/>
          <w:sz w:val="21"/>
          <w:szCs w:val="21"/>
          <w:lang w:eastAsia="zh-CN"/>
        </w:rPr>
        <w:t>tin</w:t>
      </w:r>
      <w:r>
        <w:rPr>
          <w:rFonts w:hint="default" w:ascii="Times New Roman" w:hAnsi="Times New Roman"/>
          <w:sz w:val="21"/>
          <w:szCs w:val="21"/>
        </w:rPr>
        <w:t>g tactic by cereal compa</w:t>
      </w:r>
      <w:r>
        <w:rPr>
          <w:rFonts w:hint="default" w:ascii="Times New Roman" w:hAnsi="Times New Roman" w:eastAsia="宋体"/>
          <w:sz w:val="21"/>
          <w:szCs w:val="21"/>
          <w:lang w:eastAsia="zh-CN"/>
        </w:rPr>
        <w:t>nie</w:t>
      </w:r>
      <w:r>
        <w:rPr>
          <w:rFonts w:hint="default" w:ascii="Times New Roman" w:hAnsi="Times New Roman"/>
          <w:sz w:val="21"/>
          <w:szCs w:val="21"/>
        </w:rPr>
        <w:t>s?</w:t>
      </w:r>
      <w:r>
        <w:rPr>
          <w:rFonts w:hint="default" w:ascii="Times New Roman" w:hAnsi="Times New Roman" w:eastAsia="宋体"/>
          <w:sz w:val="21"/>
          <w:szCs w:val="21"/>
          <w:lang w:eastAsia="zh-CN"/>
        </w:rPr>
        <w:t xml:space="preserve"> </w:t>
      </w:r>
      <w:r>
        <w:rPr>
          <w:rFonts w:hint="default" w:ascii="Times New Roman" w:hAnsi="Times New Roman"/>
          <w:sz w:val="21"/>
          <w:szCs w:val="21"/>
        </w:rPr>
        <w:t>The most researched aspect of breakfast (and breakfast-skipping) has been its links to obesity. Scientists have different theories as to why there</w:t>
      </w:r>
      <w:r>
        <w:rPr>
          <w:rFonts w:hint="default" w:ascii="Times New Roman" w:hAnsi="Times New Roman" w:eastAsia="宋体"/>
          <w:sz w:val="21"/>
          <w:szCs w:val="21"/>
          <w:lang w:eastAsia="zh-CN"/>
        </w:rPr>
        <w:t>’</w:t>
      </w:r>
      <w:r>
        <w:rPr>
          <w:rFonts w:hint="default" w:ascii="Times New Roman" w:hAnsi="Times New Roman"/>
          <w:sz w:val="21"/>
          <w:szCs w:val="21"/>
        </w:rPr>
        <w:t>s a relationship between the two. In one US study that analysed the health data of 50,000 people over seven years, researchers found that those who made breakfast the largest meal of the day were more likely to have a lower body mass index (BMI) than those who ate a large lunch or dinner. The researchers argued that breakfast helps reduce daily calori</w:t>
      </w:r>
      <w:r>
        <w:rPr>
          <w:rFonts w:hint="default" w:ascii="Times New Roman" w:hAnsi="Times New Roman" w:eastAsia="宋体"/>
          <w:sz w:val="21"/>
          <w:szCs w:val="21"/>
          <w:lang w:eastAsia="zh-CN"/>
        </w:rPr>
        <w:t>e int</w:t>
      </w:r>
      <w:r>
        <w:rPr>
          <w:rFonts w:hint="default" w:ascii="Times New Roman" w:hAnsi="Times New Roman"/>
          <w:sz w:val="21"/>
          <w:szCs w:val="21"/>
        </w:rPr>
        <w:t>ake and improve the quality of our diet—</w:t>
      </w:r>
      <w:r>
        <w:rPr>
          <w:rFonts w:hint="default" w:ascii="Times New Roman" w:hAnsi="Times New Roman" w:eastAsia="宋体"/>
          <w:sz w:val="21"/>
          <w:szCs w:val="21"/>
          <w:lang w:eastAsia="zh-CN"/>
        </w:rPr>
        <w:t>si</w:t>
      </w:r>
      <w:r>
        <w:rPr>
          <w:rFonts w:hint="default" w:ascii="Times New Roman" w:hAnsi="Times New Roman"/>
          <w:sz w:val="21"/>
          <w:szCs w:val="21"/>
        </w:rPr>
        <w:t>nce</w:t>
      </w:r>
      <w:r>
        <w:rPr>
          <w:rFonts w:hint="default" w:ascii="Times New Roman" w:hAnsi="Times New Roman" w:eastAsia="宋体"/>
          <w:sz w:val="21"/>
          <w:szCs w:val="21"/>
          <w:lang w:eastAsia="zh-CN"/>
        </w:rPr>
        <w:t xml:space="preserve"> </w:t>
      </w:r>
      <w:r>
        <w:rPr>
          <w:rFonts w:hint="default" w:ascii="Times New Roman" w:hAnsi="Times New Roman"/>
          <w:sz w:val="21"/>
          <w:szCs w:val="21"/>
        </w:rPr>
        <w:t>breakfast foods are often higher in fibre and nutrients</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3"/>
        </w:numPr>
        <w:spacing w:line="360" w:lineRule="auto"/>
        <w:jc w:val="both"/>
        <w:rPr>
          <w:rFonts w:hint="default" w:ascii="Times New Roman" w:hAnsi="Times New Roman"/>
          <w:sz w:val="21"/>
          <w:szCs w:val="21"/>
        </w:rPr>
      </w:pPr>
      <w:r>
        <w:rPr>
          <w:rFonts w:hint="default" w:ascii="Times New Roman" w:hAnsi="Times New Roman"/>
          <w:sz w:val="21"/>
          <w:szCs w:val="21"/>
        </w:rPr>
        <w:t xml:space="preserve"> But as with any study of this </w:t>
      </w:r>
      <w:r>
        <w:rPr>
          <w:rFonts w:hint="default" w:ascii="Times New Roman" w:hAnsi="Times New Roman" w:eastAsia="宋体"/>
          <w:sz w:val="21"/>
          <w:szCs w:val="21"/>
          <w:lang w:eastAsia="zh-CN"/>
        </w:rPr>
        <w:t>ki</w:t>
      </w:r>
      <w:r>
        <w:rPr>
          <w:rFonts w:hint="default" w:ascii="Times New Roman" w:hAnsi="Times New Roman"/>
          <w:sz w:val="21"/>
          <w:szCs w:val="21"/>
        </w:rPr>
        <w:t>nd, it was unclear if that was the cause—or if breakfast-skippers were just more likely to be overweight to begin with. To find out, researchers designed a study in which 52 obese women took part in a 12-weck weight loss programme. All had the same number of calories over the day, but half had breakfast, while the other half did not. What they found was that it wasn</w:t>
      </w:r>
      <w:r>
        <w:rPr>
          <w:rFonts w:hint="default" w:ascii="Times New Roman" w:hAnsi="Times New Roman" w:eastAsia="宋体"/>
          <w:sz w:val="21"/>
          <w:szCs w:val="21"/>
          <w:lang w:eastAsia="zh-CN"/>
        </w:rPr>
        <w:t>’</w:t>
      </w:r>
      <w:r>
        <w:rPr>
          <w:rFonts w:hint="default" w:ascii="Times New Roman" w:hAnsi="Times New Roman"/>
          <w:sz w:val="21"/>
          <w:szCs w:val="21"/>
        </w:rPr>
        <w:t>t breakfast itself that caused the participants to lose weight: it was changing their normal rou</w:t>
      </w:r>
      <w:r>
        <w:rPr>
          <w:rFonts w:hint="default" w:ascii="Times New Roman" w:hAnsi="Times New Roman" w:eastAsia="宋体"/>
          <w:sz w:val="21"/>
          <w:szCs w:val="21"/>
          <w:lang w:eastAsia="zh-CN"/>
        </w:rPr>
        <w:t>tin</w:t>
      </w:r>
      <w:r>
        <w:rPr>
          <w:rFonts w:hint="default" w:ascii="Times New Roman" w:hAnsi="Times New Roman"/>
          <w:sz w:val="21"/>
          <w:szCs w:val="21"/>
        </w:rPr>
        <w:t>e</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If breakfast alone isn</w:t>
      </w:r>
      <w:r>
        <w:rPr>
          <w:rFonts w:hint="default" w:ascii="Times New Roman" w:hAnsi="Times New Roman" w:eastAsia="宋体"/>
          <w:sz w:val="21"/>
          <w:szCs w:val="21"/>
          <w:lang w:eastAsia="zh-CN"/>
        </w:rPr>
        <w:t>’</w:t>
      </w:r>
      <w:r>
        <w:rPr>
          <w:rFonts w:hint="default" w:ascii="Times New Roman" w:hAnsi="Times New Roman"/>
          <w:sz w:val="21"/>
          <w:szCs w:val="21"/>
        </w:rPr>
        <w:t xml:space="preserve">t a guarantee of weight loss, why is there a link between obesity and breakfastskipping? Alexandra Johnstone, professor of appetite research at the University of Aberdeen, argues that it may simply be because breakfast-skippers have been found to be less knowledgeable about nutrition and health. </w:t>
      </w:r>
      <w:r>
        <w:rPr>
          <w:rFonts w:hint="default" w:ascii="Times New Roman" w:hAnsi="Times New Roman" w:eastAsia="宋体"/>
          <w:sz w:val="21"/>
          <w:szCs w:val="21"/>
          <w:lang w:eastAsia="zh-CN"/>
        </w:rPr>
        <w:t>“</w:t>
      </w:r>
      <w:r>
        <w:rPr>
          <w:rFonts w:hint="default" w:ascii="Times New Roman" w:hAnsi="Times New Roman"/>
          <w:sz w:val="21"/>
          <w:szCs w:val="21"/>
        </w:rPr>
        <w:t>There are a lot of studies on the relationship between breakfast ea</w:t>
      </w:r>
      <w:r>
        <w:rPr>
          <w:rFonts w:hint="default" w:ascii="Times New Roman" w:hAnsi="Times New Roman" w:eastAsia="宋体"/>
          <w:sz w:val="21"/>
          <w:szCs w:val="21"/>
          <w:lang w:eastAsia="zh-CN"/>
        </w:rPr>
        <w:t>tin</w:t>
      </w:r>
      <w:r>
        <w:rPr>
          <w:rFonts w:hint="default" w:ascii="Times New Roman" w:hAnsi="Times New Roman"/>
          <w:sz w:val="21"/>
          <w:szCs w:val="21"/>
        </w:rPr>
        <w:t>g and possible health outcomes, but this may be because those who eat breakfast choose to habitually have health-e</w:t>
      </w:r>
      <w:r>
        <w:rPr>
          <w:rFonts w:hint="default" w:ascii="Times New Roman" w:hAnsi="Times New Roman" w:eastAsia="宋体"/>
          <w:sz w:val="21"/>
          <w:szCs w:val="21"/>
          <w:lang w:eastAsia="zh-CN"/>
        </w:rPr>
        <w:t>nhanci</w:t>
      </w:r>
      <w:r>
        <w:rPr>
          <w:rFonts w:hint="default" w:ascii="Times New Roman" w:hAnsi="Times New Roman"/>
          <w:sz w:val="21"/>
          <w:szCs w:val="21"/>
        </w:rPr>
        <w:t>ng behaviours such as regular exercise and not smo</w:t>
      </w:r>
      <w:r>
        <w:rPr>
          <w:rFonts w:hint="default" w:ascii="Times New Roman" w:hAnsi="Times New Roman" w:eastAsia="宋体"/>
          <w:sz w:val="21"/>
          <w:szCs w:val="21"/>
          <w:lang w:eastAsia="zh-CN"/>
        </w:rPr>
        <w:t>ki</w:t>
      </w:r>
      <w:r>
        <w:rPr>
          <w:rFonts w:hint="default" w:ascii="Times New Roman" w:hAnsi="Times New Roman"/>
          <w:sz w:val="21"/>
          <w:szCs w:val="21"/>
        </w:rPr>
        <w:t>ng</w:t>
      </w:r>
      <w:r>
        <w:rPr>
          <w:rFonts w:hint="default" w:ascii="Times New Roman" w:hAnsi="Times New Roman" w:eastAsia="宋体"/>
          <w:sz w:val="21"/>
          <w:szCs w:val="21"/>
          <w:lang w:eastAsia="zh-CN"/>
        </w:rPr>
        <w:t>,”</w:t>
      </w:r>
      <w:r>
        <w:rPr>
          <w:rFonts w:hint="default" w:ascii="Times New Roman" w:hAnsi="Times New Roman"/>
          <w:sz w:val="21"/>
          <w:szCs w:val="21"/>
        </w:rPr>
        <w:t xml:space="preserve"> she says</w:t>
      </w:r>
      <w:r>
        <w:rPr>
          <w:rFonts w:hint="default" w:ascii="Times New Roman" w:hAnsi="Times New Roman" w:eastAsia="宋体"/>
          <w:sz w:val="21"/>
          <w:szCs w:val="21"/>
          <w:lang w:eastAsia="zh-CN"/>
        </w:rPr>
        <w:t>.</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 2016 review of 10 studies looking into the relationship between breakfast and weight management concluded there is “limited evidence” supporting or refuting</w:t>
      </w:r>
      <w:r>
        <w:rPr>
          <w:rFonts w:hint="default" w:asciiTheme="minorEastAsia" w:hAnsiTheme="minorEastAsia" w:eastAsiaTheme="minorEastAsia"/>
          <w:sz w:val="21"/>
          <w:szCs w:val="21"/>
          <w:lang w:eastAsia="zh-CN"/>
        </w:rPr>
        <w:t xml:space="preserve"> (反驳）</w:t>
      </w:r>
      <w:r>
        <w:rPr>
          <w:rFonts w:hint="default" w:ascii="Times New Roman" w:hAnsi="Times New Roman" w:eastAsia="宋体"/>
          <w:sz w:val="21"/>
          <w:szCs w:val="21"/>
          <w:lang w:eastAsia="zh-CN"/>
        </w:rPr>
        <w:t>the argument that breakfast influences weight or food intake, and more evidence is required before breakfast recommendations can be used to help prevent obesity.</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Researchers from the University of Surrey and University of Aberdeen are halfway through research looking into the mechanisms behind how the time we eat influences body weight. Early findings suggest that a bigger breakfast is beneficial to weight control. Breakfast has been found to affect more than just weight. Skipping breakfast has been associated with a 27% increased risk of heart disease, a 21% higher risk of type 2 diabetes in men, and a 20% higher risk of type 2 diabetes in women. One reason may be breakfast’s nutritional value partly because cereal is fortified</w:t>
      </w:r>
      <w:r>
        <w:rPr>
          <w:rFonts w:hint="default" w:ascii="Times New Roman" w:hAnsi="Times New Roman" w:eastAsia="微软雅黑"/>
          <w:sz w:val="21"/>
          <w:szCs w:val="21"/>
          <w:lang w:eastAsia="zh-CN"/>
        </w:rPr>
        <w:t xml:space="preserve"> </w:t>
      </w:r>
      <w:r>
        <w:rPr>
          <w:rFonts w:hint="default" w:asciiTheme="minorEastAsia" w:hAnsiTheme="minorEastAsia" w:eastAsiaTheme="minorEastAsia"/>
          <w:sz w:val="21"/>
          <w:szCs w:val="21"/>
          <w:lang w:eastAsia="zh-CN"/>
        </w:rPr>
        <w:t>(增加营养价值）</w:t>
      </w:r>
      <w:r>
        <w:rPr>
          <w:rFonts w:hint="default" w:ascii="Times New Roman" w:hAnsi="Times New Roman" w:eastAsia="宋体"/>
          <w:sz w:val="21"/>
          <w:szCs w:val="21"/>
          <w:lang w:eastAsia="zh-CN"/>
        </w:rPr>
        <w:t>with vitamins. In one study on the breakfast habits of 1,600 young people in the UK, researchers found that the fibre and micronutrient intake was better in those who had breakfast regularly. There have been similar findings in Australia, Brazil, Canada and the US.</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Breakfast is also associated with improved brain function, including concentration and language use. A review of 54 studies found that eating breakfast can improve memory, though the effects on other brain functions were inconclusive. However, one of the review’s researchers, Mary Beth Spitznagel, says there is “reasonable” evidence breakfast does improve concentration—there just needs to be more research. “Looking at studies that tested concentration the number of studies showing a benefit was exactly the same as the number that found no benefit,” she says. “And no studies found that eating breakfast was bad for concentration.”</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What’s most important, some argue, is what we eat for breakfast. High-protein breakfasts have been found particularly effective in reducing the Ionging for food and consumption later in the day, according to research by the Australian Commonwealth Scientific and Industrial Research Organisation. While cereal remains a firm favourite among breakfast consumers in the UK and US, a recent investigation into the sugar content of ‘adult’ breakfast cereals found that some cereals contain more than three-quarters of the recommended daily amount of free sugars in each portion, and sugar was the second or third highest ingredient in cereals.”</w:t>
      </w:r>
    </w:p>
    <w:p>
      <w:pPr>
        <w:spacing w:line="360" w:lineRule="auto"/>
        <w:jc w:val="both"/>
        <w:rPr>
          <w:rFonts w:hint="default" w:ascii="Times New Roman" w:hAnsi="Times New Roman" w:eastAsia="宋体"/>
          <w:sz w:val="21"/>
          <w:szCs w:val="21"/>
          <w:lang w:eastAsia="zh-CN"/>
        </w:rPr>
      </w:pPr>
    </w:p>
    <w:p>
      <w:pPr>
        <w:numPr>
          <w:ilvl w:val="0"/>
          <w:numId w:val="3"/>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But some research suggests if we’re going to eat sugary foods, it's best to do it early. One study recruited 200 obese adults to take part in a 16-week-long diet, where half added dessert to their breakfast, and half didn’t. Those who added dessert lost an average of 40 pounds more—however, the study was unable to show the long-term effects. A review of 54 studies found that there is no consensus yet on what type of breakfast is healthier, and conclude that the type of breakfast doesn’t matter as much as simply eating something.</w:t>
      </w:r>
    </w:p>
    <w:p>
      <w:pPr>
        <w:spacing w:line="360" w:lineRule="auto"/>
        <w:jc w:val="both"/>
        <w:rPr>
          <w:rFonts w:hint="default" w:ascii="Times New Roman" w:hAnsi="Times New Roman" w:eastAsia="宋体"/>
          <w:sz w:val="21"/>
          <w:szCs w:val="21"/>
          <w:lang w:eastAsia="zh-CN"/>
        </w:rPr>
      </w:pPr>
    </w:p>
    <w:p>
      <w:pPr>
        <w:numPr>
          <w:ilvl w:val="0"/>
          <w:numId w:val="4"/>
        </w:numPr>
        <w:tabs>
          <w:tab w:val="left" w:pos="0"/>
        </w:tabs>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While there’s no conclusive evidence on exactly what we should be eating and when, the consensus is that we should listen to our own bodies and eat when we’re hungry. “Breakfast is most important for people who are hungry when they wake up,” Johnstone says. “Each body starts the day differently—and those individual differences need to be researched more closely,” Spitznagel says. “A balanced breakfast is really helpful, but getting regular meals throughout the day is more important to leave blood sugar stable through the day, which helps control weight and hunger levels,” says Elder. “Breakfast isn’t the only meal we should be getting right.”</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According to one professor, obesity is related to a lack of basic awareness of nutrition and health.</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Some scientists claim that people should consume the right kind of food at breakfast.</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Opinions differ as to whether breakfast is the most important meal of the day.</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It has been found that not eating breakfast is related to the incidence of certain diseases in some countries.</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sz w:val="21"/>
          <w:szCs w:val="21"/>
          <w:lang w:eastAsia="zh-CN"/>
        </w:rPr>
        <w:t>Researchers found it was a change in eating habits rather than breakfast itself that induced weight loss.</w:t>
      </w:r>
    </w:p>
    <w:p>
      <w:pPr>
        <w:tabs>
          <w:tab w:val="left" w:pos="0"/>
        </w:tabs>
        <w:spacing w:line="360" w:lineRule="auto"/>
        <w:jc w:val="both"/>
        <w:rPr>
          <w:rFonts w:hint="default" w:ascii="Times New Roman" w:hAnsi="Times New Roman" w:eastAsia="宋体"/>
          <w:b/>
          <w:bCs/>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To keep oneself healthy, eating breakfast is more important than choosing what to eat.</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It is widely considered wrong not to eat breakfast.</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More research is needed to prove that breakfast is related to weight loss or food intake.</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People who prioritise breakfasts tend to have lower calorie but higher nutritional intake.</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Many studies reveal that eating breakfast helps people memorise and concentrate.</w:t>
      </w:r>
    </w:p>
    <w:p>
      <w:pPr>
        <w:spacing w:line="360" w:lineRule="auto"/>
        <w:jc w:val="both"/>
        <w:rPr>
          <w:rFonts w:hint="default" w:ascii="Arial" w:hAnsi="Arial" w:eastAsia="宋体" w:cs="Arial"/>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There are 2 passages in this section. Each passage is followed by some questions or unfinished statements. For each of them there are four choices marked A), B</w:t>
      </w:r>
      <w:r>
        <w:rPr>
          <w:rFonts w:hint="default" w:ascii="Times New Roman" w:hAnsi="Times New Roman" w:eastAsia="宋体"/>
          <w:i/>
          <w:sz w:val="21"/>
          <w:szCs w:val="21"/>
          <w:lang w:eastAsia="zh-CN"/>
        </w:rPr>
        <w:t>)</w:t>
      </w:r>
      <w:r>
        <w:rPr>
          <w:rFonts w:hint="default" w:ascii="Times New Roman" w:hAnsi="Times New Roman"/>
          <w:i/>
          <w:sz w:val="21"/>
          <w:szCs w:val="21"/>
        </w:rPr>
        <w:t>, C) and D). You should decide on the best choice and mark the corresponding letter on</w:t>
      </w:r>
      <w:r>
        <w:rPr>
          <w:rFonts w:ascii="Times New Roman" w:hAnsi="Times New Roman"/>
          <w:i/>
          <w:sz w:val="21"/>
          <w:szCs w:val="21"/>
          <w:lang w:eastAsia="zh-CN"/>
        </w:rPr>
        <w:t xml:space="preserve">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w:t>
      </w:r>
      <w:r>
        <w:rPr>
          <w:rFonts w:hint="default" w:ascii="Times New Roman" w:hAnsi="Times New Roman"/>
          <w:sz w:val="21"/>
          <w:szCs w:val="21"/>
        </w:rPr>
        <w:t>.</w:t>
      </w:r>
    </w:p>
    <w:p>
      <w:pPr>
        <w:spacing w:line="360" w:lineRule="auto"/>
        <w:jc w:val="both"/>
        <w:rPr>
          <w:rFonts w:hint="default" w:ascii="Arial" w:hAnsi="Arial" w:cs="Arial"/>
          <w:b/>
          <w:bCs/>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One</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46 to 50 are based on the following passage.</w:t>
      </w:r>
    </w:p>
    <w:p>
      <w:pPr>
        <w:spacing w:line="360" w:lineRule="auto"/>
        <w:jc w:val="both"/>
        <w:rPr>
          <w:rFonts w:hint="default" w:ascii="Arial" w:hAnsi="Arial" w:cs="Arial"/>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Textbooks represent an 11 billion dollar industry, up from $8 billion in 2014. Textbook publisher Pearson is the largest publisher—of any kind—in the world.</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It costs about $1 million to create a new textbook. A freshman textbook will have dozens of contributors, from subject-matter experts through graphic and layout artists to expert reviewers and classroom testers. Textbook publishers connect professors, instructors and students in ways that alternatives, such as open e-textbooks and open educational resources, simply do not. This connection happens not only by means of collaborative development, review and testing, but also at conferences where faculty regularly decide on their textbooks and curricula for the coming year.</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It is true that textbook publishers have recently reported losses, largely due to students renting or buying used print textbooks. But this can be chalked up to the excessively high cost of their books—which has increased over 1, 000 percent since 1977. A restructuring of the textbook industry may well be in order. But this does not mean the end of the textbook itself.</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While they may not be as dynamic as an iPad, textbooks are not passive or lifeless. For example, over the centuries, they have simulated</w:t>
      </w:r>
      <w:r>
        <w:rPr>
          <w:rFonts w:hint="default" w:asciiTheme="minorEastAsia" w:hAnsiTheme="minorEastAsia" w:eastAsiaTheme="minorEastAsia"/>
          <w:sz w:val="21"/>
          <w:szCs w:val="21"/>
          <w:lang w:eastAsia="zh-CN"/>
        </w:rPr>
        <w:t xml:space="preserve"> (模拟）</w:t>
      </w:r>
      <w:r>
        <w:rPr>
          <w:rFonts w:hint="default" w:ascii="Times New Roman" w:hAnsi="Times New Roman"/>
          <w:sz w:val="21"/>
          <w:szCs w:val="21"/>
          <w:lang w:eastAsia="zh-CN"/>
        </w:rPr>
        <w:t>dialogues in a number of ways. From 1800 to the resent day, textbooks have done this by posing questions for students to answer inductively</w:t>
      </w:r>
      <w:r>
        <w:rPr>
          <w:rFonts w:hint="default" w:asciiTheme="minorEastAsia" w:hAnsiTheme="minorEastAsia" w:eastAsiaTheme="minorEastAsia"/>
          <w:sz w:val="21"/>
          <w:szCs w:val="21"/>
          <w:lang w:eastAsia="zh-CN"/>
        </w:rPr>
        <w:t xml:space="preserve"> (归纳性地）</w:t>
      </w:r>
      <w:r>
        <w:rPr>
          <w:rFonts w:hint="default" w:ascii="Times New Roman" w:hAnsi="Times New Roman"/>
          <w:sz w:val="21"/>
          <w:szCs w:val="21"/>
          <w:lang w:eastAsia="zh-CN"/>
        </w:rPr>
        <w:t>. That means students are asked to use their individual experience to come up with answers to general questions. Today’s psychology texts, for example, ask: “How much of your personality do you think you inherited?” while ones in physics say: “How can you predict where the ball you tossed will land?”</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Experts observe that “textbooks come in layers, something like an onion”. For an active learner, engaging with a textbook can be an interactive experience: Readers proceed at their own pace. They “customize” their books by engaging with different layers and linkages. Highlighting, Post-It notes, dog-ears and other techniques allow for further customization that students value in print books over digital forms of books.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46. What does the passage say about open educational resources?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contribute to teaching as much as to learning.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don’t profit as much as traditional textbooks do.</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can’t connect professors and students as textbooks do.</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compete fiercely for customers with textbook producers.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47. What is the main cause of the publishers’ losses?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Failure to meet student need.     C) Emergence of e-books.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Industry restructuring.          D) Falling sales.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48. What does the textbook industry need to do?</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Reform its structures.            C) Find replacements for printed textbooks.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Cut its retail prices.              D) Change its business strategy periodically.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49. What are students expected to do in the learning process?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Think carefully before answering each question.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Ask questions based on their own understanding.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Answer questions using their personal experience.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Give answers showing their respective personality.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50. What do experts say about students using textbooks?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can digitalize the prints easily.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can purchase customized versions.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can learn in an interactive way.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can adapt the material themselves.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Two</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51 to 55 are based on the following passage.</w:t>
      </w:r>
    </w:p>
    <w:p>
      <w:pPr>
        <w:spacing w:line="360" w:lineRule="auto"/>
        <w:jc w:val="both"/>
        <w:rPr>
          <w:rFonts w:hint="default" w:ascii="Times New Roman" w:hAnsi="Times New Roman"/>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When we think of animals and plants, we have a pretty good way of dividing them into two distinct groups: one converts sunlight into energy and the other has to eat food to make its energy. Well, those dividing lines come crashing down with the discovery of a sea slug</w:t>
      </w:r>
      <w:r>
        <w:rPr>
          <w:rFonts w:hint="default" w:asciiTheme="minorEastAsia" w:hAnsiTheme="minorEastAsia" w:eastAsiaTheme="minorEastAsia"/>
          <w:sz w:val="21"/>
          <w:szCs w:val="21"/>
          <w:lang w:eastAsia="zh-CN"/>
        </w:rPr>
        <w:t>(海姑蛹）</w:t>
      </w:r>
      <w:r>
        <w:rPr>
          <w:rFonts w:hint="default" w:ascii="Times New Roman" w:hAnsi="Times New Roman"/>
          <w:sz w:val="21"/>
          <w:szCs w:val="21"/>
          <w:lang w:eastAsia="zh-CN"/>
        </w:rPr>
        <w:t>that’s truly half animal and half plant. It’s pretty incredible how it has managed to hijack the genes of the algae</w:t>
      </w:r>
      <w:r>
        <w:rPr>
          <w:rFonts w:hint="default" w:asciiTheme="minorEastAsia" w:hAnsiTheme="minorEastAsia" w:eastAsiaTheme="minorEastAsia"/>
          <w:sz w:val="21"/>
          <w:szCs w:val="21"/>
          <w:lang w:eastAsia="zh-CN"/>
        </w:rPr>
        <w:t xml:space="preserve"> (藻类）</w:t>
      </w:r>
      <w:r>
        <w:rPr>
          <w:rFonts w:hint="default" w:ascii="Times New Roman" w:hAnsi="Times New Roman"/>
          <w:sz w:val="21"/>
          <w:szCs w:val="21"/>
          <w:lang w:eastAsia="zh-CN"/>
        </w:rPr>
        <w:t xml:space="preserve">on which it feeds. </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 xml:space="preserve">The slugs can manufacture chlorophyll, the green pigment </w:t>
      </w:r>
      <w:r>
        <w:rPr>
          <w:rFonts w:hint="default" w:asciiTheme="minorEastAsia" w:hAnsiTheme="minorEastAsia" w:eastAsiaTheme="minorEastAsia"/>
          <w:sz w:val="21"/>
          <w:szCs w:val="21"/>
          <w:lang w:eastAsia="zh-CN"/>
        </w:rPr>
        <w:t>(色素）</w:t>
      </w:r>
      <w:r>
        <w:rPr>
          <w:rFonts w:hint="default" w:ascii="Times New Roman" w:hAnsi="Times New Roman"/>
          <w:sz w:val="21"/>
          <w:szCs w:val="21"/>
          <w:lang w:eastAsia="zh-CN"/>
        </w:rPr>
        <w:t>in plants that captures energy from sunlight, and hold these genes within their body. The term kleptoplasty is used to describe the practice of using hijacked genes to create nutrients from sunlight. And so far, this green sea slug is the only known animal that can be truly considered solar-powered, although some animals do exhibit some plant-like behaviors. Many scientists have studied the green sea slugs to confirm that they are actually able to create energy from sunlight.</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In fact, the slugs use the genetic material so well that they pass it on to their future generations . Their babies retain the ability to produce their own chlorophyll, though they can’t generate energy from sunlight until they’ve eaten enough algae to steal the necessary genes, which they can’t yet produce on their own.</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“There’s no way on earth that genes from an alga should work inside an animal cell,” says Sidney Pierce from the University of South Florida. “And yet here, they do. They allow the animal to rely on sunshine for its nutrition. So if something happens to their food source, they have a way of not starving to death until they find more algae to eat.”</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The sea slugs are so good at gathering energy from the sun that they can live up to nine months without having to eat any food. They get all their nutritional needs met by the genes that they’ve hijacked from the algae.</w:t>
      </w:r>
    </w:p>
    <w:p>
      <w:pPr>
        <w:spacing w:line="360" w:lineRule="auto"/>
        <w:jc w:val="both"/>
        <w:rPr>
          <w:rFonts w:hint="default" w:ascii="Times New Roman" w:hAnsi="Times New Roman"/>
          <w:sz w:val="21"/>
          <w:szCs w:val="21"/>
          <w:lang w:eastAsia="zh-CN"/>
        </w:rPr>
      </w:pPr>
    </w:p>
    <w:p>
      <w:pPr>
        <w:numPr>
          <w:ilvl w:val="0"/>
          <w:numId w:val="6"/>
        </w:num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What is the distinctive feature of a sea slug?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looks like both a plant and animal.</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converts some sea animals into plants.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lives half on animals and half on plants.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gets energy from both food and sunlight.</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52. What enables the sea slug to live like a plant?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 genes it captures from the sea plant algae.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 mechanism by which it conserves energy.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 nutrients it hijacks from other species.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 green pigment it inherits from its ancestors.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53. What does the author say about baby sea slugs?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A) They can live without sunlight for a long time.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can absorb sunlight right after their birth.</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can survive without algae for quite some time.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can produce chlorophyll on their own.</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54. What does Sidney Pierce say about genes from an alga?</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are stolen from animals like the sea slug.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can't function unless exposed to sunlight.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don't usually function inside animal cells.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can readily be converted to sea slug genes.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55. What do we learn about sea slugs from the passage?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behave the way most plant species do.</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can survive for months without eating.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will turn into plants when they mature.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will starve to death without sunlight.</w:t>
      </w:r>
    </w:p>
    <w:p>
      <w:pPr>
        <w:spacing w:line="360" w:lineRule="auto"/>
        <w:jc w:val="both"/>
        <w:rPr>
          <w:rFonts w:hint="default" w:ascii="Times New Roman" w:hAnsi="Times New Roman"/>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IV   Translation                          (30 minutes)</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For this part, you are allowed 30 minutes to translate a passage from Chinese into English. You should write your answer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both"/>
        <w:rPr>
          <w:rFonts w:hint="default" w:ascii="Times New Roman" w:hAnsi="Times New Roman"/>
          <w:sz w:val="21"/>
          <w:szCs w:val="21"/>
        </w:rPr>
      </w:pPr>
    </w:p>
    <w:p>
      <w:pPr>
        <w:spacing w:line="360" w:lineRule="auto"/>
        <w:ind w:firstLine="420" w:firstLineChars="200"/>
        <w:jc w:val="both"/>
        <w:rPr>
          <w:rFonts w:hint="default" w:cs="Arial" w:asciiTheme="minorEastAsia" w:hAnsiTheme="minorEastAsia" w:eastAsiaTheme="minorEastAsia"/>
          <w:sz w:val="21"/>
          <w:szCs w:val="21"/>
          <w:lang w:eastAsia="zh-CN"/>
        </w:rPr>
      </w:pPr>
      <w:r>
        <w:rPr>
          <w:rFonts w:cs="微软雅黑" w:asciiTheme="minorEastAsia" w:hAnsiTheme="minorEastAsia" w:eastAsiaTheme="minorEastAsia"/>
          <w:sz w:val="21"/>
          <w:szCs w:val="21"/>
        </w:rPr>
        <w:t>中国的家庭观念与其文化传统有关。和睦的大家庭曾非常令人羡慕。过去四代同堂并不少见。由于这个传统许多年轻人婚后继续与父母同住。今天，这个传统正在改变。随着住房条件的改善，越来越多年轻夫妇选择与父母分开住。</w:t>
      </w:r>
      <w:r>
        <w:rPr>
          <w:rFonts w:cs="微软雅黑" w:asciiTheme="minorEastAsia" w:hAnsiTheme="minorEastAsia" w:eastAsiaTheme="minorEastAsia"/>
          <w:sz w:val="21"/>
          <w:szCs w:val="21"/>
          <w:lang w:eastAsia="zh-CN"/>
        </w:rPr>
        <w:t>但他们之间的联系仍然很密切。许多老年人仍然帮清照看孙辈。年轻夫妇也抽时间探望父母，特别是在春节和中秋节等重要节日。</w:t>
      </w: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exact"/>
        <w:jc w:val="center"/>
        <w:rPr>
          <w:rFonts w:eastAsia="宋体"/>
          <w:b/>
          <w:bCs/>
          <w:spacing w:val="-7"/>
          <w:sz w:val="28"/>
          <w:szCs w:val="28"/>
          <w:lang w:eastAsia="zh-CN"/>
        </w:rPr>
      </w:pPr>
      <w:r>
        <w:rPr>
          <w:rFonts w:eastAsia="宋体"/>
          <w:b/>
          <w:bCs/>
          <w:spacing w:val="-7"/>
          <w:sz w:val="28"/>
          <w:szCs w:val="28"/>
          <w:lang w:eastAsia="zh-CN"/>
        </w:rPr>
        <w:t>Part Ⅰ  Writing</w:t>
      </w:r>
    </w:p>
    <w:p>
      <w:pPr>
        <w:pStyle w:val="2"/>
        <w:spacing w:line="360" w:lineRule="exact"/>
        <w:jc w:val="center"/>
        <w:rPr>
          <w:rFonts w:eastAsia="宋体"/>
          <w:b/>
          <w:bCs/>
          <w:spacing w:val="-7"/>
          <w:sz w:val="22"/>
          <w:szCs w:val="22"/>
          <w:lang w:eastAsia="zh-CN"/>
        </w:rPr>
      </w:pP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Dear Mark,</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How’s everything going? Last time you said you felt inclined to learn Chinese but had no clue where to start. So I’m writing to recommend a place to you—the Confucius Institute, an established language center aimed to promote Chinese language and culture.</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The reasons for my recommendation are as follows. Firstly, this Chinese government-funded educational institute is staffed by the most experienced, professional Chinese teachers, which ensures high-quality instruction. You can turn to them whenever you encounter difficulties in mastering the tones and the characters. Secondly, students there are encouraged to take part in activities ranging from making traditional food to learning calligraphy, as a means of exposing them to the appealing aspects of Chinese culture. Besides, the organization is now widely embraced by more than two million students. That means you aren’t alone as a beginner and will probably forge deep friendships with other learners.</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Learning a language from scratch won’t be easy. But I believe you’ll find yourself having fun while improving your Chinese proficiency.</w:t>
      </w:r>
    </w:p>
    <w:p>
      <w:pPr>
        <w:spacing w:line="360" w:lineRule="auto"/>
        <w:jc w:val="right"/>
        <w:rPr>
          <w:rStyle w:val="11"/>
          <w:rFonts w:ascii="Times New Roman" w:hAnsi="Times New Roman" w:eastAsia="微软雅黑"/>
          <w:sz w:val="21"/>
          <w:szCs w:val="21"/>
        </w:rPr>
      </w:pPr>
      <w:r>
        <w:rPr>
          <w:rStyle w:val="11"/>
          <w:rFonts w:ascii="Times New Roman" w:hAnsi="Times New Roman" w:eastAsia="微软雅黑"/>
          <w:sz w:val="21"/>
          <w:szCs w:val="21"/>
        </w:rPr>
        <w:t>Best wishes,</w:t>
      </w:r>
    </w:p>
    <w:p>
      <w:pPr>
        <w:spacing w:line="360" w:lineRule="auto"/>
        <w:jc w:val="right"/>
        <w:rPr>
          <w:rStyle w:val="11"/>
          <w:rFonts w:ascii="Times New Roman" w:hAnsi="Times New Roman" w:eastAsia="微软雅黑"/>
          <w:sz w:val="21"/>
          <w:szCs w:val="21"/>
        </w:rPr>
      </w:pPr>
      <w:r>
        <w:rPr>
          <w:rStyle w:val="11"/>
          <w:rFonts w:ascii="Times New Roman" w:hAnsi="Times New Roman" w:eastAsia="微软雅黑"/>
          <w:sz w:val="21"/>
          <w:szCs w:val="21"/>
        </w:rPr>
        <w:t>Li Hua</w:t>
      </w:r>
    </w:p>
    <w:p>
      <w:pPr>
        <w:spacing w:line="360" w:lineRule="auto"/>
        <w:jc w:val="both"/>
        <w:rPr>
          <w:rStyle w:val="11"/>
          <w:rFonts w:ascii="Times New Roman" w:hAnsi="Times New Roman" w:eastAsia="微软雅黑"/>
          <w:sz w:val="21"/>
          <w:szCs w:val="21"/>
        </w:rPr>
      </w:pPr>
    </w:p>
    <w:p>
      <w:pPr>
        <w:pStyle w:val="10"/>
        <w:spacing w:before="0" w:line="360" w:lineRule="auto"/>
        <w:ind w:firstLine="0"/>
        <w:jc w:val="center"/>
        <w:rPr>
          <w:rStyle w:val="11"/>
          <w:rFonts w:ascii="Times New Roman" w:hAnsi="Times New Roman" w:eastAsia="宋体"/>
          <w:b/>
          <w:bCs/>
          <w:i w:val="0"/>
          <w:sz w:val="28"/>
          <w:szCs w:val="28"/>
        </w:rPr>
      </w:pPr>
      <w:r>
        <w:rPr>
          <w:rStyle w:val="11"/>
          <w:rFonts w:ascii="Times New Roman" w:hAnsi="Times New Roman" w:eastAsia="宋体"/>
          <w:b/>
          <w:bCs/>
          <w:i w:val="0"/>
          <w:sz w:val="28"/>
          <w:szCs w:val="28"/>
        </w:rPr>
        <w:t>Part II   Listening Comprehension</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w:t>
      </w:r>
      <w:r>
        <w:rPr>
          <w:rFonts w:hint="default" w:ascii="Times New Roman" w:hAnsi="Times New Roman"/>
          <w:b/>
          <w:bCs/>
          <w:sz w:val="21"/>
          <w:szCs w:val="21"/>
        </w:rPr>
        <w:t>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1-2 AD</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3-4 BC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5-7 DAC</w:t>
      </w:r>
    </w:p>
    <w:p>
      <w:pPr>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B</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8-11 CABA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12-15 CDDB</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16-18 DBA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19-21 BDA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22-25 CBCA</w:t>
      </w:r>
    </w:p>
    <w:p>
      <w:pPr>
        <w:spacing w:line="360" w:lineRule="auto"/>
        <w:jc w:val="both"/>
        <w:rPr>
          <w:rStyle w:val="11"/>
          <w:rFonts w:ascii="Times New Roman" w:hAnsi="Times New Roman" w:eastAsia="微软雅黑"/>
          <w:sz w:val="21"/>
          <w:szCs w:val="21"/>
        </w:rPr>
      </w:pPr>
    </w:p>
    <w:p>
      <w:pPr>
        <w:pStyle w:val="10"/>
        <w:spacing w:before="0" w:line="360" w:lineRule="auto"/>
        <w:ind w:firstLine="0"/>
        <w:jc w:val="center"/>
        <w:rPr>
          <w:rStyle w:val="11"/>
          <w:rFonts w:ascii="Times New Roman" w:hAnsi="Times New Roman" w:eastAsia="宋体"/>
          <w:b/>
          <w:bCs/>
          <w:i w:val="0"/>
          <w:sz w:val="28"/>
          <w:szCs w:val="28"/>
        </w:rPr>
      </w:pPr>
      <w:r>
        <w:rPr>
          <w:rStyle w:val="11"/>
          <w:rFonts w:ascii="Times New Roman" w:hAnsi="Times New Roman" w:eastAsia="宋体"/>
          <w:b/>
          <w:bCs/>
          <w:i w:val="0"/>
          <w:sz w:val="28"/>
          <w:szCs w:val="28"/>
        </w:rPr>
        <w:t>Part III   Reading Comprehension</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w:t>
      </w:r>
      <w:r>
        <w:rPr>
          <w:rFonts w:hint="default" w:ascii="Times New Roman" w:hAnsi="Times New Roman"/>
          <w:b/>
          <w:bCs/>
          <w:sz w:val="21"/>
          <w:szCs w:val="21"/>
        </w:rPr>
        <w:t>A</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B) conclusion</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L) spread</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K) slim</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A) accurate</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O) vulnerable</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C) directly</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E) evaluate</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G) flights</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D) either</w:t>
      </w:r>
    </w:p>
    <w:p>
      <w:pPr>
        <w:numPr>
          <w:ilvl w:val="0"/>
          <w:numId w:val="7"/>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H) largely</w:t>
      </w:r>
    </w:p>
    <w:p>
      <w:pPr>
        <w:spacing w:line="360" w:lineRule="auto"/>
        <w:jc w:val="both"/>
        <w:rPr>
          <w:rStyle w:val="11"/>
          <w:rFonts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B</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E)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I)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B)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G)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D)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J)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A)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F)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C) </w:t>
      </w:r>
    </w:p>
    <w:p>
      <w:pPr>
        <w:numPr>
          <w:ilvl w:val="0"/>
          <w:numId w:val="8"/>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H) </w:t>
      </w:r>
    </w:p>
    <w:p>
      <w:pPr>
        <w:spacing w:line="360" w:lineRule="auto"/>
        <w:jc w:val="both"/>
        <w:rPr>
          <w:rStyle w:val="11"/>
          <w:rFonts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46-50 CDACB</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51-55 DADCB</w:t>
      </w:r>
    </w:p>
    <w:p>
      <w:pPr>
        <w:spacing w:line="360" w:lineRule="auto"/>
        <w:jc w:val="both"/>
        <w:rPr>
          <w:rStyle w:val="11"/>
          <w:rFonts w:ascii="Times New Roman" w:hAnsi="Times New Roman" w:eastAsia="微软雅黑"/>
          <w:sz w:val="21"/>
          <w:szCs w:val="21"/>
        </w:rPr>
      </w:pPr>
    </w:p>
    <w:p>
      <w:pPr>
        <w:spacing w:line="360" w:lineRule="auto"/>
        <w:jc w:val="center"/>
        <w:rPr>
          <w:rStyle w:val="11"/>
          <w:rFonts w:ascii="Times New Roman" w:hAnsi="Times New Roman" w:eastAsia="宋体"/>
          <w:b/>
          <w:bCs/>
          <w:sz w:val="28"/>
          <w:szCs w:val="28"/>
        </w:rPr>
      </w:pPr>
      <w:r>
        <w:rPr>
          <w:rStyle w:val="11"/>
          <w:rFonts w:ascii="Times New Roman" w:hAnsi="Times New Roman" w:eastAsia="宋体"/>
          <w:b/>
          <w:bCs/>
          <w:sz w:val="28"/>
          <w:szCs w:val="28"/>
        </w:rPr>
        <w:t>Part IV   Translation</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宋体"/>
          <w:sz w:val="21"/>
          <w:szCs w:val="21"/>
        </w:rPr>
        <w:t xml:space="preserve">China’s family values are related to its cultural traditions. Harmonious extended families used to be very enviable. It was not uncommon in the past for four generations of a family to live under the same roof. According to the tradition, many young people continued to live with their parents after marriage. Today, that tradition is changing. As housing conditions improve, more and more young couples are opting to live apart from their parents. But the connections between them still remain strong. Many old people still help to look after their grandchildren. And young couples take time to visit their parents, especially during important festivals such as the Spring Festivals and the Mid-Autumn Festivals. </w:t>
      </w:r>
    </w:p>
    <w:p>
      <w:pPr>
        <w:spacing w:line="360" w:lineRule="auto"/>
        <w:jc w:val="both"/>
        <w:rPr>
          <w:rFonts w:hint="default" w:ascii="Times New Roman" w:hAnsi="Times New Roman"/>
          <w:sz w:val="21"/>
          <w:szCs w:val="21"/>
          <w:lang w:eastAsia="zh-CN"/>
        </w:rPr>
      </w:pPr>
    </w:p>
    <w:sectPr>
      <w:footerReference r:id="rId3"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_HKSCS">
    <w:altName w:val="MingLiU-ExtB"/>
    <w:panose1 w:val="020205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 w:name="AngsanaUPC">
    <w:altName w:val="Segoe Print"/>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Century Schoolbook">
    <w:panose1 w:val="02040604050505020304"/>
    <w:charset w:val="00"/>
    <w:family w:val="roman"/>
    <w:pitch w:val="default"/>
    <w:sig w:usb0="00000287" w:usb1="00000000" w:usb2="00000000" w:usb3="00000000" w:csb0="2000009F" w:csb1="DFD7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6EA7F"/>
    <w:multiLevelType w:val="singleLevel"/>
    <w:tmpl w:val="A7B6EA7F"/>
    <w:lvl w:ilvl="0" w:tentative="0">
      <w:start w:val="36"/>
      <w:numFmt w:val="decimal"/>
      <w:suff w:val="space"/>
      <w:lvlText w:val="%1."/>
      <w:lvlJc w:val="left"/>
    </w:lvl>
  </w:abstractNum>
  <w:abstractNum w:abstractNumId="1">
    <w:nsid w:val="C37BE13F"/>
    <w:multiLevelType w:val="singleLevel"/>
    <w:tmpl w:val="C37BE13F"/>
    <w:lvl w:ilvl="0" w:tentative="0">
      <w:start w:val="51"/>
      <w:numFmt w:val="decimal"/>
      <w:suff w:val="space"/>
      <w:lvlText w:val="%1."/>
      <w:lvlJc w:val="left"/>
    </w:lvl>
  </w:abstractNum>
  <w:abstractNum w:abstractNumId="2">
    <w:nsid w:val="D38826B7"/>
    <w:multiLevelType w:val="singleLevel"/>
    <w:tmpl w:val="D38826B7"/>
    <w:lvl w:ilvl="0" w:tentative="0">
      <w:start w:val="7"/>
      <w:numFmt w:val="upperLetter"/>
      <w:suff w:val="space"/>
      <w:lvlText w:val="%1)"/>
      <w:lvlJc w:val="left"/>
    </w:lvl>
  </w:abstractNum>
  <w:abstractNum w:abstractNumId="3">
    <w:nsid w:val="D4A77BB3"/>
    <w:multiLevelType w:val="singleLevel"/>
    <w:tmpl w:val="D4A77BB3"/>
    <w:lvl w:ilvl="0" w:tentative="0">
      <w:start w:val="1"/>
      <w:numFmt w:val="upperLetter"/>
      <w:suff w:val="space"/>
      <w:lvlText w:val="%1)"/>
      <w:lvlJc w:val="left"/>
    </w:lvl>
  </w:abstractNum>
  <w:abstractNum w:abstractNumId="4">
    <w:nsid w:val="F44F6080"/>
    <w:multiLevelType w:val="singleLevel"/>
    <w:tmpl w:val="F44F6080"/>
    <w:lvl w:ilvl="0" w:tentative="0">
      <w:start w:val="36"/>
      <w:numFmt w:val="decimal"/>
      <w:suff w:val="space"/>
      <w:lvlText w:val="%1."/>
      <w:lvlJc w:val="left"/>
      <w:pPr>
        <w:tabs>
          <w:tab w:val="left" w:pos="0"/>
        </w:tabs>
      </w:pPr>
      <w:rPr>
        <w:rFonts w:hint="default"/>
      </w:rPr>
    </w:lvl>
  </w:abstractNum>
  <w:abstractNum w:abstractNumId="5">
    <w:nsid w:val="0038BD6E"/>
    <w:multiLevelType w:val="singleLevel"/>
    <w:tmpl w:val="0038BD6E"/>
    <w:lvl w:ilvl="0" w:tentative="0">
      <w:start w:val="26"/>
      <w:numFmt w:val="decimal"/>
      <w:suff w:val="space"/>
      <w:lvlText w:val="%1."/>
      <w:lvlJc w:val="left"/>
      <w:pPr>
        <w:tabs>
          <w:tab w:val="left" w:pos="0"/>
        </w:tabs>
      </w:pPr>
      <w:rPr>
        <w:rFonts w:hint="default"/>
      </w:rPr>
    </w:lvl>
  </w:abstractNum>
  <w:abstractNum w:abstractNumId="6">
    <w:nsid w:val="6972DE9A"/>
    <w:multiLevelType w:val="singleLevel"/>
    <w:tmpl w:val="6972DE9A"/>
    <w:lvl w:ilvl="0" w:tentative="0">
      <w:start w:val="1"/>
      <w:numFmt w:val="decimal"/>
      <w:suff w:val="space"/>
      <w:lvlText w:val="%1."/>
      <w:lvlJc w:val="left"/>
    </w:lvl>
  </w:abstractNum>
  <w:abstractNum w:abstractNumId="7">
    <w:nsid w:val="7A8F2A25"/>
    <w:multiLevelType w:val="singleLevel"/>
    <w:tmpl w:val="7A8F2A25"/>
    <w:lvl w:ilvl="0" w:tentative="0">
      <w:start w:val="12"/>
      <w:numFmt w:val="decimal"/>
      <w:suff w:val="space"/>
      <w:lvlText w:val="%1."/>
      <w:lvlJc w:val="left"/>
    </w:lvl>
  </w:abstractNum>
  <w:num w:numId="1">
    <w:abstractNumId w:val="6"/>
  </w:num>
  <w:num w:numId="2">
    <w:abstractNumId w:val="7"/>
  </w:num>
  <w:num w:numId="3">
    <w:abstractNumId w:val="3"/>
  </w:num>
  <w:num w:numId="4">
    <w:abstractNumId w:val="2"/>
  </w:num>
  <w:num w:numId="5">
    <w:abstractNumId w:val="4"/>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224CE"/>
    <w:rsid w:val="001648C4"/>
    <w:rsid w:val="00172A27"/>
    <w:rsid w:val="002137EC"/>
    <w:rsid w:val="00252115"/>
    <w:rsid w:val="00262829"/>
    <w:rsid w:val="003A2E15"/>
    <w:rsid w:val="003A3E6E"/>
    <w:rsid w:val="003C7153"/>
    <w:rsid w:val="005B7D83"/>
    <w:rsid w:val="006F6A20"/>
    <w:rsid w:val="00764C92"/>
    <w:rsid w:val="00782701"/>
    <w:rsid w:val="009574C5"/>
    <w:rsid w:val="009A371A"/>
    <w:rsid w:val="009A7200"/>
    <w:rsid w:val="00B01A81"/>
    <w:rsid w:val="00C5799A"/>
    <w:rsid w:val="00D36CD4"/>
    <w:rsid w:val="00DA7892"/>
    <w:rsid w:val="00E22869"/>
    <w:rsid w:val="00E8584B"/>
    <w:rsid w:val="00E86BA9"/>
    <w:rsid w:val="00F400F5"/>
    <w:rsid w:val="00F92CAF"/>
    <w:rsid w:val="01666474"/>
    <w:rsid w:val="01A92B26"/>
    <w:rsid w:val="02226980"/>
    <w:rsid w:val="0254776B"/>
    <w:rsid w:val="027D262C"/>
    <w:rsid w:val="03D24CED"/>
    <w:rsid w:val="03E80707"/>
    <w:rsid w:val="04184985"/>
    <w:rsid w:val="068244DA"/>
    <w:rsid w:val="07117D2A"/>
    <w:rsid w:val="085524F5"/>
    <w:rsid w:val="087D0D11"/>
    <w:rsid w:val="087E7F59"/>
    <w:rsid w:val="08AA7A94"/>
    <w:rsid w:val="08DA1AD6"/>
    <w:rsid w:val="08F1517B"/>
    <w:rsid w:val="094B50BD"/>
    <w:rsid w:val="0AD64EDB"/>
    <w:rsid w:val="0ADA071B"/>
    <w:rsid w:val="0B065E25"/>
    <w:rsid w:val="0C605E03"/>
    <w:rsid w:val="0D0728AF"/>
    <w:rsid w:val="0DF304AC"/>
    <w:rsid w:val="0E292349"/>
    <w:rsid w:val="0EDC3134"/>
    <w:rsid w:val="0F7D12EA"/>
    <w:rsid w:val="10125A54"/>
    <w:rsid w:val="10632B46"/>
    <w:rsid w:val="12BA7939"/>
    <w:rsid w:val="14201E3B"/>
    <w:rsid w:val="158934D3"/>
    <w:rsid w:val="15E31E75"/>
    <w:rsid w:val="16FE32F5"/>
    <w:rsid w:val="17617FDB"/>
    <w:rsid w:val="181B6137"/>
    <w:rsid w:val="182B6A23"/>
    <w:rsid w:val="1852738C"/>
    <w:rsid w:val="18D8293F"/>
    <w:rsid w:val="19143D46"/>
    <w:rsid w:val="19683DAC"/>
    <w:rsid w:val="1A6904CA"/>
    <w:rsid w:val="1AC75757"/>
    <w:rsid w:val="1AE03E57"/>
    <w:rsid w:val="1AF30638"/>
    <w:rsid w:val="1B9F2AF1"/>
    <w:rsid w:val="1CB04A5D"/>
    <w:rsid w:val="1CEA1282"/>
    <w:rsid w:val="1D0578B3"/>
    <w:rsid w:val="1DCD471D"/>
    <w:rsid w:val="1DD35131"/>
    <w:rsid w:val="1EB056DA"/>
    <w:rsid w:val="1EDB762E"/>
    <w:rsid w:val="1F200251"/>
    <w:rsid w:val="1F986BED"/>
    <w:rsid w:val="201D2D6D"/>
    <w:rsid w:val="211C75F1"/>
    <w:rsid w:val="21F86E1D"/>
    <w:rsid w:val="2273042B"/>
    <w:rsid w:val="2300296F"/>
    <w:rsid w:val="236570CF"/>
    <w:rsid w:val="247B61CA"/>
    <w:rsid w:val="24C701A6"/>
    <w:rsid w:val="267A2852"/>
    <w:rsid w:val="271E5A53"/>
    <w:rsid w:val="27EC03CB"/>
    <w:rsid w:val="294A3564"/>
    <w:rsid w:val="296511D8"/>
    <w:rsid w:val="29B727D5"/>
    <w:rsid w:val="2A064CAF"/>
    <w:rsid w:val="2A515D4A"/>
    <w:rsid w:val="2AB9781B"/>
    <w:rsid w:val="2AC60EFD"/>
    <w:rsid w:val="2B391617"/>
    <w:rsid w:val="2B7E06B8"/>
    <w:rsid w:val="2B96561C"/>
    <w:rsid w:val="2BD63801"/>
    <w:rsid w:val="2BDF63F5"/>
    <w:rsid w:val="2C5307DA"/>
    <w:rsid w:val="2CDC2CDE"/>
    <w:rsid w:val="2E442111"/>
    <w:rsid w:val="2F343D7B"/>
    <w:rsid w:val="31942F41"/>
    <w:rsid w:val="343C3A9E"/>
    <w:rsid w:val="34495DB3"/>
    <w:rsid w:val="34BB1AE6"/>
    <w:rsid w:val="35D2474F"/>
    <w:rsid w:val="36210353"/>
    <w:rsid w:val="36400332"/>
    <w:rsid w:val="36656132"/>
    <w:rsid w:val="37320EE5"/>
    <w:rsid w:val="37BB626C"/>
    <w:rsid w:val="37C72BA8"/>
    <w:rsid w:val="38012412"/>
    <w:rsid w:val="390333B3"/>
    <w:rsid w:val="393A5E90"/>
    <w:rsid w:val="396802EA"/>
    <w:rsid w:val="39FC09BD"/>
    <w:rsid w:val="3A6A7A3C"/>
    <w:rsid w:val="3A804AC8"/>
    <w:rsid w:val="3A884929"/>
    <w:rsid w:val="3B9C2876"/>
    <w:rsid w:val="3CC80B95"/>
    <w:rsid w:val="3CE935F2"/>
    <w:rsid w:val="3CEE28E7"/>
    <w:rsid w:val="3CF079BC"/>
    <w:rsid w:val="3D5E6788"/>
    <w:rsid w:val="3D6C7ABF"/>
    <w:rsid w:val="3ECA3014"/>
    <w:rsid w:val="40AA0276"/>
    <w:rsid w:val="40CB728C"/>
    <w:rsid w:val="415976F0"/>
    <w:rsid w:val="41977007"/>
    <w:rsid w:val="4214419B"/>
    <w:rsid w:val="42254D35"/>
    <w:rsid w:val="423721CC"/>
    <w:rsid w:val="423E6B61"/>
    <w:rsid w:val="42667399"/>
    <w:rsid w:val="4361134A"/>
    <w:rsid w:val="44192AE3"/>
    <w:rsid w:val="44657069"/>
    <w:rsid w:val="45B17477"/>
    <w:rsid w:val="45FF4902"/>
    <w:rsid w:val="46AC5774"/>
    <w:rsid w:val="46DC3979"/>
    <w:rsid w:val="475C5680"/>
    <w:rsid w:val="477B115B"/>
    <w:rsid w:val="47BD3A9D"/>
    <w:rsid w:val="47F52E10"/>
    <w:rsid w:val="486015A0"/>
    <w:rsid w:val="486A65A5"/>
    <w:rsid w:val="48767093"/>
    <w:rsid w:val="489B378B"/>
    <w:rsid w:val="48E73792"/>
    <w:rsid w:val="49A7732F"/>
    <w:rsid w:val="4AF36862"/>
    <w:rsid w:val="4B1216E5"/>
    <w:rsid w:val="4B6838F9"/>
    <w:rsid w:val="4B800D6A"/>
    <w:rsid w:val="4C0C5A4F"/>
    <w:rsid w:val="4C7342EC"/>
    <w:rsid w:val="4C9235DF"/>
    <w:rsid w:val="4CA03F44"/>
    <w:rsid w:val="4CDF71AD"/>
    <w:rsid w:val="4DAC474C"/>
    <w:rsid w:val="4DFB023F"/>
    <w:rsid w:val="4E5B7C3A"/>
    <w:rsid w:val="4FE4258D"/>
    <w:rsid w:val="50491B70"/>
    <w:rsid w:val="51451DDA"/>
    <w:rsid w:val="51894506"/>
    <w:rsid w:val="51B82754"/>
    <w:rsid w:val="52DF5CB2"/>
    <w:rsid w:val="5303525A"/>
    <w:rsid w:val="538C042A"/>
    <w:rsid w:val="547F4321"/>
    <w:rsid w:val="54D81055"/>
    <w:rsid w:val="559D59FC"/>
    <w:rsid w:val="55A9406E"/>
    <w:rsid w:val="55D0701A"/>
    <w:rsid w:val="56816787"/>
    <w:rsid w:val="56C34943"/>
    <w:rsid w:val="56D71BA4"/>
    <w:rsid w:val="56D81162"/>
    <w:rsid w:val="578327A5"/>
    <w:rsid w:val="58161966"/>
    <w:rsid w:val="583A1956"/>
    <w:rsid w:val="58923118"/>
    <w:rsid w:val="58F11373"/>
    <w:rsid w:val="590929AE"/>
    <w:rsid w:val="59247279"/>
    <w:rsid w:val="59B734CF"/>
    <w:rsid w:val="5C006AEB"/>
    <w:rsid w:val="5C5D38E8"/>
    <w:rsid w:val="5C9005CF"/>
    <w:rsid w:val="5CAF6E00"/>
    <w:rsid w:val="5CB37E61"/>
    <w:rsid w:val="5CD273B4"/>
    <w:rsid w:val="5CDB0351"/>
    <w:rsid w:val="5D7551DF"/>
    <w:rsid w:val="5D924ACF"/>
    <w:rsid w:val="5DF54890"/>
    <w:rsid w:val="5E43108B"/>
    <w:rsid w:val="5E916CAD"/>
    <w:rsid w:val="5EA501A1"/>
    <w:rsid w:val="5EC17C68"/>
    <w:rsid w:val="5F0C4BA5"/>
    <w:rsid w:val="5F0E402D"/>
    <w:rsid w:val="5F1132B6"/>
    <w:rsid w:val="60855BD3"/>
    <w:rsid w:val="60CE32B5"/>
    <w:rsid w:val="61285BA1"/>
    <w:rsid w:val="61AE23B0"/>
    <w:rsid w:val="61D32BCA"/>
    <w:rsid w:val="62931960"/>
    <w:rsid w:val="62EF4830"/>
    <w:rsid w:val="63050DF4"/>
    <w:rsid w:val="6332243C"/>
    <w:rsid w:val="6416630B"/>
    <w:rsid w:val="641C66D1"/>
    <w:rsid w:val="6564555C"/>
    <w:rsid w:val="65F44DC0"/>
    <w:rsid w:val="67792903"/>
    <w:rsid w:val="67E016EC"/>
    <w:rsid w:val="69A562A3"/>
    <w:rsid w:val="69BE520F"/>
    <w:rsid w:val="6AE87FD3"/>
    <w:rsid w:val="6C1C0AF7"/>
    <w:rsid w:val="6C3C1D0A"/>
    <w:rsid w:val="6D1A0466"/>
    <w:rsid w:val="6D226D0C"/>
    <w:rsid w:val="6D52208A"/>
    <w:rsid w:val="6D6768BA"/>
    <w:rsid w:val="6D84449A"/>
    <w:rsid w:val="6E0E353D"/>
    <w:rsid w:val="6E2E59F9"/>
    <w:rsid w:val="6F0042AE"/>
    <w:rsid w:val="6F7D7863"/>
    <w:rsid w:val="700D6521"/>
    <w:rsid w:val="706A58F5"/>
    <w:rsid w:val="70906DC6"/>
    <w:rsid w:val="70D67194"/>
    <w:rsid w:val="716B02AD"/>
    <w:rsid w:val="71917050"/>
    <w:rsid w:val="72D7668B"/>
    <w:rsid w:val="73190C4F"/>
    <w:rsid w:val="734E18B0"/>
    <w:rsid w:val="73595871"/>
    <w:rsid w:val="73CB64C5"/>
    <w:rsid w:val="74551FC9"/>
    <w:rsid w:val="759C0D50"/>
    <w:rsid w:val="75AA2B41"/>
    <w:rsid w:val="75E128D7"/>
    <w:rsid w:val="76261B73"/>
    <w:rsid w:val="764A2E5C"/>
    <w:rsid w:val="76737710"/>
    <w:rsid w:val="768C19D0"/>
    <w:rsid w:val="76B732F9"/>
    <w:rsid w:val="776A2363"/>
    <w:rsid w:val="77962CBF"/>
    <w:rsid w:val="77B40C62"/>
    <w:rsid w:val="77EA02AF"/>
    <w:rsid w:val="78855E56"/>
    <w:rsid w:val="78936D15"/>
    <w:rsid w:val="78CE2717"/>
    <w:rsid w:val="78EB1681"/>
    <w:rsid w:val="790167A1"/>
    <w:rsid w:val="7979725A"/>
    <w:rsid w:val="79B15247"/>
    <w:rsid w:val="79E61422"/>
    <w:rsid w:val="79F201AE"/>
    <w:rsid w:val="7AB94AEE"/>
    <w:rsid w:val="7AE5614E"/>
    <w:rsid w:val="7C8D58E5"/>
    <w:rsid w:val="7CCF5C54"/>
    <w:rsid w:val="7D29580D"/>
    <w:rsid w:val="7DB158A7"/>
    <w:rsid w:val="7DD01504"/>
    <w:rsid w:val="7E1866AC"/>
    <w:rsid w:val="7E9A110C"/>
    <w:rsid w:val="7ECC3D63"/>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99"/>
    <w:pPr>
      <w:widowControl w:val="0"/>
    </w:pPr>
    <w:rPr>
      <w:rFonts w:hint="eastAsia" w:ascii="MingLiU_HKSCS" w:hAnsi="MingLiU_HKSCS" w:eastAsia="MingLiU_HKSCS" w:cs="Times New Roman"/>
      <w:color w:val="000000"/>
      <w:sz w:val="24"/>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6"/>
    <w:qFormat/>
    <w:uiPriority w:val="1"/>
    <w:pPr>
      <w:autoSpaceDE w:val="0"/>
      <w:autoSpaceDN w:val="0"/>
    </w:pPr>
    <w:rPr>
      <w:rFonts w:hint="default" w:ascii="Times New Roman" w:hAnsi="Times New Roman" w:eastAsia="Times New Roman"/>
      <w:color w:val="auto"/>
      <w:sz w:val="21"/>
      <w:szCs w:val="21"/>
      <w:lang w:bidi="en-US"/>
    </w:rPr>
  </w:style>
  <w:style w:type="paragraph" w:styleId="3">
    <w:name w:val="footer"/>
    <w:basedOn w:val="1"/>
    <w:unhideWhenUsed/>
    <w:uiPriority w:val="99"/>
    <w:pPr>
      <w:tabs>
        <w:tab w:val="center" w:pos="4153"/>
        <w:tab w:val="right" w:pos="8306"/>
      </w:tabs>
      <w:snapToGrid w:val="0"/>
      <w:jc w:val="left"/>
    </w:pPr>
    <w:rPr>
      <w:sz w:val="18"/>
    </w:rPr>
  </w:style>
  <w:style w:type="paragraph" w:styleId="4">
    <w:name w:val="header"/>
    <w:basedOn w:val="1"/>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标题 #4"/>
    <w:basedOn w:val="1"/>
    <w:link w:val="9"/>
    <w:unhideWhenUsed/>
    <w:qFormat/>
    <w:uiPriority w:val="99"/>
    <w:pPr>
      <w:shd w:val="clear" w:color="auto" w:fill="FFFFFF"/>
      <w:spacing w:before="420" w:after="120" w:line="240" w:lineRule="atLeast"/>
      <w:jc w:val="both"/>
      <w:outlineLvl w:val="3"/>
    </w:pPr>
    <w:rPr>
      <w:rFonts w:ascii="AngsanaUPC" w:hAnsi="AngsanaUPC"/>
      <w:b/>
      <w:sz w:val="34"/>
      <w:lang w:eastAsia="zh-CN"/>
    </w:rPr>
  </w:style>
  <w:style w:type="character" w:customStyle="1" w:styleId="9">
    <w:name w:val="标题 #4_"/>
    <w:basedOn w:val="7"/>
    <w:link w:val="8"/>
    <w:unhideWhenUsed/>
    <w:qFormat/>
    <w:locked/>
    <w:uiPriority w:val="99"/>
    <w:rPr>
      <w:rFonts w:hint="eastAsia" w:ascii="AngsanaUPC" w:hAnsi="AngsanaUPC"/>
      <w:b/>
      <w:sz w:val="34"/>
      <w:lang w:eastAsia="zh-CN"/>
    </w:rPr>
  </w:style>
  <w:style w:type="paragraph" w:customStyle="1" w:styleId="10">
    <w:name w:val="正文文本 (3)"/>
    <w:basedOn w:val="1"/>
    <w:link w:val="12"/>
    <w:unhideWhenUsed/>
    <w:qFormat/>
    <w:uiPriority w:val="99"/>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11">
    <w:name w:val="正文文本 (3) + 8.5 pt"/>
    <w:basedOn w:val="12"/>
    <w:unhideWhenUsed/>
    <w:qFormat/>
    <w:uiPriority w:val="99"/>
    <w:rPr>
      <w:rFonts w:hint="default" w:ascii="Century Schoolbook" w:hAnsi="Century Schoolbook"/>
      <w:i w:val="0"/>
      <w:spacing w:val="0"/>
      <w:sz w:val="17"/>
      <w:lang w:eastAsia="zh-CN"/>
    </w:rPr>
  </w:style>
  <w:style w:type="character" w:customStyle="1" w:styleId="12">
    <w:name w:val="正文文本 (3)_"/>
    <w:basedOn w:val="7"/>
    <w:link w:val="10"/>
    <w:unhideWhenUsed/>
    <w:qFormat/>
    <w:locked/>
    <w:uiPriority w:val="99"/>
    <w:rPr>
      <w:rFonts w:hint="eastAsia" w:ascii="Century Schoolbook" w:hAnsi="Century Schoolbook"/>
      <w:i/>
      <w:spacing w:val="-10"/>
      <w:sz w:val="18"/>
      <w:lang w:eastAsia="zh-CN"/>
    </w:rPr>
  </w:style>
  <w:style w:type="character" w:customStyle="1" w:styleId="13">
    <w:name w:val="正文文本 (3) + MingLiU"/>
    <w:basedOn w:val="12"/>
    <w:unhideWhenUsed/>
    <w:qFormat/>
    <w:uiPriority w:val="99"/>
    <w:rPr>
      <w:rFonts w:hint="eastAsia" w:ascii="MingLiU" w:hAnsi="Century Schoolbook" w:eastAsia="MingLiU"/>
      <w:i w:val="0"/>
      <w:spacing w:val="0"/>
      <w:sz w:val="17"/>
      <w:lang w:eastAsia="zh-CN"/>
    </w:rPr>
  </w:style>
  <w:style w:type="character" w:customStyle="1" w:styleId="14">
    <w:name w:val="正文文本 (3) + 粗体"/>
    <w:basedOn w:val="12"/>
    <w:unhideWhenUsed/>
    <w:qFormat/>
    <w:uiPriority w:val="99"/>
    <w:rPr>
      <w:rFonts w:hint="default" w:ascii="Century Schoolbook" w:hAnsi="Century Schoolbook"/>
      <w:b/>
      <w:spacing w:val="0"/>
      <w:sz w:val="18"/>
      <w:lang w:eastAsia="zh-CN"/>
    </w:rPr>
  </w:style>
  <w:style w:type="paragraph" w:styleId="15">
    <w:name w:val="List Paragraph"/>
    <w:basedOn w:val="1"/>
    <w:qFormat/>
    <w:uiPriority w:val="99"/>
    <w:pPr>
      <w:ind w:firstLine="420" w:firstLineChars="200"/>
    </w:pPr>
  </w:style>
  <w:style w:type="character" w:customStyle="1" w:styleId="16">
    <w:name w:val="正文文本 字符"/>
    <w:basedOn w:val="7"/>
    <w:link w:val="2"/>
    <w:uiPriority w:val="1"/>
    <w:rPr>
      <w:rFonts w:eastAsia="Times New Roman"/>
      <w:sz w:val="21"/>
      <w:szCs w:val="21"/>
      <w:lang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3970</Words>
  <Characters>22629</Characters>
  <DocSecurity>0</DocSecurity>
  <Lines>188</Lines>
  <Paragraphs>53</Paragraphs>
  <ScaleCrop>false</ScaleCrop>
  <Manager>易提分旗舰店；https://yitifen.tmall.com/</Manager>
  <Company>易提分旗舰店；https://yitifen.tmall.com/</Company>
  <LinksUpToDate>false</LinksUpToDate>
  <CharactersWithSpaces>26546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2020-11-19T10:44:00Z</dcterms:created>
  <dcterms:modified xsi:type="dcterms:W3CDTF">2021-06-27T09:00:43Z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7C698100224E411F83BB04F9B42AC9EA</vt:lpwstr>
  </property>
</Properties>
</file>