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000E3" w14:textId="77777777" w:rsidR="00137999" w:rsidRDefault="0045789C">
      <w:pPr>
        <w:spacing w:afterLines="100" w:after="312" w:line="360" w:lineRule="auto"/>
        <w:jc w:val="center"/>
        <w:rPr>
          <w:rFonts w:ascii="Times New Roman" w:eastAsia="宋体" w:hAnsi="Times New Roman" w:cs="Times New Roman"/>
          <w:b/>
          <w:bCs/>
          <w:sz w:val="36"/>
          <w:szCs w:val="36"/>
        </w:rPr>
      </w:pPr>
      <w:r>
        <w:rPr>
          <w:rFonts w:ascii="Times New Roman" w:eastAsia="宋体" w:hAnsi="Times New Roman" w:cs="Times New Roman" w:hint="eastAsia"/>
          <w:b/>
          <w:bCs/>
          <w:sz w:val="36"/>
          <w:szCs w:val="36"/>
        </w:rPr>
        <w:t>2020</w:t>
      </w:r>
      <w:r>
        <w:rPr>
          <w:rFonts w:ascii="Times New Roman" w:eastAsia="宋体" w:hAnsi="Times New Roman" w:cs="Times New Roman" w:hint="eastAsia"/>
          <w:b/>
          <w:bCs/>
          <w:sz w:val="36"/>
          <w:szCs w:val="36"/>
        </w:rPr>
        <w:t>年</w:t>
      </w:r>
      <w:r>
        <w:rPr>
          <w:rFonts w:ascii="Times New Roman" w:eastAsia="宋体" w:hAnsi="Times New Roman" w:cs="Times New Roman" w:hint="eastAsia"/>
          <w:b/>
          <w:bCs/>
          <w:sz w:val="36"/>
          <w:szCs w:val="36"/>
        </w:rPr>
        <w:t>12</w:t>
      </w:r>
      <w:r>
        <w:rPr>
          <w:rFonts w:ascii="Times New Roman" w:eastAsia="宋体" w:hAnsi="Times New Roman" w:cs="Times New Roman" w:hint="eastAsia"/>
          <w:b/>
          <w:bCs/>
          <w:sz w:val="36"/>
          <w:szCs w:val="36"/>
        </w:rPr>
        <w:t>月英语四级第</w:t>
      </w:r>
      <w:r>
        <w:rPr>
          <w:rFonts w:ascii="Times New Roman" w:eastAsia="宋体" w:hAnsi="Times New Roman" w:cs="Times New Roman" w:hint="eastAsia"/>
          <w:b/>
          <w:bCs/>
          <w:sz w:val="36"/>
          <w:szCs w:val="36"/>
        </w:rPr>
        <w:t>3</w:t>
      </w:r>
      <w:r>
        <w:rPr>
          <w:rFonts w:ascii="Times New Roman" w:eastAsia="宋体" w:hAnsi="Times New Roman" w:cs="Times New Roman" w:hint="eastAsia"/>
          <w:b/>
          <w:bCs/>
          <w:sz w:val="36"/>
          <w:szCs w:val="36"/>
        </w:rPr>
        <w:t>套</w:t>
      </w:r>
    </w:p>
    <w:p w14:paraId="76CEE4AB" w14:textId="77777777" w:rsidR="00137999" w:rsidRDefault="0045789C">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   Writing                           (30 minutes)</w:t>
      </w:r>
    </w:p>
    <w:p w14:paraId="7A277D03" w14:textId="77777777" w:rsidR="00137999" w:rsidRDefault="00137999">
      <w:pPr>
        <w:spacing w:line="360" w:lineRule="auto"/>
        <w:rPr>
          <w:rFonts w:ascii="Arial" w:eastAsia="宋体" w:hAnsi="Arial" w:cs="Arial"/>
          <w:b/>
          <w:bCs/>
          <w:szCs w:val="21"/>
        </w:rPr>
      </w:pPr>
    </w:p>
    <w:p w14:paraId="57F3D6E5" w14:textId="77777777" w:rsidR="00137999" w:rsidRDefault="0045789C">
      <w:pPr>
        <w:spacing w:line="360" w:lineRule="auto"/>
        <w:rPr>
          <w:rFonts w:ascii="Times New Roman" w:eastAsia="宋体" w:hAnsi="Times New Roman" w:cs="Times New Roman"/>
          <w:i/>
          <w:szCs w:val="21"/>
        </w:rPr>
      </w:pPr>
      <w:r>
        <w:rPr>
          <w:rFonts w:ascii="Times New Roman" w:eastAsia="宋体" w:hAnsi="Times New Roman" w:cs="Times New Roman"/>
          <w:b/>
          <w:bCs/>
          <w:szCs w:val="21"/>
        </w:rPr>
        <w:t xml:space="preserve">Directions: </w:t>
      </w:r>
      <w:r>
        <w:rPr>
          <w:rFonts w:ascii="Times New Roman" w:eastAsia="宋体" w:hAnsi="Times New Roman" w:cs="Times New Roman" w:hint="eastAsia"/>
          <w:i/>
          <w:sz w:val="23"/>
          <w:szCs w:val="23"/>
        </w:rPr>
        <w:t xml:space="preserve">For this part , you are allowed 30 minutes to write on the topic </w:t>
      </w:r>
      <w:r>
        <w:rPr>
          <w:rFonts w:ascii="Times New Roman" w:eastAsia="宋体" w:hAnsi="Times New Roman" w:cs="Times New Roman" w:hint="eastAsia"/>
          <w:b/>
          <w:bCs/>
          <w:i/>
          <w:sz w:val="23"/>
          <w:szCs w:val="23"/>
        </w:rPr>
        <w:t>Changes in the Way of</w:t>
      </w:r>
      <w:r>
        <w:rPr>
          <w:rFonts w:ascii="Times New Roman" w:eastAsia="宋体" w:hAnsi="Times New Roman" w:cs="Times New Roman" w:hint="eastAsia"/>
          <w:b/>
          <w:bCs/>
          <w:i/>
          <w:sz w:val="23"/>
          <w:szCs w:val="23"/>
        </w:rPr>
        <w:t xml:space="preserve"> </w:t>
      </w:r>
      <w:r>
        <w:rPr>
          <w:rFonts w:ascii="Times New Roman" w:eastAsia="宋体" w:hAnsi="Times New Roman" w:cs="Times New Roman" w:hint="eastAsia"/>
          <w:b/>
          <w:bCs/>
          <w:i/>
          <w:sz w:val="23"/>
          <w:szCs w:val="23"/>
        </w:rPr>
        <w:t>Communication</w:t>
      </w:r>
      <w:r>
        <w:rPr>
          <w:rFonts w:ascii="Times New Roman" w:eastAsia="宋体" w:hAnsi="Times New Roman" w:cs="Times New Roman" w:hint="eastAsia"/>
          <w:i/>
          <w:sz w:val="23"/>
          <w:szCs w:val="23"/>
        </w:rPr>
        <w:t xml:space="preserve">. You should write at least </w:t>
      </w:r>
      <w:r>
        <w:rPr>
          <w:rFonts w:ascii="Times New Roman" w:eastAsia="宋体" w:hAnsi="Times New Roman" w:cs="Times New Roman" w:hint="eastAsia"/>
          <w:i/>
          <w:sz w:val="23"/>
          <w:szCs w:val="23"/>
          <w:u w:val="single"/>
        </w:rPr>
        <w:t>120</w:t>
      </w:r>
      <w:r>
        <w:rPr>
          <w:rFonts w:ascii="Times New Roman" w:eastAsia="宋体" w:hAnsi="Times New Roman" w:cs="Times New Roman" w:hint="eastAsia"/>
          <w:i/>
          <w:sz w:val="23"/>
          <w:szCs w:val="23"/>
        </w:rPr>
        <w:t xml:space="preserve"> words but no more than </w:t>
      </w:r>
      <w:r>
        <w:rPr>
          <w:rFonts w:ascii="Times New Roman" w:eastAsia="宋体" w:hAnsi="Times New Roman" w:cs="Times New Roman" w:hint="eastAsia"/>
          <w:i/>
          <w:sz w:val="23"/>
          <w:szCs w:val="23"/>
          <w:u w:val="single"/>
        </w:rPr>
        <w:t>180</w:t>
      </w:r>
      <w:r>
        <w:rPr>
          <w:rFonts w:ascii="Times New Roman" w:eastAsia="宋体" w:hAnsi="Times New Roman" w:cs="Times New Roman" w:hint="eastAsia"/>
          <w:i/>
          <w:sz w:val="23"/>
          <w:szCs w:val="23"/>
        </w:rPr>
        <w:t xml:space="preserve"> words</w:t>
      </w:r>
      <w:r>
        <w:rPr>
          <w:rFonts w:ascii="Times New Roman" w:eastAsia="宋体" w:hAnsi="Times New Roman" w:cs="Times New Roman" w:hint="eastAsia"/>
          <w:i/>
          <w:szCs w:val="21"/>
        </w:rPr>
        <w:t>.</w:t>
      </w:r>
    </w:p>
    <w:p w14:paraId="4088044E" w14:textId="77777777" w:rsidR="00137999" w:rsidRDefault="00137999">
      <w:pPr>
        <w:spacing w:line="360" w:lineRule="auto"/>
        <w:rPr>
          <w:rFonts w:ascii="Times New Roman" w:eastAsia="宋体" w:hAnsi="Times New Roman" w:cs="Times New Roman"/>
          <w:i/>
          <w:szCs w:val="21"/>
        </w:rPr>
      </w:pPr>
    </w:p>
    <w:p w14:paraId="3D19FA81" w14:textId="77777777" w:rsidR="00137999" w:rsidRDefault="00137999">
      <w:pPr>
        <w:spacing w:line="360" w:lineRule="auto"/>
        <w:rPr>
          <w:rFonts w:ascii="Times New Roman" w:eastAsia="宋体" w:hAnsi="Times New Roman" w:cs="Times New Roman"/>
          <w:i/>
          <w:szCs w:val="21"/>
        </w:rPr>
      </w:pPr>
    </w:p>
    <w:p w14:paraId="28ABFC5C" w14:textId="77777777" w:rsidR="00137999" w:rsidRDefault="0045789C">
      <w:pPr>
        <w:adjustRightInd w:val="0"/>
        <w:snapToGrid w:val="0"/>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 xml:space="preserve">Part II   Listening Comprehension          </w:t>
      </w:r>
      <w:r>
        <w:rPr>
          <w:rFonts w:ascii="Times New Roman" w:eastAsia="宋体" w:hAnsi="Times New Roman" w:cs="Times New Roman" w:hint="eastAsia"/>
          <w:b/>
          <w:bCs/>
          <w:sz w:val="28"/>
          <w:szCs w:val="28"/>
        </w:rPr>
        <w:t>(</w:t>
      </w:r>
      <w:r>
        <w:rPr>
          <w:rFonts w:ascii="Times New Roman" w:eastAsia="宋体" w:hAnsi="Times New Roman" w:cs="Times New Roman"/>
          <w:b/>
          <w:bCs/>
          <w:sz w:val="28"/>
          <w:szCs w:val="28"/>
        </w:rPr>
        <w:t>25 minutes</w:t>
      </w:r>
      <w:r>
        <w:rPr>
          <w:rFonts w:ascii="Times New Roman" w:eastAsia="宋体" w:hAnsi="Times New Roman" w:cs="Times New Roman" w:hint="eastAsia"/>
          <w:b/>
          <w:bCs/>
          <w:sz w:val="28"/>
          <w:szCs w:val="28"/>
        </w:rPr>
        <w:t>)</w:t>
      </w:r>
    </w:p>
    <w:p w14:paraId="68FD1290" w14:textId="77777777" w:rsidR="00137999" w:rsidRDefault="0045789C">
      <w:pPr>
        <w:adjustRightInd w:val="0"/>
        <w:snapToGrid w:val="0"/>
        <w:spacing w:line="360" w:lineRule="auto"/>
        <w:rPr>
          <w:rFonts w:ascii="Arial" w:eastAsia="宋体" w:hAnsi="Arial" w:cs="Arial"/>
          <w:color w:val="000000"/>
          <w:szCs w:val="21"/>
        </w:rPr>
      </w:pPr>
      <w:r>
        <w:rPr>
          <w:rFonts w:ascii="Times New Roman" w:eastAsia="宋体" w:hAnsi="Times New Roman" w:cs="Times New Roman"/>
          <w:b/>
          <w:bCs/>
          <w:szCs w:val="21"/>
        </w:rPr>
        <w:t xml:space="preserve"> </w:t>
      </w:r>
      <w:r>
        <w:rPr>
          <w:rFonts w:ascii="Arial" w:eastAsia="宋体" w:hAnsi="Arial" w:cs="Arial"/>
          <w:color w:val="000000"/>
          <w:szCs w:val="21"/>
        </w:rPr>
        <w:t xml:space="preserve"> </w:t>
      </w:r>
    </w:p>
    <w:p w14:paraId="4FBE008B" w14:textId="77777777" w:rsidR="00137999" w:rsidRDefault="0045789C">
      <w:pPr>
        <w:rPr>
          <w:rFonts w:ascii="宋体" w:eastAsia="宋体" w:hAnsi="宋体" w:cs="宋体"/>
          <w:sz w:val="23"/>
          <w:szCs w:val="23"/>
        </w:rPr>
      </w:pPr>
      <w:r>
        <w:rPr>
          <w:rFonts w:ascii="宋体" w:eastAsia="宋体" w:hAnsi="宋体" w:cs="宋体" w:hint="eastAsia"/>
          <w:sz w:val="23"/>
          <w:szCs w:val="23"/>
          <w:lang w:val="zh-CN"/>
        </w:rPr>
        <w:t>特别说明</w:t>
      </w:r>
      <w:r>
        <w:rPr>
          <w:rFonts w:ascii="宋体" w:eastAsia="宋体" w:hAnsi="宋体" w:cs="宋体" w:hint="eastAsia"/>
          <w:sz w:val="23"/>
          <w:szCs w:val="23"/>
          <w:lang w:val="zh-CN"/>
        </w:rPr>
        <w:tab/>
      </w:r>
      <w:r>
        <w:rPr>
          <w:rFonts w:ascii="宋体" w:eastAsia="宋体" w:hAnsi="宋体" w:cs="宋体" w:hint="eastAsia"/>
          <w:sz w:val="23"/>
          <w:szCs w:val="23"/>
          <w:lang w:val="zh-CN"/>
        </w:rPr>
        <w:tab/>
      </w:r>
    </w:p>
    <w:p w14:paraId="4727B35B" w14:textId="77777777" w:rsidR="00137999" w:rsidRDefault="0045789C">
      <w:pPr>
        <w:rPr>
          <w:rFonts w:ascii="宋体" w:eastAsia="宋体" w:hAnsi="宋体" w:cs="宋体"/>
          <w:sz w:val="23"/>
          <w:szCs w:val="23"/>
        </w:rPr>
      </w:pPr>
      <w:r>
        <w:rPr>
          <w:rFonts w:ascii="宋体" w:eastAsia="宋体" w:hAnsi="宋体" w:cs="宋体" w:hint="eastAsia"/>
          <w:sz w:val="23"/>
          <w:szCs w:val="23"/>
          <w:lang w:val="zh-CN"/>
        </w:rPr>
        <w:t>六级考试每次仅考两套听力，第三套听力试题同第一套或第二套试题一致</w:t>
      </w:r>
    </w:p>
    <w:p w14:paraId="5918823F" w14:textId="77777777" w:rsidR="00137999" w:rsidRDefault="00137999">
      <w:pPr>
        <w:widowControl/>
        <w:spacing w:line="324" w:lineRule="auto"/>
        <w:rPr>
          <w:color w:val="000000"/>
          <w:sz w:val="22"/>
        </w:rPr>
      </w:pPr>
    </w:p>
    <w:p w14:paraId="1C49A313" w14:textId="77777777" w:rsidR="00137999" w:rsidRDefault="0045789C">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Ⅲ    Reading Comprehension      (40 minutes)</w:t>
      </w:r>
    </w:p>
    <w:p w14:paraId="5001D0DD" w14:textId="77777777" w:rsidR="00137999" w:rsidRDefault="00137999">
      <w:pPr>
        <w:spacing w:line="360" w:lineRule="auto"/>
        <w:rPr>
          <w:rFonts w:ascii="Arial" w:eastAsia="宋体" w:hAnsi="Arial" w:cs="Arial"/>
          <w:b/>
          <w:bCs/>
          <w:szCs w:val="21"/>
        </w:rPr>
      </w:pPr>
    </w:p>
    <w:p w14:paraId="70B69AA1" w14:textId="77777777" w:rsidR="00137999" w:rsidRDefault="0045789C">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A</w:t>
      </w:r>
    </w:p>
    <w:p w14:paraId="2857055B" w14:textId="77777777" w:rsidR="00137999" w:rsidRDefault="0045789C">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w:t>
      </w:r>
      <w:r>
        <w:rPr>
          <w:rFonts w:ascii="Times New Roman" w:eastAsia="宋体" w:hAnsi="Times New Roman" w:cs="Times New Roman"/>
          <w:szCs w:val="21"/>
        </w:rPr>
        <w:t>s</w:t>
      </w:r>
      <w:r>
        <w:rPr>
          <w:rFonts w:ascii="Times New Roman" w:eastAsia="宋体" w:hAnsi="Times New Roman" w:cs="Times New Roman"/>
          <w:szCs w:val="21"/>
        </w:rPr>
        <w:t>：</w:t>
      </w:r>
      <w:r>
        <w:rPr>
          <w:rFonts w:ascii="Times New Roman" w:eastAsia="宋体" w:hAnsi="Times New Roman" w:cs="Times New Roman"/>
          <w:i/>
          <w:szCs w:val="21"/>
        </w:rPr>
        <w:t>In this section, there is a passage with ten blanks. You are required to select one word for each blank from a list of choices given in a word bank following the passage. Read the passage through carefully before making your choices. Each choice in the ban</w:t>
      </w:r>
      <w:r>
        <w:rPr>
          <w:rFonts w:ascii="Times New Roman" w:eastAsia="宋体" w:hAnsi="Times New Roman" w:cs="Times New Roman"/>
          <w:i/>
          <w:szCs w:val="21"/>
        </w:rPr>
        <w:t xml:space="preserve">k is identified by a letter. Please mark the corresponding letter for each item on </w:t>
      </w:r>
      <w:r>
        <w:rPr>
          <w:rFonts w:ascii="Times New Roman" w:eastAsia="宋体" w:hAnsi="Times New Roman" w:cs="Times New Roman"/>
          <w:b/>
          <w:bCs/>
          <w:i/>
          <w:iCs/>
          <w:szCs w:val="21"/>
        </w:rPr>
        <w:t>Answer Sheet 2</w:t>
      </w:r>
      <w:r>
        <w:rPr>
          <w:rFonts w:ascii="Times New Roman" w:eastAsia="宋体" w:hAnsi="Times New Roman" w:cs="Times New Roman"/>
          <w:i/>
          <w:szCs w:val="21"/>
        </w:rPr>
        <w:t xml:space="preserve"> with a single line through the centre. You may not use any of the words in the bank more than once.</w:t>
      </w:r>
    </w:p>
    <w:p w14:paraId="2D753912"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The things people make,and the way they make them, determi</w:t>
      </w:r>
      <w:r>
        <w:rPr>
          <w:rFonts w:ascii="Times New Roman" w:eastAsia="宋体" w:hAnsi="Times New Roman" w:cs="Times New Roman" w:hint="eastAsia"/>
          <w:sz w:val="23"/>
          <w:szCs w:val="23"/>
        </w:rPr>
        <w:t>ne how cities grow and decline,and influence how empires rise and fall. So, any disruption to the world</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s factories </w:t>
      </w:r>
      <w:r>
        <w:rPr>
          <w:rFonts w:ascii="Times New Roman" w:eastAsia="宋体" w:hAnsi="Times New Roman" w:cs="Times New Roman" w:hint="eastAsia"/>
          <w:sz w:val="23"/>
          <w:szCs w:val="23"/>
          <w:u w:val="single"/>
        </w:rPr>
        <w:t xml:space="preserve">  26  </w:t>
      </w:r>
      <w:r>
        <w:rPr>
          <w:rFonts w:ascii="Times New Roman" w:eastAsia="宋体" w:hAnsi="Times New Roman" w:cs="Times New Roman" w:hint="eastAsia"/>
          <w:sz w:val="23"/>
          <w:szCs w:val="23"/>
        </w:rPr>
        <w:t>.And that</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disruption is surely coming. Factories are being digitised, filled with new sensors and new computers</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to make them quicker, </w:t>
      </w:r>
      <w:r>
        <w:rPr>
          <w:rFonts w:ascii="Times New Roman" w:eastAsia="宋体" w:hAnsi="Times New Roman" w:cs="Times New Roman" w:hint="eastAsia"/>
          <w:sz w:val="23"/>
          <w:szCs w:val="23"/>
        </w:rPr>
        <w:t xml:space="preserve">more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 xml:space="preserve"> 27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rPr>
        <w:t>, and more efficient.</w:t>
      </w:r>
    </w:p>
    <w:p w14:paraId="051B262F"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Robots are breaking free from the cages that surround them</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 learning new skills and new ways</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of working.And 3D printers have long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28</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rPr>
        <w:t xml:space="preserve"> a world where you can make anything, anywhere,</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from a computerised design. That vision</w:t>
      </w:r>
      <w:r>
        <w:rPr>
          <w:rFonts w:ascii="Times New Roman" w:eastAsia="宋体" w:hAnsi="Times New Roman" w:cs="Times New Roman" w:hint="eastAsia"/>
          <w:sz w:val="23"/>
          <w:szCs w:val="23"/>
        </w:rPr>
        <w:t xml:space="preserve"> is _</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 xml:space="preserve">29 </w:t>
      </w:r>
      <w:r>
        <w:rPr>
          <w:rFonts w:ascii="Times New Roman" w:eastAsia="宋体" w:hAnsi="Times New Roman" w:cs="Times New Roman" w:hint="eastAsia"/>
          <w:sz w:val="23"/>
          <w:szCs w:val="23"/>
        </w:rPr>
        <w:t>_</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closer to reality. These for</w:t>
      </w:r>
      <w:r>
        <w:rPr>
          <w:rFonts w:ascii="Times New Roman" w:eastAsia="宋体" w:hAnsi="Times New Roman" w:cs="Times New Roman" w:hint="eastAsia"/>
          <w:sz w:val="23"/>
          <w:szCs w:val="23"/>
        </w:rPr>
        <w:t>c</w:t>
      </w:r>
      <w:r>
        <w:rPr>
          <w:rFonts w:ascii="Times New Roman" w:eastAsia="宋体" w:hAnsi="Times New Roman" w:cs="Times New Roman" w:hint="eastAsia"/>
          <w:sz w:val="23"/>
          <w:szCs w:val="23"/>
        </w:rPr>
        <w:t>es will lead to cleaner</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factories, producing better goods at lower prices,</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personalised to our individual needs and desires.</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Humans will </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be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 xml:space="preserve">30  </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many of the dirty</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repetitive,and dangerous jobs that have long </w:t>
      </w:r>
      <w:r>
        <w:rPr>
          <w:rFonts w:ascii="Times New Roman" w:eastAsia="宋体" w:hAnsi="Times New Roman" w:cs="Times New Roman" w:hint="eastAsia"/>
          <w:sz w:val="23"/>
          <w:szCs w:val="23"/>
        </w:rPr>
        <w:t>been a</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u w:val="single"/>
        </w:rPr>
        <w:t xml:space="preserve">  31  </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of factory </w:t>
      </w:r>
      <w:r>
        <w:rPr>
          <w:rFonts w:ascii="Times New Roman" w:eastAsia="宋体" w:hAnsi="Times New Roman" w:cs="Times New Roman" w:hint="eastAsia"/>
          <w:sz w:val="23"/>
          <w:szCs w:val="23"/>
        </w:rPr>
        <w:lastRenderedPageBreak/>
        <w:t>life.</w:t>
      </w:r>
    </w:p>
    <w:p w14:paraId="7D9486DA"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Greater efficiency </w:t>
      </w:r>
      <w:r>
        <w:rPr>
          <w:rFonts w:ascii="Times New Roman" w:eastAsia="宋体" w:hAnsi="Times New Roman" w:cs="Times New Roman" w:hint="eastAsia"/>
          <w:sz w:val="23"/>
          <w:szCs w:val="23"/>
          <w:u w:val="single"/>
        </w:rPr>
        <w:t xml:space="preserve">  32  </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means fewer people can do the same work. Yet factory bosses in</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many developed countries are worried about a lack of skilled human workers</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and see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33</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rPr>
        <w:t xml:space="preserve"> and</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robots as a solution. But economist Helena</w:t>
      </w:r>
      <w:r>
        <w:rPr>
          <w:rFonts w:ascii="Times New Roman" w:eastAsia="宋体" w:hAnsi="Times New Roman" w:cs="Times New Roman" w:hint="eastAsia"/>
          <w:sz w:val="23"/>
          <w:szCs w:val="23"/>
        </w:rPr>
        <w:t xml:space="preserve"> Leurent says this period of rapid change in manufacturing</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 xml:space="preserve">is a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u w:val="single"/>
        </w:rPr>
        <w:t>34</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rPr>
        <w:t xml:space="preserve">opportunity to make the world a better place.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Manufacturing is the one system where</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you have got the biggest source of innovation, the biggest source of economic growth, and the bigges</w:t>
      </w:r>
      <w:r>
        <w:rPr>
          <w:rFonts w:ascii="Times New Roman" w:eastAsia="宋体" w:hAnsi="Times New Roman" w:cs="Times New Roman" w:hint="eastAsia"/>
          <w:sz w:val="23"/>
          <w:szCs w:val="23"/>
        </w:rPr>
        <w:t>t</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source of great jobs in the past. You can see it changing.That</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s an opportunity to </w:t>
      </w:r>
      <w:r>
        <w:rPr>
          <w:rFonts w:ascii="Times New Roman" w:eastAsia="宋体" w:hAnsi="Times New Roman" w:cs="Times New Roman" w:hint="eastAsia"/>
          <w:sz w:val="23"/>
          <w:szCs w:val="23"/>
          <w:u w:val="single"/>
        </w:rPr>
        <w:t xml:space="preserve">  35  </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that system</w:t>
      </w:r>
      <w:r>
        <w:rPr>
          <w:rFonts w:ascii="Times New Roman" w:eastAsia="宋体" w:hAnsi="Times New Roman" w:cs="Times New Roman" w:hint="eastAsia"/>
          <w:sz w:val="23"/>
          <w:szCs w:val="23"/>
        </w:rPr>
        <w:t xml:space="preserve"> </w:t>
      </w:r>
      <w:r>
        <w:rPr>
          <w:rFonts w:ascii="Times New Roman" w:eastAsia="宋体" w:hAnsi="Times New Roman" w:cs="Times New Roman" w:hint="eastAsia"/>
          <w:sz w:val="23"/>
          <w:szCs w:val="23"/>
        </w:rPr>
        <w:t>differently, and if we can, it will have tremendous significance.</w:t>
      </w:r>
      <w:r>
        <w:rPr>
          <w:rFonts w:ascii="Times New Roman" w:eastAsia="宋体" w:hAnsi="Times New Roman" w:cs="Times New Roman"/>
          <w:sz w:val="23"/>
          <w:szCs w:val="23"/>
        </w:rPr>
        <w:t>”</w:t>
      </w:r>
    </w:p>
    <w:p w14:paraId="460658B9" w14:textId="77777777" w:rsidR="00137999" w:rsidRDefault="00137999">
      <w:pPr>
        <w:spacing w:line="360" w:lineRule="auto"/>
        <w:ind w:firstLineChars="200" w:firstLine="420"/>
        <w:rPr>
          <w:rFonts w:ascii="Times New Roman" w:eastAsia="宋体" w:hAnsi="Times New Roman" w:cs="Times New Roman"/>
          <w:szCs w:val="21"/>
        </w:rPr>
      </w:pPr>
    </w:p>
    <w:p w14:paraId="7C869109"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A) automation</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t>I</w:t>
      </w:r>
      <w:r>
        <w:rPr>
          <w:rFonts w:ascii="Times New Roman" w:eastAsia="宋体" w:hAnsi="Times New Roman" w:cs="Times New Roman" w:hint="eastAsia"/>
          <w:szCs w:val="21"/>
        </w:rPr>
        <w:t>)interaction</w:t>
      </w:r>
    </w:p>
    <w:p w14:paraId="517712AF"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B) concerns</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J)leaning</w:t>
      </w:r>
    </w:p>
    <w:p w14:paraId="6014ACB2"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C) enormously</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 xml:space="preserve">K) </w:t>
      </w:r>
      <w:r>
        <w:rPr>
          <w:rFonts w:ascii="Times New Roman" w:eastAsia="宋体" w:hAnsi="Times New Roman" w:cs="Times New Roman" w:hint="eastAsia"/>
          <w:szCs w:val="21"/>
        </w:rPr>
        <w:t>matters</w:t>
      </w:r>
    </w:p>
    <w:p w14:paraId="143222CD"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D) fantastic</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L) moving</w:t>
      </w:r>
    </w:p>
    <w:p w14:paraId="626DC8CB"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E)fascinated</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M)promised</w:t>
      </w:r>
    </w:p>
    <w:p w14:paraId="28BD0809"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F)feature</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N)shape</w:t>
      </w:r>
    </w:p>
    <w:p w14:paraId="76EA1782"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G) flexible</w:t>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ab/>
      </w:r>
      <w:r>
        <w:rPr>
          <w:rFonts w:ascii="Times New Roman" w:eastAsia="宋体" w:hAnsi="Times New Roman" w:cs="Times New Roman" w:hint="eastAsia"/>
          <w:szCs w:val="21"/>
        </w:rPr>
        <w:t>O) spared</w:t>
      </w:r>
    </w:p>
    <w:p w14:paraId="0D94D90E" w14:textId="77777777" w:rsidR="00137999" w:rsidRDefault="0045789C">
      <w:pPr>
        <w:spacing w:line="360" w:lineRule="auto"/>
        <w:rPr>
          <w:rFonts w:ascii="Times New Roman" w:eastAsia="宋体" w:hAnsi="Times New Roman" w:cs="Times New Roman"/>
          <w:szCs w:val="21"/>
        </w:rPr>
      </w:pPr>
      <w:r>
        <w:rPr>
          <w:rFonts w:ascii="Times New Roman" w:eastAsia="宋体" w:hAnsi="Times New Roman" w:cs="Times New Roman" w:hint="eastAsia"/>
          <w:szCs w:val="21"/>
        </w:rPr>
        <w:t>H) inevitably</w:t>
      </w:r>
    </w:p>
    <w:p w14:paraId="2257A742" w14:textId="77777777" w:rsidR="00137999" w:rsidRDefault="00137999">
      <w:pPr>
        <w:spacing w:line="360" w:lineRule="auto"/>
        <w:rPr>
          <w:rFonts w:ascii="Times New Roman" w:eastAsia="宋体" w:hAnsi="Times New Roman" w:cs="Times New Roman"/>
          <w:szCs w:val="21"/>
        </w:rPr>
      </w:pPr>
    </w:p>
    <w:p w14:paraId="17B85929" w14:textId="77777777" w:rsidR="00137999" w:rsidRDefault="0045789C">
      <w:pPr>
        <w:spacing w:line="360" w:lineRule="auto"/>
        <w:rPr>
          <w:rFonts w:ascii="Times New Roman" w:eastAsia="宋体" w:hAnsi="Times New Roman" w:cs="Times New Roman"/>
          <w:b/>
          <w:bCs/>
          <w:szCs w:val="21"/>
        </w:rPr>
      </w:pPr>
      <w:r>
        <w:rPr>
          <w:rFonts w:ascii="Times New Roman" w:eastAsia="宋体" w:hAnsi="Times New Roman" w:cs="Times New Roman"/>
          <w:b/>
          <w:bCs/>
          <w:szCs w:val="21"/>
        </w:rPr>
        <w:t>Section B</w:t>
      </w:r>
    </w:p>
    <w:p w14:paraId="164126A1" w14:textId="77777777" w:rsidR="00137999" w:rsidRDefault="0045789C">
      <w:pPr>
        <w:spacing w:line="360" w:lineRule="auto"/>
        <w:rPr>
          <w:rFonts w:ascii="Times New Roman" w:eastAsia="宋体" w:hAnsi="Times New Roman" w:cs="Times New Roman"/>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w:t>
      </w:r>
      <w:r>
        <w:rPr>
          <w:rFonts w:ascii="Times New Roman" w:eastAsia="宋体" w:hAnsi="Times New Roman" w:cs="Times New Roman"/>
          <w:i/>
          <w:szCs w:val="21"/>
        </w:rPr>
        <w:t>In this section, you are going to read a passage with ten statements attached to it. Each statement contains information given in one of the paragraphs. Identify the paragraph from which the information is derived. You may choose a paragraph more than once</w:t>
      </w:r>
      <w:r>
        <w:rPr>
          <w:rFonts w:ascii="Times New Roman" w:eastAsia="宋体" w:hAnsi="Times New Roman" w:cs="Times New Roman"/>
          <w:i/>
          <w:szCs w:val="21"/>
        </w:rPr>
        <w:t xml:space="preserve">. Each paragraph is marked with a letter. Answer the questions by making the corresponding letter on </w:t>
      </w:r>
      <w:r>
        <w:rPr>
          <w:rFonts w:ascii="Times New Roman" w:eastAsia="宋体" w:hAnsi="Times New Roman" w:cs="Times New Roman"/>
          <w:b/>
          <w:bCs/>
          <w:i/>
          <w:iCs/>
          <w:szCs w:val="21"/>
        </w:rPr>
        <w:t>Answer Sheet 2</w:t>
      </w:r>
      <w:r>
        <w:rPr>
          <w:rFonts w:ascii="Times New Roman" w:eastAsia="宋体" w:hAnsi="Times New Roman" w:cs="Times New Roman"/>
          <w:i/>
          <w:szCs w:val="21"/>
        </w:rPr>
        <w:t>.</w:t>
      </w:r>
    </w:p>
    <w:p w14:paraId="5C73B2D2" w14:textId="77777777" w:rsidR="00137999" w:rsidRDefault="0045789C">
      <w:pPr>
        <w:spacing w:line="360" w:lineRule="auto"/>
        <w:jc w:val="center"/>
        <w:rPr>
          <w:rFonts w:ascii="Times New Roman" w:eastAsia="宋体" w:hAnsi="Times New Roman" w:cs="Times New Roman"/>
          <w:b/>
          <w:bCs/>
          <w:sz w:val="23"/>
          <w:szCs w:val="23"/>
        </w:rPr>
      </w:pPr>
      <w:r>
        <w:rPr>
          <w:rFonts w:ascii="Times New Roman" w:eastAsia="宋体" w:hAnsi="Times New Roman" w:cs="Times New Roman" w:hint="eastAsia"/>
          <w:b/>
          <w:bCs/>
          <w:sz w:val="23"/>
          <w:szCs w:val="23"/>
        </w:rPr>
        <w:t>The History of the Lunch Box</w:t>
      </w:r>
    </w:p>
    <w:p w14:paraId="5DA0154D" w14:textId="77777777" w:rsidR="00137999" w:rsidRDefault="00137999">
      <w:pPr>
        <w:spacing w:line="360" w:lineRule="auto"/>
        <w:jc w:val="center"/>
        <w:rPr>
          <w:rFonts w:ascii="Times New Roman" w:eastAsia="宋体" w:hAnsi="Times New Roman" w:cs="Times New Roman"/>
          <w:szCs w:val="21"/>
        </w:rPr>
      </w:pPr>
    </w:p>
    <w:p w14:paraId="615E2434"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 xml:space="preserve">A) It was made of shiny, bright pink plastic with a </w:t>
      </w:r>
      <w:r>
        <w:rPr>
          <w:rFonts w:ascii="Times New Roman" w:eastAsia="宋体" w:hAnsi="Times New Roman" w:cs="Times New Roman"/>
          <w:i/>
          <w:sz w:val="23"/>
          <w:szCs w:val="23"/>
        </w:rPr>
        <w:t>Lit</w:t>
      </w:r>
      <w:r>
        <w:rPr>
          <w:rFonts w:ascii="Times New Roman" w:eastAsia="宋体" w:hAnsi="Times New Roman" w:cs="Times New Roman" w:hint="eastAsia"/>
          <w:i/>
          <w:sz w:val="23"/>
          <w:szCs w:val="23"/>
        </w:rPr>
        <w:t>t</w:t>
      </w:r>
      <w:r>
        <w:rPr>
          <w:rFonts w:ascii="Times New Roman" w:eastAsia="宋体" w:hAnsi="Times New Roman" w:cs="Times New Roman"/>
          <w:i/>
          <w:sz w:val="23"/>
          <w:szCs w:val="23"/>
        </w:rPr>
        <w:t>le Mermaid</w:t>
      </w:r>
      <w:r>
        <w:rPr>
          <w:rFonts w:ascii="Times New Roman" w:eastAsia="宋体" w:hAnsi="Times New Roman" w:cs="Times New Roman"/>
          <w:iCs/>
          <w:sz w:val="23"/>
          <w:szCs w:val="23"/>
        </w:rPr>
        <w:t xml:space="preserve"> sticker on the front, and I carried it</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with me nearly every single day. My lunch box was one of my first prized possessions, a proud</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statement to everyone in my kindergarten:“l love Mermaid-Ariel on my lunch box.”</w:t>
      </w:r>
    </w:p>
    <w:p w14:paraId="739FDB0B" w14:textId="77777777" w:rsidR="00137999" w:rsidRDefault="00137999">
      <w:pPr>
        <w:spacing w:line="360" w:lineRule="auto"/>
        <w:rPr>
          <w:rFonts w:ascii="Times New Roman" w:eastAsia="宋体" w:hAnsi="Times New Roman" w:cs="Times New Roman"/>
          <w:iCs/>
          <w:sz w:val="23"/>
          <w:szCs w:val="23"/>
        </w:rPr>
      </w:pPr>
    </w:p>
    <w:p w14:paraId="56A33460"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B) That bulky container served me well t</w:t>
      </w:r>
      <w:r>
        <w:rPr>
          <w:rFonts w:ascii="Times New Roman" w:eastAsia="宋体" w:hAnsi="Times New Roman" w:cs="Times New Roman"/>
          <w:iCs/>
          <w:sz w:val="23"/>
          <w:szCs w:val="23"/>
        </w:rPr>
        <w:t>hrough my first and second grades, until the live-action</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 xml:space="preserve">version </w:t>
      </w:r>
      <w:r>
        <w:rPr>
          <w:rFonts w:ascii="Times New Roman" w:eastAsia="宋体" w:hAnsi="Times New Roman" w:cs="Times New Roman"/>
          <w:iCs/>
          <w:sz w:val="23"/>
          <w:szCs w:val="23"/>
        </w:rPr>
        <w:lastRenderedPageBreak/>
        <w:t>of 101 Dalmatians hit theaters, and I needed the newest red plastic box with characters</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like Pongo and Perdita on the front. I know I</w:t>
      </w:r>
      <w:r>
        <w:rPr>
          <w:rFonts w:ascii="Times New Roman" w:eastAsia="宋体" w:hAnsi="Times New Roman" w:cs="Times New Roman"/>
          <w:sz w:val="23"/>
          <w:szCs w:val="23"/>
        </w:rPr>
        <w:t>’</w:t>
      </w:r>
      <w:r>
        <w:rPr>
          <w:rFonts w:ascii="Times New Roman" w:eastAsia="宋体" w:hAnsi="Times New Roman" w:cs="Times New Roman"/>
          <w:iCs/>
          <w:sz w:val="23"/>
          <w:szCs w:val="23"/>
        </w:rPr>
        <w:t>m not alone here—</w:t>
      </w:r>
      <w:r>
        <w:rPr>
          <w:rFonts w:ascii="Times New Roman" w:eastAsia="宋体" w:hAnsi="Times New Roman" w:cs="Times New Roman" w:hint="eastAsia"/>
          <w:iCs/>
          <w:sz w:val="23"/>
          <w:szCs w:val="23"/>
        </w:rPr>
        <w:t>I</w:t>
      </w:r>
      <w:r>
        <w:rPr>
          <w:rFonts w:ascii="Times New Roman" w:eastAsia="宋体" w:hAnsi="Times New Roman" w:cs="Times New Roman"/>
          <w:iCs/>
          <w:sz w:val="23"/>
          <w:szCs w:val="23"/>
        </w:rPr>
        <w:t xml:space="preserve"> bet you loved your first lunchbox, too</w:t>
      </w:r>
      <w:r>
        <w:rPr>
          <w:rFonts w:ascii="Times New Roman" w:eastAsia="宋体" w:hAnsi="Times New Roman" w:cs="Times New Roman"/>
          <w:iCs/>
          <w:sz w:val="23"/>
          <w:szCs w:val="23"/>
        </w:rPr>
        <w:t>.</w:t>
      </w:r>
    </w:p>
    <w:p w14:paraId="4E1D189F"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C) Lunch boxes have been connecting kids to cartoons and TV shows and super-heroes for decades.</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But it wasn</w:t>
      </w:r>
      <w:r>
        <w:rPr>
          <w:rFonts w:ascii="Times New Roman" w:eastAsia="宋体" w:hAnsi="Times New Roman" w:cs="Times New Roman"/>
          <w:sz w:val="23"/>
          <w:szCs w:val="23"/>
        </w:rPr>
        <w:t>’</w:t>
      </w:r>
      <w:r>
        <w:rPr>
          <w:rFonts w:ascii="Times New Roman" w:eastAsia="宋体" w:hAnsi="Times New Roman" w:cs="Times New Roman"/>
          <w:iCs/>
          <w:sz w:val="23"/>
          <w:szCs w:val="23"/>
        </w:rPr>
        <w:t>t always that way.Once upon a time,they weren</w:t>
      </w:r>
      <w:r>
        <w:rPr>
          <w:rFonts w:ascii="Times New Roman" w:eastAsia="宋体" w:hAnsi="Times New Roman" w:cs="Times New Roman"/>
          <w:sz w:val="23"/>
          <w:szCs w:val="23"/>
        </w:rPr>
        <w:t>’</w:t>
      </w:r>
      <w:r>
        <w:rPr>
          <w:rFonts w:ascii="Times New Roman" w:eastAsia="宋体" w:hAnsi="Times New Roman" w:cs="Times New Roman"/>
          <w:iCs/>
          <w:sz w:val="23"/>
          <w:szCs w:val="23"/>
        </w:rPr>
        <w:t>t even boxes. As schools have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changed in the past century, the midday meal container has evolved rig</w:t>
      </w:r>
      <w:r>
        <w:rPr>
          <w:rFonts w:ascii="Times New Roman" w:eastAsia="宋体" w:hAnsi="Times New Roman" w:cs="Times New Roman"/>
          <w:iCs/>
          <w:sz w:val="23"/>
          <w:szCs w:val="23"/>
        </w:rPr>
        <w:t>ht along with them.</w:t>
      </w:r>
    </w:p>
    <w:p w14:paraId="4D466C1E" w14:textId="77777777" w:rsidR="00137999" w:rsidRDefault="00137999">
      <w:pPr>
        <w:spacing w:line="360" w:lineRule="auto"/>
        <w:rPr>
          <w:rFonts w:ascii="Times New Roman" w:eastAsia="宋体" w:hAnsi="Times New Roman" w:cs="Times New Roman"/>
          <w:iCs/>
          <w:sz w:val="23"/>
          <w:szCs w:val="23"/>
        </w:rPr>
      </w:pPr>
    </w:p>
    <w:p w14:paraId="21AEAB5E"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iCs/>
          <w:sz w:val="23"/>
          <w:szCs w:val="23"/>
        </w:rPr>
        <w:t>D) Let</w:t>
      </w:r>
      <w:r>
        <w:rPr>
          <w:rFonts w:ascii="Times New Roman" w:eastAsia="宋体" w:hAnsi="Times New Roman" w:cs="Times New Roman"/>
          <w:sz w:val="23"/>
          <w:szCs w:val="23"/>
        </w:rPr>
        <w:t>’</w:t>
      </w:r>
      <w:r>
        <w:rPr>
          <w:rFonts w:ascii="Times New Roman" w:eastAsia="宋体" w:hAnsi="Times New Roman" w:cs="Times New Roman"/>
          <w:iCs/>
          <w:sz w:val="23"/>
          <w:szCs w:val="23"/>
        </w:rPr>
        <w:t>s start back at the beginning of the 20th century—the beginning of the lunch box story, really.</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While there were neighborhood schools in cities and suburbs</w:t>
      </w:r>
      <w:r>
        <w:rPr>
          <w:rFonts w:ascii="Times New Roman" w:eastAsia="宋体" w:hAnsi="Times New Roman" w:cs="Times New Roman"/>
          <w:iCs/>
          <w:sz w:val="23"/>
          <w:szCs w:val="23"/>
        </w:rPr>
        <w:t>，</w:t>
      </w:r>
      <w:r>
        <w:rPr>
          <w:rFonts w:ascii="Times New Roman" w:eastAsia="宋体" w:hAnsi="Times New Roman" w:cs="Times New Roman"/>
          <w:iCs/>
          <w:sz w:val="23"/>
          <w:szCs w:val="23"/>
        </w:rPr>
        <w:t>one-room schoolhouses were</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common in rural areas. As grandparents have b</w:t>
      </w:r>
      <w:r>
        <w:rPr>
          <w:rFonts w:ascii="Times New Roman" w:eastAsia="宋体" w:hAnsi="Times New Roman" w:cs="Times New Roman"/>
          <w:iCs/>
          <w:sz w:val="23"/>
          <w:szCs w:val="23"/>
        </w:rPr>
        <w:t>een saying for generations, kids would travel miles</w:t>
      </w:r>
      <w:r>
        <w:rPr>
          <w:rFonts w:ascii="Times New Roman" w:eastAsia="宋体" w:hAnsi="Times New Roman" w:cs="Times New Roman" w:hint="eastAsia"/>
          <w:iCs/>
          <w:sz w:val="23"/>
          <w:szCs w:val="23"/>
        </w:rPr>
        <w:t xml:space="preserve"> </w:t>
      </w:r>
      <w:r>
        <w:rPr>
          <w:rFonts w:ascii="Times New Roman" w:eastAsia="宋体" w:hAnsi="Times New Roman" w:cs="Times New Roman"/>
          <w:iCs/>
          <w:sz w:val="23"/>
          <w:szCs w:val="23"/>
        </w:rPr>
        <w:t>to school in the countryside (often on foot).</w:t>
      </w:r>
    </w:p>
    <w:p w14:paraId="44F10147" w14:textId="77777777" w:rsidR="00137999" w:rsidRDefault="00137999">
      <w:pPr>
        <w:spacing w:line="360" w:lineRule="auto"/>
        <w:rPr>
          <w:rFonts w:ascii="Times New Roman" w:eastAsia="宋体" w:hAnsi="Times New Roman" w:cs="Times New Roman"/>
          <w:iCs/>
          <w:sz w:val="23"/>
          <w:szCs w:val="23"/>
        </w:rPr>
      </w:pPr>
    </w:p>
    <w:p w14:paraId="6CCAC93F"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E)</w:t>
      </w:r>
      <w:r>
        <w:rPr>
          <w:rFonts w:ascii="Times New Roman" w:eastAsia="宋体" w:hAnsi="Times New Roman" w:cs="Times New Roman"/>
          <w:iCs/>
          <w:sz w:val="23"/>
          <w:szCs w:val="23"/>
        </w:rPr>
        <w:t xml:space="preserve"> “</w:t>
      </w:r>
      <w:r>
        <w:rPr>
          <w:rFonts w:ascii="Times New Roman" w:eastAsia="宋体" w:hAnsi="Times New Roman" w:cs="Times New Roman" w:hint="eastAsia"/>
          <w:iCs/>
          <w:sz w:val="23"/>
          <w:szCs w:val="23"/>
        </w:rPr>
        <w:t>You had kids in rural areas who couldn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 xml:space="preserve">t go home from school for lunch, so bringing your lunch wrapped in a cloth, in oiled paper,in a little </w:t>
      </w:r>
      <w:r>
        <w:rPr>
          <w:rFonts w:ascii="Times New Roman" w:eastAsia="宋体" w:hAnsi="Times New Roman" w:cs="Times New Roman" w:hint="eastAsia"/>
          <w:iCs/>
          <w:sz w:val="23"/>
          <w:szCs w:val="23"/>
        </w:rPr>
        <w:t>wooden box or something like that was a very long-standing rural tradition,</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says Paula Johnson, head of food history section at the Smithsonian National Museum of American History in Washington, D.C.</w:t>
      </w:r>
    </w:p>
    <w:p w14:paraId="3A976887" w14:textId="77777777" w:rsidR="00137999" w:rsidRDefault="00137999">
      <w:pPr>
        <w:spacing w:line="360" w:lineRule="auto"/>
        <w:rPr>
          <w:rFonts w:ascii="Times New Roman" w:eastAsia="宋体" w:hAnsi="Times New Roman" w:cs="Times New Roman"/>
          <w:iCs/>
          <w:sz w:val="23"/>
          <w:szCs w:val="23"/>
        </w:rPr>
      </w:pPr>
    </w:p>
    <w:p w14:paraId="5D91D995"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F)</w:t>
      </w:r>
      <w:r>
        <w:rPr>
          <w:rFonts w:ascii="Times New Roman" w:eastAsia="宋体" w:hAnsi="Times New Roman" w:cs="Times New Roman"/>
          <w:iCs/>
          <w:sz w:val="23"/>
          <w:szCs w:val="23"/>
        </w:rPr>
        <w:t xml:space="preserve"> </w:t>
      </w:r>
      <w:r>
        <w:rPr>
          <w:rFonts w:ascii="Times New Roman" w:eastAsia="宋体" w:hAnsi="Times New Roman" w:cs="Times New Roman" w:hint="eastAsia"/>
          <w:iCs/>
          <w:sz w:val="23"/>
          <w:szCs w:val="23"/>
        </w:rPr>
        <w:t>City kids, on the other hand, went home for lunch a</w:t>
      </w:r>
      <w:r>
        <w:rPr>
          <w:rFonts w:ascii="Times New Roman" w:eastAsia="宋体" w:hAnsi="Times New Roman" w:cs="Times New Roman" w:hint="eastAsia"/>
          <w:iCs/>
          <w:sz w:val="23"/>
          <w:szCs w:val="23"/>
        </w:rPr>
        <w:t>nd came back.Since they rarely carried a meal, the few metal lunch buckets on the market were mainly for tradesmen and factory workers.</w:t>
      </w:r>
    </w:p>
    <w:p w14:paraId="3F552177" w14:textId="77777777" w:rsidR="00137999" w:rsidRDefault="00137999">
      <w:pPr>
        <w:spacing w:line="360" w:lineRule="auto"/>
        <w:rPr>
          <w:rFonts w:ascii="Times New Roman" w:eastAsia="宋体" w:hAnsi="Times New Roman" w:cs="Times New Roman"/>
          <w:iCs/>
          <w:sz w:val="23"/>
          <w:szCs w:val="23"/>
        </w:rPr>
      </w:pPr>
    </w:p>
    <w:p w14:paraId="3FF1A121"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G)</w:t>
      </w:r>
      <w:r>
        <w:rPr>
          <w:rFonts w:ascii="Times New Roman" w:eastAsia="宋体" w:hAnsi="Times New Roman" w:cs="Times New Roman"/>
          <w:iCs/>
          <w:sz w:val="23"/>
          <w:szCs w:val="23"/>
        </w:rPr>
        <w:t xml:space="preserve"> </w:t>
      </w:r>
      <w:r>
        <w:rPr>
          <w:rFonts w:ascii="Times New Roman" w:eastAsia="宋体" w:hAnsi="Times New Roman" w:cs="Times New Roman" w:hint="eastAsia"/>
          <w:iCs/>
          <w:sz w:val="23"/>
          <w:szCs w:val="23"/>
        </w:rPr>
        <w:t>After World War ll, a bunch of changes reshaped schools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and lunches.More women joined the workforce. Small schools c</w:t>
      </w:r>
      <w:r>
        <w:rPr>
          <w:rFonts w:ascii="Times New Roman" w:eastAsia="宋体" w:hAnsi="Times New Roman" w:cs="Times New Roman" w:hint="eastAsia"/>
          <w:iCs/>
          <w:sz w:val="23"/>
          <w:szCs w:val="23"/>
        </w:rPr>
        <w:t>onsolidated into larger ones, meaning more students were farther away from home.And the National School Lunch Act in 1946 made cafeterias much more common. Still, there wasn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t much of a market for lunch containers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yet.Students who carried their lunch often</w:t>
      </w:r>
      <w:r>
        <w:rPr>
          <w:rFonts w:ascii="Times New Roman" w:eastAsia="宋体" w:hAnsi="Times New Roman" w:cs="Times New Roman" w:hint="eastAsia"/>
          <w:iCs/>
          <w:sz w:val="23"/>
          <w:szCs w:val="23"/>
        </w:rPr>
        <w:t xml:space="preserve"> did so in a re-purposed bucket or tin of some kind.</w:t>
      </w:r>
    </w:p>
    <w:p w14:paraId="33BF5318" w14:textId="77777777" w:rsidR="00137999" w:rsidRDefault="00137999">
      <w:pPr>
        <w:spacing w:line="360" w:lineRule="auto"/>
        <w:rPr>
          <w:rFonts w:ascii="Times New Roman" w:eastAsia="宋体" w:hAnsi="Times New Roman" w:cs="Times New Roman"/>
          <w:iCs/>
          <w:sz w:val="23"/>
          <w:szCs w:val="23"/>
        </w:rPr>
      </w:pPr>
    </w:p>
    <w:p w14:paraId="4DE38CF8"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H) And then everything changed in the year of 1950.You might as well call it the Year of the Lunch Box, thanks in large part to a genius move by a Nashville-based manufacturer</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Aladdin Industries.The com</w:t>
      </w:r>
      <w:r>
        <w:rPr>
          <w:rFonts w:ascii="Times New Roman" w:eastAsia="宋体" w:hAnsi="Times New Roman" w:cs="Times New Roman" w:hint="eastAsia"/>
          <w:iCs/>
          <w:sz w:val="23"/>
          <w:szCs w:val="23"/>
        </w:rPr>
        <w:t>pany already made square metal meal containers, the kind workers carried, and some had started to show up in the hands of school kids.</w:t>
      </w:r>
    </w:p>
    <w:p w14:paraId="2DA3EA59" w14:textId="77777777" w:rsidR="00137999" w:rsidRDefault="00137999">
      <w:pPr>
        <w:spacing w:line="360" w:lineRule="auto"/>
        <w:rPr>
          <w:rFonts w:ascii="Times New Roman" w:eastAsia="宋体" w:hAnsi="Times New Roman" w:cs="Times New Roman"/>
          <w:iCs/>
          <w:sz w:val="23"/>
          <w:szCs w:val="23"/>
        </w:rPr>
      </w:pPr>
    </w:p>
    <w:p w14:paraId="04623386"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lastRenderedPageBreak/>
        <w:t xml:space="preserve">I) But these containers were really durable, lasting years on end. That was great for the consumer, not so much for the </w:t>
      </w:r>
      <w:r>
        <w:rPr>
          <w:rFonts w:ascii="Times New Roman" w:eastAsia="宋体" w:hAnsi="Times New Roman" w:cs="Times New Roman" w:hint="eastAsia"/>
          <w:iCs/>
          <w:sz w:val="23"/>
          <w:szCs w:val="23"/>
        </w:rPr>
        <w:t>manufacturer. So executives at Aladdin hit on an idea that would harness the newfound popularity of television. They covered lunch boxes with striking red paint and added a picture of TV and radio cowboy Hopalong Cassidy on the front.</w:t>
      </w:r>
    </w:p>
    <w:p w14:paraId="465F5154" w14:textId="77777777" w:rsidR="00137999" w:rsidRDefault="00137999">
      <w:pPr>
        <w:spacing w:line="360" w:lineRule="auto"/>
        <w:rPr>
          <w:rFonts w:ascii="Times New Roman" w:eastAsia="宋体" w:hAnsi="Times New Roman" w:cs="Times New Roman"/>
          <w:iCs/>
          <w:sz w:val="23"/>
          <w:szCs w:val="23"/>
        </w:rPr>
      </w:pPr>
    </w:p>
    <w:p w14:paraId="51BFDF74"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J) The company sold </w:t>
      </w:r>
      <w:r>
        <w:rPr>
          <w:rFonts w:ascii="Times New Roman" w:eastAsia="宋体" w:hAnsi="Times New Roman" w:cs="Times New Roman" w:hint="eastAsia"/>
          <w:iCs/>
          <w:sz w:val="23"/>
          <w:szCs w:val="23"/>
        </w:rPr>
        <w:t xml:space="preserve">600,000 units the first year. It was a major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Ah-ha!</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moment, and a wave of other manufacturers jumped on board to capitalize on new TV shows and movies.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The Partridge Family, the Addams Family, the Six Million Dollar Man, the Bionic Woman</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everything that</w:t>
      </w:r>
      <w:r>
        <w:rPr>
          <w:rFonts w:ascii="Times New Roman" w:eastAsia="宋体" w:hAnsi="Times New Roman" w:cs="Times New Roman" w:hint="eastAsia"/>
          <w:iCs/>
          <w:sz w:val="23"/>
          <w:szCs w:val="23"/>
        </w:rPr>
        <w:t xml:space="preserve"> was on television ended up on a lunch box,</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says Allen Woodall.He</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s the founder of the Lunch Box Museum in Columbus, Georgia.</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It was a great marketing tool because kids were taking that TV show to school with them, and then when they got home they had them</w:t>
      </w:r>
      <w:r>
        <w:rPr>
          <w:rFonts w:ascii="Times New Roman" w:eastAsia="宋体" w:hAnsi="Times New Roman" w:cs="Times New Roman" w:hint="eastAsia"/>
          <w:iCs/>
          <w:sz w:val="23"/>
          <w:szCs w:val="23"/>
        </w:rPr>
        <w:t xml:space="preserve"> captured back on TV,</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he says.</w:t>
      </w:r>
    </w:p>
    <w:p w14:paraId="48EC3A1C" w14:textId="77777777" w:rsidR="00137999" w:rsidRDefault="00137999">
      <w:pPr>
        <w:spacing w:line="360" w:lineRule="auto"/>
        <w:rPr>
          <w:rFonts w:ascii="Times New Roman" w:eastAsia="宋体" w:hAnsi="Times New Roman" w:cs="Times New Roman"/>
          <w:iCs/>
          <w:sz w:val="23"/>
          <w:szCs w:val="23"/>
        </w:rPr>
      </w:pPr>
    </w:p>
    <w:p w14:paraId="297E1D43"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 xml:space="preserve">K) And yes, you read that right: There is a lunch box museum, right near the Chattahoochee River. Woodall has more than 2,000 items on display. His favorite? The </w:t>
      </w:r>
      <w:r>
        <w:rPr>
          <w:rFonts w:ascii="Times New Roman" w:eastAsia="宋体" w:hAnsi="Times New Roman" w:cs="Times New Roman" w:hint="eastAsia"/>
          <w:i/>
          <w:sz w:val="23"/>
          <w:szCs w:val="23"/>
        </w:rPr>
        <w:t>Green Hornet</w:t>
      </w:r>
      <w:r>
        <w:rPr>
          <w:rFonts w:ascii="Times New Roman" w:eastAsia="宋体" w:hAnsi="Times New Roman" w:cs="Times New Roman" w:hint="eastAsia"/>
          <w:iCs/>
          <w:sz w:val="23"/>
          <w:szCs w:val="23"/>
        </w:rPr>
        <w:t xml:space="preserve"> lunch box, because he used to listen to the radio show back in the 1940s.</w:t>
      </w:r>
    </w:p>
    <w:p w14:paraId="66356C0E" w14:textId="77777777" w:rsidR="00137999" w:rsidRDefault="00137999">
      <w:pPr>
        <w:spacing w:line="360" w:lineRule="auto"/>
        <w:rPr>
          <w:rFonts w:ascii="Times New Roman" w:eastAsia="宋体" w:hAnsi="Times New Roman" w:cs="Times New Roman"/>
          <w:iCs/>
          <w:sz w:val="23"/>
          <w:szCs w:val="23"/>
        </w:rPr>
      </w:pPr>
    </w:p>
    <w:p w14:paraId="2A7F3153"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L) The</w:t>
      </w:r>
      <w:r>
        <w:rPr>
          <w:rFonts w:ascii="Times New Roman" w:eastAsia="宋体" w:hAnsi="Times New Roman" w:cs="Times New Roman" w:hint="eastAsia"/>
          <w:iCs/>
          <w:sz w:val="23"/>
          <w:szCs w:val="23"/>
        </w:rPr>
        <w:t xml:space="preserve"> new trend was also a great example of planned obsolescence, that is, to design a product so that it will soon become unfashionable or impossible to use and will need replacing. Kids would beg for a new lunch box every year to keep up with the newest chara</w:t>
      </w:r>
      <w:r>
        <w:rPr>
          <w:rFonts w:ascii="Times New Roman" w:eastAsia="宋体" w:hAnsi="Times New Roman" w:cs="Times New Roman" w:hint="eastAsia"/>
          <w:iCs/>
          <w:sz w:val="23"/>
          <w:szCs w:val="23"/>
        </w:rPr>
        <w:t>cters, even if their old lunchbox was perfectly usable.</w:t>
      </w:r>
    </w:p>
    <w:p w14:paraId="6C9407A1" w14:textId="77777777" w:rsidR="00137999" w:rsidRDefault="00137999">
      <w:pPr>
        <w:spacing w:line="360" w:lineRule="auto"/>
        <w:rPr>
          <w:rFonts w:ascii="Times New Roman" w:eastAsia="宋体" w:hAnsi="Times New Roman" w:cs="Times New Roman"/>
          <w:iCs/>
          <w:sz w:val="23"/>
          <w:szCs w:val="23"/>
        </w:rPr>
      </w:pPr>
    </w:p>
    <w:p w14:paraId="05F59A76"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M) The metal lunch box craze lasted until the mid-1980s,when plastic took over. Two theories exist as to why. The first</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and most likely</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is that plastic had simply become cheaper. The second theory</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po</w:t>
      </w:r>
      <w:r>
        <w:rPr>
          <w:rFonts w:ascii="Times New Roman" w:eastAsia="宋体" w:hAnsi="Times New Roman" w:cs="Times New Roman" w:hint="eastAsia"/>
          <w:iCs/>
          <w:sz w:val="23"/>
          <w:szCs w:val="23"/>
        </w:rPr>
        <w:t>ssibly an urban myth</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 xml:space="preserve">is that concerned parents in several states proposed bans on metal lunch boxes,claiming kids were using them as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weapons</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to hit one another. There</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s a lot on the internet about a state-wide ban in Florida, but a few days worth of digg</w:t>
      </w:r>
      <w:r>
        <w:rPr>
          <w:rFonts w:ascii="Times New Roman" w:eastAsia="宋体" w:hAnsi="Times New Roman" w:cs="Times New Roman" w:hint="eastAsia"/>
          <w:iCs/>
          <w:sz w:val="23"/>
          <w:szCs w:val="23"/>
        </w:rPr>
        <w:t>ing by a historian at the Florida State Historical Society found no such legislation. Either way,the metal lunch box was out.</w:t>
      </w:r>
    </w:p>
    <w:p w14:paraId="3A3354CB" w14:textId="77777777" w:rsidR="00137999" w:rsidRDefault="00137999">
      <w:pPr>
        <w:spacing w:line="360" w:lineRule="auto"/>
        <w:rPr>
          <w:rFonts w:ascii="Times New Roman" w:eastAsia="宋体" w:hAnsi="Times New Roman" w:cs="Times New Roman"/>
          <w:iCs/>
          <w:sz w:val="23"/>
          <w:szCs w:val="23"/>
        </w:rPr>
      </w:pPr>
    </w:p>
    <w:p w14:paraId="5E48C4DD"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N) The last few decades have brought a new lunch box revolution, of sorts. Plastic boxes changed to lined cloth sacks, and eventu</w:t>
      </w:r>
      <w:r>
        <w:rPr>
          <w:rFonts w:ascii="Times New Roman" w:eastAsia="宋体" w:hAnsi="Times New Roman" w:cs="Times New Roman" w:hint="eastAsia"/>
          <w:iCs/>
          <w:sz w:val="23"/>
          <w:szCs w:val="23"/>
        </w:rPr>
        <w:t xml:space="preserve">ally,globalism brought </w:t>
      </w:r>
      <w:r>
        <w:rPr>
          <w:rFonts w:ascii="Times New Roman" w:eastAsia="宋体" w:hAnsi="Times New Roman" w:cs="Times New Roman" w:hint="eastAsia"/>
          <w:i/>
          <w:sz w:val="23"/>
          <w:szCs w:val="23"/>
        </w:rPr>
        <w:t>tiffin</w:t>
      </w:r>
      <w:r>
        <w:rPr>
          <w:rFonts w:ascii="Times New Roman" w:eastAsia="宋体" w:hAnsi="Times New Roman" w:cs="Times New Roman" w:hint="eastAsia"/>
          <w:iCs/>
          <w:sz w:val="23"/>
          <w:szCs w:val="23"/>
        </w:rPr>
        <w:t xml:space="preserve"> containers from India and </w:t>
      </w:r>
      <w:r>
        <w:rPr>
          <w:rFonts w:ascii="Times New Roman" w:eastAsia="宋体" w:hAnsi="Times New Roman" w:cs="Times New Roman" w:hint="eastAsia"/>
          <w:i/>
          <w:sz w:val="23"/>
          <w:szCs w:val="23"/>
        </w:rPr>
        <w:t xml:space="preserve">bento </w:t>
      </w:r>
      <w:r>
        <w:rPr>
          <w:rFonts w:ascii="Times New Roman" w:eastAsia="宋体" w:hAnsi="Times New Roman" w:cs="Times New Roman" w:hint="eastAsia"/>
          <w:iCs/>
          <w:sz w:val="23"/>
          <w:szCs w:val="23"/>
        </w:rPr>
        <w:t xml:space="preserve">boxes from </w:t>
      </w:r>
      <w:r>
        <w:rPr>
          <w:rFonts w:ascii="Times New Roman" w:eastAsia="宋体" w:hAnsi="Times New Roman" w:cs="Times New Roman" w:hint="eastAsia"/>
          <w:iCs/>
          <w:sz w:val="23"/>
          <w:szCs w:val="23"/>
        </w:rPr>
        <w:lastRenderedPageBreak/>
        <w:t xml:space="preserve">Japan. Even the old metal lunch boxes have regained popularity.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I don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 xml:space="preserve">t think the </w:t>
      </w:r>
      <w:r>
        <w:rPr>
          <w:rFonts w:ascii="Times New Roman" w:eastAsia="宋体" w:hAnsi="Times New Roman" w:cs="Times New Roman" w:hint="eastAsia"/>
          <w:i/>
          <w:sz w:val="23"/>
          <w:szCs w:val="23"/>
        </w:rPr>
        <w:t>heyday</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鼎盛时期</w:t>
      </w:r>
      <w:r>
        <w:rPr>
          <w:rFonts w:ascii="Times New Roman" w:eastAsia="宋体" w:hAnsi="Times New Roman" w:cs="Times New Roman" w:hint="eastAsia"/>
          <w:iCs/>
          <w:sz w:val="23"/>
          <w:szCs w:val="23"/>
        </w:rPr>
        <w:t>) has passed,</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says D.J.Jayasekara, owner and founder of lunchbox.com, a retailer in Pasadena, California.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I think it has evolved. The days of the ready-made,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you stick it in a lunchbox and carry it to school</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 xml:space="preserve"> are kind of done.</w:t>
      </w:r>
      <w:r>
        <w:rPr>
          <w:rFonts w:ascii="Times New Roman" w:eastAsia="宋体" w:hAnsi="Times New Roman" w:cs="Times New Roman"/>
          <w:iCs/>
          <w:sz w:val="23"/>
          <w:szCs w:val="23"/>
        </w:rPr>
        <w:t>”</w:t>
      </w:r>
    </w:p>
    <w:p w14:paraId="28B53950" w14:textId="77777777" w:rsidR="00137999" w:rsidRDefault="00137999">
      <w:pPr>
        <w:spacing w:line="360" w:lineRule="auto"/>
        <w:rPr>
          <w:rFonts w:ascii="Times New Roman" w:eastAsia="宋体" w:hAnsi="Times New Roman" w:cs="Times New Roman"/>
          <w:iCs/>
          <w:sz w:val="23"/>
          <w:szCs w:val="23"/>
        </w:rPr>
      </w:pPr>
    </w:p>
    <w:p w14:paraId="4B648289"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O) The introduction of backpacks chang</w:t>
      </w:r>
      <w:r>
        <w:rPr>
          <w:rFonts w:ascii="Times New Roman" w:eastAsia="宋体" w:hAnsi="Times New Roman" w:cs="Times New Roman" w:hint="eastAsia"/>
          <w:iCs/>
          <w:sz w:val="23"/>
          <w:szCs w:val="23"/>
        </w:rPr>
        <w:t>ed the lunch box scene a bit, he adds. Once kids started carrying book bags</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that bulky traditional lunch box was hard to fit inside.</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But you can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t just throw a sandwich in a backpack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Jayasekara says.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It still has to go into a container.</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That is, in par</w:t>
      </w:r>
      <w:r>
        <w:rPr>
          <w:rFonts w:ascii="Times New Roman" w:eastAsia="宋体" w:hAnsi="Times New Roman" w:cs="Times New Roman" w:hint="eastAsia"/>
          <w:iCs/>
          <w:sz w:val="23"/>
          <w:szCs w:val="23"/>
        </w:rPr>
        <w:t>t,why smaller and softer containers have taken off</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they fit into backpacks.</w:t>
      </w:r>
    </w:p>
    <w:p w14:paraId="69F09EC1" w14:textId="77777777" w:rsidR="00137999" w:rsidRDefault="00137999">
      <w:pPr>
        <w:spacing w:line="360" w:lineRule="auto"/>
        <w:rPr>
          <w:rFonts w:ascii="Times New Roman" w:eastAsia="宋体" w:hAnsi="Times New Roman" w:cs="Times New Roman"/>
          <w:iCs/>
          <w:sz w:val="23"/>
          <w:szCs w:val="23"/>
        </w:rPr>
      </w:pPr>
    </w:p>
    <w:p w14:paraId="4F073BE9" w14:textId="77777777" w:rsidR="00137999" w:rsidRDefault="0045789C">
      <w:pPr>
        <w:spacing w:line="360" w:lineRule="auto"/>
        <w:rPr>
          <w:rFonts w:ascii="Times New Roman" w:eastAsia="宋体" w:hAnsi="Times New Roman" w:cs="Times New Roman"/>
          <w:iCs/>
          <w:sz w:val="23"/>
          <w:szCs w:val="23"/>
        </w:rPr>
      </w:pPr>
      <w:r>
        <w:rPr>
          <w:rFonts w:ascii="Times New Roman" w:eastAsia="宋体" w:hAnsi="Times New Roman" w:cs="Times New Roman" w:hint="eastAsia"/>
          <w:iCs/>
          <w:sz w:val="23"/>
          <w:szCs w:val="23"/>
        </w:rPr>
        <w:t>P) And don</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t worry</w:t>
      </w:r>
      <w:r>
        <w:rPr>
          <w:rFonts w:ascii="Times New Roman" w:eastAsia="宋体" w:hAnsi="Times New Roman" w:cs="Times New Roman" w:hint="eastAsia"/>
          <w:iCs/>
          <w:sz w:val="23"/>
          <w:szCs w:val="23"/>
        </w:rPr>
        <w:t>—</w:t>
      </w:r>
      <w:r>
        <w:rPr>
          <w:rFonts w:ascii="Times New Roman" w:eastAsia="宋体" w:hAnsi="Times New Roman" w:cs="Times New Roman" w:hint="eastAsia"/>
          <w:iCs/>
          <w:sz w:val="23"/>
          <w:szCs w:val="23"/>
        </w:rPr>
        <w:t>whether it</w:t>
      </w:r>
      <w:r>
        <w:rPr>
          <w:rFonts w:ascii="Times New Roman" w:eastAsia="宋体" w:hAnsi="Times New Roman" w:cs="Times New Roman"/>
          <w:sz w:val="23"/>
          <w:szCs w:val="23"/>
        </w:rPr>
        <w:t>’</w:t>
      </w:r>
      <w:r>
        <w:rPr>
          <w:rFonts w:ascii="Times New Roman" w:eastAsia="宋体" w:hAnsi="Times New Roman" w:cs="Times New Roman" w:hint="eastAsia"/>
          <w:iCs/>
          <w:sz w:val="23"/>
          <w:szCs w:val="23"/>
        </w:rPr>
        <w:t xml:space="preserve">s a plastic </w:t>
      </w:r>
      <w:r>
        <w:rPr>
          <w:rFonts w:ascii="Times New Roman" w:eastAsia="宋体" w:hAnsi="Times New Roman" w:cs="Times New Roman" w:hint="eastAsia"/>
          <w:i/>
          <w:sz w:val="23"/>
          <w:szCs w:val="23"/>
        </w:rPr>
        <w:t>bento</w:t>
      </w:r>
      <w:r>
        <w:rPr>
          <w:rFonts w:ascii="Times New Roman" w:eastAsia="宋体" w:hAnsi="Times New Roman" w:cs="Times New Roman" w:hint="eastAsia"/>
          <w:iCs/>
          <w:sz w:val="23"/>
          <w:szCs w:val="23"/>
        </w:rPr>
        <w:t xml:space="preserve"> box or a cloth bag, lunch containers can still easily be covered with popular culture.</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We keep pace with the movie industries so we</w:t>
      </w:r>
      <w:r>
        <w:rPr>
          <w:rFonts w:ascii="Times New Roman" w:eastAsia="宋体" w:hAnsi="Times New Roman" w:cs="Times New Roman" w:hint="eastAsia"/>
          <w:iCs/>
          <w:sz w:val="23"/>
          <w:szCs w:val="23"/>
        </w:rPr>
        <w:t xml:space="preserve"> can predict which characters are going to be popular for the coming months,</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Jayasekara says. </w:t>
      </w:r>
      <w:r>
        <w:rPr>
          <w:rFonts w:ascii="Times New Roman" w:eastAsia="宋体" w:hAnsi="Times New Roman" w:cs="Times New Roman"/>
          <w:iCs/>
          <w:sz w:val="23"/>
          <w:szCs w:val="23"/>
        </w:rPr>
        <w:t>“</w:t>
      </w:r>
      <w:r>
        <w:rPr>
          <w:rFonts w:ascii="Times New Roman" w:eastAsia="宋体" w:hAnsi="Times New Roman" w:cs="Times New Roman" w:hint="eastAsia"/>
          <w:iCs/>
          <w:sz w:val="23"/>
          <w:szCs w:val="23"/>
        </w:rPr>
        <w:t xml:space="preserve"> You know, kids are kids.</w:t>
      </w:r>
      <w:r>
        <w:rPr>
          <w:rFonts w:ascii="Times New Roman" w:eastAsia="宋体" w:hAnsi="Times New Roman" w:cs="Times New Roman"/>
          <w:iCs/>
          <w:sz w:val="23"/>
          <w:szCs w:val="23"/>
        </w:rPr>
        <w:t>”</w:t>
      </w:r>
    </w:p>
    <w:p w14:paraId="639245C4" w14:textId="77777777" w:rsidR="00137999" w:rsidRDefault="00137999">
      <w:pPr>
        <w:spacing w:line="360" w:lineRule="auto"/>
        <w:rPr>
          <w:rFonts w:ascii="Times New Roman" w:eastAsia="宋体" w:hAnsi="Times New Roman" w:cs="Times New Roman"/>
          <w:iCs/>
          <w:sz w:val="22"/>
        </w:rPr>
      </w:pPr>
    </w:p>
    <w:p w14:paraId="7D8B4E29"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36. Lunch containers were not necessary for school kids in cities.</w:t>
      </w:r>
    </w:p>
    <w:p w14:paraId="6442728E" w14:textId="77777777" w:rsidR="00137999" w:rsidRDefault="00137999">
      <w:pPr>
        <w:spacing w:line="336" w:lineRule="auto"/>
        <w:rPr>
          <w:rFonts w:ascii="Times New Roman" w:eastAsia="宋体" w:hAnsi="Times New Roman" w:cs="Times New Roman"/>
          <w:sz w:val="23"/>
          <w:szCs w:val="23"/>
        </w:rPr>
      </w:pPr>
    </w:p>
    <w:p w14:paraId="64318E92"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37.Putting TV characters on lunch boxes proved an </w:t>
      </w:r>
      <w:r>
        <w:rPr>
          <w:rFonts w:ascii="Times New Roman" w:eastAsia="宋体" w:hAnsi="Times New Roman" w:cs="Times New Roman"/>
          <w:sz w:val="23"/>
          <w:szCs w:val="23"/>
        </w:rPr>
        <w:t>effective marketing strategy.</w:t>
      </w:r>
    </w:p>
    <w:p w14:paraId="5C3760D6" w14:textId="77777777" w:rsidR="00137999" w:rsidRDefault="00137999">
      <w:pPr>
        <w:spacing w:line="336" w:lineRule="auto"/>
        <w:rPr>
          <w:rFonts w:ascii="Times New Roman" w:eastAsia="宋体" w:hAnsi="Times New Roman" w:cs="Times New Roman"/>
          <w:sz w:val="23"/>
          <w:szCs w:val="23"/>
        </w:rPr>
      </w:pPr>
    </w:p>
    <w:p w14:paraId="538ADDDD"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38.Smaller lunch boxes are preferred because they fit easily into backpacks.</w:t>
      </w:r>
    </w:p>
    <w:p w14:paraId="116E4540" w14:textId="77777777" w:rsidR="00137999" w:rsidRDefault="00137999">
      <w:pPr>
        <w:spacing w:line="336" w:lineRule="auto"/>
        <w:rPr>
          <w:rFonts w:ascii="Times New Roman" w:eastAsia="宋体" w:hAnsi="Times New Roman" w:cs="Times New Roman"/>
          <w:sz w:val="23"/>
          <w:szCs w:val="23"/>
        </w:rPr>
      </w:pPr>
    </w:p>
    <w:p w14:paraId="4E63532F"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39.Lunch boxes have evolved along with the transformation of schools.</w:t>
      </w:r>
    </w:p>
    <w:p w14:paraId="537B0EFC" w14:textId="77777777" w:rsidR="00137999" w:rsidRDefault="00137999">
      <w:pPr>
        <w:spacing w:line="336" w:lineRule="auto"/>
        <w:rPr>
          <w:rFonts w:ascii="Times New Roman" w:eastAsia="宋体" w:hAnsi="Times New Roman" w:cs="Times New Roman"/>
          <w:sz w:val="23"/>
          <w:szCs w:val="23"/>
        </w:rPr>
      </w:pPr>
    </w:p>
    <w:p w14:paraId="32FABC61"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40.Around the beginning of the nineteen fifties, some school kids started to</w:t>
      </w:r>
      <w:r>
        <w:rPr>
          <w:rFonts w:ascii="Times New Roman" w:eastAsia="宋体" w:hAnsi="Times New Roman" w:cs="Times New Roman"/>
          <w:sz w:val="23"/>
          <w:szCs w:val="23"/>
        </w:rPr>
        <w:t xml:space="preserve"> use metal meal containers.</w:t>
      </w:r>
    </w:p>
    <w:p w14:paraId="58199F1E" w14:textId="77777777" w:rsidR="00137999" w:rsidRDefault="00137999">
      <w:pPr>
        <w:spacing w:line="336" w:lineRule="auto"/>
        <w:rPr>
          <w:rFonts w:ascii="Times New Roman" w:eastAsia="宋体" w:hAnsi="Times New Roman" w:cs="Times New Roman"/>
          <w:sz w:val="23"/>
          <w:szCs w:val="23"/>
        </w:rPr>
      </w:pPr>
    </w:p>
    <w:p w14:paraId="69FA1F7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41 . School kids are eager to get a new lunch box every year to stay in fashion.</w:t>
      </w:r>
    </w:p>
    <w:p w14:paraId="3B96ACDE" w14:textId="77777777" w:rsidR="00137999" w:rsidRDefault="00137999">
      <w:pPr>
        <w:spacing w:line="336" w:lineRule="auto"/>
        <w:rPr>
          <w:rFonts w:ascii="Times New Roman" w:eastAsia="宋体" w:hAnsi="Times New Roman" w:cs="Times New Roman"/>
          <w:sz w:val="23"/>
          <w:szCs w:val="23"/>
        </w:rPr>
      </w:pPr>
    </w:p>
    <w:p w14:paraId="1E728BCE" w14:textId="77777777" w:rsidR="00137999" w:rsidRDefault="0045789C">
      <w:pPr>
        <w:spacing w:line="336" w:lineRule="auto"/>
        <w:rPr>
          <w:rFonts w:ascii="Times New Roman" w:eastAsia="宋体" w:hAnsi="Times New Roman" w:cs="Times New Roman"/>
          <w:sz w:val="22"/>
        </w:rPr>
      </w:pPr>
      <w:r>
        <w:rPr>
          <w:rFonts w:ascii="Times New Roman" w:eastAsia="宋体" w:hAnsi="Times New Roman" w:cs="Times New Roman"/>
          <w:sz w:val="23"/>
          <w:szCs w:val="23"/>
        </w:rPr>
        <w:t>42.Rural kids used to walk a long way to school in the old days.</w:t>
      </w:r>
    </w:p>
    <w:p w14:paraId="2B6A186E" w14:textId="77777777" w:rsidR="00137999" w:rsidRDefault="00137999">
      <w:pPr>
        <w:spacing w:line="336" w:lineRule="auto"/>
        <w:rPr>
          <w:rFonts w:ascii="Times New Roman" w:eastAsia="宋体" w:hAnsi="Times New Roman" w:cs="Times New Roman"/>
          <w:sz w:val="23"/>
          <w:szCs w:val="23"/>
        </w:rPr>
      </w:pPr>
    </w:p>
    <w:p w14:paraId="20380F7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43.The author was proud of using a lunch box in her childhood.</w:t>
      </w:r>
    </w:p>
    <w:p w14:paraId="21B5804D" w14:textId="77777777" w:rsidR="00137999" w:rsidRDefault="00137999">
      <w:pPr>
        <w:spacing w:line="336" w:lineRule="auto"/>
        <w:rPr>
          <w:rFonts w:ascii="Times New Roman" w:eastAsia="宋体" w:hAnsi="Times New Roman" w:cs="Times New Roman"/>
          <w:sz w:val="23"/>
          <w:szCs w:val="23"/>
        </w:rPr>
      </w:pPr>
    </w:p>
    <w:p w14:paraId="4B07D56D"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44.The most </w:t>
      </w:r>
      <w:r>
        <w:rPr>
          <w:rFonts w:ascii="Times New Roman" w:eastAsia="宋体" w:hAnsi="Times New Roman" w:cs="Times New Roman"/>
          <w:sz w:val="23"/>
          <w:szCs w:val="23"/>
        </w:rPr>
        <w:t>probable reason for the popularity of plastic lunch boxes is that they are less expensive.</w:t>
      </w:r>
    </w:p>
    <w:p w14:paraId="06938D12" w14:textId="77777777" w:rsidR="00137999" w:rsidRDefault="00137999">
      <w:pPr>
        <w:spacing w:line="336" w:lineRule="auto"/>
        <w:rPr>
          <w:rFonts w:ascii="Times New Roman" w:eastAsia="宋体" w:hAnsi="Times New Roman" w:cs="Times New Roman"/>
          <w:sz w:val="23"/>
          <w:szCs w:val="23"/>
        </w:rPr>
      </w:pPr>
    </w:p>
    <w:p w14:paraId="6597902D" w14:textId="77777777" w:rsidR="00137999" w:rsidRDefault="0045789C">
      <w:pPr>
        <w:spacing w:line="336" w:lineRule="auto"/>
        <w:rPr>
          <w:rFonts w:ascii="Times New Roman" w:eastAsia="宋体" w:hAnsi="Times New Roman" w:cs="Times New Roman"/>
          <w:sz w:val="22"/>
        </w:rPr>
      </w:pPr>
      <w:r>
        <w:rPr>
          <w:rFonts w:ascii="Times New Roman" w:eastAsia="宋体" w:hAnsi="Times New Roman" w:cs="Times New Roman"/>
          <w:sz w:val="23"/>
          <w:szCs w:val="23"/>
        </w:rPr>
        <w:t>45.The durability of metal meal containers benefited consumers.</w:t>
      </w:r>
    </w:p>
    <w:p w14:paraId="028307BC" w14:textId="77777777" w:rsidR="00137999" w:rsidRDefault="0045789C">
      <w:pPr>
        <w:spacing w:line="360" w:lineRule="auto"/>
        <w:rPr>
          <w:rFonts w:ascii="Times New Roman" w:eastAsia="宋体" w:hAnsi="Times New Roman" w:cs="Times New Roman"/>
          <w:sz w:val="24"/>
          <w:szCs w:val="24"/>
        </w:rPr>
      </w:pPr>
      <w:r>
        <w:rPr>
          <w:rFonts w:ascii="Times New Roman" w:eastAsia="宋体" w:hAnsi="Times New Roman" w:cs="Times New Roman" w:hint="eastAsia"/>
          <w:b/>
          <w:bCs/>
          <w:sz w:val="24"/>
          <w:szCs w:val="24"/>
        </w:rPr>
        <w:t>Section C</w:t>
      </w:r>
    </w:p>
    <w:p w14:paraId="77CC74A9" w14:textId="77777777" w:rsidR="00137999" w:rsidRDefault="0045789C">
      <w:pPr>
        <w:spacing w:line="360" w:lineRule="auto"/>
        <w:rPr>
          <w:rFonts w:ascii="Times New Roman" w:eastAsia="宋体" w:hAnsi="Times New Roman" w:cs="Times New Roman"/>
          <w:i/>
          <w:iCs/>
          <w:sz w:val="22"/>
        </w:rPr>
      </w:pPr>
      <w:r>
        <w:rPr>
          <w:rFonts w:ascii="Times New Roman" w:eastAsia="宋体" w:hAnsi="Times New Roman" w:cs="Times New Roman" w:hint="eastAsia"/>
          <w:b/>
          <w:bCs/>
          <w:sz w:val="22"/>
        </w:rPr>
        <w:t>Directions:</w:t>
      </w:r>
      <w:r>
        <w:rPr>
          <w:rFonts w:ascii="Times New Roman" w:eastAsia="宋体" w:hAnsi="Times New Roman" w:cs="Times New Roman" w:hint="eastAsia"/>
          <w:b/>
          <w:bCs/>
          <w:sz w:val="22"/>
        </w:rPr>
        <w:t xml:space="preserve"> </w:t>
      </w:r>
      <w:r>
        <w:rPr>
          <w:rFonts w:ascii="Times New Roman" w:eastAsia="宋体" w:hAnsi="Times New Roman" w:cs="Times New Roman" w:hint="eastAsia"/>
          <w:i/>
          <w:iCs/>
          <w:sz w:val="22"/>
        </w:rPr>
        <w:t>There are 2 passages in this section.Each passage is followed by some question</w:t>
      </w:r>
      <w:r>
        <w:rPr>
          <w:rFonts w:ascii="Times New Roman" w:eastAsia="宋体" w:hAnsi="Times New Roman" w:cs="Times New Roman" w:hint="eastAsia"/>
          <w:i/>
          <w:iCs/>
          <w:sz w:val="22"/>
        </w:rPr>
        <w:t>s or unfinished statements.For each of them there are</w:t>
      </w:r>
      <w:r>
        <w:rPr>
          <w:rFonts w:ascii="Times New Roman" w:eastAsia="宋体" w:hAnsi="Times New Roman" w:cs="Times New Roman" w:hint="eastAsia"/>
          <w:i/>
          <w:iCs/>
          <w:sz w:val="22"/>
        </w:rPr>
        <w:t xml:space="preserve"> </w:t>
      </w:r>
      <w:r>
        <w:rPr>
          <w:rFonts w:ascii="Times New Roman" w:eastAsia="宋体" w:hAnsi="Times New Roman" w:cs="Times New Roman" w:hint="eastAsia"/>
          <w:i/>
          <w:iCs/>
          <w:sz w:val="22"/>
        </w:rPr>
        <w:t>four choices marked A),B),C)and D).You should decide on the best choice and mark the corresponding letter on Answer Sheet 2 with a single line through the centre.</w:t>
      </w:r>
    </w:p>
    <w:p w14:paraId="79A46E88" w14:textId="77777777" w:rsidR="00137999" w:rsidRDefault="0045789C">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Passage O</w:t>
      </w:r>
      <w:r>
        <w:rPr>
          <w:rFonts w:ascii="Times New Roman" w:eastAsia="宋体" w:hAnsi="Times New Roman" w:cs="Times New Roman" w:hint="eastAsia"/>
          <w:b/>
          <w:bCs/>
          <w:szCs w:val="21"/>
        </w:rPr>
        <w:t>n</w:t>
      </w:r>
      <w:r>
        <w:rPr>
          <w:rFonts w:ascii="Times New Roman" w:eastAsia="宋体" w:hAnsi="Times New Roman" w:cs="Times New Roman" w:hint="eastAsia"/>
          <w:b/>
          <w:bCs/>
          <w:szCs w:val="21"/>
        </w:rPr>
        <w:t>e</w:t>
      </w:r>
    </w:p>
    <w:p w14:paraId="343140FB" w14:textId="77777777" w:rsidR="00137999" w:rsidRDefault="0045789C">
      <w:pPr>
        <w:spacing w:line="360" w:lineRule="auto"/>
        <w:rPr>
          <w:rFonts w:ascii="Times New Roman" w:eastAsia="宋体" w:hAnsi="Times New Roman" w:cs="Times New Roman"/>
          <w:b/>
          <w:bCs/>
          <w:szCs w:val="21"/>
        </w:rPr>
      </w:pPr>
      <w:r>
        <w:rPr>
          <w:rFonts w:ascii="Times New Roman" w:eastAsia="宋体" w:hAnsi="Times New Roman" w:cs="Times New Roman" w:hint="eastAsia"/>
          <w:b/>
          <w:bCs/>
          <w:szCs w:val="21"/>
        </w:rPr>
        <w:t xml:space="preserve">Questions 46 to 50 are </w:t>
      </w:r>
      <w:r>
        <w:rPr>
          <w:rFonts w:ascii="Times New Roman" w:eastAsia="宋体" w:hAnsi="Times New Roman" w:cs="Times New Roman" w:hint="eastAsia"/>
          <w:b/>
          <w:bCs/>
          <w:szCs w:val="21"/>
        </w:rPr>
        <w:t>based on the following passage</w:t>
      </w:r>
      <w:r>
        <w:rPr>
          <w:rFonts w:ascii="Times New Roman" w:eastAsia="宋体" w:hAnsi="Times New Roman" w:cs="Times New Roman" w:hint="eastAsia"/>
          <w:b/>
          <w:bCs/>
          <w:szCs w:val="21"/>
        </w:rPr>
        <w:t>.</w:t>
      </w:r>
    </w:p>
    <w:p w14:paraId="6096B479" w14:textId="77777777" w:rsidR="00137999" w:rsidRDefault="00137999">
      <w:pPr>
        <w:spacing w:line="360" w:lineRule="auto"/>
        <w:ind w:firstLineChars="200" w:firstLine="460"/>
        <w:rPr>
          <w:rFonts w:ascii="Times New Roman" w:eastAsia="宋体" w:hAnsi="Times New Roman" w:cs="Times New Roman"/>
          <w:sz w:val="23"/>
          <w:szCs w:val="23"/>
        </w:rPr>
      </w:pPr>
    </w:p>
    <w:p w14:paraId="10967740"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A growing number of U.S. bike riders are attracted to electric bikes for convenience</w:t>
      </w:r>
      <w:r>
        <w:rPr>
          <w:rFonts w:ascii="Times New Roman" w:eastAsia="宋体" w:hAnsi="Times New Roman" w:cs="Times New Roman" w:hint="eastAsia"/>
          <w:sz w:val="23"/>
          <w:szCs w:val="23"/>
        </w:rPr>
        <w:t>,</w:t>
      </w:r>
      <w:r>
        <w:rPr>
          <w:rFonts w:ascii="Times New Roman" w:eastAsia="宋体" w:hAnsi="Times New Roman" w:cs="Times New Roman"/>
          <w:sz w:val="23"/>
          <w:szCs w:val="23"/>
        </w:rPr>
        <w:t xml:space="preserve"> health</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benefits and their fun factor. Although ebikes first appeared in the 90s, cheaper options and longer-lasting batteries are breathi</w:t>
      </w:r>
      <w:r>
        <w:rPr>
          <w:rFonts w:ascii="Times New Roman" w:eastAsia="宋体" w:hAnsi="Times New Roman" w:cs="Times New Roman"/>
          <w:sz w:val="23"/>
          <w:szCs w:val="23"/>
        </w:rPr>
        <w:t>ng new life into the concept.</w:t>
      </w:r>
    </w:p>
    <w:p w14:paraId="77699E4D"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Established bike companies and startups are embracing ebikes to meet demand. About 34 million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ebikes were sold worldwide last year, according to data from eCycleElectric Consultants. Most were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sold in Europe and China,where th</w:t>
      </w:r>
      <w:r>
        <w:rPr>
          <w:rFonts w:ascii="Times New Roman" w:eastAsia="宋体" w:hAnsi="Times New Roman" w:cs="Times New Roman"/>
          <w:sz w:val="23"/>
          <w:szCs w:val="23"/>
        </w:rPr>
        <w:t>e bikes already have exploded in popularity.Recently, the U.s.</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market has grown to 263,000 bikes, a 25% gain from the prior year.</w:t>
      </w:r>
    </w:p>
    <w:p w14:paraId="29EAD7D3"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The industry is benefiting from improved batteries as suppliers over the years developed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technology for laptops, smartphones a</w:t>
      </w:r>
      <w:r>
        <w:rPr>
          <w:rFonts w:ascii="Times New Roman" w:eastAsia="宋体" w:hAnsi="Times New Roman" w:cs="Times New Roman"/>
          <w:sz w:val="23"/>
          <w:szCs w:val="23"/>
        </w:rPr>
        <w:t>nd electric cars. In 2004, the price of batteries used on ebikes</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fell, spurring European sales.</w:t>
      </w:r>
    </w:p>
    <w:p w14:paraId="31668A34"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But lower cost options are emerging, too. This month, three U.S. bikeshare companies,</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Motivate,</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LimeBike and Spin, announced electric bicycles will be added to </w:t>
      </w:r>
      <w:r>
        <w:rPr>
          <w:rFonts w:ascii="Times New Roman" w:eastAsia="宋体" w:hAnsi="Times New Roman" w:cs="Times New Roman"/>
          <w:sz w:val="23"/>
          <w:szCs w:val="23"/>
        </w:rPr>
        <w:t>their fleets. New York-based Jump</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Bikes is already operating an electric bikeshare in Washington</w:t>
      </w:r>
      <w:r>
        <w:rPr>
          <w:rFonts w:ascii="Times New Roman" w:eastAsia="宋体" w:hAnsi="Times New Roman" w:cs="Times New Roman"/>
          <w:sz w:val="23"/>
          <w:szCs w:val="23"/>
        </w:rPr>
        <w:t>，</w:t>
      </w:r>
      <w:r>
        <w:rPr>
          <w:rFonts w:ascii="Times New Roman" w:eastAsia="宋体" w:hAnsi="Times New Roman" w:cs="Times New Roman"/>
          <w:sz w:val="23"/>
          <w:szCs w:val="23"/>
        </w:rPr>
        <w:t>D.C.</w:t>
      </w:r>
      <w:r>
        <w:rPr>
          <w:rFonts w:ascii="Times New Roman" w:eastAsia="宋体" w:hAnsi="Times New Roman" w:cs="Times New Roman"/>
          <w:sz w:val="23"/>
          <w:szCs w:val="23"/>
        </w:rPr>
        <w:t>，</w:t>
      </w:r>
      <w:r>
        <w:rPr>
          <w:rFonts w:ascii="Times New Roman" w:eastAsia="宋体" w:hAnsi="Times New Roman" w:cs="Times New Roman"/>
          <w:sz w:val="23"/>
          <w:szCs w:val="23"/>
        </w:rPr>
        <w:t xml:space="preserve"> and is launching in San</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Francisco Thursday. Rides cost $ 2 for 30 minutes.</w:t>
      </w:r>
    </w:p>
    <w:p w14:paraId="45D0AA7B"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 xml:space="preserve">The system works like existing dockless bikeshare systems,where riders unlock </w:t>
      </w:r>
      <w:r>
        <w:rPr>
          <w:rFonts w:ascii="Times New Roman" w:eastAsia="宋体" w:hAnsi="Times New Roman" w:cs="Times New Roman"/>
          <w:sz w:val="23"/>
          <w:szCs w:val="23"/>
        </w:rPr>
        <w:t>bikes through a</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 xml:space="preserve">smartphone app.“This is the beginning of a long-term shift away from regular </w:t>
      </w:r>
      <w:r>
        <w:rPr>
          <w:rFonts w:ascii="Times New Roman" w:eastAsia="宋体" w:hAnsi="Times New Roman" w:cs="Times New Roman"/>
          <w:i/>
          <w:iCs/>
          <w:sz w:val="23"/>
          <w:szCs w:val="23"/>
        </w:rPr>
        <w:t>pedal</w:t>
      </w:r>
      <w:r>
        <w:rPr>
          <w:rFonts w:ascii="Times New Roman" w:eastAsia="宋体" w:hAnsi="Times New Roman" w:cs="Times New Roman"/>
          <w:sz w:val="23"/>
          <w:szCs w:val="23"/>
        </w:rPr>
        <w:t>(</w:t>
      </w:r>
      <w:r>
        <w:rPr>
          <w:rFonts w:ascii="Times New Roman" w:eastAsia="宋体" w:hAnsi="Times New Roman" w:cs="Times New Roman"/>
          <w:sz w:val="23"/>
          <w:szCs w:val="23"/>
        </w:rPr>
        <w:t>踏板</w:t>
      </w:r>
      <w:r>
        <w:rPr>
          <w:rFonts w:ascii="Times New Roman" w:eastAsia="宋体" w:hAnsi="Times New Roman" w:cs="Times New Roman"/>
          <w:sz w:val="23"/>
          <w:szCs w:val="23"/>
        </w:rPr>
        <w:t>) to</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electric bikes,”said Jump Bikes CEO Ryan Rzepecki.</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“When people first jump on an ebike, their</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face lights up. It</w:t>
      </w:r>
      <w:r>
        <w:rPr>
          <w:rFonts w:ascii="Times New Roman" w:eastAsia="宋体" w:hAnsi="Times New Roman" w:cs="Times New Roman"/>
          <w:sz w:val="23"/>
          <w:szCs w:val="23"/>
        </w:rPr>
        <w:t>’</w:t>
      </w:r>
      <w:r>
        <w:rPr>
          <w:rFonts w:ascii="Times New Roman" w:eastAsia="宋体" w:hAnsi="Times New Roman" w:cs="Times New Roman"/>
          <w:sz w:val="23"/>
          <w:szCs w:val="23"/>
        </w:rPr>
        <w:t xml:space="preserve">s exciting and joyful in a way </w:t>
      </w:r>
      <w:r>
        <w:rPr>
          <w:rFonts w:ascii="Times New Roman" w:eastAsia="宋体" w:hAnsi="Times New Roman" w:cs="Times New Roman"/>
          <w:sz w:val="23"/>
          <w:szCs w:val="23"/>
        </w:rPr>
        <w:t>that you don</w:t>
      </w:r>
      <w:r>
        <w:rPr>
          <w:rFonts w:ascii="Times New Roman" w:eastAsia="宋体" w:hAnsi="Times New Roman" w:cs="Times New Roman"/>
          <w:sz w:val="23"/>
          <w:szCs w:val="23"/>
        </w:rPr>
        <w:t>’</w:t>
      </w:r>
      <w:r>
        <w:rPr>
          <w:rFonts w:ascii="Times New Roman" w:eastAsia="宋体" w:hAnsi="Times New Roman" w:cs="Times New Roman"/>
          <w:sz w:val="23"/>
          <w:szCs w:val="23"/>
        </w:rPr>
        <w:t>t get from a regular bike.”</w:t>
      </w:r>
    </w:p>
    <w:p w14:paraId="7129165C"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t>Two years ago, CEO Chris Cocalis of Pivot Cycles,which sells high-end mountain bikes,found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that U.S. bike shops weren</w:t>
      </w:r>
      <w:r>
        <w:rPr>
          <w:rFonts w:ascii="Times New Roman" w:eastAsia="宋体" w:hAnsi="Times New Roman" w:cs="Times New Roman"/>
          <w:sz w:val="23"/>
          <w:szCs w:val="23"/>
        </w:rPr>
        <w:t>’</w:t>
      </w:r>
      <w:r>
        <w:rPr>
          <w:rFonts w:ascii="Times New Roman" w:eastAsia="宋体" w:hAnsi="Times New Roman" w:cs="Times New Roman"/>
          <w:sz w:val="23"/>
          <w:szCs w:val="23"/>
        </w:rPr>
        <w:t>t interested in stocking ebikes. Some retailers warned Cocalis that they</w:t>
      </w:r>
      <w:r>
        <w:rPr>
          <w:rFonts w:ascii="Times New Roman" w:eastAsia="宋体" w:hAnsi="Times New Roman" w:cs="Times New Roman"/>
          <w:sz w:val="23"/>
          <w:szCs w:val="23"/>
        </w:rPr>
        <w:t>’</w:t>
      </w:r>
      <w:r>
        <w:rPr>
          <w:rFonts w:ascii="Times New Roman" w:eastAsia="宋体" w:hAnsi="Times New Roman" w:cs="Times New Roman"/>
          <w:sz w:val="23"/>
          <w:szCs w:val="23"/>
        </w:rPr>
        <w:t>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drop the brand if it c</w:t>
      </w:r>
      <w:r>
        <w:rPr>
          <w:rFonts w:ascii="Times New Roman" w:eastAsia="宋体" w:hAnsi="Times New Roman" w:cs="Times New Roman"/>
          <w:sz w:val="23"/>
          <w:szCs w:val="23"/>
        </w:rPr>
        <w:t>ame out with an electric bike.</w:t>
      </w:r>
    </w:p>
    <w:p w14:paraId="504BB3EB"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sz w:val="23"/>
          <w:szCs w:val="23"/>
        </w:rPr>
        <w:lastRenderedPageBreak/>
        <w:t>Now that sales are taking off,the vast majority of bike dealers are asking Cocalis when he</w:t>
      </w:r>
      <w:r>
        <w:rPr>
          <w:rFonts w:ascii="Times New Roman" w:eastAsia="宋体" w:hAnsi="Times New Roman" w:cs="Times New Roman"/>
          <w:sz w:val="23"/>
          <w:szCs w:val="23"/>
        </w:rPr>
        <w:t>’</w:t>
      </w:r>
      <w:r>
        <w:rPr>
          <w:rFonts w:ascii="Times New Roman" w:eastAsia="宋体" w:hAnsi="Times New Roman" w:cs="Times New Roman"/>
          <w:sz w:val="23"/>
          <w:szCs w:val="23"/>
        </w:rPr>
        <w:t>ll</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make an ebike available. “There</w:t>
      </w:r>
      <w:r>
        <w:rPr>
          <w:rFonts w:ascii="Times New Roman" w:eastAsia="宋体" w:hAnsi="Times New Roman" w:cs="Times New Roman"/>
          <w:sz w:val="23"/>
          <w:szCs w:val="23"/>
        </w:rPr>
        <w:t>’</w:t>
      </w:r>
      <w:r>
        <w:rPr>
          <w:rFonts w:ascii="Times New Roman" w:eastAsia="宋体" w:hAnsi="Times New Roman" w:cs="Times New Roman"/>
          <w:sz w:val="23"/>
          <w:szCs w:val="23"/>
        </w:rPr>
        <w:t>s tremendous opportunity to get a generation of people for whom</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suffering isn</w:t>
      </w:r>
      <w:r>
        <w:rPr>
          <w:rFonts w:ascii="Times New Roman" w:eastAsia="宋体" w:hAnsi="Times New Roman" w:cs="Times New Roman"/>
          <w:sz w:val="23"/>
          <w:szCs w:val="23"/>
        </w:rPr>
        <w:t>’</w:t>
      </w:r>
      <w:r>
        <w:rPr>
          <w:rFonts w:ascii="Times New Roman" w:eastAsia="宋体" w:hAnsi="Times New Roman" w:cs="Times New Roman"/>
          <w:sz w:val="23"/>
          <w:szCs w:val="23"/>
        </w:rPr>
        <w:t>t their thing,”</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Cocal</w:t>
      </w:r>
      <w:r>
        <w:rPr>
          <w:rFonts w:ascii="Times New Roman" w:eastAsia="宋体" w:hAnsi="Times New Roman" w:cs="Times New Roman"/>
          <w:sz w:val="23"/>
          <w:szCs w:val="23"/>
        </w:rPr>
        <w:t>is said.</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“Ebike riders get the enjoyable part of cycling without themassive suffering of climbing huge hills.”</w:t>
      </w:r>
    </w:p>
    <w:p w14:paraId="034218D0" w14:textId="77777777" w:rsidR="00137999" w:rsidRDefault="00137999">
      <w:pPr>
        <w:spacing w:line="360" w:lineRule="auto"/>
        <w:rPr>
          <w:rFonts w:ascii="Times New Roman" w:eastAsia="宋体" w:hAnsi="Times New Roman" w:cs="Times New Roman"/>
          <w:sz w:val="23"/>
          <w:szCs w:val="23"/>
        </w:rPr>
      </w:pPr>
    </w:p>
    <w:p w14:paraId="19BEA042"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46. What do we learn from the passage about ebikes?</w:t>
      </w:r>
    </w:p>
    <w:p w14:paraId="4116BC66"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Their health benefits and fun values outweigh their cost.</w:t>
      </w:r>
    </w:p>
    <w:p w14:paraId="20467D48"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They did not catch public at</w:t>
      </w:r>
      <w:r>
        <w:rPr>
          <w:rFonts w:ascii="Times New Roman" w:eastAsia="宋体" w:hAnsi="Times New Roman" w:cs="Times New Roman"/>
          <w:sz w:val="23"/>
          <w:szCs w:val="23"/>
        </w:rPr>
        <w:t>tention in the United States until the 1990s.</w:t>
      </w:r>
    </w:p>
    <w:p w14:paraId="4B410008"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C) They did not become popular until the emergence of improved batteries.</w:t>
      </w:r>
    </w:p>
    <w:p w14:paraId="17AB1AAF"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D) Their widespread use is attributable to people</w:t>
      </w:r>
      <w:r>
        <w:rPr>
          <w:rFonts w:ascii="Times New Roman" w:eastAsia="宋体" w:hAnsi="Times New Roman" w:cs="Times New Roman"/>
          <w:sz w:val="23"/>
          <w:szCs w:val="23"/>
        </w:rPr>
        <w:t>’</w:t>
      </w:r>
      <w:r>
        <w:rPr>
          <w:rFonts w:ascii="Times New Roman" w:eastAsia="宋体" w:hAnsi="Times New Roman" w:cs="Times New Roman"/>
          <w:sz w:val="23"/>
          <w:szCs w:val="23"/>
        </w:rPr>
        <w:t>s environmental awareness.</w:t>
      </w:r>
    </w:p>
    <w:p w14:paraId="1A2B7502" w14:textId="77777777" w:rsidR="00137999" w:rsidRDefault="00137999">
      <w:pPr>
        <w:spacing w:line="336" w:lineRule="auto"/>
        <w:rPr>
          <w:rFonts w:ascii="Times New Roman" w:eastAsia="宋体" w:hAnsi="Times New Roman" w:cs="Times New Roman"/>
          <w:sz w:val="23"/>
          <w:szCs w:val="23"/>
        </w:rPr>
      </w:pPr>
    </w:p>
    <w:p w14:paraId="10348181"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47. What brought about the boost in ebike sales in Europe </w:t>
      </w:r>
      <w:r>
        <w:rPr>
          <w:rFonts w:ascii="Times New Roman" w:eastAsia="宋体" w:hAnsi="Times New Roman" w:cs="Times New Roman"/>
          <w:sz w:val="23"/>
          <w:szCs w:val="23"/>
        </w:rPr>
        <w:t>at the beginning of the century?</w:t>
      </w:r>
    </w:p>
    <w:p w14:paraId="4958F90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Updated technology of bike manufacture.</w:t>
      </w:r>
    </w:p>
    <w:p w14:paraId="75570A4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The falling prices of ebike batteries.</w:t>
      </w:r>
    </w:p>
    <w:p w14:paraId="2731A26E"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C) Changed fashion in short-distance travel.</w:t>
      </w:r>
    </w:p>
    <w:p w14:paraId="363113A1"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D) The rising costs for making electric cars.</w:t>
      </w:r>
    </w:p>
    <w:p w14:paraId="13CACDC6" w14:textId="77777777" w:rsidR="00137999" w:rsidRDefault="00137999">
      <w:pPr>
        <w:spacing w:line="336" w:lineRule="auto"/>
        <w:rPr>
          <w:rFonts w:ascii="Times New Roman" w:eastAsia="宋体" w:hAnsi="Times New Roman" w:cs="Times New Roman"/>
          <w:sz w:val="23"/>
          <w:szCs w:val="23"/>
        </w:rPr>
      </w:pPr>
    </w:p>
    <w:p w14:paraId="6644E6F1"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48. What is the prospect of the bike </w:t>
      </w:r>
      <w:r>
        <w:rPr>
          <w:rFonts w:ascii="Times New Roman" w:eastAsia="宋体" w:hAnsi="Times New Roman" w:cs="Times New Roman"/>
          <w:sz w:val="23"/>
          <w:szCs w:val="23"/>
        </w:rPr>
        <w:t>industry according to Ryan Rzepecki?</w:t>
      </w:r>
    </w:p>
    <w:p w14:paraId="7C5C865C"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More will be invested in bike battery research.</w:t>
      </w:r>
    </w:p>
    <w:p w14:paraId="049B7D5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The sales of ebikes will increase.</w:t>
      </w:r>
    </w:p>
    <w:p w14:paraId="5C237D0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C) </w:t>
      </w:r>
      <w:r>
        <w:rPr>
          <w:rFonts w:ascii="Times New Roman" w:eastAsia="宋体" w:hAnsi="Times New Roman" w:cs="Times New Roman" w:hint="eastAsia"/>
          <w:sz w:val="23"/>
          <w:szCs w:val="23"/>
        </w:rPr>
        <w:t>I</w:t>
      </w:r>
      <w:r>
        <w:rPr>
          <w:rFonts w:ascii="Times New Roman" w:eastAsia="宋体" w:hAnsi="Times New Roman" w:cs="Times New Roman"/>
          <w:sz w:val="23"/>
          <w:szCs w:val="23"/>
        </w:rPr>
        <w:t>t will profit from ebike sharing.</w:t>
      </w:r>
    </w:p>
    <w:p w14:paraId="5880E90F"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 xml:space="preserve">D) </w:t>
      </w:r>
      <w:r>
        <w:rPr>
          <w:rFonts w:ascii="Times New Roman" w:eastAsia="宋体" w:hAnsi="Times New Roman" w:cs="Times New Roman" w:hint="eastAsia"/>
          <w:sz w:val="23"/>
          <w:szCs w:val="23"/>
        </w:rPr>
        <w:t>I</w:t>
      </w:r>
      <w:r>
        <w:rPr>
          <w:rFonts w:ascii="Times New Roman" w:eastAsia="宋体" w:hAnsi="Times New Roman" w:cs="Times New Roman"/>
          <w:sz w:val="23"/>
          <w:szCs w:val="23"/>
        </w:rPr>
        <w:t>t will make a difference in people</w:t>
      </w:r>
      <w:r>
        <w:rPr>
          <w:rFonts w:ascii="Times New Roman" w:eastAsia="宋体" w:hAnsi="Times New Roman" w:cs="Times New Roman"/>
          <w:sz w:val="23"/>
          <w:szCs w:val="23"/>
        </w:rPr>
        <w:t>’</w:t>
      </w:r>
      <w:r>
        <w:rPr>
          <w:rFonts w:ascii="Times New Roman" w:eastAsia="宋体" w:hAnsi="Times New Roman" w:cs="Times New Roman"/>
          <w:sz w:val="23"/>
          <w:szCs w:val="23"/>
        </w:rPr>
        <w:t>s daily lives.</w:t>
      </w:r>
    </w:p>
    <w:p w14:paraId="6479CB06" w14:textId="77777777" w:rsidR="00137999" w:rsidRDefault="00137999">
      <w:pPr>
        <w:spacing w:line="336" w:lineRule="auto"/>
        <w:rPr>
          <w:rFonts w:ascii="Times New Roman" w:eastAsia="宋体" w:hAnsi="Times New Roman" w:cs="Times New Roman"/>
          <w:sz w:val="23"/>
          <w:szCs w:val="23"/>
        </w:rPr>
      </w:pPr>
    </w:p>
    <w:p w14:paraId="2F6E9892"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49. What prevented Chris Cocalis from</w:t>
      </w:r>
      <w:r>
        <w:rPr>
          <w:rFonts w:ascii="Times New Roman" w:eastAsia="宋体" w:hAnsi="Times New Roman" w:cs="Times New Roman"/>
          <w:sz w:val="23"/>
          <w:szCs w:val="23"/>
        </w:rPr>
        <w:t xml:space="preserve"> developing ebikes sooner?</w:t>
      </w:r>
    </w:p>
    <w:p w14:paraId="40DFE86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Retailers</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refusal to deal in ebikes.</w:t>
      </w:r>
    </w:p>
    <w:p w14:paraId="68E3058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High profits from conventional bikes.</w:t>
      </w:r>
    </w:p>
    <w:p w14:paraId="685773D7"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C)</w:t>
      </w:r>
      <w:r>
        <w:rPr>
          <w:rFonts w:ascii="Times New Roman" w:eastAsia="宋体" w:hAnsi="Times New Roman" w:cs="Times New Roman" w:hint="eastAsia"/>
          <w:sz w:val="23"/>
          <w:szCs w:val="23"/>
        </w:rPr>
        <w:t xml:space="preserve"> </w:t>
      </w:r>
      <w:r>
        <w:rPr>
          <w:rFonts w:ascii="Times New Roman" w:eastAsia="宋体" w:hAnsi="Times New Roman" w:cs="Times New Roman"/>
          <w:sz w:val="23"/>
          <w:szCs w:val="23"/>
        </w:rPr>
        <w:t>Users</w:t>
      </w:r>
      <w:r>
        <w:rPr>
          <w:rFonts w:ascii="Times New Roman" w:eastAsia="宋体" w:hAnsi="Times New Roman" w:cs="Times New Roman"/>
          <w:sz w:val="23"/>
          <w:szCs w:val="23"/>
        </w:rPr>
        <w:t>’</w:t>
      </w:r>
      <w:r>
        <w:rPr>
          <w:rFonts w:ascii="Times New Roman" w:eastAsia="宋体" w:hAnsi="Times New Roman" w:cs="Times New Roman"/>
          <w:sz w:val="23"/>
          <w:szCs w:val="23"/>
        </w:rPr>
        <w:t>concern about risks of ebike riding.</w:t>
      </w:r>
    </w:p>
    <w:p w14:paraId="7E03E59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D) His focus on selling costly mountain bikes.</w:t>
      </w:r>
    </w:p>
    <w:p w14:paraId="768C57BA" w14:textId="77777777" w:rsidR="00137999" w:rsidRDefault="00137999">
      <w:pPr>
        <w:spacing w:line="336" w:lineRule="auto"/>
        <w:rPr>
          <w:rFonts w:ascii="Times New Roman" w:eastAsia="宋体" w:hAnsi="Times New Roman" w:cs="Times New Roman"/>
          <w:sz w:val="23"/>
          <w:szCs w:val="23"/>
        </w:rPr>
      </w:pPr>
    </w:p>
    <w:p w14:paraId="010E747C"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50. What makes Chris Cocalis believe there is a great</w:t>
      </w:r>
      <w:r>
        <w:rPr>
          <w:rFonts w:ascii="Times New Roman" w:eastAsia="宋体" w:hAnsi="Times New Roman" w:cs="Times New Roman"/>
          <w:sz w:val="23"/>
          <w:szCs w:val="23"/>
        </w:rPr>
        <w:t>er opportunity for ebike sales?</w:t>
      </w:r>
    </w:p>
    <w:p w14:paraId="22975A8B"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A) The further lowering of ebike prices.</w:t>
      </w:r>
    </w:p>
    <w:p w14:paraId="23794165"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t>B) The public</w:t>
      </w:r>
      <w:r>
        <w:rPr>
          <w:rFonts w:ascii="Times New Roman" w:eastAsia="宋体" w:hAnsi="Times New Roman" w:cs="Times New Roman"/>
          <w:sz w:val="23"/>
          <w:szCs w:val="23"/>
        </w:rPr>
        <w:t>’</w:t>
      </w:r>
      <w:r>
        <w:rPr>
          <w:rFonts w:ascii="Times New Roman" w:eastAsia="宋体" w:hAnsi="Times New Roman" w:cs="Times New Roman"/>
          <w:sz w:val="23"/>
          <w:szCs w:val="23"/>
        </w:rPr>
        <w:t>s concern for their health.</w:t>
      </w:r>
    </w:p>
    <w:p w14:paraId="7DCE75D3" w14:textId="77777777" w:rsidR="00137999" w:rsidRDefault="0045789C">
      <w:pPr>
        <w:spacing w:line="336" w:lineRule="auto"/>
        <w:rPr>
          <w:rFonts w:ascii="Times New Roman" w:eastAsia="宋体" w:hAnsi="Times New Roman" w:cs="Times New Roman"/>
          <w:sz w:val="23"/>
          <w:szCs w:val="23"/>
        </w:rPr>
      </w:pPr>
      <w:r>
        <w:rPr>
          <w:rFonts w:ascii="Times New Roman" w:eastAsia="宋体" w:hAnsi="Times New Roman" w:cs="Times New Roman"/>
          <w:sz w:val="23"/>
          <w:szCs w:val="23"/>
        </w:rPr>
        <w:lastRenderedPageBreak/>
        <w:t>C) The increasing interest in mountain climbing.</w:t>
      </w:r>
    </w:p>
    <w:p w14:paraId="748B15B3" w14:textId="77777777" w:rsidR="00137999" w:rsidRDefault="0045789C">
      <w:pPr>
        <w:spacing w:line="336" w:lineRule="auto"/>
        <w:rPr>
          <w:rFonts w:ascii="Times New Roman" w:eastAsia="宋体" w:hAnsi="Times New Roman" w:cs="Times New Roman"/>
          <w:sz w:val="22"/>
        </w:rPr>
      </w:pPr>
      <w:r>
        <w:rPr>
          <w:rFonts w:ascii="Times New Roman" w:eastAsia="宋体" w:hAnsi="Times New Roman" w:cs="Times New Roman"/>
          <w:sz w:val="23"/>
          <w:szCs w:val="23"/>
        </w:rPr>
        <w:t>D) The younger generation</w:t>
      </w:r>
      <w:r>
        <w:rPr>
          <w:rFonts w:ascii="Times New Roman" w:eastAsia="宋体" w:hAnsi="Times New Roman" w:cs="Times New Roman"/>
          <w:sz w:val="23"/>
          <w:szCs w:val="23"/>
        </w:rPr>
        <w:t>’</w:t>
      </w:r>
      <w:r>
        <w:rPr>
          <w:rFonts w:ascii="Times New Roman" w:eastAsia="宋体" w:hAnsi="Times New Roman" w:cs="Times New Roman"/>
          <w:sz w:val="23"/>
          <w:szCs w:val="23"/>
        </w:rPr>
        <w:t>s pursuit of comfortable riding.</w:t>
      </w:r>
    </w:p>
    <w:p w14:paraId="16CC67CB" w14:textId="77777777" w:rsidR="00137999" w:rsidRDefault="0045789C">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Passage Two</w:t>
      </w:r>
    </w:p>
    <w:p w14:paraId="3AB6A2A6" w14:textId="77777777" w:rsidR="00137999" w:rsidRDefault="0045789C">
      <w:pPr>
        <w:spacing w:line="360" w:lineRule="auto"/>
        <w:rPr>
          <w:rFonts w:ascii="Times New Roman" w:eastAsia="宋体" w:hAnsi="Times New Roman" w:cs="Times New Roman"/>
          <w:b/>
          <w:bCs/>
          <w:sz w:val="22"/>
        </w:rPr>
      </w:pPr>
      <w:r>
        <w:rPr>
          <w:rFonts w:ascii="Times New Roman" w:eastAsia="宋体" w:hAnsi="Times New Roman" w:cs="Times New Roman" w:hint="eastAsia"/>
          <w:b/>
          <w:bCs/>
          <w:sz w:val="22"/>
        </w:rPr>
        <w:t xml:space="preserve">Questions 51 to 55 </w:t>
      </w:r>
      <w:r>
        <w:rPr>
          <w:rFonts w:ascii="Times New Roman" w:eastAsia="宋体" w:hAnsi="Times New Roman" w:cs="Times New Roman" w:hint="eastAsia"/>
          <w:b/>
          <w:bCs/>
          <w:sz w:val="22"/>
        </w:rPr>
        <w:t>are based on the following passage.</w:t>
      </w:r>
    </w:p>
    <w:p w14:paraId="0B8A9439"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The terms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and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are used by many, seemingly interchangeably. But do they really mean the same thing?</w:t>
      </w:r>
    </w:p>
    <w:p w14:paraId="5E6500FB"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Scientists shaped the history of the terms while attempting to accurately describe how </w:t>
      </w:r>
      <w:r>
        <w:rPr>
          <w:rFonts w:ascii="Times New Roman" w:eastAsia="宋体" w:hAnsi="Times New Roman" w:cs="Times New Roman" w:hint="eastAsia"/>
          <w:sz w:val="23"/>
          <w:szCs w:val="23"/>
        </w:rPr>
        <w:t>humans continue to alter the planet. Later, political strategists adopted the terms to influence public opinion.</w:t>
      </w:r>
    </w:p>
    <w:p w14:paraId="63E398D0"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In 1975</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geochemist Wallace Broecker introduced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in an article published by </w:t>
      </w:r>
      <w:r>
        <w:rPr>
          <w:rFonts w:ascii="Times New Roman" w:eastAsia="宋体" w:hAnsi="Times New Roman" w:cs="Times New Roman" w:hint="eastAsia"/>
          <w:i/>
          <w:iCs/>
          <w:sz w:val="23"/>
          <w:szCs w:val="23"/>
        </w:rPr>
        <w:t>Science</w:t>
      </w:r>
      <w:r>
        <w:rPr>
          <w:rFonts w:ascii="Times New Roman" w:eastAsia="宋体" w:hAnsi="Times New Roman" w:cs="Times New Roman" w:hint="eastAsia"/>
          <w:sz w:val="23"/>
          <w:szCs w:val="23"/>
        </w:rPr>
        <w:t>. In 1979, a National Academy of Sci</w:t>
      </w:r>
      <w:r>
        <w:rPr>
          <w:rFonts w:ascii="Times New Roman" w:eastAsia="宋体" w:hAnsi="Times New Roman" w:cs="Times New Roman" w:hint="eastAsia"/>
          <w:sz w:val="23"/>
          <w:szCs w:val="23"/>
        </w:rPr>
        <w:t xml:space="preserve">ences report used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to define increases in the Earth</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s average surface temperature, while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more broadly referred to the numerous effects of this increase</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 xml:space="preserve">such as sea-level rise and ocean </w:t>
      </w:r>
      <w:r>
        <w:rPr>
          <w:rFonts w:ascii="Times New Roman" w:eastAsia="宋体" w:hAnsi="Times New Roman" w:cs="Times New Roman" w:hint="eastAsia"/>
          <w:i/>
          <w:iCs/>
          <w:sz w:val="23"/>
          <w:szCs w:val="23"/>
        </w:rPr>
        <w:t>acidification</w:t>
      </w:r>
      <w:r>
        <w:rPr>
          <w:rFonts w:ascii="Times New Roman" w:eastAsia="宋体" w:hAnsi="Times New Roman" w:cs="Times New Roman" w:hint="eastAsia"/>
          <w:sz w:val="23"/>
          <w:szCs w:val="23"/>
        </w:rPr>
        <w:t>(</w:t>
      </w:r>
      <w:r>
        <w:rPr>
          <w:rFonts w:ascii="Times New Roman" w:eastAsia="宋体" w:hAnsi="Times New Roman" w:cs="Times New Roman" w:hint="eastAsia"/>
          <w:sz w:val="23"/>
          <w:szCs w:val="23"/>
        </w:rPr>
        <w:t>酸化</w:t>
      </w:r>
      <w:r>
        <w:rPr>
          <w:rFonts w:ascii="Times New Roman" w:eastAsia="宋体" w:hAnsi="Times New Roman" w:cs="Times New Roman" w:hint="eastAsia"/>
          <w:sz w:val="23"/>
          <w:szCs w:val="23"/>
        </w:rPr>
        <w:t>).</w:t>
      </w:r>
    </w:p>
    <w:p w14:paraId="2D6A5887"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During the</w:t>
      </w:r>
      <w:r>
        <w:rPr>
          <w:rFonts w:ascii="Times New Roman" w:eastAsia="宋体" w:hAnsi="Times New Roman" w:cs="Times New Roman" w:hint="eastAsia"/>
          <w:sz w:val="23"/>
          <w:szCs w:val="23"/>
        </w:rPr>
        <w:t xml:space="preserve"> following decades,some industrialists and politicians launched a campaign to sow doubt in the minds of the American public about the ability of fossil-fuel use, deforestation and other human activities to influence the planet</w:t>
      </w:r>
      <w:r>
        <w:rPr>
          <w:rFonts w:ascii="Times New Roman" w:eastAsia="宋体" w:hAnsi="Times New Roman" w:cs="Times New Roman"/>
          <w:sz w:val="23"/>
          <w:szCs w:val="23"/>
        </w:rPr>
        <w:t>’</w:t>
      </w:r>
      <w:r>
        <w:rPr>
          <w:rFonts w:ascii="Times New Roman" w:eastAsia="宋体" w:hAnsi="Times New Roman" w:cs="Times New Roman" w:hint="eastAsia"/>
          <w:sz w:val="23"/>
          <w:szCs w:val="23"/>
        </w:rPr>
        <w:t>s climate.</w:t>
      </w:r>
    </w:p>
    <w:p w14:paraId="63D2FB46"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Word use played a </w:t>
      </w:r>
      <w:r>
        <w:rPr>
          <w:rFonts w:ascii="Times New Roman" w:eastAsia="宋体" w:hAnsi="Times New Roman" w:cs="Times New Roman" w:hint="eastAsia"/>
          <w:sz w:val="23"/>
          <w:szCs w:val="23"/>
        </w:rPr>
        <w:t xml:space="preserve">critical role in developing that doubt. For example,the language and polls expert Frank Luntz wrote a memo encouraging the use of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because the phrase sounded less scary than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reported the Guardian.</w:t>
      </w:r>
    </w:p>
    <w:p w14:paraId="2FFE8A2B"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However, Luntz</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s </w:t>
      </w:r>
      <w:r>
        <w:rPr>
          <w:rFonts w:ascii="Times New Roman" w:eastAsia="宋体" w:hAnsi="Times New Roman" w:cs="Times New Roman" w:hint="eastAsia"/>
          <w:sz w:val="23"/>
          <w:szCs w:val="23"/>
        </w:rPr>
        <w:t>recommendation wasn</w:t>
      </w:r>
      <w:r>
        <w:rPr>
          <w:rFonts w:ascii="Times New Roman" w:eastAsia="宋体" w:hAnsi="Times New Roman" w:cs="Times New Roman"/>
          <w:sz w:val="23"/>
          <w:szCs w:val="23"/>
        </w:rPr>
        <w:t>’</w:t>
      </w:r>
      <w:r>
        <w:rPr>
          <w:rFonts w:ascii="Times New Roman" w:eastAsia="宋体" w:hAnsi="Times New Roman" w:cs="Times New Roman" w:hint="eastAsia"/>
          <w:sz w:val="23"/>
          <w:szCs w:val="23"/>
        </w:rPr>
        <w:t>t necessary.A Google Ngram Viewer chart shows that by 1993 climate change was already more commonly used in books than global warming. By the end of the next decade both words were used more frequently, and climate change was used nearl</w:t>
      </w:r>
      <w:r>
        <w:rPr>
          <w:rFonts w:ascii="Times New Roman" w:eastAsia="宋体" w:hAnsi="Times New Roman" w:cs="Times New Roman" w:hint="eastAsia"/>
          <w:sz w:val="23"/>
          <w:szCs w:val="23"/>
        </w:rPr>
        <w:t>y twice as often as global warming.</w:t>
      </w:r>
    </w:p>
    <w:p w14:paraId="53075003"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NASA used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because it more accurately reflects the wide range of changes to the planet caused by increasing amounts of greenhouse gases in the atmosphere.</w:t>
      </w:r>
    </w:p>
    <w:p w14:paraId="5A956C5D" w14:textId="77777777" w:rsidR="00137999" w:rsidRDefault="0045789C">
      <w:pPr>
        <w:spacing w:line="360" w:lineRule="auto"/>
        <w:ind w:firstLineChars="200" w:firstLine="460"/>
        <w:rPr>
          <w:rFonts w:ascii="Times New Roman" w:eastAsia="宋体" w:hAnsi="Times New Roman" w:cs="Times New Roman"/>
          <w:sz w:val="23"/>
          <w:szCs w:val="23"/>
        </w:rPr>
      </w:pPr>
      <w:r>
        <w:rPr>
          <w:rFonts w:ascii="Times New Roman" w:eastAsia="宋体" w:hAnsi="Times New Roman" w:cs="Times New Roman" w:hint="eastAsia"/>
          <w:sz w:val="23"/>
          <w:szCs w:val="23"/>
        </w:rPr>
        <w:t>The debate isn</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t new. A century ago, </w:t>
      </w:r>
      <w:r>
        <w:rPr>
          <w:rFonts w:ascii="Times New Roman" w:eastAsia="宋体" w:hAnsi="Times New Roman" w:cs="Times New Roman" w:hint="eastAsia"/>
          <w:sz w:val="23"/>
          <w:szCs w:val="23"/>
        </w:rPr>
        <w:t>chemist Svante Arrhenius started one of the first debates over the potential for humans to influence the planet</w:t>
      </w:r>
      <w:r>
        <w:rPr>
          <w:rFonts w:ascii="Times New Roman" w:eastAsia="宋体" w:hAnsi="Times New Roman" w:cs="Times New Roman"/>
          <w:sz w:val="23"/>
          <w:szCs w:val="23"/>
        </w:rPr>
        <w:t>’</w:t>
      </w:r>
      <w:r>
        <w:rPr>
          <w:rFonts w:ascii="Times New Roman" w:eastAsia="宋体" w:hAnsi="Times New Roman" w:cs="Times New Roman" w:hint="eastAsia"/>
          <w:sz w:val="23"/>
          <w:szCs w:val="23"/>
        </w:rPr>
        <w:t>s climate. Arrhenius calculated the capability of carbon dioxide to trap heat in the Earth</w:t>
      </w:r>
      <w:r>
        <w:rPr>
          <w:rFonts w:ascii="Times New Roman" w:eastAsia="宋体" w:hAnsi="Times New Roman" w:cs="Times New Roman"/>
          <w:sz w:val="23"/>
          <w:szCs w:val="23"/>
        </w:rPr>
        <w:t>’</w:t>
      </w:r>
      <w:r>
        <w:rPr>
          <w:rFonts w:ascii="Times New Roman" w:eastAsia="宋体" w:hAnsi="Times New Roman" w:cs="Times New Roman" w:hint="eastAsia"/>
          <w:sz w:val="23"/>
          <w:szCs w:val="23"/>
        </w:rPr>
        <w:t>s atmosphere, but other chemists disagreed. Some argu</w:t>
      </w:r>
      <w:r>
        <w:rPr>
          <w:rFonts w:ascii="Times New Roman" w:eastAsia="宋体" w:hAnsi="Times New Roman" w:cs="Times New Roman" w:hint="eastAsia"/>
          <w:sz w:val="23"/>
          <w:szCs w:val="23"/>
        </w:rPr>
        <w:t>ed that humans werent producing enough greenhouse gases,while others claimed the effects would be tiny. Now, of course, we know that whatever you call it, human behavior is warming the planet, with grave consequences ahead.</w:t>
      </w:r>
    </w:p>
    <w:p w14:paraId="316B0D7E" w14:textId="77777777" w:rsidR="00137999" w:rsidRDefault="00137999">
      <w:pPr>
        <w:spacing w:line="360" w:lineRule="auto"/>
        <w:ind w:firstLineChars="200" w:firstLine="460"/>
        <w:rPr>
          <w:rFonts w:ascii="Times New Roman" w:eastAsia="宋体" w:hAnsi="Times New Roman" w:cs="Times New Roman"/>
          <w:sz w:val="23"/>
          <w:szCs w:val="23"/>
        </w:rPr>
      </w:pPr>
    </w:p>
    <w:p w14:paraId="72F16F37" w14:textId="77777777" w:rsidR="00137999" w:rsidRDefault="00137999">
      <w:pPr>
        <w:spacing w:line="360" w:lineRule="auto"/>
        <w:rPr>
          <w:rFonts w:ascii="Times New Roman" w:eastAsia="宋体" w:hAnsi="Times New Roman" w:cs="Times New Roman"/>
          <w:sz w:val="23"/>
          <w:szCs w:val="23"/>
        </w:rPr>
      </w:pPr>
    </w:p>
    <w:p w14:paraId="33448605"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51. Why did politicians use th</w:t>
      </w:r>
      <w:r>
        <w:rPr>
          <w:rFonts w:ascii="Times New Roman" w:eastAsia="宋体" w:hAnsi="Times New Roman" w:cs="Times New Roman" w:hint="eastAsia"/>
          <w:sz w:val="23"/>
          <w:szCs w:val="23"/>
        </w:rPr>
        <w:t xml:space="preserve">e two terms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and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w:t>
      </w:r>
    </w:p>
    <w:p w14:paraId="66D63D2A"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To sway public opinion of the impact of human activities on Earth.</w:t>
      </w:r>
    </w:p>
    <w:p w14:paraId="43F55BCF"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To more accurately describe the consequences of human activities.</w:t>
      </w:r>
    </w:p>
    <w:p w14:paraId="36CFEF17"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C)To win more popular votes in their campaign activities.</w:t>
      </w:r>
    </w:p>
    <w:p w14:paraId="6214057E"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To as</w:t>
      </w:r>
      <w:r>
        <w:rPr>
          <w:rFonts w:ascii="Times New Roman" w:eastAsia="宋体" w:hAnsi="Times New Roman" w:cs="Times New Roman" w:hint="eastAsia"/>
          <w:sz w:val="23"/>
          <w:szCs w:val="23"/>
        </w:rPr>
        <w:t>sure the public of the safety of existing industries.</w:t>
      </w:r>
    </w:p>
    <w:p w14:paraId="35239F32" w14:textId="77777777" w:rsidR="00137999" w:rsidRDefault="00137999">
      <w:pPr>
        <w:spacing w:line="360" w:lineRule="auto"/>
        <w:rPr>
          <w:rFonts w:ascii="Times New Roman" w:eastAsia="宋体" w:hAnsi="Times New Roman" w:cs="Times New Roman"/>
          <w:sz w:val="23"/>
          <w:szCs w:val="23"/>
        </w:rPr>
      </w:pPr>
    </w:p>
    <w:p w14:paraId="329F14A3"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52.As used in a National Academy of Sciences report,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differs from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global warming</w:t>
      </w:r>
      <w:r>
        <w:rPr>
          <w:rFonts w:ascii="Times New Roman" w:eastAsia="宋体" w:hAnsi="Times New Roman" w:cs="Times New Roman"/>
          <w:sz w:val="23"/>
          <w:szCs w:val="23"/>
        </w:rPr>
        <w:t>”</w:t>
      </w:r>
      <w:r>
        <w:rPr>
          <w:rFonts w:ascii="Times New Roman" w:eastAsia="宋体" w:hAnsi="Times New Roman" w:cs="Times New Roman" w:hint="eastAsia"/>
          <w:sz w:val="23"/>
          <w:szCs w:val="23"/>
        </w:rPr>
        <w:t xml:space="preserve"> in that </w:t>
      </w:r>
      <w:r>
        <w:rPr>
          <w:rFonts w:ascii="Times New Roman" w:eastAsia="宋体" w:hAnsi="Times New Roman" w:cs="Times New Roman" w:hint="eastAsia"/>
          <w:sz w:val="23"/>
          <w:szCs w:val="23"/>
          <w:u w:val="single"/>
        </w:rPr>
        <w:t xml:space="preserve">    </w:t>
      </w:r>
      <w:r>
        <w:rPr>
          <w:rFonts w:ascii="Times New Roman" w:eastAsia="宋体" w:hAnsi="Times New Roman" w:cs="Times New Roman" w:hint="eastAsia"/>
          <w:sz w:val="23"/>
          <w:szCs w:val="23"/>
        </w:rPr>
        <w:t>.</w:t>
      </w:r>
    </w:p>
    <w:p w14:paraId="1BE77208"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it sounds less vague</w:t>
      </w:r>
    </w:p>
    <w:p w14:paraId="190E54F5"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it looks more scientific</w:t>
      </w:r>
    </w:p>
    <w:p w14:paraId="55DDE962"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C) it covers more </w:t>
      </w:r>
      <w:r>
        <w:rPr>
          <w:rFonts w:ascii="Times New Roman" w:eastAsia="宋体" w:hAnsi="Times New Roman" w:cs="Times New Roman" w:hint="eastAsia"/>
          <w:sz w:val="23"/>
          <w:szCs w:val="23"/>
        </w:rPr>
        <w:t>phenomena</w:t>
      </w:r>
    </w:p>
    <w:p w14:paraId="3D4F3F26"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it is much closer to reality</w:t>
      </w:r>
    </w:p>
    <w:p w14:paraId="243679E3" w14:textId="77777777" w:rsidR="00137999" w:rsidRDefault="00137999">
      <w:pPr>
        <w:spacing w:line="360" w:lineRule="auto"/>
        <w:rPr>
          <w:rFonts w:ascii="Times New Roman" w:eastAsia="宋体" w:hAnsi="Times New Roman" w:cs="Times New Roman"/>
          <w:sz w:val="23"/>
          <w:szCs w:val="23"/>
        </w:rPr>
      </w:pPr>
    </w:p>
    <w:p w14:paraId="58EEAE37"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53. What did industrialists of the late 20th century resort to in order to mislead Americans?</w:t>
      </w:r>
    </w:p>
    <w:p w14:paraId="579E4906"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A)Made-up survey results.</w:t>
      </w:r>
    </w:p>
    <w:p w14:paraId="6E644B3C"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 False research findings.</w:t>
      </w:r>
    </w:p>
    <w:p w14:paraId="18A737C2"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Hired climate experts.</w:t>
      </w:r>
    </w:p>
    <w:p w14:paraId="6212C3CC"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Deliberate choice of words.</w:t>
      </w:r>
    </w:p>
    <w:p w14:paraId="04EE5D67" w14:textId="77777777" w:rsidR="00137999" w:rsidRDefault="00137999">
      <w:pPr>
        <w:spacing w:line="360" w:lineRule="auto"/>
        <w:rPr>
          <w:rFonts w:ascii="Times New Roman" w:eastAsia="宋体" w:hAnsi="Times New Roman" w:cs="Times New Roman"/>
          <w:sz w:val="23"/>
          <w:szCs w:val="23"/>
        </w:rPr>
      </w:pPr>
    </w:p>
    <w:p w14:paraId="4781E84C"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54. Why</w:t>
      </w:r>
      <w:r>
        <w:rPr>
          <w:rFonts w:ascii="Times New Roman" w:eastAsia="宋体" w:hAnsi="Times New Roman" w:cs="Times New Roman" w:hint="eastAsia"/>
          <w:sz w:val="23"/>
          <w:szCs w:val="23"/>
        </w:rPr>
        <w:t xml:space="preserve"> did NASA choose the term </w:t>
      </w:r>
      <w:r>
        <w:rPr>
          <w:rFonts w:ascii="Times New Roman" w:eastAsia="宋体" w:hAnsi="Times New Roman" w:cs="Times New Roman"/>
          <w:sz w:val="23"/>
          <w:szCs w:val="23"/>
        </w:rPr>
        <w:t>“</w:t>
      </w:r>
      <w:r>
        <w:rPr>
          <w:rFonts w:ascii="Times New Roman" w:eastAsia="宋体" w:hAnsi="Times New Roman" w:cs="Times New Roman" w:hint="eastAsia"/>
          <w:sz w:val="23"/>
          <w:szCs w:val="23"/>
        </w:rPr>
        <w:t>climate change</w:t>
      </w:r>
      <w:r>
        <w:rPr>
          <w:rFonts w:ascii="Times New Roman" w:eastAsia="宋体" w:hAnsi="Times New Roman" w:cs="Times New Roman"/>
          <w:sz w:val="23"/>
          <w:szCs w:val="23"/>
        </w:rPr>
        <w:t>”</w:t>
      </w:r>
      <w:r>
        <w:rPr>
          <w:rFonts w:ascii="Times New Roman" w:eastAsia="宋体" w:hAnsi="Times New Roman" w:cs="Times New Roman" w:hint="eastAsia"/>
          <w:sz w:val="23"/>
          <w:szCs w:val="23"/>
        </w:rPr>
        <w:t>?</w:t>
      </w:r>
    </w:p>
    <w:p w14:paraId="5DB98812"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To obtain more funds.</w:t>
      </w:r>
    </w:p>
    <w:p w14:paraId="31A5F9ED"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B) For greater precision.</w:t>
      </w:r>
    </w:p>
    <w:p w14:paraId="4771B557"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C) For political needs.</w:t>
      </w:r>
    </w:p>
    <w:p w14:paraId="7046A5F1"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To avoid debate.</w:t>
      </w:r>
    </w:p>
    <w:p w14:paraId="6158F87F" w14:textId="77777777" w:rsidR="00137999" w:rsidRDefault="00137999">
      <w:pPr>
        <w:spacing w:line="360" w:lineRule="auto"/>
        <w:rPr>
          <w:rFonts w:ascii="Times New Roman" w:eastAsia="宋体" w:hAnsi="Times New Roman" w:cs="Times New Roman"/>
          <w:sz w:val="23"/>
          <w:szCs w:val="23"/>
        </w:rPr>
      </w:pPr>
    </w:p>
    <w:p w14:paraId="2D421A59"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55. What is the author</w:t>
      </w:r>
      <w:r>
        <w:rPr>
          <w:rFonts w:ascii="Times New Roman" w:eastAsia="宋体" w:hAnsi="Times New Roman" w:cs="Times New Roman"/>
          <w:sz w:val="23"/>
          <w:szCs w:val="23"/>
        </w:rPr>
        <w:t>’</w:t>
      </w:r>
      <w:r>
        <w:rPr>
          <w:rFonts w:ascii="Times New Roman" w:eastAsia="宋体" w:hAnsi="Times New Roman" w:cs="Times New Roman" w:hint="eastAsia"/>
          <w:sz w:val="23"/>
          <w:szCs w:val="23"/>
        </w:rPr>
        <w:t>s final conclusion?</w:t>
      </w:r>
    </w:p>
    <w:p w14:paraId="5BF9859F"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A) Global warming is the more accurate term.</w:t>
      </w:r>
    </w:p>
    <w:p w14:paraId="0E8814EF"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 xml:space="preserve">B) Accuracy of </w:t>
      </w:r>
      <w:r>
        <w:rPr>
          <w:rFonts w:ascii="Times New Roman" w:eastAsia="宋体" w:hAnsi="Times New Roman" w:cs="Times New Roman" w:hint="eastAsia"/>
          <w:sz w:val="23"/>
          <w:szCs w:val="23"/>
        </w:rPr>
        <w:t>terminology matters in science.</w:t>
      </w:r>
    </w:p>
    <w:p w14:paraId="1597C515"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lastRenderedPageBreak/>
        <w:t>C)Human activities have serious effects on Earth.</w:t>
      </w:r>
    </w:p>
    <w:p w14:paraId="7A706934" w14:textId="77777777" w:rsidR="00137999" w:rsidRDefault="0045789C">
      <w:pPr>
        <w:spacing w:line="360" w:lineRule="auto"/>
        <w:rPr>
          <w:rFonts w:ascii="Times New Roman" w:eastAsia="宋体" w:hAnsi="Times New Roman" w:cs="Times New Roman"/>
          <w:sz w:val="23"/>
          <w:szCs w:val="23"/>
        </w:rPr>
      </w:pPr>
      <w:r>
        <w:rPr>
          <w:rFonts w:ascii="Times New Roman" w:eastAsia="宋体" w:hAnsi="Times New Roman" w:cs="Times New Roman" w:hint="eastAsia"/>
          <w:sz w:val="23"/>
          <w:szCs w:val="23"/>
        </w:rPr>
        <w:t>D) Politics interferes with serious scientific debate.</w:t>
      </w:r>
    </w:p>
    <w:p w14:paraId="4580E108" w14:textId="77777777" w:rsidR="00137999" w:rsidRDefault="00137999">
      <w:pPr>
        <w:spacing w:line="360" w:lineRule="auto"/>
        <w:rPr>
          <w:rFonts w:ascii="Times New Roman" w:eastAsia="宋体" w:hAnsi="Times New Roman" w:cs="Times New Roman"/>
          <w:sz w:val="23"/>
          <w:szCs w:val="23"/>
        </w:rPr>
      </w:pPr>
    </w:p>
    <w:p w14:paraId="7C45D488" w14:textId="77777777" w:rsidR="00137999" w:rsidRDefault="00137999">
      <w:pPr>
        <w:spacing w:line="360" w:lineRule="auto"/>
        <w:rPr>
          <w:rFonts w:ascii="Times New Roman" w:eastAsia="宋体" w:hAnsi="Times New Roman" w:cs="Times New Roman"/>
          <w:b/>
          <w:bCs/>
          <w:sz w:val="28"/>
          <w:szCs w:val="28"/>
        </w:rPr>
      </w:pPr>
    </w:p>
    <w:p w14:paraId="1DF76370" w14:textId="77777777" w:rsidR="00137999" w:rsidRDefault="0045789C">
      <w:pPr>
        <w:spacing w:line="360" w:lineRule="auto"/>
        <w:rPr>
          <w:rFonts w:ascii="Times New Roman" w:eastAsia="宋体" w:hAnsi="Times New Roman" w:cs="Times New Roman"/>
          <w:b/>
          <w:bCs/>
          <w:sz w:val="28"/>
          <w:szCs w:val="28"/>
        </w:rPr>
      </w:pPr>
      <w:r>
        <w:rPr>
          <w:rFonts w:ascii="Times New Roman" w:eastAsia="宋体" w:hAnsi="Times New Roman" w:cs="Times New Roman"/>
          <w:b/>
          <w:bCs/>
          <w:sz w:val="28"/>
          <w:szCs w:val="28"/>
        </w:rPr>
        <w:t>Part IV   Translation                  (30 minutes)</w:t>
      </w:r>
    </w:p>
    <w:p w14:paraId="36AE873F" w14:textId="77777777" w:rsidR="00137999" w:rsidRDefault="0045789C">
      <w:pPr>
        <w:spacing w:line="360" w:lineRule="auto"/>
        <w:rPr>
          <w:rFonts w:ascii="Times New Roman" w:eastAsia="宋体" w:hAnsi="Times New Roman" w:cs="Times New Roman"/>
          <w:b/>
          <w:bCs/>
          <w:i/>
          <w:szCs w:val="21"/>
        </w:rPr>
      </w:pPr>
      <w:r>
        <w:rPr>
          <w:rFonts w:ascii="Times New Roman" w:eastAsia="宋体" w:hAnsi="Times New Roman" w:cs="Times New Roman"/>
          <w:b/>
          <w:bCs/>
          <w:szCs w:val="21"/>
        </w:rPr>
        <w:t>Directions:</w:t>
      </w:r>
      <w:r>
        <w:rPr>
          <w:rFonts w:ascii="Times New Roman" w:eastAsia="宋体" w:hAnsi="Times New Roman" w:cs="Times New Roman"/>
          <w:szCs w:val="21"/>
        </w:rPr>
        <w:t xml:space="preserve"> </w:t>
      </w:r>
      <w:r>
        <w:rPr>
          <w:rFonts w:ascii="Times New Roman" w:eastAsia="宋体" w:hAnsi="Times New Roman" w:cs="Times New Roman"/>
          <w:i/>
          <w:szCs w:val="21"/>
        </w:rPr>
        <w:t xml:space="preserve">For this part, you are allowed 30 minutes to translate a passage from Chinese into English. You should write your answer on </w:t>
      </w:r>
      <w:r>
        <w:rPr>
          <w:rFonts w:ascii="Times New Roman" w:eastAsia="宋体" w:hAnsi="Times New Roman" w:cs="Times New Roman"/>
          <w:b/>
          <w:bCs/>
          <w:i/>
          <w:szCs w:val="21"/>
        </w:rPr>
        <w:t>Answer Sheet 2.</w:t>
      </w:r>
      <w:r>
        <w:rPr>
          <w:rFonts w:ascii="Times New Roman" w:eastAsia="宋体" w:hAnsi="Times New Roman" w:cs="Times New Roman" w:hint="eastAsia"/>
          <w:b/>
          <w:bCs/>
          <w:i/>
          <w:szCs w:val="21"/>
        </w:rPr>
        <w:t xml:space="preserve"> </w:t>
      </w:r>
      <w:r>
        <w:rPr>
          <w:rFonts w:ascii="Times New Roman" w:eastAsia="宋体" w:hAnsi="Times New Roman" w:cs="Times New Roman" w:hint="eastAsia"/>
          <w:sz w:val="13"/>
          <w:szCs w:val="13"/>
        </w:rPr>
        <w:t>淘宝店铺：光速考研工作室</w:t>
      </w:r>
    </w:p>
    <w:p w14:paraId="60874145" w14:textId="77777777" w:rsidR="00137999" w:rsidRDefault="00137999">
      <w:pPr>
        <w:spacing w:line="360" w:lineRule="auto"/>
        <w:ind w:firstLineChars="200" w:firstLine="420"/>
        <w:rPr>
          <w:rFonts w:asciiTheme="minorEastAsia" w:hAnsiTheme="minorEastAsia" w:cstheme="minorEastAsia"/>
          <w:iCs/>
          <w:szCs w:val="21"/>
        </w:rPr>
      </w:pPr>
    </w:p>
    <w:p w14:paraId="3FDFD58C" w14:textId="77777777" w:rsidR="00137999" w:rsidRDefault="0045789C">
      <w:pPr>
        <w:spacing w:line="360" w:lineRule="auto"/>
        <w:ind w:firstLineChars="200" w:firstLine="420"/>
        <w:rPr>
          <w:rFonts w:asciiTheme="minorEastAsia" w:hAnsiTheme="minorEastAsia" w:cstheme="minorEastAsia"/>
          <w:iCs/>
          <w:szCs w:val="21"/>
        </w:rPr>
      </w:pPr>
      <w:r>
        <w:rPr>
          <w:rFonts w:asciiTheme="minorEastAsia" w:hAnsiTheme="minorEastAsia" w:cstheme="minorEastAsia" w:hint="eastAsia"/>
          <w:iCs/>
          <w:szCs w:val="21"/>
        </w:rPr>
        <w:t>鱼是春节前夕餐桌上不可或缺的一道菜</w:t>
      </w:r>
      <w:r>
        <w:rPr>
          <w:rFonts w:asciiTheme="minorEastAsia" w:hAnsiTheme="minorEastAsia" w:cstheme="minorEastAsia" w:hint="eastAsia"/>
          <w:iCs/>
          <w:szCs w:val="21"/>
        </w:rPr>
        <w:t>,</w:t>
      </w:r>
      <w:r>
        <w:rPr>
          <w:rFonts w:asciiTheme="minorEastAsia" w:hAnsiTheme="minorEastAsia" w:cstheme="minorEastAsia" w:hint="eastAsia"/>
          <w:iCs/>
          <w:szCs w:val="21"/>
        </w:rPr>
        <w:t>因为汉语中“鱼”字的发音与“余”字的发音相同。正由于这个象征性的意义</w:t>
      </w:r>
      <w:r>
        <w:rPr>
          <w:rFonts w:asciiTheme="minorEastAsia" w:hAnsiTheme="minorEastAsia" w:cstheme="minorEastAsia" w:hint="eastAsia"/>
          <w:iCs/>
          <w:szCs w:val="21"/>
        </w:rPr>
        <w:t>,</w:t>
      </w:r>
      <w:r>
        <w:rPr>
          <w:rFonts w:asciiTheme="minorEastAsia" w:hAnsiTheme="minorEastAsia" w:cstheme="minorEastAsia" w:hint="eastAsia"/>
          <w:iCs/>
          <w:szCs w:val="21"/>
        </w:rPr>
        <w:t>春节期间鱼也作为礼物送给亲戚朋友。鱼的象征意义据说源于中国传统文化。中国人有节省的传统</w:t>
      </w:r>
      <w:r>
        <w:rPr>
          <w:rFonts w:asciiTheme="minorEastAsia" w:hAnsiTheme="minorEastAsia" w:cstheme="minorEastAsia" w:hint="eastAsia"/>
          <w:iCs/>
          <w:szCs w:val="21"/>
        </w:rPr>
        <w:t>,</w:t>
      </w:r>
      <w:r>
        <w:rPr>
          <w:rFonts w:asciiTheme="minorEastAsia" w:hAnsiTheme="minorEastAsia" w:cstheme="minorEastAsia" w:hint="eastAsia"/>
          <w:iCs/>
          <w:szCs w:val="21"/>
        </w:rPr>
        <w:t>他们认为节</w:t>
      </w:r>
      <w:r>
        <w:rPr>
          <w:rFonts w:asciiTheme="minorEastAsia" w:hAnsiTheme="minorEastAsia" w:cstheme="minorEastAsia" w:hint="eastAsia"/>
          <w:iCs/>
          <w:szCs w:val="21"/>
        </w:rPr>
        <w:t>省得愈多</w:t>
      </w:r>
      <w:r>
        <w:rPr>
          <w:rFonts w:asciiTheme="minorEastAsia" w:hAnsiTheme="minorEastAsia" w:cstheme="minorEastAsia" w:hint="eastAsia"/>
          <w:iCs/>
          <w:szCs w:val="21"/>
        </w:rPr>
        <w:t>,</w:t>
      </w:r>
      <w:r>
        <w:rPr>
          <w:rFonts w:asciiTheme="minorEastAsia" w:hAnsiTheme="minorEastAsia" w:cstheme="minorEastAsia" w:hint="eastAsia"/>
          <w:iCs/>
          <w:szCs w:val="21"/>
        </w:rPr>
        <w:t>就感到愈为安全。今天</w:t>
      </w:r>
      <w:r>
        <w:rPr>
          <w:rFonts w:asciiTheme="minorEastAsia" w:hAnsiTheme="minorEastAsia" w:cstheme="minorEastAsia" w:hint="eastAsia"/>
          <w:iCs/>
          <w:szCs w:val="21"/>
        </w:rPr>
        <w:t>,</w:t>
      </w:r>
      <w:r>
        <w:rPr>
          <w:rFonts w:asciiTheme="minorEastAsia" w:hAnsiTheme="minorEastAsia" w:cstheme="minorEastAsia" w:hint="eastAsia"/>
          <w:iCs/>
          <w:szCs w:val="21"/>
        </w:rPr>
        <w:t>尽管人们愈来愈富裕了</w:t>
      </w:r>
      <w:r>
        <w:rPr>
          <w:rFonts w:asciiTheme="minorEastAsia" w:hAnsiTheme="minorEastAsia" w:cstheme="minorEastAsia" w:hint="eastAsia"/>
          <w:iCs/>
          <w:szCs w:val="21"/>
        </w:rPr>
        <w:t>,</w:t>
      </w:r>
      <w:r>
        <w:rPr>
          <w:rFonts w:asciiTheme="minorEastAsia" w:hAnsiTheme="minorEastAsia" w:cstheme="minorEastAsia" w:hint="eastAsia"/>
          <w:iCs/>
          <w:szCs w:val="21"/>
        </w:rPr>
        <w:t>但他们仍然认为节省是一种值得弘扬的美德。</w:t>
      </w:r>
    </w:p>
    <w:p w14:paraId="091041C4" w14:textId="77777777" w:rsidR="00137999" w:rsidRDefault="00137999">
      <w:pPr>
        <w:spacing w:line="360" w:lineRule="auto"/>
        <w:ind w:firstLineChars="200" w:firstLine="420"/>
        <w:rPr>
          <w:rFonts w:asciiTheme="minorEastAsia" w:hAnsiTheme="minorEastAsia" w:cs="Times New Roman"/>
          <w:szCs w:val="21"/>
        </w:rPr>
      </w:pPr>
    </w:p>
    <w:p w14:paraId="4FB7B0E1" w14:textId="77777777" w:rsidR="00137999" w:rsidRDefault="00137999">
      <w:pPr>
        <w:spacing w:line="360" w:lineRule="auto"/>
        <w:rPr>
          <w:rFonts w:asciiTheme="minorEastAsia" w:hAnsiTheme="minorEastAsia" w:cs="Times New Roman"/>
          <w:szCs w:val="21"/>
        </w:rPr>
      </w:pPr>
    </w:p>
    <w:sectPr w:rsidR="00137999">
      <w:headerReference w:type="default" r:id="rId7"/>
      <w:footerReference w:type="default" r:id="rId8"/>
      <w:pgSz w:w="11906" w:h="16838"/>
      <w:pgMar w:top="1304" w:right="1134" w:bottom="1417"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7ED96E" w14:textId="77777777" w:rsidR="0045789C" w:rsidRDefault="0045789C">
      <w:r>
        <w:separator/>
      </w:r>
    </w:p>
  </w:endnote>
  <w:endnote w:type="continuationSeparator" w:id="0">
    <w:p w14:paraId="39AF69A2" w14:textId="77777777" w:rsidR="0045789C" w:rsidRDefault="00457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panose1 w:val="02040604050505020304"/>
    <w:charset w:val="00"/>
    <w:family w:val="roman"/>
    <w:pitch w:val="default"/>
    <w:sig w:usb0="00000287" w:usb1="00000000" w:usb2="00000000" w:usb3="00000000" w:csb0="2000009F" w:csb1="DFD7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4329D" w14:textId="77777777" w:rsidR="00137999" w:rsidRDefault="0045789C">
    <w:pPr>
      <w:pStyle w:val="a5"/>
    </w:pPr>
    <w:r>
      <w:rPr>
        <w:noProof/>
      </w:rPr>
      <mc:AlternateContent>
        <mc:Choice Requires="wps">
          <w:drawing>
            <wp:anchor distT="0" distB="0" distL="114300" distR="114300" simplePos="0" relativeHeight="251659264" behindDoc="0" locked="0" layoutInCell="1" allowOverlap="1" wp14:anchorId="75F60099" wp14:editId="7981D5E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712F3" w14:textId="77777777" w:rsidR="00137999" w:rsidRDefault="0045789C">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5F60099" id="_x0000_t202" coordsize="21600,21600" o:spt="202" path="m,l,21600r21600,l21600,xe">
              <v:stroke joinstyle="miter"/>
              <v:path gradientshapeok="t" o:connecttype="rect"/>
            </v:shapetype>
            <v:shape id="文本框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4F712F3" w14:textId="77777777" w:rsidR="00137999" w:rsidRDefault="0045789C">
                    <w:pPr>
                      <w:pStyle w:val="a5"/>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A4F179" w14:textId="77777777" w:rsidR="0045789C" w:rsidRDefault="0045789C">
      <w:r>
        <w:separator/>
      </w:r>
    </w:p>
  </w:footnote>
  <w:footnote w:type="continuationSeparator" w:id="0">
    <w:p w14:paraId="1919C067" w14:textId="77777777" w:rsidR="0045789C" w:rsidRDefault="00457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73AE1" w14:textId="77777777" w:rsidR="00137999" w:rsidRDefault="00137999">
    <w:pPr>
      <w:pStyle w:val="a7"/>
      <w:pBdr>
        <w:bottom w:val="none" w:sz="0" w:space="1" w:color="auto"/>
      </w:pBdr>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79B2"/>
    <w:rsid w:val="0005131D"/>
    <w:rsid w:val="000B1A4D"/>
    <w:rsid w:val="000F3730"/>
    <w:rsid w:val="00121F5F"/>
    <w:rsid w:val="00137999"/>
    <w:rsid w:val="0014501F"/>
    <w:rsid w:val="00172A27"/>
    <w:rsid w:val="00181E9B"/>
    <w:rsid w:val="001A369B"/>
    <w:rsid w:val="001B58E0"/>
    <w:rsid w:val="001B7CDF"/>
    <w:rsid w:val="00217C0B"/>
    <w:rsid w:val="0023481C"/>
    <w:rsid w:val="00255D19"/>
    <w:rsid w:val="00256AD5"/>
    <w:rsid w:val="00295142"/>
    <w:rsid w:val="002966B4"/>
    <w:rsid w:val="002B41EB"/>
    <w:rsid w:val="002B648E"/>
    <w:rsid w:val="003123B7"/>
    <w:rsid w:val="00321A7B"/>
    <w:rsid w:val="00327575"/>
    <w:rsid w:val="00330BAA"/>
    <w:rsid w:val="003A0238"/>
    <w:rsid w:val="003A54B8"/>
    <w:rsid w:val="003E55E5"/>
    <w:rsid w:val="004313B2"/>
    <w:rsid w:val="0045667B"/>
    <w:rsid w:val="0045789C"/>
    <w:rsid w:val="00465DBC"/>
    <w:rsid w:val="004D58E9"/>
    <w:rsid w:val="004E7EB0"/>
    <w:rsid w:val="00512442"/>
    <w:rsid w:val="005537D8"/>
    <w:rsid w:val="005552BE"/>
    <w:rsid w:val="00620829"/>
    <w:rsid w:val="00626AC0"/>
    <w:rsid w:val="006308E5"/>
    <w:rsid w:val="006A1C26"/>
    <w:rsid w:val="006C1CBF"/>
    <w:rsid w:val="006C7550"/>
    <w:rsid w:val="006E40AB"/>
    <w:rsid w:val="00702E5F"/>
    <w:rsid w:val="00704130"/>
    <w:rsid w:val="00713522"/>
    <w:rsid w:val="007310D4"/>
    <w:rsid w:val="00795272"/>
    <w:rsid w:val="007A59DE"/>
    <w:rsid w:val="007C639F"/>
    <w:rsid w:val="008438C6"/>
    <w:rsid w:val="00851E5D"/>
    <w:rsid w:val="008C3E6F"/>
    <w:rsid w:val="008F7306"/>
    <w:rsid w:val="00933D5D"/>
    <w:rsid w:val="00942E6C"/>
    <w:rsid w:val="00952A40"/>
    <w:rsid w:val="00971934"/>
    <w:rsid w:val="00A56AE4"/>
    <w:rsid w:val="00A66B2B"/>
    <w:rsid w:val="00AA2E72"/>
    <w:rsid w:val="00AE2FC6"/>
    <w:rsid w:val="00AF3235"/>
    <w:rsid w:val="00B17D8C"/>
    <w:rsid w:val="00B24982"/>
    <w:rsid w:val="00B33953"/>
    <w:rsid w:val="00B46F09"/>
    <w:rsid w:val="00B63C5B"/>
    <w:rsid w:val="00B669BB"/>
    <w:rsid w:val="00B74B8A"/>
    <w:rsid w:val="00BF5BAF"/>
    <w:rsid w:val="00C353D7"/>
    <w:rsid w:val="00C51178"/>
    <w:rsid w:val="00C91F93"/>
    <w:rsid w:val="00D361DE"/>
    <w:rsid w:val="00D73E2F"/>
    <w:rsid w:val="00D90229"/>
    <w:rsid w:val="00DA390D"/>
    <w:rsid w:val="00E12DD9"/>
    <w:rsid w:val="00E75BFC"/>
    <w:rsid w:val="00E8100E"/>
    <w:rsid w:val="00E90409"/>
    <w:rsid w:val="00E968D2"/>
    <w:rsid w:val="00EB1C4B"/>
    <w:rsid w:val="00ED3092"/>
    <w:rsid w:val="00ED5261"/>
    <w:rsid w:val="00EE4121"/>
    <w:rsid w:val="00F41E0E"/>
    <w:rsid w:val="00F56988"/>
    <w:rsid w:val="00F90A17"/>
    <w:rsid w:val="00F9169A"/>
    <w:rsid w:val="00FB6646"/>
    <w:rsid w:val="00FD7785"/>
    <w:rsid w:val="00FF0778"/>
    <w:rsid w:val="00FF5FE9"/>
    <w:rsid w:val="066B4440"/>
    <w:rsid w:val="074B6B7F"/>
    <w:rsid w:val="09EE7286"/>
    <w:rsid w:val="0A0C311C"/>
    <w:rsid w:val="0AE77E89"/>
    <w:rsid w:val="0B2B0C55"/>
    <w:rsid w:val="0BFA6E32"/>
    <w:rsid w:val="0D240D6C"/>
    <w:rsid w:val="0DA862DD"/>
    <w:rsid w:val="1168657C"/>
    <w:rsid w:val="13524807"/>
    <w:rsid w:val="138636C6"/>
    <w:rsid w:val="1A4B3E97"/>
    <w:rsid w:val="1AC65F38"/>
    <w:rsid w:val="1C9664F1"/>
    <w:rsid w:val="20407787"/>
    <w:rsid w:val="23581964"/>
    <w:rsid w:val="2DF912AF"/>
    <w:rsid w:val="2E481917"/>
    <w:rsid w:val="311A58D0"/>
    <w:rsid w:val="3313532A"/>
    <w:rsid w:val="33D21B9B"/>
    <w:rsid w:val="370048B2"/>
    <w:rsid w:val="3AE20B26"/>
    <w:rsid w:val="3D3A35A7"/>
    <w:rsid w:val="3EAD1452"/>
    <w:rsid w:val="41D579BA"/>
    <w:rsid w:val="46692304"/>
    <w:rsid w:val="48163DA3"/>
    <w:rsid w:val="48174D6A"/>
    <w:rsid w:val="4A7F07D6"/>
    <w:rsid w:val="4CF66A88"/>
    <w:rsid w:val="524B7D4B"/>
    <w:rsid w:val="573E7AB7"/>
    <w:rsid w:val="5BC84008"/>
    <w:rsid w:val="5CA87242"/>
    <w:rsid w:val="5D293F98"/>
    <w:rsid w:val="5E393469"/>
    <w:rsid w:val="600048B0"/>
    <w:rsid w:val="65151B6C"/>
    <w:rsid w:val="66F95FA3"/>
    <w:rsid w:val="67075C4B"/>
    <w:rsid w:val="6D563630"/>
    <w:rsid w:val="6E1A1E97"/>
    <w:rsid w:val="6FCF1557"/>
    <w:rsid w:val="704422E5"/>
    <w:rsid w:val="747D593F"/>
    <w:rsid w:val="75D321E1"/>
    <w:rsid w:val="7D7030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C1A523"/>
  <w15:docId w15:val="{C7C6D4F5-B33B-4F79-A80F-939C86DFB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pPr>
      <w:autoSpaceDE w:val="0"/>
      <w:autoSpaceDN w:val="0"/>
      <w:jc w:val="left"/>
    </w:pPr>
    <w:rPr>
      <w:rFonts w:ascii="Times New Roman" w:eastAsia="Times New Roman" w:hAnsi="Times New Roman" w:cs="Times New Roman"/>
      <w:kern w:val="0"/>
      <w:szCs w:val="21"/>
      <w:lang w:eastAsia="en-US" w:bidi="en-US"/>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customStyle="1" w:styleId="aa">
    <w:name w:val="石墨文档正文"/>
    <w:qFormat/>
    <w:rPr>
      <w:rFonts w:ascii="微软雅黑" w:eastAsia="微软雅黑" w:hAnsi="微软雅黑" w:cs="微软雅黑"/>
      <w:sz w:val="22"/>
      <w:szCs w:val="22"/>
    </w:rPr>
  </w:style>
  <w:style w:type="character" w:customStyle="1" w:styleId="385pt">
    <w:name w:val="正文文本 (3) + 8.5 pt"/>
    <w:basedOn w:val="a0"/>
    <w:uiPriority w:val="99"/>
    <w:unhideWhenUsed/>
    <w:qFormat/>
    <w:rPr>
      <w:rFonts w:ascii="Century Schoolbook" w:hAnsi="Century Schoolbook" w:hint="default"/>
      <w:spacing w:val="0"/>
      <w:sz w:val="17"/>
      <w:lang w:eastAsia="zh-CN"/>
    </w:rPr>
  </w:style>
  <w:style w:type="character" w:customStyle="1" w:styleId="a4">
    <w:name w:val="正文文本 字符"/>
    <w:basedOn w:val="a0"/>
    <w:link w:val="a3"/>
    <w:uiPriority w:val="1"/>
    <w:qFormat/>
    <w:rPr>
      <w:rFonts w:eastAsia="Times New Roman"/>
      <w:sz w:val="21"/>
      <w:szCs w:val="21"/>
      <w:lang w:eastAsia="en-US" w:bidi="en-US"/>
    </w:rPr>
  </w:style>
  <w:style w:type="character" w:customStyle="1" w:styleId="3">
    <w:name w:val="正文文本 (3)_"/>
    <w:basedOn w:val="a0"/>
    <w:link w:val="30"/>
    <w:uiPriority w:val="99"/>
    <w:unhideWhenUsed/>
    <w:qFormat/>
    <w:locked/>
    <w:rPr>
      <w:rFonts w:ascii="Century Schoolbook" w:hAnsi="Century Schoolbook"/>
      <w:i/>
      <w:spacing w:val="-10"/>
      <w:sz w:val="18"/>
      <w:shd w:val="clear" w:color="auto" w:fill="FFFFFF"/>
    </w:rPr>
  </w:style>
  <w:style w:type="paragraph" w:customStyle="1" w:styleId="30">
    <w:name w:val="正文文本 (3)"/>
    <w:basedOn w:val="a"/>
    <w:link w:val="3"/>
    <w:uiPriority w:val="99"/>
    <w:unhideWhenUsed/>
    <w:qFormat/>
    <w:pPr>
      <w:shd w:val="clear" w:color="auto" w:fill="FFFFFF"/>
      <w:spacing w:before="120" w:line="269" w:lineRule="exact"/>
      <w:ind w:hanging="1100"/>
    </w:pPr>
    <w:rPr>
      <w:rFonts w:ascii="Century Schoolbook" w:eastAsia="宋体" w:hAnsi="Century Schoolbook" w:cs="Times New Roman" w:hint="eastAsia"/>
      <w:i/>
      <w:spacing w:val="-10"/>
      <w:kern w:val="0"/>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2578</Words>
  <Characters>14697</Characters>
  <Application>Microsoft Office Word</Application>
  <DocSecurity>0</DocSecurity>
  <Lines>122</Lines>
  <Paragraphs>34</Paragraphs>
  <ScaleCrop>false</ScaleCrop>
  <Company>Microsoft</Company>
  <LinksUpToDate>false</LinksUpToDate>
  <CharactersWithSpaces>17241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LIN</cp:lastModifiedBy>
  <cp:revision>86</cp:revision>
  <cp:lastPrinted>2020-10-27T02:43:00Z</cp:lastPrinted>
  <dcterms:created xsi:type="dcterms:W3CDTF">2020-10-22T02:52:00Z</dcterms:created>
  <dcterms:modified xsi:type="dcterms:W3CDTF">2022-04-28T09:34:00Z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58762154E3334ABA8B41C265DBAB1F76</vt:lpwstr>
  </property>
</Properties>
</file>