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AC9" w:rsidRPr="00E8615B" w:rsidRDefault="007A3AC9" w:rsidP="004F5AAE">
      <w:pPr>
        <w:ind w:firstLine="560"/>
      </w:pPr>
    </w:p>
    <w:p w:rsidR="007A3AC9" w:rsidRPr="00E8615B" w:rsidRDefault="007A3AC9">
      <w:pPr>
        <w:ind w:firstLineChars="0" w:firstLine="0"/>
        <w:jc w:val="center"/>
        <w:rPr>
          <w:rFonts w:ascii="宋体" w:hAnsi="宋体"/>
          <w:sz w:val="44"/>
          <w:szCs w:val="44"/>
        </w:rPr>
      </w:pPr>
      <w:bookmarkStart w:id="0" w:name="_Toc342731266"/>
    </w:p>
    <w:p w:rsidR="007A3AC9" w:rsidRPr="00E8615B" w:rsidRDefault="007A3AC9">
      <w:pPr>
        <w:ind w:firstLineChars="0" w:firstLine="0"/>
        <w:jc w:val="center"/>
        <w:rPr>
          <w:rFonts w:ascii="宋体" w:hAnsi="宋体"/>
          <w:sz w:val="44"/>
          <w:szCs w:val="44"/>
        </w:rPr>
      </w:pPr>
      <w:bookmarkStart w:id="1" w:name="_GoBack"/>
      <w:bookmarkEnd w:id="1"/>
    </w:p>
    <w:p w:rsidR="007A3AC9" w:rsidRPr="00E8615B" w:rsidRDefault="00216F72">
      <w:pPr>
        <w:ind w:firstLineChars="0" w:firstLine="0"/>
        <w:jc w:val="center"/>
        <w:rPr>
          <w:rFonts w:ascii="楷体" w:eastAsia="楷体" w:hAnsi="楷体"/>
          <w:b/>
          <w:sz w:val="48"/>
          <w:szCs w:val="48"/>
        </w:rPr>
      </w:pPr>
      <w:r w:rsidRPr="00E8615B">
        <w:rPr>
          <w:rFonts w:ascii="楷体" w:eastAsia="楷体" w:hAnsi="楷体" w:hint="eastAsia"/>
          <w:b/>
          <w:sz w:val="48"/>
          <w:szCs w:val="48"/>
        </w:rPr>
        <w:t>小区排水管网改造工程（第七批）</w:t>
      </w:r>
    </w:p>
    <w:p w:rsidR="007A3AC9" w:rsidRPr="00E8615B" w:rsidRDefault="00216F72">
      <w:pPr>
        <w:ind w:firstLineChars="0" w:firstLine="0"/>
        <w:jc w:val="center"/>
        <w:rPr>
          <w:rFonts w:ascii="楷体" w:eastAsia="楷体" w:hAnsi="楷体"/>
          <w:b/>
          <w:sz w:val="48"/>
          <w:szCs w:val="48"/>
        </w:rPr>
      </w:pPr>
      <w:r w:rsidRPr="00E8615B">
        <w:rPr>
          <w:rFonts w:ascii="楷体" w:eastAsia="楷体" w:hAnsi="楷体" w:hint="eastAsia"/>
          <w:b/>
          <w:sz w:val="48"/>
          <w:szCs w:val="48"/>
        </w:rPr>
        <w:t>（</w:t>
      </w:r>
      <w:bookmarkStart w:id="2" w:name="_Hlk15318581"/>
      <w:r w:rsidRPr="00E8615B">
        <w:rPr>
          <w:rFonts w:ascii="楷体" w:eastAsia="楷体" w:hAnsi="楷体" w:hint="eastAsia"/>
          <w:b/>
          <w:sz w:val="48"/>
          <w:szCs w:val="48"/>
        </w:rPr>
        <w:t>福城街道宝利纸品厂</w:t>
      </w:r>
      <w:bookmarkEnd w:id="2"/>
      <w:r w:rsidRPr="00E8615B">
        <w:rPr>
          <w:rFonts w:ascii="楷体" w:eastAsia="楷体" w:hAnsi="楷体" w:hint="eastAsia"/>
          <w:b/>
          <w:sz w:val="48"/>
          <w:szCs w:val="48"/>
        </w:rPr>
        <w:t>）</w:t>
      </w:r>
    </w:p>
    <w:p w:rsidR="007A3AC9" w:rsidRPr="00E8615B" w:rsidRDefault="00216F72">
      <w:pPr>
        <w:ind w:firstLineChars="0" w:firstLine="0"/>
        <w:jc w:val="center"/>
        <w:rPr>
          <w:rFonts w:ascii="楷体" w:eastAsia="楷体" w:hAnsi="楷体"/>
          <w:b/>
          <w:sz w:val="48"/>
          <w:szCs w:val="48"/>
        </w:rPr>
      </w:pPr>
      <w:r w:rsidRPr="00E8615B">
        <w:rPr>
          <w:rFonts w:ascii="楷体" w:eastAsia="楷体" w:hAnsi="楷体" w:hint="eastAsia"/>
          <w:b/>
          <w:sz w:val="48"/>
          <w:szCs w:val="48"/>
        </w:rPr>
        <w:t>竣工测量报告</w:t>
      </w:r>
    </w:p>
    <w:p w:rsidR="007A3AC9" w:rsidRPr="00E8615B" w:rsidRDefault="007A3AC9">
      <w:pPr>
        <w:ind w:firstLineChars="0" w:firstLine="0"/>
        <w:jc w:val="center"/>
        <w:rPr>
          <w:rFonts w:ascii="黑体" w:eastAsia="黑体" w:hAnsi="黑体"/>
          <w:sz w:val="32"/>
          <w:szCs w:val="32"/>
        </w:rPr>
      </w:pPr>
    </w:p>
    <w:p w:rsidR="007A3AC9" w:rsidRPr="00E8615B" w:rsidRDefault="007A3AC9">
      <w:pPr>
        <w:ind w:firstLineChars="0" w:firstLine="0"/>
        <w:jc w:val="center"/>
        <w:rPr>
          <w:rFonts w:ascii="黑体" w:eastAsia="黑体" w:hAnsi="黑体"/>
          <w:sz w:val="32"/>
          <w:szCs w:val="32"/>
        </w:rPr>
      </w:pPr>
    </w:p>
    <w:p w:rsidR="007A3AC9" w:rsidRPr="00E8615B" w:rsidRDefault="007A3AC9">
      <w:pPr>
        <w:ind w:firstLineChars="0" w:firstLine="0"/>
        <w:jc w:val="center"/>
        <w:rPr>
          <w:rFonts w:ascii="黑体" w:eastAsia="黑体" w:hAnsi="黑体"/>
          <w:sz w:val="32"/>
          <w:szCs w:val="32"/>
        </w:rPr>
      </w:pPr>
    </w:p>
    <w:p w:rsidR="007A3AC9" w:rsidRPr="00E8615B" w:rsidRDefault="007A3AC9">
      <w:pPr>
        <w:ind w:firstLineChars="0" w:firstLine="0"/>
        <w:jc w:val="center"/>
        <w:rPr>
          <w:rFonts w:ascii="黑体" w:eastAsia="黑体" w:hAnsi="黑体"/>
          <w:sz w:val="32"/>
          <w:szCs w:val="32"/>
        </w:rPr>
      </w:pPr>
    </w:p>
    <w:p w:rsidR="007A3AC9" w:rsidRPr="00E8615B" w:rsidRDefault="007A3AC9">
      <w:pPr>
        <w:ind w:firstLineChars="0" w:firstLine="0"/>
        <w:jc w:val="center"/>
        <w:rPr>
          <w:rFonts w:ascii="黑体" w:eastAsia="黑体" w:hAnsi="黑体"/>
          <w:sz w:val="32"/>
          <w:szCs w:val="32"/>
        </w:rPr>
      </w:pPr>
    </w:p>
    <w:p w:rsidR="007A3AC9" w:rsidRPr="00E8615B" w:rsidRDefault="007A3AC9">
      <w:pPr>
        <w:ind w:firstLineChars="0" w:firstLine="0"/>
        <w:jc w:val="center"/>
        <w:rPr>
          <w:rFonts w:ascii="黑体" w:eastAsia="黑体" w:hAnsi="黑体"/>
          <w:sz w:val="32"/>
          <w:szCs w:val="32"/>
        </w:rPr>
      </w:pPr>
    </w:p>
    <w:p w:rsidR="007A3AC9" w:rsidRPr="00E8615B" w:rsidRDefault="007A3AC9">
      <w:pPr>
        <w:ind w:firstLineChars="0" w:firstLine="0"/>
        <w:jc w:val="center"/>
        <w:rPr>
          <w:rFonts w:ascii="黑体" w:eastAsia="黑体" w:hAnsi="黑体"/>
          <w:sz w:val="32"/>
          <w:szCs w:val="32"/>
        </w:rPr>
      </w:pPr>
    </w:p>
    <w:p w:rsidR="007A3AC9" w:rsidRPr="00E8615B" w:rsidRDefault="00216F72">
      <w:pPr>
        <w:spacing w:line="360" w:lineRule="auto"/>
        <w:ind w:left="1600" w:hangingChars="500" w:hanging="1600"/>
        <w:jc w:val="left"/>
        <w:rPr>
          <w:rFonts w:ascii="宋体" w:hAnsi="宋体" w:cs="宋体"/>
          <w:sz w:val="32"/>
          <w:szCs w:val="32"/>
          <w:u w:val="single"/>
        </w:rPr>
      </w:pPr>
      <w:r w:rsidRPr="00E8615B">
        <w:rPr>
          <w:rFonts w:ascii="宋体" w:hAnsi="宋体" w:cs="宋体" w:hint="eastAsia"/>
          <w:sz w:val="32"/>
          <w:szCs w:val="32"/>
        </w:rPr>
        <w:t>项目名称：</w:t>
      </w:r>
      <w:r w:rsidRPr="00E8615B">
        <w:rPr>
          <w:rFonts w:ascii="宋体" w:hAnsi="宋体" w:cs="宋体" w:hint="eastAsia"/>
          <w:sz w:val="32"/>
          <w:szCs w:val="32"/>
          <w:u w:val="single"/>
        </w:rPr>
        <w:t>小区排水管网改造工程（第七批）（福城街道宝利纸品厂）竣工测量</w:t>
      </w:r>
    </w:p>
    <w:p w:rsidR="007A3AC9" w:rsidRPr="00E8615B" w:rsidRDefault="00216F72">
      <w:pPr>
        <w:spacing w:line="360" w:lineRule="auto"/>
        <w:ind w:firstLineChars="0" w:firstLine="0"/>
        <w:jc w:val="left"/>
        <w:rPr>
          <w:rFonts w:ascii="宋体" w:hAnsi="宋体" w:cs="宋体"/>
          <w:sz w:val="32"/>
          <w:szCs w:val="32"/>
          <w:u w:val="single"/>
        </w:rPr>
      </w:pPr>
      <w:r w:rsidRPr="00E8615B">
        <w:rPr>
          <w:rFonts w:ascii="宋体" w:hAnsi="宋体" w:cs="宋体" w:hint="eastAsia"/>
          <w:sz w:val="32"/>
          <w:szCs w:val="32"/>
        </w:rPr>
        <w:t>项目地点：</w:t>
      </w:r>
      <w:r w:rsidRPr="00E8615B">
        <w:rPr>
          <w:rFonts w:ascii="宋体" w:hAnsi="宋体" w:cs="宋体" w:hint="eastAsia"/>
          <w:sz w:val="32"/>
          <w:szCs w:val="32"/>
          <w:u w:val="single"/>
        </w:rPr>
        <w:t xml:space="preserve">深圳市龙华区福城街道              </w:t>
      </w:r>
    </w:p>
    <w:p w:rsidR="007A3AC9" w:rsidRPr="00E8615B" w:rsidRDefault="00216F72">
      <w:pPr>
        <w:spacing w:line="360" w:lineRule="auto"/>
        <w:ind w:firstLineChars="0" w:firstLine="0"/>
        <w:jc w:val="left"/>
        <w:rPr>
          <w:rFonts w:ascii="宋体" w:hAnsi="宋体" w:cs="宋体"/>
          <w:sz w:val="32"/>
          <w:szCs w:val="32"/>
          <w:u w:val="single"/>
        </w:rPr>
      </w:pPr>
      <w:r w:rsidRPr="00E8615B">
        <w:rPr>
          <w:rFonts w:ascii="宋体" w:hAnsi="宋体" w:cs="宋体" w:hint="eastAsia"/>
          <w:sz w:val="32"/>
          <w:szCs w:val="32"/>
        </w:rPr>
        <w:t>委托单位：</w:t>
      </w:r>
      <w:r w:rsidRPr="00E8615B">
        <w:rPr>
          <w:rFonts w:ascii="宋体" w:hAnsi="宋体" w:cs="宋体" w:hint="eastAsia"/>
          <w:sz w:val="32"/>
          <w:szCs w:val="32"/>
          <w:u w:val="single"/>
        </w:rPr>
        <w:t>深圳市水务（集团）有限公司</w:t>
      </w:r>
    </w:p>
    <w:p w:rsidR="007A3AC9" w:rsidRPr="00E8615B" w:rsidRDefault="00216F72">
      <w:pPr>
        <w:spacing w:line="360" w:lineRule="auto"/>
        <w:ind w:left="1600" w:hangingChars="500" w:hanging="1600"/>
        <w:jc w:val="left"/>
        <w:rPr>
          <w:rFonts w:ascii="宋体" w:hAnsi="宋体" w:cs="宋体"/>
          <w:sz w:val="32"/>
          <w:szCs w:val="32"/>
          <w:u w:val="single"/>
        </w:rPr>
      </w:pPr>
      <w:r w:rsidRPr="00E8615B">
        <w:rPr>
          <w:rFonts w:ascii="宋体" w:hAnsi="宋体" w:cs="宋体" w:hint="eastAsia"/>
          <w:sz w:val="32"/>
          <w:szCs w:val="32"/>
        </w:rPr>
        <w:t>检测单位：</w:t>
      </w:r>
      <w:r w:rsidRPr="00E8615B">
        <w:rPr>
          <w:rFonts w:ascii="宋体" w:hAnsi="宋体" w:cs="宋体" w:hint="eastAsia"/>
          <w:sz w:val="32"/>
          <w:szCs w:val="32"/>
          <w:u w:val="single"/>
        </w:rPr>
        <w:t>深圳市深水水务咨询有限公司</w:t>
      </w:r>
    </w:p>
    <w:p w:rsidR="007A3AC9" w:rsidRPr="00E8615B" w:rsidRDefault="00216F72">
      <w:pPr>
        <w:spacing w:line="360" w:lineRule="auto"/>
        <w:ind w:firstLineChars="0" w:firstLine="0"/>
        <w:jc w:val="left"/>
        <w:rPr>
          <w:rFonts w:ascii="宋体" w:hAnsi="宋体" w:cs="宋体"/>
          <w:sz w:val="32"/>
          <w:szCs w:val="32"/>
          <w:u w:val="single"/>
        </w:rPr>
      </w:pPr>
      <w:r w:rsidRPr="00E8615B">
        <w:rPr>
          <w:rFonts w:ascii="宋体" w:hAnsi="宋体" w:cs="宋体" w:hint="eastAsia"/>
          <w:sz w:val="32"/>
          <w:szCs w:val="32"/>
        </w:rPr>
        <w:t>编写日期：</w:t>
      </w:r>
      <w:r w:rsidRPr="00E8615B">
        <w:rPr>
          <w:rFonts w:ascii="宋体" w:hAnsi="宋体" w:cs="宋体" w:hint="eastAsia"/>
          <w:sz w:val="32"/>
          <w:szCs w:val="32"/>
          <w:u w:val="single"/>
        </w:rPr>
        <w:t>20</w:t>
      </w:r>
      <w:r w:rsidR="004F5AAE" w:rsidRPr="00E8615B">
        <w:rPr>
          <w:rFonts w:ascii="宋体" w:hAnsi="宋体" w:cs="宋体" w:hint="eastAsia"/>
          <w:sz w:val="32"/>
          <w:szCs w:val="32"/>
          <w:u w:val="single"/>
        </w:rPr>
        <w:t>19</w:t>
      </w:r>
      <w:r w:rsidRPr="00E8615B">
        <w:rPr>
          <w:rFonts w:ascii="宋体" w:hAnsi="宋体" w:cs="宋体" w:hint="eastAsia"/>
          <w:sz w:val="32"/>
          <w:szCs w:val="32"/>
          <w:u w:val="single"/>
        </w:rPr>
        <w:t>年</w:t>
      </w:r>
      <w:r w:rsidR="004F5AAE" w:rsidRPr="00E8615B">
        <w:rPr>
          <w:rFonts w:ascii="宋体" w:hAnsi="宋体" w:cs="宋体" w:hint="eastAsia"/>
          <w:sz w:val="32"/>
          <w:szCs w:val="32"/>
          <w:u w:val="single"/>
        </w:rPr>
        <w:t>12</w:t>
      </w:r>
      <w:r w:rsidRPr="00E8615B">
        <w:rPr>
          <w:rFonts w:ascii="宋体" w:hAnsi="宋体" w:cs="宋体" w:hint="eastAsia"/>
          <w:sz w:val="32"/>
          <w:szCs w:val="32"/>
          <w:u w:val="single"/>
        </w:rPr>
        <w:t>月</w:t>
      </w:r>
      <w:r w:rsidR="004F5AAE" w:rsidRPr="00E8615B">
        <w:rPr>
          <w:rFonts w:ascii="宋体" w:hAnsi="宋体" w:cs="宋体" w:hint="eastAsia"/>
          <w:sz w:val="32"/>
          <w:szCs w:val="32"/>
          <w:u w:val="single"/>
        </w:rPr>
        <w:t>30</w:t>
      </w:r>
      <w:r w:rsidRPr="00E8615B">
        <w:rPr>
          <w:rFonts w:ascii="宋体" w:hAnsi="宋体" w:cs="宋体" w:hint="eastAsia"/>
          <w:sz w:val="32"/>
          <w:szCs w:val="32"/>
          <w:u w:val="single"/>
        </w:rPr>
        <w:t>日</w:t>
      </w:r>
    </w:p>
    <w:p w:rsidR="007A3AC9" w:rsidRPr="00E8615B" w:rsidRDefault="00216F72" w:rsidP="004F5AAE">
      <w:pPr>
        <w:snapToGrid w:val="0"/>
        <w:spacing w:line="360" w:lineRule="auto"/>
        <w:ind w:firstLineChars="55" w:firstLine="154"/>
        <w:rPr>
          <w:rFonts w:ascii="黑体" w:eastAsia="黑体" w:hAnsi="黑体"/>
          <w:b/>
          <w:sz w:val="32"/>
          <w:szCs w:val="32"/>
        </w:rPr>
      </w:pPr>
      <w:r w:rsidRPr="00E8615B">
        <w:br w:type="page"/>
      </w:r>
    </w:p>
    <w:p w:rsidR="007A3AC9" w:rsidRPr="00E8615B" w:rsidRDefault="007A3AC9">
      <w:pPr>
        <w:snapToGrid w:val="0"/>
        <w:spacing w:line="360" w:lineRule="auto"/>
        <w:ind w:firstLineChars="55" w:firstLine="177"/>
        <w:rPr>
          <w:rFonts w:ascii="宋体" w:hAnsi="宋体"/>
          <w:b/>
          <w:sz w:val="32"/>
          <w:szCs w:val="32"/>
        </w:rPr>
      </w:pPr>
    </w:p>
    <w:p w:rsidR="007A3AC9" w:rsidRPr="00E8615B" w:rsidRDefault="00216F72">
      <w:pPr>
        <w:snapToGrid w:val="0"/>
        <w:spacing w:line="360" w:lineRule="auto"/>
        <w:ind w:left="1807" w:hangingChars="500" w:hanging="1807"/>
        <w:rPr>
          <w:rFonts w:ascii="宋体" w:hAnsi="宋体"/>
          <w:b/>
          <w:sz w:val="36"/>
          <w:szCs w:val="36"/>
        </w:rPr>
      </w:pPr>
      <w:r w:rsidRPr="00E8615B">
        <w:rPr>
          <w:rFonts w:ascii="宋体" w:hAnsi="宋体" w:hint="eastAsia"/>
          <w:b/>
          <w:sz w:val="36"/>
          <w:szCs w:val="36"/>
        </w:rPr>
        <w:t>项目名称：小区排水管网改造工程（第七批）（福城街道宝利纸品厂）竣工测量</w:t>
      </w:r>
    </w:p>
    <w:p w:rsidR="007A3AC9" w:rsidRPr="00E8615B" w:rsidRDefault="007A3AC9">
      <w:pPr>
        <w:snapToGrid w:val="0"/>
        <w:spacing w:line="360" w:lineRule="auto"/>
        <w:ind w:left="1807" w:hangingChars="500" w:hanging="1807"/>
        <w:rPr>
          <w:rFonts w:ascii="宋体" w:hAnsi="宋体"/>
          <w:b/>
          <w:sz w:val="36"/>
          <w:szCs w:val="36"/>
        </w:rPr>
      </w:pPr>
    </w:p>
    <w:p w:rsidR="007A3AC9" w:rsidRPr="00E8615B" w:rsidRDefault="007A3AC9">
      <w:pPr>
        <w:snapToGrid w:val="0"/>
        <w:spacing w:line="360" w:lineRule="auto"/>
        <w:ind w:left="1807" w:hangingChars="500" w:hanging="1807"/>
        <w:rPr>
          <w:rFonts w:ascii="宋体" w:hAnsi="宋体"/>
          <w:b/>
          <w:sz w:val="36"/>
          <w:szCs w:val="36"/>
        </w:rPr>
      </w:pPr>
    </w:p>
    <w:p w:rsidR="007A3AC9" w:rsidRPr="00E8615B" w:rsidRDefault="00216F72">
      <w:pPr>
        <w:spacing w:line="360" w:lineRule="auto"/>
        <w:ind w:firstLineChars="62" w:firstLine="199"/>
        <w:rPr>
          <w:rFonts w:ascii="宋体" w:hAnsi="宋体"/>
          <w:sz w:val="36"/>
          <w:szCs w:val="36"/>
        </w:rPr>
      </w:pPr>
      <w:r w:rsidRPr="00E8615B">
        <w:rPr>
          <w:rFonts w:ascii="宋体" w:hAnsi="宋体" w:hint="eastAsia"/>
          <w:b/>
          <w:sz w:val="32"/>
          <w:szCs w:val="32"/>
        </w:rPr>
        <w:t>审    核</w:t>
      </w:r>
      <w:r w:rsidRPr="00E8615B">
        <w:rPr>
          <w:rFonts w:ascii="宋体" w:hAnsi="宋体" w:hint="eastAsia"/>
          <w:sz w:val="32"/>
          <w:szCs w:val="32"/>
        </w:rPr>
        <w:t>：胡波</w:t>
      </w:r>
    </w:p>
    <w:p w:rsidR="007A3AC9" w:rsidRPr="00E8615B" w:rsidRDefault="00216F72">
      <w:pPr>
        <w:spacing w:line="360" w:lineRule="auto"/>
        <w:ind w:firstLineChars="62" w:firstLine="199"/>
        <w:rPr>
          <w:rFonts w:ascii="宋体" w:hAnsi="宋体"/>
          <w:sz w:val="32"/>
          <w:szCs w:val="32"/>
        </w:rPr>
      </w:pPr>
      <w:r w:rsidRPr="00E8615B">
        <w:rPr>
          <w:rFonts w:ascii="宋体" w:hAnsi="宋体" w:hint="eastAsia"/>
          <w:b/>
          <w:sz w:val="32"/>
          <w:szCs w:val="32"/>
        </w:rPr>
        <w:t>审    查</w:t>
      </w:r>
      <w:r w:rsidRPr="00E8615B">
        <w:rPr>
          <w:rFonts w:ascii="宋体" w:hAnsi="宋体" w:hint="eastAsia"/>
          <w:sz w:val="32"/>
          <w:szCs w:val="32"/>
        </w:rPr>
        <w:t>：陈兴明、汪大志</w:t>
      </w:r>
    </w:p>
    <w:p w:rsidR="007A3AC9" w:rsidRPr="00E8615B" w:rsidRDefault="00216F72">
      <w:pPr>
        <w:spacing w:line="360" w:lineRule="auto"/>
        <w:ind w:firstLineChars="62" w:firstLine="199"/>
        <w:rPr>
          <w:rFonts w:ascii="宋体" w:hAnsi="宋体"/>
          <w:sz w:val="32"/>
          <w:szCs w:val="32"/>
        </w:rPr>
      </w:pPr>
      <w:r w:rsidRPr="00E8615B">
        <w:rPr>
          <w:rFonts w:ascii="宋体" w:hAnsi="宋体" w:hint="eastAsia"/>
          <w:b/>
          <w:sz w:val="32"/>
          <w:szCs w:val="32"/>
        </w:rPr>
        <w:t>校    核</w:t>
      </w:r>
      <w:r w:rsidRPr="00E8615B">
        <w:rPr>
          <w:rFonts w:ascii="宋体" w:hAnsi="宋体" w:hint="eastAsia"/>
          <w:sz w:val="32"/>
          <w:szCs w:val="32"/>
        </w:rPr>
        <w:t>：陈斯奇、梁秋生</w:t>
      </w:r>
    </w:p>
    <w:p w:rsidR="007A3AC9" w:rsidRPr="00E8615B" w:rsidRDefault="00216F72">
      <w:pPr>
        <w:spacing w:line="360" w:lineRule="auto"/>
        <w:ind w:firstLineChars="62" w:firstLine="199"/>
        <w:rPr>
          <w:rFonts w:ascii="宋体" w:hAnsi="宋体"/>
          <w:sz w:val="32"/>
          <w:szCs w:val="32"/>
        </w:rPr>
      </w:pPr>
      <w:r w:rsidRPr="00E8615B">
        <w:rPr>
          <w:rFonts w:ascii="宋体" w:hAnsi="宋体" w:hint="eastAsia"/>
          <w:b/>
          <w:sz w:val="32"/>
          <w:szCs w:val="32"/>
        </w:rPr>
        <w:t>报告编写</w:t>
      </w:r>
      <w:r w:rsidRPr="00E8615B">
        <w:rPr>
          <w:rFonts w:ascii="宋体" w:hAnsi="宋体" w:hint="eastAsia"/>
          <w:sz w:val="32"/>
          <w:szCs w:val="32"/>
        </w:rPr>
        <w:t>：孙露超</w:t>
      </w:r>
    </w:p>
    <w:p w:rsidR="007A3AC9" w:rsidRPr="00E8615B" w:rsidRDefault="00216F72">
      <w:pPr>
        <w:spacing w:line="360" w:lineRule="auto"/>
        <w:ind w:firstLineChars="62" w:firstLine="199"/>
        <w:rPr>
          <w:rFonts w:ascii="宋体" w:hAnsi="宋体"/>
          <w:sz w:val="32"/>
          <w:szCs w:val="32"/>
        </w:rPr>
      </w:pPr>
      <w:r w:rsidRPr="00E8615B">
        <w:rPr>
          <w:rFonts w:ascii="宋体" w:hAnsi="宋体" w:hint="eastAsia"/>
          <w:b/>
          <w:sz w:val="32"/>
          <w:szCs w:val="32"/>
        </w:rPr>
        <w:t>现场测量</w:t>
      </w:r>
      <w:r w:rsidRPr="00E8615B">
        <w:rPr>
          <w:rFonts w:ascii="宋体" w:hAnsi="宋体" w:hint="eastAsia"/>
          <w:sz w:val="32"/>
          <w:szCs w:val="32"/>
        </w:rPr>
        <w:t>：孙露超、吴康翔</w:t>
      </w:r>
      <w:r w:rsidRPr="00E8615B">
        <w:rPr>
          <w:rFonts w:ascii="宋体" w:hAnsi="宋体"/>
          <w:sz w:val="32"/>
          <w:szCs w:val="32"/>
        </w:rPr>
        <w:t xml:space="preserve"> </w:t>
      </w:r>
    </w:p>
    <w:p w:rsidR="007A3AC9" w:rsidRPr="00E8615B" w:rsidRDefault="007A3AC9">
      <w:pPr>
        <w:spacing w:line="1000" w:lineRule="exact"/>
        <w:ind w:leftChars="473" w:left="1324" w:firstLineChars="235" w:firstLine="846"/>
        <w:rPr>
          <w:rFonts w:ascii="黑体" w:eastAsia="黑体"/>
          <w:sz w:val="36"/>
          <w:szCs w:val="36"/>
        </w:rPr>
      </w:pPr>
    </w:p>
    <w:p w:rsidR="007A3AC9" w:rsidRPr="00E8615B" w:rsidRDefault="007A3AC9">
      <w:pPr>
        <w:spacing w:line="1000" w:lineRule="exact"/>
        <w:ind w:leftChars="473" w:left="1324" w:firstLineChars="235" w:firstLine="846"/>
        <w:rPr>
          <w:rFonts w:ascii="黑体" w:eastAsia="黑体"/>
          <w:sz w:val="36"/>
          <w:szCs w:val="36"/>
        </w:rPr>
      </w:pPr>
    </w:p>
    <w:p w:rsidR="007A3AC9" w:rsidRPr="00E8615B" w:rsidRDefault="007A3AC9">
      <w:pPr>
        <w:ind w:firstLineChars="0" w:firstLine="0"/>
        <w:rPr>
          <w:sz w:val="32"/>
          <w:szCs w:val="32"/>
        </w:rPr>
        <w:sectPr w:rsidR="007A3AC9" w:rsidRPr="00E8615B">
          <w:headerReference w:type="even" r:id="rId39"/>
          <w:headerReference w:type="default" r:id="rId40"/>
          <w:footerReference w:type="even" r:id="rId41"/>
          <w:footerReference w:type="default" r:id="rId42"/>
          <w:headerReference w:type="first" r:id="rId43"/>
          <w:footerReference w:type="first" r:id="rId44"/>
          <w:pgSz w:w="11906" w:h="16838"/>
          <w:pgMar w:top="1440" w:right="1466" w:bottom="1440" w:left="1588" w:header="851" w:footer="992" w:gutter="0"/>
          <w:pgNumType w:start="0"/>
          <w:cols w:space="720"/>
          <w:titlePg/>
          <w:docGrid w:type="lines" w:linePitch="312"/>
        </w:sectPr>
      </w:pPr>
    </w:p>
    <w:p w:rsidR="007A3AC9" w:rsidRPr="00E8615B" w:rsidRDefault="00216F72">
      <w:pPr>
        <w:ind w:firstLine="560"/>
        <w:jc w:val="center"/>
        <w:rPr>
          <w:rFonts w:ascii="华文行楷" w:eastAsia="华文行楷" w:hAnsi="宋体"/>
          <w:b/>
          <w:sz w:val="36"/>
          <w:szCs w:val="36"/>
        </w:rPr>
        <w:sectPr w:rsidR="007A3AC9" w:rsidRPr="00E8615B">
          <w:pgSz w:w="16838" w:h="11906" w:orient="landscape"/>
          <w:pgMar w:top="1466" w:right="1440" w:bottom="1588" w:left="1440" w:header="851" w:footer="992" w:gutter="0"/>
          <w:pgNumType w:start="0"/>
          <w:cols w:space="720"/>
          <w:titlePg/>
          <w:docGrid w:type="lines" w:linePitch="381"/>
        </w:sectPr>
      </w:pPr>
      <w:r w:rsidRPr="00E8615B">
        <w:rPr>
          <w:noProof/>
        </w:rPr>
        <w:lastRenderedPageBreak/>
        <w:drawing>
          <wp:inline distT="0" distB="0" distL="0" distR="0" wp14:anchorId="24B07B98" wp14:editId="21823589">
            <wp:extent cx="8848725" cy="6257925"/>
            <wp:effectExtent l="0" t="0" r="0" b="0"/>
            <wp:docPr id="73" name="_x0000_i1106" descr="测绘资质乙级201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106" descr="测绘资质乙级2017.7.7"/>
                    <pic:cNvPicPr/>
                  </pic:nvPicPr>
                  <pic:blipFill>
                    <a:blip r:embed="rId45"/>
                    <a:stretch>
                      <a:fillRect/>
                    </a:stretch>
                  </pic:blipFill>
                  <pic:spPr bwMode="auto">
                    <a:xfrm>
                      <a:off x="0" y="0"/>
                      <a:ext cx="8848725" cy="6257925"/>
                    </a:xfrm>
                    <a:prstGeom prst="rect">
                      <a:avLst/>
                    </a:prstGeom>
                    <a:noFill/>
                    <a:ln>
                      <a:noFill/>
                    </a:ln>
                  </pic:spPr>
                </pic:pic>
              </a:graphicData>
            </a:graphic>
          </wp:inline>
        </w:drawing>
      </w:r>
    </w:p>
    <w:p w:rsidR="007A3AC9" w:rsidRPr="00E8615B" w:rsidRDefault="00216F72">
      <w:pPr>
        <w:ind w:firstLine="723"/>
        <w:jc w:val="center"/>
        <w:rPr>
          <w:rFonts w:ascii="宋体" w:hAnsi="宋体"/>
          <w:b/>
          <w:sz w:val="36"/>
          <w:szCs w:val="36"/>
        </w:rPr>
      </w:pPr>
      <w:r w:rsidRPr="00E8615B">
        <w:rPr>
          <w:rFonts w:ascii="宋体" w:hAnsi="宋体" w:hint="eastAsia"/>
          <w:b/>
          <w:sz w:val="36"/>
          <w:szCs w:val="36"/>
        </w:rPr>
        <w:lastRenderedPageBreak/>
        <w:t>目    录</w:t>
      </w:r>
      <w:bookmarkEnd w:id="0"/>
    </w:p>
    <w:p w:rsidR="007A3AC9" w:rsidRPr="00E8615B" w:rsidRDefault="00216F72">
      <w:pPr>
        <w:pStyle w:val="13"/>
        <w:tabs>
          <w:tab w:val="right" w:leader="dot" w:pos="8720"/>
        </w:tabs>
        <w:spacing w:line="440" w:lineRule="exact"/>
        <w:rPr>
          <w:rFonts w:asciiTheme="minorHAnsi" w:eastAsiaTheme="minorEastAsia" w:hAnsiTheme="minorHAnsi" w:cstheme="minorBidi"/>
          <w:b w:val="0"/>
          <w:noProof/>
          <w:sz w:val="21"/>
          <w:szCs w:val="22"/>
        </w:rPr>
      </w:pPr>
      <w:r w:rsidRPr="00E8615B">
        <w:fldChar w:fldCharType="begin"/>
      </w:r>
      <w:r w:rsidRPr="00E8615B">
        <w:instrText>TOC \o "1-3" \h \z \u</w:instrText>
      </w:r>
      <w:r w:rsidRPr="00E8615B">
        <w:fldChar w:fldCharType="separate"/>
      </w:r>
      <w:hyperlink w:anchor="_Toc15718662" w:history="1">
        <w:r w:rsidRPr="00E8615B">
          <w:rPr>
            <w:rStyle w:val="a4"/>
            <w:noProof/>
            <w:color w:val="auto"/>
          </w:rPr>
          <w:t>1</w:t>
        </w:r>
        <w:r w:rsidRPr="00E8615B">
          <w:rPr>
            <w:rStyle w:val="a4"/>
            <w:rFonts w:hint="eastAsia"/>
            <w:noProof/>
            <w:color w:val="auto"/>
          </w:rPr>
          <w:t>工程概况</w:t>
        </w:r>
        <w:r w:rsidRPr="00E8615B">
          <w:rPr>
            <w:noProof/>
            <w:webHidden/>
          </w:rPr>
          <w:tab/>
        </w:r>
        <w:r w:rsidRPr="00E8615B">
          <w:rPr>
            <w:noProof/>
            <w:webHidden/>
          </w:rPr>
          <w:fldChar w:fldCharType="begin"/>
        </w:r>
        <w:r w:rsidRPr="00E8615B">
          <w:rPr>
            <w:noProof/>
            <w:webHidden/>
          </w:rPr>
          <w:instrText xml:space="preserve"> PAGEREF _Toc15718662 \h </w:instrText>
        </w:r>
        <w:r w:rsidRPr="00E8615B">
          <w:rPr>
            <w:noProof/>
            <w:webHidden/>
          </w:rPr>
        </w:r>
        <w:r w:rsidRPr="00E8615B">
          <w:rPr>
            <w:noProof/>
            <w:webHidden/>
          </w:rPr>
          <w:fldChar w:fldCharType="separate"/>
        </w:r>
        <w:r w:rsidR="00E8615B" w:rsidRPr="00E8615B">
          <w:rPr>
            <w:noProof/>
            <w:webHidden/>
          </w:rPr>
          <w:t>1</w:t>
        </w:r>
        <w:r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63" w:history="1">
        <w:r w:rsidR="00216F72" w:rsidRPr="00E8615B">
          <w:rPr>
            <w:rStyle w:val="a4"/>
            <w:noProof/>
            <w:color w:val="auto"/>
          </w:rPr>
          <w:t xml:space="preserve">1.1 </w:t>
        </w:r>
        <w:r w:rsidR="00216F72" w:rsidRPr="00E8615B">
          <w:rPr>
            <w:rStyle w:val="a4"/>
            <w:rFonts w:hint="eastAsia"/>
            <w:noProof/>
            <w:color w:val="auto"/>
          </w:rPr>
          <w:t>任务来源</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_Toc15718663 \h </w:instrText>
        </w:r>
        <w:r w:rsidR="00216F72" w:rsidRPr="00E8615B">
          <w:rPr>
            <w:noProof/>
            <w:webHidden/>
          </w:rPr>
        </w:r>
        <w:r w:rsidR="00216F72" w:rsidRPr="00E8615B">
          <w:rPr>
            <w:noProof/>
            <w:webHidden/>
          </w:rPr>
          <w:fldChar w:fldCharType="separate"/>
        </w:r>
        <w:r w:rsidR="00E8615B" w:rsidRPr="00E8615B">
          <w:rPr>
            <w:noProof/>
            <w:webHidden/>
          </w:rPr>
          <w:t>1</w:t>
        </w:r>
        <w:r w:rsidR="00216F72"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64" w:history="1">
        <w:r w:rsidR="00216F72" w:rsidRPr="00E8615B">
          <w:rPr>
            <w:rStyle w:val="a4"/>
            <w:noProof/>
            <w:color w:val="auto"/>
          </w:rPr>
          <w:t xml:space="preserve">1.2 </w:t>
        </w:r>
        <w:r w:rsidR="00216F72" w:rsidRPr="00E8615B">
          <w:rPr>
            <w:rStyle w:val="a4"/>
            <w:rFonts w:hint="eastAsia"/>
            <w:noProof/>
            <w:color w:val="auto"/>
          </w:rPr>
          <w:t>任务目的</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_Toc15718664 \h </w:instrText>
        </w:r>
        <w:r w:rsidR="00216F72" w:rsidRPr="00E8615B">
          <w:rPr>
            <w:noProof/>
            <w:webHidden/>
          </w:rPr>
        </w:r>
        <w:r w:rsidR="00216F72" w:rsidRPr="00E8615B">
          <w:rPr>
            <w:noProof/>
            <w:webHidden/>
          </w:rPr>
          <w:fldChar w:fldCharType="separate"/>
        </w:r>
        <w:r w:rsidR="00E8615B" w:rsidRPr="00E8615B">
          <w:rPr>
            <w:noProof/>
            <w:webHidden/>
          </w:rPr>
          <w:t>1</w:t>
        </w:r>
        <w:r w:rsidR="00216F72"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65" w:history="1">
        <w:r w:rsidR="00216F72" w:rsidRPr="00E8615B">
          <w:rPr>
            <w:rStyle w:val="a4"/>
            <w:noProof/>
            <w:color w:val="auto"/>
          </w:rPr>
          <w:t xml:space="preserve">1.3 </w:t>
        </w:r>
        <w:r w:rsidR="00216F72" w:rsidRPr="00E8615B">
          <w:rPr>
            <w:rStyle w:val="a4"/>
            <w:rFonts w:hint="eastAsia"/>
            <w:noProof/>
            <w:color w:val="auto"/>
          </w:rPr>
          <w:t>复核管段的平面位置</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_Toc15718665 \h </w:instrText>
        </w:r>
        <w:r w:rsidR="00216F72" w:rsidRPr="00E8615B">
          <w:rPr>
            <w:noProof/>
            <w:webHidden/>
          </w:rPr>
        </w:r>
        <w:r w:rsidR="00216F72" w:rsidRPr="00E8615B">
          <w:rPr>
            <w:noProof/>
            <w:webHidden/>
          </w:rPr>
          <w:fldChar w:fldCharType="separate"/>
        </w:r>
        <w:r w:rsidR="00E8615B" w:rsidRPr="00E8615B">
          <w:rPr>
            <w:noProof/>
            <w:webHidden/>
          </w:rPr>
          <w:t>1</w:t>
        </w:r>
        <w:r w:rsidR="00216F72"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66" w:history="1">
        <w:r w:rsidR="00216F72" w:rsidRPr="00E8615B">
          <w:rPr>
            <w:rStyle w:val="a4"/>
            <w:noProof/>
            <w:color w:val="auto"/>
          </w:rPr>
          <w:t xml:space="preserve">1.4 </w:t>
        </w:r>
        <w:r w:rsidR="00216F72" w:rsidRPr="00E8615B">
          <w:rPr>
            <w:rStyle w:val="a4"/>
            <w:rFonts w:hint="eastAsia"/>
            <w:noProof/>
            <w:color w:val="auto"/>
          </w:rPr>
          <w:t>开竣工日期</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_Toc15718666 \h </w:instrText>
        </w:r>
        <w:r w:rsidR="00216F72" w:rsidRPr="00E8615B">
          <w:rPr>
            <w:noProof/>
            <w:webHidden/>
          </w:rPr>
        </w:r>
        <w:r w:rsidR="00216F72" w:rsidRPr="00E8615B">
          <w:rPr>
            <w:noProof/>
            <w:webHidden/>
          </w:rPr>
          <w:fldChar w:fldCharType="separate"/>
        </w:r>
        <w:r w:rsidR="00E8615B" w:rsidRPr="00E8615B">
          <w:rPr>
            <w:noProof/>
            <w:webHidden/>
          </w:rPr>
          <w:t>2</w:t>
        </w:r>
        <w:r w:rsidR="00216F72"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67" w:history="1">
        <w:r w:rsidR="00216F72" w:rsidRPr="00E8615B">
          <w:rPr>
            <w:rStyle w:val="a4"/>
            <w:noProof/>
            <w:color w:val="auto"/>
          </w:rPr>
          <w:t xml:space="preserve">1.5 </w:t>
        </w:r>
        <w:r w:rsidR="00216F72" w:rsidRPr="00E8615B">
          <w:rPr>
            <w:rStyle w:val="a4"/>
            <w:rFonts w:hint="eastAsia"/>
            <w:noProof/>
            <w:color w:val="auto"/>
          </w:rPr>
          <w:t>项目主要人员</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_Toc15718667 \h </w:instrText>
        </w:r>
        <w:r w:rsidR="00216F72" w:rsidRPr="00E8615B">
          <w:rPr>
            <w:noProof/>
            <w:webHidden/>
          </w:rPr>
        </w:r>
        <w:r w:rsidR="00216F72" w:rsidRPr="00E8615B">
          <w:rPr>
            <w:noProof/>
            <w:webHidden/>
          </w:rPr>
          <w:fldChar w:fldCharType="separate"/>
        </w:r>
        <w:r w:rsidR="00E8615B" w:rsidRPr="00E8615B">
          <w:rPr>
            <w:noProof/>
            <w:webHidden/>
          </w:rPr>
          <w:t>2</w:t>
        </w:r>
        <w:r w:rsidR="00216F72"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68" w:history="1">
        <w:r w:rsidR="00216F72" w:rsidRPr="00E8615B">
          <w:rPr>
            <w:rStyle w:val="a4"/>
            <w:noProof/>
            <w:color w:val="auto"/>
          </w:rPr>
          <w:t xml:space="preserve">1.6 </w:t>
        </w:r>
        <w:r w:rsidR="00216F72" w:rsidRPr="00E8615B">
          <w:rPr>
            <w:rStyle w:val="a4"/>
            <w:rFonts w:hint="eastAsia"/>
            <w:noProof/>
            <w:color w:val="auto"/>
          </w:rPr>
          <w:t>工作内容</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_Toc15718668 \h </w:instrText>
        </w:r>
        <w:r w:rsidR="00216F72" w:rsidRPr="00E8615B">
          <w:rPr>
            <w:noProof/>
            <w:webHidden/>
          </w:rPr>
        </w:r>
        <w:r w:rsidR="00216F72" w:rsidRPr="00E8615B">
          <w:rPr>
            <w:noProof/>
            <w:webHidden/>
          </w:rPr>
          <w:fldChar w:fldCharType="separate"/>
        </w:r>
        <w:r w:rsidR="00E8615B" w:rsidRPr="00E8615B">
          <w:rPr>
            <w:noProof/>
            <w:webHidden/>
          </w:rPr>
          <w:t>2</w:t>
        </w:r>
        <w:r w:rsidR="00216F72"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69" w:history="1">
        <w:r w:rsidR="00216F72" w:rsidRPr="00E8615B">
          <w:rPr>
            <w:rStyle w:val="a4"/>
            <w:noProof/>
            <w:color w:val="auto"/>
          </w:rPr>
          <w:t xml:space="preserve">1.7 </w:t>
        </w:r>
        <w:r w:rsidR="00216F72" w:rsidRPr="00E8615B">
          <w:rPr>
            <w:rStyle w:val="a4"/>
            <w:rFonts w:hint="eastAsia"/>
            <w:noProof/>
            <w:color w:val="auto"/>
          </w:rPr>
          <w:t>任务工程量</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_Toc15718669 \h </w:instrText>
        </w:r>
        <w:r w:rsidR="00216F72" w:rsidRPr="00E8615B">
          <w:rPr>
            <w:noProof/>
            <w:webHidden/>
          </w:rPr>
        </w:r>
        <w:r w:rsidR="00216F72" w:rsidRPr="00E8615B">
          <w:rPr>
            <w:noProof/>
            <w:webHidden/>
          </w:rPr>
          <w:fldChar w:fldCharType="separate"/>
        </w:r>
        <w:r w:rsidR="00E8615B" w:rsidRPr="00E8615B">
          <w:rPr>
            <w:noProof/>
            <w:webHidden/>
          </w:rPr>
          <w:t>3</w:t>
        </w:r>
        <w:r w:rsidR="00216F72" w:rsidRPr="00E8615B">
          <w:rPr>
            <w:noProof/>
            <w:webHidden/>
          </w:rPr>
          <w:fldChar w:fldCharType="end"/>
        </w:r>
      </w:hyperlink>
    </w:p>
    <w:p w:rsidR="007A3AC9" w:rsidRPr="00E8615B" w:rsidRDefault="00C6060B">
      <w:pPr>
        <w:pStyle w:val="13"/>
        <w:tabs>
          <w:tab w:val="right" w:leader="dot" w:pos="8720"/>
        </w:tabs>
        <w:spacing w:line="440" w:lineRule="exact"/>
        <w:rPr>
          <w:rFonts w:asciiTheme="minorHAnsi" w:eastAsiaTheme="minorEastAsia" w:hAnsiTheme="minorHAnsi" w:cstheme="minorBidi"/>
          <w:b w:val="0"/>
          <w:noProof/>
          <w:sz w:val="21"/>
          <w:szCs w:val="22"/>
        </w:rPr>
      </w:pPr>
      <w:hyperlink w:anchor="_Toc15718670" w:history="1">
        <w:r w:rsidR="00216F72" w:rsidRPr="00E8615B">
          <w:rPr>
            <w:rStyle w:val="a4"/>
            <w:noProof/>
            <w:color w:val="auto"/>
          </w:rPr>
          <w:t>2</w:t>
        </w:r>
        <w:r w:rsidR="00216F72" w:rsidRPr="00E8615B">
          <w:rPr>
            <w:rStyle w:val="a4"/>
            <w:rFonts w:hint="eastAsia"/>
            <w:noProof/>
            <w:color w:val="auto"/>
          </w:rPr>
          <w:t>技术措施</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_Toc15718670 \h </w:instrText>
        </w:r>
        <w:r w:rsidR="00216F72" w:rsidRPr="00E8615B">
          <w:rPr>
            <w:noProof/>
            <w:webHidden/>
          </w:rPr>
        </w:r>
        <w:r w:rsidR="00216F72" w:rsidRPr="00E8615B">
          <w:rPr>
            <w:noProof/>
            <w:webHidden/>
          </w:rPr>
          <w:fldChar w:fldCharType="separate"/>
        </w:r>
        <w:r w:rsidR="00E8615B" w:rsidRPr="00E8615B">
          <w:rPr>
            <w:noProof/>
            <w:webHidden/>
          </w:rPr>
          <w:t>4</w:t>
        </w:r>
        <w:r w:rsidR="00216F72"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71" w:history="1">
        <w:r w:rsidR="00216F72" w:rsidRPr="00E8615B">
          <w:rPr>
            <w:rStyle w:val="a4"/>
            <w:noProof/>
            <w:color w:val="auto"/>
          </w:rPr>
          <w:t xml:space="preserve">2.1 </w:t>
        </w:r>
        <w:r w:rsidR="00216F72" w:rsidRPr="00E8615B">
          <w:rPr>
            <w:rStyle w:val="a4"/>
            <w:rFonts w:hint="eastAsia"/>
            <w:noProof/>
            <w:color w:val="auto"/>
          </w:rPr>
          <w:t>作业技术依据</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_Toc15718671 \h </w:instrText>
        </w:r>
        <w:r w:rsidR="00216F72" w:rsidRPr="00E8615B">
          <w:rPr>
            <w:noProof/>
            <w:webHidden/>
          </w:rPr>
        </w:r>
        <w:r w:rsidR="00216F72" w:rsidRPr="00E8615B">
          <w:rPr>
            <w:noProof/>
            <w:webHidden/>
          </w:rPr>
          <w:fldChar w:fldCharType="separate"/>
        </w:r>
        <w:r w:rsidR="00E8615B" w:rsidRPr="00E8615B">
          <w:rPr>
            <w:noProof/>
            <w:webHidden/>
          </w:rPr>
          <w:t>4</w:t>
        </w:r>
        <w:r w:rsidR="00216F72"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72" w:history="1">
        <w:r w:rsidR="00216F72" w:rsidRPr="00E8615B">
          <w:rPr>
            <w:rStyle w:val="a4"/>
            <w:noProof/>
            <w:color w:val="auto"/>
          </w:rPr>
          <w:t xml:space="preserve">2.2 </w:t>
        </w:r>
        <w:r w:rsidR="00216F72" w:rsidRPr="00E8615B">
          <w:rPr>
            <w:rStyle w:val="a4"/>
            <w:rFonts w:hint="eastAsia"/>
            <w:noProof/>
            <w:color w:val="auto"/>
          </w:rPr>
          <w:t>精度要求</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_Toc15718672 \h </w:instrText>
        </w:r>
        <w:r w:rsidR="00216F72" w:rsidRPr="00E8615B">
          <w:rPr>
            <w:noProof/>
            <w:webHidden/>
          </w:rPr>
        </w:r>
        <w:r w:rsidR="00216F72" w:rsidRPr="00E8615B">
          <w:rPr>
            <w:noProof/>
            <w:webHidden/>
          </w:rPr>
          <w:fldChar w:fldCharType="separate"/>
        </w:r>
        <w:r w:rsidR="00E8615B" w:rsidRPr="00E8615B">
          <w:rPr>
            <w:noProof/>
            <w:webHidden/>
          </w:rPr>
          <w:t>5</w:t>
        </w:r>
        <w:r w:rsidR="00216F72"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73" w:history="1">
        <w:r w:rsidR="00216F72" w:rsidRPr="00E8615B">
          <w:rPr>
            <w:rStyle w:val="a4"/>
            <w:noProof/>
            <w:color w:val="auto"/>
          </w:rPr>
          <w:t xml:space="preserve">2.3 </w:t>
        </w:r>
        <w:r w:rsidR="00216F72" w:rsidRPr="00E8615B">
          <w:rPr>
            <w:rStyle w:val="a4"/>
            <w:rFonts w:hint="eastAsia"/>
            <w:noProof/>
            <w:color w:val="auto"/>
          </w:rPr>
          <w:t>主要作业过程</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_Toc15718673 \h </w:instrText>
        </w:r>
        <w:r w:rsidR="00216F72" w:rsidRPr="00E8615B">
          <w:rPr>
            <w:noProof/>
            <w:webHidden/>
          </w:rPr>
        </w:r>
        <w:r w:rsidR="00216F72" w:rsidRPr="00E8615B">
          <w:rPr>
            <w:noProof/>
            <w:webHidden/>
          </w:rPr>
          <w:fldChar w:fldCharType="separate"/>
        </w:r>
        <w:r w:rsidR="00E8615B" w:rsidRPr="00E8615B">
          <w:rPr>
            <w:noProof/>
            <w:webHidden/>
          </w:rPr>
          <w:t>6</w:t>
        </w:r>
        <w:r w:rsidR="00216F72"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74" w:history="1">
        <w:r w:rsidR="00216F72" w:rsidRPr="00E8615B">
          <w:rPr>
            <w:rStyle w:val="a4"/>
            <w:noProof/>
            <w:color w:val="auto"/>
          </w:rPr>
          <w:t xml:space="preserve">2.4 </w:t>
        </w:r>
        <w:r w:rsidR="00216F72" w:rsidRPr="00E8615B">
          <w:rPr>
            <w:rStyle w:val="a4"/>
            <w:rFonts w:hint="eastAsia"/>
            <w:noProof/>
            <w:color w:val="auto"/>
          </w:rPr>
          <w:t>投入的主要仪器设备</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_Toc15718674 \h </w:instrText>
        </w:r>
        <w:r w:rsidR="00216F72" w:rsidRPr="00E8615B">
          <w:rPr>
            <w:noProof/>
            <w:webHidden/>
          </w:rPr>
        </w:r>
        <w:r w:rsidR="00216F72" w:rsidRPr="00E8615B">
          <w:rPr>
            <w:noProof/>
            <w:webHidden/>
          </w:rPr>
          <w:fldChar w:fldCharType="separate"/>
        </w:r>
        <w:r w:rsidR="00E8615B" w:rsidRPr="00E8615B">
          <w:rPr>
            <w:noProof/>
            <w:webHidden/>
          </w:rPr>
          <w:t>6</w:t>
        </w:r>
        <w:r w:rsidR="00216F72" w:rsidRPr="00E8615B">
          <w:rPr>
            <w:noProof/>
            <w:webHidden/>
          </w:rPr>
          <w:fldChar w:fldCharType="end"/>
        </w:r>
      </w:hyperlink>
    </w:p>
    <w:p w:rsidR="007A3AC9" w:rsidRPr="00E8615B" w:rsidRDefault="00C6060B">
      <w:pPr>
        <w:pStyle w:val="13"/>
        <w:tabs>
          <w:tab w:val="right" w:leader="dot" w:pos="8720"/>
        </w:tabs>
        <w:spacing w:line="440" w:lineRule="exact"/>
        <w:rPr>
          <w:rFonts w:asciiTheme="minorHAnsi" w:eastAsiaTheme="minorEastAsia" w:hAnsiTheme="minorHAnsi" w:cstheme="minorBidi"/>
          <w:b w:val="0"/>
          <w:noProof/>
          <w:sz w:val="21"/>
          <w:szCs w:val="22"/>
        </w:rPr>
      </w:pPr>
      <w:hyperlink w:anchor="_Toc15718675" w:history="1">
        <w:r w:rsidR="00216F72" w:rsidRPr="00E8615B">
          <w:rPr>
            <w:rStyle w:val="a4"/>
            <w:noProof/>
            <w:color w:val="auto"/>
          </w:rPr>
          <w:t>3</w:t>
        </w:r>
        <w:r w:rsidR="00216F72" w:rsidRPr="00E8615B">
          <w:rPr>
            <w:rStyle w:val="a4"/>
            <w:rFonts w:hint="eastAsia"/>
            <w:noProof/>
            <w:color w:val="auto"/>
          </w:rPr>
          <w:t>工作技术方法</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_Toc15718675 \h </w:instrText>
        </w:r>
        <w:r w:rsidR="00216F72" w:rsidRPr="00E8615B">
          <w:rPr>
            <w:noProof/>
            <w:webHidden/>
          </w:rPr>
        </w:r>
        <w:r w:rsidR="00216F72" w:rsidRPr="00E8615B">
          <w:rPr>
            <w:noProof/>
            <w:webHidden/>
          </w:rPr>
          <w:fldChar w:fldCharType="separate"/>
        </w:r>
        <w:r w:rsidR="00E8615B" w:rsidRPr="00E8615B">
          <w:rPr>
            <w:noProof/>
            <w:webHidden/>
          </w:rPr>
          <w:t>7</w:t>
        </w:r>
        <w:r w:rsidR="00216F72"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76" w:history="1">
        <w:r w:rsidR="00216F72" w:rsidRPr="00E8615B">
          <w:rPr>
            <w:rStyle w:val="a4"/>
            <w:noProof/>
            <w:color w:val="auto"/>
          </w:rPr>
          <w:t xml:space="preserve">3.1 </w:t>
        </w:r>
        <w:r w:rsidR="00216F72" w:rsidRPr="00E8615B">
          <w:rPr>
            <w:rStyle w:val="a4"/>
            <w:rFonts w:hint="eastAsia"/>
            <w:noProof/>
            <w:color w:val="auto"/>
          </w:rPr>
          <w:t>管线调查</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_Toc15718676 \h </w:instrText>
        </w:r>
        <w:r w:rsidR="00216F72" w:rsidRPr="00E8615B">
          <w:rPr>
            <w:noProof/>
            <w:webHidden/>
          </w:rPr>
        </w:r>
        <w:r w:rsidR="00216F72" w:rsidRPr="00E8615B">
          <w:rPr>
            <w:noProof/>
            <w:webHidden/>
          </w:rPr>
          <w:fldChar w:fldCharType="separate"/>
        </w:r>
        <w:r w:rsidR="00E8615B" w:rsidRPr="00E8615B">
          <w:rPr>
            <w:noProof/>
            <w:webHidden/>
          </w:rPr>
          <w:t>7</w:t>
        </w:r>
        <w:r w:rsidR="00216F72"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77" w:history="1">
        <w:r w:rsidR="00216F72" w:rsidRPr="00E8615B">
          <w:rPr>
            <w:rStyle w:val="a4"/>
            <w:noProof/>
            <w:color w:val="auto"/>
          </w:rPr>
          <w:t xml:space="preserve">3.2 </w:t>
        </w:r>
        <w:r w:rsidR="00216F72" w:rsidRPr="00E8615B">
          <w:rPr>
            <w:rStyle w:val="a4"/>
            <w:rFonts w:hint="eastAsia"/>
            <w:noProof/>
            <w:color w:val="auto"/>
          </w:rPr>
          <w:t>管线测量</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_Toc15718677 \h </w:instrText>
        </w:r>
        <w:r w:rsidR="00216F72" w:rsidRPr="00E8615B">
          <w:rPr>
            <w:noProof/>
            <w:webHidden/>
          </w:rPr>
        </w:r>
        <w:r w:rsidR="00216F72" w:rsidRPr="00E8615B">
          <w:rPr>
            <w:noProof/>
            <w:webHidden/>
          </w:rPr>
          <w:fldChar w:fldCharType="separate"/>
        </w:r>
        <w:r w:rsidR="00E8615B" w:rsidRPr="00E8615B">
          <w:rPr>
            <w:noProof/>
            <w:webHidden/>
          </w:rPr>
          <w:t>8</w:t>
        </w:r>
        <w:r w:rsidR="00216F72" w:rsidRPr="00E8615B">
          <w:rPr>
            <w:noProof/>
            <w:webHidden/>
          </w:rPr>
          <w:fldChar w:fldCharType="end"/>
        </w:r>
      </w:hyperlink>
    </w:p>
    <w:p w:rsidR="007A3AC9" w:rsidRPr="00E8615B" w:rsidRDefault="00C6060B">
      <w:pPr>
        <w:pStyle w:val="32"/>
        <w:tabs>
          <w:tab w:val="right" w:leader="dot" w:pos="8720"/>
        </w:tabs>
        <w:spacing w:line="440" w:lineRule="exact"/>
        <w:ind w:left="1120"/>
        <w:rPr>
          <w:rFonts w:asciiTheme="minorHAnsi" w:eastAsiaTheme="minorEastAsia" w:hAnsiTheme="minorHAnsi" w:cstheme="minorBidi"/>
          <w:noProof/>
          <w:szCs w:val="22"/>
        </w:rPr>
      </w:pPr>
      <w:hyperlink w:anchor="_Toc15718678" w:history="1">
        <w:r w:rsidR="00216F72" w:rsidRPr="00E8615B">
          <w:rPr>
            <w:rStyle w:val="a4"/>
            <w:noProof/>
            <w:color w:val="auto"/>
          </w:rPr>
          <w:t>3.2.1</w:t>
        </w:r>
        <w:r w:rsidR="00216F72" w:rsidRPr="00E8615B">
          <w:rPr>
            <w:rStyle w:val="a4"/>
            <w:rFonts w:hint="eastAsia"/>
            <w:noProof/>
            <w:color w:val="auto"/>
          </w:rPr>
          <w:t>控制点校核</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_Toc15718678 \h </w:instrText>
        </w:r>
        <w:r w:rsidR="00216F72" w:rsidRPr="00E8615B">
          <w:rPr>
            <w:noProof/>
            <w:webHidden/>
          </w:rPr>
        </w:r>
        <w:r w:rsidR="00216F72" w:rsidRPr="00E8615B">
          <w:rPr>
            <w:noProof/>
            <w:webHidden/>
          </w:rPr>
          <w:fldChar w:fldCharType="separate"/>
        </w:r>
        <w:r w:rsidR="00E8615B" w:rsidRPr="00E8615B">
          <w:rPr>
            <w:noProof/>
            <w:webHidden/>
          </w:rPr>
          <w:t>8</w:t>
        </w:r>
        <w:r w:rsidR="00216F72" w:rsidRPr="00E8615B">
          <w:rPr>
            <w:noProof/>
            <w:webHidden/>
          </w:rPr>
          <w:fldChar w:fldCharType="end"/>
        </w:r>
      </w:hyperlink>
    </w:p>
    <w:p w:rsidR="007A3AC9" w:rsidRPr="00E8615B" w:rsidRDefault="00C6060B">
      <w:pPr>
        <w:pStyle w:val="32"/>
        <w:tabs>
          <w:tab w:val="right" w:leader="dot" w:pos="8720"/>
        </w:tabs>
        <w:spacing w:line="440" w:lineRule="exact"/>
        <w:ind w:left="1120"/>
        <w:rPr>
          <w:rFonts w:asciiTheme="minorHAnsi" w:eastAsiaTheme="minorEastAsia" w:hAnsiTheme="minorHAnsi" w:cstheme="minorBidi"/>
          <w:noProof/>
          <w:szCs w:val="22"/>
        </w:rPr>
      </w:pPr>
      <w:hyperlink w:anchor="_Toc15718679" w:history="1">
        <w:r w:rsidR="00216F72" w:rsidRPr="00E8615B">
          <w:rPr>
            <w:rStyle w:val="a4"/>
            <w:noProof/>
            <w:color w:val="auto"/>
          </w:rPr>
          <w:t>3.2.2</w:t>
        </w:r>
        <w:r w:rsidR="00216F72" w:rsidRPr="00E8615B">
          <w:rPr>
            <w:rStyle w:val="a4"/>
            <w:rFonts w:hint="eastAsia"/>
            <w:noProof/>
            <w:color w:val="auto"/>
          </w:rPr>
          <w:t>图根控制测量</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_Toc15718679 \h </w:instrText>
        </w:r>
        <w:r w:rsidR="00216F72" w:rsidRPr="00E8615B">
          <w:rPr>
            <w:noProof/>
            <w:webHidden/>
          </w:rPr>
        </w:r>
        <w:r w:rsidR="00216F72" w:rsidRPr="00E8615B">
          <w:rPr>
            <w:noProof/>
            <w:webHidden/>
          </w:rPr>
          <w:fldChar w:fldCharType="separate"/>
        </w:r>
        <w:r w:rsidR="00E8615B" w:rsidRPr="00E8615B">
          <w:rPr>
            <w:noProof/>
            <w:webHidden/>
          </w:rPr>
          <w:t>10</w:t>
        </w:r>
        <w:r w:rsidR="00216F72" w:rsidRPr="00E8615B">
          <w:rPr>
            <w:noProof/>
            <w:webHidden/>
          </w:rPr>
          <w:fldChar w:fldCharType="end"/>
        </w:r>
      </w:hyperlink>
    </w:p>
    <w:p w:rsidR="007A3AC9" w:rsidRPr="00E8615B" w:rsidRDefault="00C6060B">
      <w:pPr>
        <w:pStyle w:val="32"/>
        <w:tabs>
          <w:tab w:val="right" w:leader="dot" w:pos="8720"/>
        </w:tabs>
        <w:spacing w:line="440" w:lineRule="exact"/>
        <w:ind w:left="1120"/>
        <w:rPr>
          <w:rFonts w:asciiTheme="minorHAnsi" w:eastAsiaTheme="minorEastAsia" w:hAnsiTheme="minorHAnsi" w:cstheme="minorBidi"/>
          <w:noProof/>
          <w:szCs w:val="22"/>
        </w:rPr>
      </w:pPr>
      <w:hyperlink w:anchor="_Toc15718680" w:history="1">
        <w:r w:rsidR="00216F72" w:rsidRPr="00E8615B">
          <w:rPr>
            <w:rStyle w:val="a4"/>
            <w:noProof/>
            <w:color w:val="auto"/>
          </w:rPr>
          <w:t>3.2.3</w:t>
        </w:r>
        <w:r w:rsidR="00216F72" w:rsidRPr="00E8615B">
          <w:rPr>
            <w:rStyle w:val="a4"/>
            <w:rFonts w:hint="eastAsia"/>
            <w:noProof/>
            <w:color w:val="auto"/>
          </w:rPr>
          <w:t>管线点测量</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_Toc15718680 \h </w:instrText>
        </w:r>
        <w:r w:rsidR="00216F72" w:rsidRPr="00E8615B">
          <w:rPr>
            <w:noProof/>
            <w:webHidden/>
          </w:rPr>
        </w:r>
        <w:r w:rsidR="00216F72" w:rsidRPr="00E8615B">
          <w:rPr>
            <w:noProof/>
            <w:webHidden/>
          </w:rPr>
          <w:fldChar w:fldCharType="separate"/>
        </w:r>
        <w:r w:rsidR="00E8615B" w:rsidRPr="00E8615B">
          <w:rPr>
            <w:noProof/>
            <w:webHidden/>
          </w:rPr>
          <w:t>10</w:t>
        </w:r>
        <w:r w:rsidR="00216F72" w:rsidRPr="00E8615B">
          <w:rPr>
            <w:noProof/>
            <w:webHidden/>
          </w:rPr>
          <w:fldChar w:fldCharType="end"/>
        </w:r>
      </w:hyperlink>
    </w:p>
    <w:p w:rsidR="007A3AC9" w:rsidRPr="00E8615B" w:rsidRDefault="00C6060B">
      <w:pPr>
        <w:pStyle w:val="32"/>
        <w:tabs>
          <w:tab w:val="right" w:leader="dot" w:pos="8720"/>
        </w:tabs>
        <w:spacing w:line="440" w:lineRule="exact"/>
        <w:ind w:left="1120"/>
        <w:rPr>
          <w:rFonts w:asciiTheme="minorHAnsi" w:eastAsiaTheme="minorEastAsia" w:hAnsiTheme="minorHAnsi" w:cstheme="minorBidi"/>
          <w:noProof/>
          <w:szCs w:val="22"/>
        </w:rPr>
      </w:pPr>
      <w:hyperlink w:anchor="_Toc15718681" w:history="1">
        <w:r w:rsidR="00216F72" w:rsidRPr="00E8615B">
          <w:rPr>
            <w:rStyle w:val="a4"/>
            <w:noProof/>
            <w:color w:val="auto"/>
          </w:rPr>
          <w:t>3.2.4</w:t>
        </w:r>
        <w:r w:rsidR="00216F72" w:rsidRPr="00E8615B">
          <w:rPr>
            <w:rStyle w:val="a4"/>
            <w:rFonts w:hint="eastAsia"/>
            <w:noProof/>
            <w:color w:val="auto"/>
          </w:rPr>
          <w:t>外业工作记录</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_Toc15718681 \h </w:instrText>
        </w:r>
        <w:r w:rsidR="00216F72" w:rsidRPr="00E8615B">
          <w:rPr>
            <w:noProof/>
            <w:webHidden/>
          </w:rPr>
        </w:r>
        <w:r w:rsidR="00216F72" w:rsidRPr="00E8615B">
          <w:rPr>
            <w:noProof/>
            <w:webHidden/>
          </w:rPr>
          <w:fldChar w:fldCharType="separate"/>
        </w:r>
        <w:r w:rsidR="00E8615B" w:rsidRPr="00E8615B">
          <w:rPr>
            <w:noProof/>
            <w:webHidden/>
          </w:rPr>
          <w:t>12</w:t>
        </w:r>
        <w:r w:rsidR="00216F72"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82" w:history="1">
        <w:r w:rsidR="00216F72" w:rsidRPr="00E8615B">
          <w:rPr>
            <w:rStyle w:val="a4"/>
            <w:noProof/>
            <w:color w:val="auto"/>
          </w:rPr>
          <w:t xml:space="preserve">3.3 </w:t>
        </w:r>
        <w:r w:rsidR="00216F72" w:rsidRPr="00E8615B">
          <w:rPr>
            <w:rStyle w:val="a4"/>
            <w:rFonts w:hint="eastAsia"/>
            <w:noProof/>
            <w:color w:val="auto"/>
          </w:rPr>
          <w:t>内业数据处理</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_Toc15718682 \h </w:instrText>
        </w:r>
        <w:r w:rsidR="00216F72" w:rsidRPr="00E8615B">
          <w:rPr>
            <w:noProof/>
            <w:webHidden/>
          </w:rPr>
        </w:r>
        <w:r w:rsidR="00216F72" w:rsidRPr="00E8615B">
          <w:rPr>
            <w:noProof/>
            <w:webHidden/>
          </w:rPr>
          <w:fldChar w:fldCharType="separate"/>
        </w:r>
        <w:r w:rsidR="00E8615B" w:rsidRPr="00E8615B">
          <w:rPr>
            <w:noProof/>
            <w:webHidden/>
          </w:rPr>
          <w:t>13</w:t>
        </w:r>
        <w:r w:rsidR="00216F72" w:rsidRPr="00E8615B">
          <w:rPr>
            <w:noProof/>
            <w:webHidden/>
          </w:rPr>
          <w:fldChar w:fldCharType="end"/>
        </w:r>
      </w:hyperlink>
    </w:p>
    <w:p w:rsidR="007A3AC9" w:rsidRPr="00E8615B" w:rsidRDefault="00C6060B">
      <w:pPr>
        <w:pStyle w:val="13"/>
        <w:tabs>
          <w:tab w:val="right" w:leader="dot" w:pos="8720"/>
        </w:tabs>
        <w:spacing w:line="440" w:lineRule="exact"/>
        <w:rPr>
          <w:rFonts w:asciiTheme="minorHAnsi" w:eastAsiaTheme="minorEastAsia" w:hAnsiTheme="minorHAnsi" w:cstheme="minorBidi"/>
          <w:b w:val="0"/>
          <w:noProof/>
          <w:sz w:val="21"/>
          <w:szCs w:val="22"/>
        </w:rPr>
      </w:pPr>
      <w:hyperlink w:anchor="_Toc15718683" w:history="1">
        <w:r w:rsidR="00216F72" w:rsidRPr="00E8615B">
          <w:rPr>
            <w:rStyle w:val="a4"/>
            <w:noProof/>
            <w:color w:val="auto"/>
          </w:rPr>
          <w:t>4</w:t>
        </w:r>
        <w:r w:rsidR="00216F72" w:rsidRPr="00E8615B">
          <w:rPr>
            <w:rStyle w:val="a4"/>
            <w:rFonts w:hint="eastAsia"/>
            <w:noProof/>
            <w:color w:val="auto"/>
          </w:rPr>
          <w:t>管道复核成果</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_Toc15718683 \h </w:instrText>
        </w:r>
        <w:r w:rsidR="00216F72" w:rsidRPr="00E8615B">
          <w:rPr>
            <w:noProof/>
            <w:webHidden/>
          </w:rPr>
        </w:r>
        <w:r w:rsidR="00216F72" w:rsidRPr="00E8615B">
          <w:rPr>
            <w:noProof/>
            <w:webHidden/>
          </w:rPr>
          <w:fldChar w:fldCharType="separate"/>
        </w:r>
        <w:r w:rsidR="00E8615B" w:rsidRPr="00E8615B">
          <w:rPr>
            <w:noProof/>
            <w:webHidden/>
          </w:rPr>
          <w:t>13</w:t>
        </w:r>
        <w:r w:rsidR="00216F72"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84" w:history="1">
        <w:r w:rsidR="00216F72" w:rsidRPr="00E8615B">
          <w:rPr>
            <w:rStyle w:val="a4"/>
            <w:noProof/>
            <w:color w:val="auto"/>
          </w:rPr>
          <w:t xml:space="preserve">4.1 </w:t>
        </w:r>
        <w:r w:rsidR="00216F72" w:rsidRPr="00E8615B">
          <w:rPr>
            <w:rStyle w:val="a4"/>
            <w:rFonts w:hint="eastAsia"/>
            <w:noProof/>
            <w:color w:val="auto"/>
          </w:rPr>
          <w:t>成果汇总</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_Toc15718684 \h </w:instrText>
        </w:r>
        <w:r w:rsidR="00216F72" w:rsidRPr="00E8615B">
          <w:rPr>
            <w:noProof/>
            <w:webHidden/>
          </w:rPr>
        </w:r>
        <w:r w:rsidR="00216F72" w:rsidRPr="00E8615B">
          <w:rPr>
            <w:noProof/>
            <w:webHidden/>
          </w:rPr>
          <w:fldChar w:fldCharType="separate"/>
        </w:r>
        <w:r w:rsidR="00E8615B" w:rsidRPr="00E8615B">
          <w:rPr>
            <w:noProof/>
            <w:webHidden/>
          </w:rPr>
          <w:t>13</w:t>
        </w:r>
        <w:r w:rsidR="00216F72"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85" w:history="1">
        <w:r w:rsidR="00216F72" w:rsidRPr="00E8615B">
          <w:rPr>
            <w:rStyle w:val="a4"/>
            <w:noProof/>
            <w:color w:val="auto"/>
          </w:rPr>
          <w:t xml:space="preserve">4.2 </w:t>
        </w:r>
        <w:r w:rsidR="00216F72" w:rsidRPr="00E8615B">
          <w:rPr>
            <w:rStyle w:val="a4"/>
            <w:rFonts w:hint="eastAsia"/>
            <w:noProof/>
            <w:color w:val="auto"/>
          </w:rPr>
          <w:t>复核成果精度分析</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_Toc15718685 \h </w:instrText>
        </w:r>
        <w:r w:rsidR="00216F72" w:rsidRPr="00E8615B">
          <w:rPr>
            <w:noProof/>
            <w:webHidden/>
          </w:rPr>
        </w:r>
        <w:r w:rsidR="00216F72" w:rsidRPr="00E8615B">
          <w:rPr>
            <w:noProof/>
            <w:webHidden/>
          </w:rPr>
          <w:fldChar w:fldCharType="separate"/>
        </w:r>
        <w:r w:rsidR="00E8615B" w:rsidRPr="00E8615B">
          <w:rPr>
            <w:noProof/>
            <w:webHidden/>
          </w:rPr>
          <w:t>13</w:t>
        </w:r>
        <w:r w:rsidR="00216F72"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86" w:history="1">
        <w:r w:rsidR="00216F72" w:rsidRPr="00E8615B">
          <w:rPr>
            <w:rStyle w:val="a4"/>
            <w:noProof/>
            <w:color w:val="auto"/>
          </w:rPr>
          <w:t>4.3</w:t>
        </w:r>
        <w:r w:rsidR="00216F72" w:rsidRPr="00E8615B">
          <w:rPr>
            <w:rStyle w:val="a4"/>
            <w:rFonts w:hint="eastAsia"/>
            <w:noProof/>
            <w:color w:val="auto"/>
          </w:rPr>
          <w:t>管道复核存在问题说明</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_Toc15718686 \h </w:instrText>
        </w:r>
        <w:r w:rsidR="00216F72" w:rsidRPr="00E8615B">
          <w:rPr>
            <w:noProof/>
            <w:webHidden/>
          </w:rPr>
        </w:r>
        <w:r w:rsidR="00216F72" w:rsidRPr="00E8615B">
          <w:rPr>
            <w:noProof/>
            <w:webHidden/>
          </w:rPr>
          <w:fldChar w:fldCharType="separate"/>
        </w:r>
        <w:r w:rsidR="00E8615B" w:rsidRPr="00E8615B">
          <w:rPr>
            <w:noProof/>
            <w:webHidden/>
          </w:rPr>
          <w:t>15</w:t>
        </w:r>
        <w:r w:rsidR="00216F72" w:rsidRPr="00E8615B">
          <w:rPr>
            <w:noProof/>
            <w:webHidden/>
          </w:rPr>
          <w:fldChar w:fldCharType="end"/>
        </w:r>
      </w:hyperlink>
    </w:p>
    <w:p w:rsidR="007A3AC9" w:rsidRPr="00E8615B" w:rsidRDefault="00C6060B">
      <w:pPr>
        <w:pStyle w:val="13"/>
        <w:tabs>
          <w:tab w:val="right" w:leader="dot" w:pos="8720"/>
        </w:tabs>
        <w:spacing w:line="440" w:lineRule="exact"/>
        <w:rPr>
          <w:rFonts w:asciiTheme="minorHAnsi" w:eastAsiaTheme="minorEastAsia" w:hAnsiTheme="minorHAnsi" w:cstheme="minorBidi"/>
          <w:b w:val="0"/>
          <w:noProof/>
          <w:sz w:val="21"/>
          <w:szCs w:val="22"/>
        </w:rPr>
      </w:pPr>
      <w:hyperlink w:anchor="_Toc15718687" w:history="1">
        <w:r w:rsidR="00216F72" w:rsidRPr="00E8615B">
          <w:rPr>
            <w:rStyle w:val="a4"/>
            <w:noProof/>
            <w:color w:val="auto"/>
          </w:rPr>
          <w:t>5</w:t>
        </w:r>
        <w:r w:rsidR="00216F72" w:rsidRPr="00E8615B">
          <w:rPr>
            <w:rStyle w:val="a4"/>
            <w:rFonts w:hint="eastAsia"/>
            <w:noProof/>
            <w:color w:val="auto"/>
          </w:rPr>
          <w:t>质量保证措施</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_Toc15718687 \h </w:instrText>
        </w:r>
        <w:r w:rsidR="00216F72" w:rsidRPr="00E8615B">
          <w:rPr>
            <w:noProof/>
            <w:webHidden/>
          </w:rPr>
        </w:r>
        <w:r w:rsidR="00216F72" w:rsidRPr="00E8615B">
          <w:rPr>
            <w:noProof/>
            <w:webHidden/>
          </w:rPr>
          <w:fldChar w:fldCharType="separate"/>
        </w:r>
        <w:r w:rsidR="00E8615B" w:rsidRPr="00E8615B">
          <w:rPr>
            <w:noProof/>
            <w:webHidden/>
          </w:rPr>
          <w:t>15</w:t>
        </w:r>
        <w:r w:rsidR="00216F72" w:rsidRPr="00E8615B">
          <w:rPr>
            <w:noProof/>
            <w:webHidden/>
          </w:rPr>
          <w:fldChar w:fldCharType="end"/>
        </w:r>
      </w:hyperlink>
    </w:p>
    <w:p w:rsidR="007A3AC9" w:rsidRPr="00E8615B" w:rsidRDefault="00C6060B">
      <w:pPr>
        <w:pStyle w:val="13"/>
        <w:tabs>
          <w:tab w:val="right" w:leader="dot" w:pos="8720"/>
        </w:tabs>
        <w:spacing w:line="440" w:lineRule="exact"/>
        <w:rPr>
          <w:rFonts w:asciiTheme="minorHAnsi" w:eastAsiaTheme="minorEastAsia" w:hAnsiTheme="minorHAnsi" w:cstheme="minorBidi"/>
          <w:b w:val="0"/>
          <w:noProof/>
          <w:sz w:val="21"/>
          <w:szCs w:val="22"/>
        </w:rPr>
      </w:pPr>
      <w:hyperlink w:anchor="_Toc15718688" w:history="1">
        <w:r w:rsidR="00216F72" w:rsidRPr="00E8615B">
          <w:rPr>
            <w:rStyle w:val="a4"/>
            <w:noProof/>
            <w:color w:val="auto"/>
          </w:rPr>
          <w:t>6</w:t>
        </w:r>
        <w:r w:rsidR="00216F72" w:rsidRPr="00E8615B">
          <w:rPr>
            <w:rStyle w:val="a4"/>
            <w:rFonts w:hint="eastAsia"/>
            <w:noProof/>
            <w:color w:val="auto"/>
          </w:rPr>
          <w:t>安全管理</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_Toc15718688 \h </w:instrText>
        </w:r>
        <w:r w:rsidR="00216F72" w:rsidRPr="00E8615B">
          <w:rPr>
            <w:noProof/>
            <w:webHidden/>
          </w:rPr>
        </w:r>
        <w:r w:rsidR="00216F72" w:rsidRPr="00E8615B">
          <w:rPr>
            <w:noProof/>
            <w:webHidden/>
          </w:rPr>
          <w:fldChar w:fldCharType="separate"/>
        </w:r>
        <w:r w:rsidR="00E8615B" w:rsidRPr="00E8615B">
          <w:rPr>
            <w:noProof/>
            <w:webHidden/>
          </w:rPr>
          <w:t>17</w:t>
        </w:r>
        <w:r w:rsidR="00216F72" w:rsidRPr="00E8615B">
          <w:rPr>
            <w:noProof/>
            <w:webHidden/>
          </w:rPr>
          <w:fldChar w:fldCharType="end"/>
        </w:r>
      </w:hyperlink>
    </w:p>
    <w:p w:rsidR="007A3AC9" w:rsidRPr="00E8615B" w:rsidRDefault="00C6060B">
      <w:pPr>
        <w:pStyle w:val="13"/>
        <w:tabs>
          <w:tab w:val="right" w:leader="dot" w:pos="8720"/>
        </w:tabs>
        <w:spacing w:line="440" w:lineRule="exact"/>
        <w:rPr>
          <w:rFonts w:asciiTheme="minorHAnsi" w:eastAsiaTheme="minorEastAsia" w:hAnsiTheme="minorHAnsi" w:cstheme="minorBidi"/>
          <w:b w:val="0"/>
          <w:noProof/>
          <w:sz w:val="21"/>
          <w:szCs w:val="22"/>
        </w:rPr>
      </w:pPr>
      <w:hyperlink w:anchor="_Toc15718689" w:history="1">
        <w:r w:rsidR="00216F72" w:rsidRPr="00E8615B">
          <w:rPr>
            <w:rStyle w:val="a4"/>
            <w:noProof/>
            <w:color w:val="auto"/>
          </w:rPr>
          <w:t>7</w:t>
        </w:r>
        <w:r w:rsidR="00216F72" w:rsidRPr="00E8615B">
          <w:rPr>
            <w:rStyle w:val="a4"/>
            <w:rFonts w:hint="eastAsia"/>
            <w:noProof/>
            <w:color w:val="auto"/>
          </w:rPr>
          <w:t>结论与建议</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_Toc15718689 \h </w:instrText>
        </w:r>
        <w:r w:rsidR="00216F72" w:rsidRPr="00E8615B">
          <w:rPr>
            <w:noProof/>
            <w:webHidden/>
          </w:rPr>
        </w:r>
        <w:r w:rsidR="00216F72" w:rsidRPr="00E8615B">
          <w:rPr>
            <w:noProof/>
            <w:webHidden/>
          </w:rPr>
          <w:fldChar w:fldCharType="separate"/>
        </w:r>
        <w:r w:rsidR="00E8615B" w:rsidRPr="00E8615B">
          <w:rPr>
            <w:noProof/>
            <w:webHidden/>
          </w:rPr>
          <w:t>17</w:t>
        </w:r>
        <w:r w:rsidR="00216F72"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90" w:history="1">
        <w:r w:rsidR="00216F72" w:rsidRPr="00E8615B">
          <w:rPr>
            <w:rStyle w:val="a4"/>
            <w:noProof/>
            <w:color w:val="auto"/>
          </w:rPr>
          <w:t xml:space="preserve">7.1 </w:t>
        </w:r>
        <w:r w:rsidR="00216F72" w:rsidRPr="00E8615B">
          <w:rPr>
            <w:rStyle w:val="a4"/>
            <w:rFonts w:hint="eastAsia"/>
            <w:noProof/>
            <w:color w:val="auto"/>
          </w:rPr>
          <w:t>质量评述</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_Toc15718690 \h </w:instrText>
        </w:r>
        <w:r w:rsidR="00216F72" w:rsidRPr="00E8615B">
          <w:rPr>
            <w:noProof/>
            <w:webHidden/>
          </w:rPr>
        </w:r>
        <w:r w:rsidR="00216F72" w:rsidRPr="00E8615B">
          <w:rPr>
            <w:noProof/>
            <w:webHidden/>
          </w:rPr>
          <w:fldChar w:fldCharType="separate"/>
        </w:r>
        <w:r w:rsidR="00E8615B" w:rsidRPr="00E8615B">
          <w:rPr>
            <w:noProof/>
            <w:webHidden/>
          </w:rPr>
          <w:t>17</w:t>
        </w:r>
        <w:r w:rsidR="00216F72" w:rsidRPr="00E8615B">
          <w:rPr>
            <w:noProof/>
            <w:webHidden/>
          </w:rPr>
          <w:fldChar w:fldCharType="end"/>
        </w:r>
      </w:hyperlink>
    </w:p>
    <w:p w:rsidR="007A3AC9" w:rsidRPr="00E8615B" w:rsidRDefault="00C6060B">
      <w:pPr>
        <w:pStyle w:val="22"/>
        <w:rPr>
          <w:rFonts w:asciiTheme="minorHAnsi" w:eastAsiaTheme="minorEastAsia" w:hAnsiTheme="minorHAnsi" w:cstheme="minorBidi"/>
          <w:noProof/>
          <w:sz w:val="21"/>
          <w:szCs w:val="22"/>
        </w:rPr>
      </w:pPr>
      <w:hyperlink w:anchor="_Toc15718691" w:history="1">
        <w:r w:rsidR="00216F72" w:rsidRPr="00E8615B">
          <w:rPr>
            <w:rStyle w:val="a4"/>
            <w:noProof/>
            <w:color w:val="auto"/>
          </w:rPr>
          <w:t xml:space="preserve">7.2 </w:t>
        </w:r>
        <w:r w:rsidR="00216F72" w:rsidRPr="00E8615B">
          <w:rPr>
            <w:rStyle w:val="a4"/>
            <w:rFonts w:hint="eastAsia"/>
            <w:noProof/>
            <w:color w:val="auto"/>
          </w:rPr>
          <w:t>结论说明与建议</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_Toc15718691 \h </w:instrText>
        </w:r>
        <w:r w:rsidR="00216F72" w:rsidRPr="00E8615B">
          <w:rPr>
            <w:noProof/>
            <w:webHidden/>
          </w:rPr>
        </w:r>
        <w:r w:rsidR="00216F72" w:rsidRPr="00E8615B">
          <w:rPr>
            <w:noProof/>
            <w:webHidden/>
          </w:rPr>
          <w:fldChar w:fldCharType="separate"/>
        </w:r>
        <w:r w:rsidR="00E8615B" w:rsidRPr="00E8615B">
          <w:rPr>
            <w:noProof/>
            <w:webHidden/>
          </w:rPr>
          <w:t>18</w:t>
        </w:r>
        <w:r w:rsidR="00216F72" w:rsidRPr="00E8615B">
          <w:rPr>
            <w:noProof/>
            <w:webHidden/>
          </w:rPr>
          <w:fldChar w:fldCharType="end"/>
        </w:r>
      </w:hyperlink>
    </w:p>
    <w:p w:rsidR="007A3AC9" w:rsidRPr="00E8615B" w:rsidRDefault="00C6060B">
      <w:pPr>
        <w:pStyle w:val="13"/>
        <w:tabs>
          <w:tab w:val="right" w:leader="dot" w:pos="8720"/>
        </w:tabs>
        <w:spacing w:line="440" w:lineRule="exact"/>
        <w:rPr>
          <w:rFonts w:asciiTheme="minorHAnsi" w:eastAsiaTheme="minorEastAsia" w:hAnsiTheme="minorHAnsi" w:cstheme="minorBidi"/>
          <w:b w:val="0"/>
          <w:noProof/>
          <w:sz w:val="21"/>
          <w:szCs w:val="22"/>
        </w:rPr>
      </w:pPr>
      <w:hyperlink w:anchor="_Toc15718692" w:history="1">
        <w:r w:rsidR="00216F72" w:rsidRPr="00E8615B">
          <w:rPr>
            <w:rStyle w:val="a4"/>
            <w:noProof/>
            <w:color w:val="auto"/>
          </w:rPr>
          <w:t>8</w:t>
        </w:r>
        <w:r w:rsidR="00216F72" w:rsidRPr="00E8615B">
          <w:rPr>
            <w:rStyle w:val="a4"/>
            <w:rFonts w:hint="eastAsia"/>
            <w:noProof/>
            <w:color w:val="auto"/>
          </w:rPr>
          <w:t>提交资料</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_Toc15718692 \h </w:instrText>
        </w:r>
        <w:r w:rsidR="00216F72" w:rsidRPr="00E8615B">
          <w:rPr>
            <w:noProof/>
            <w:webHidden/>
          </w:rPr>
        </w:r>
        <w:r w:rsidR="00216F72" w:rsidRPr="00E8615B">
          <w:rPr>
            <w:noProof/>
            <w:webHidden/>
          </w:rPr>
          <w:fldChar w:fldCharType="separate"/>
        </w:r>
        <w:r w:rsidR="00E8615B" w:rsidRPr="00E8615B">
          <w:rPr>
            <w:noProof/>
            <w:webHidden/>
          </w:rPr>
          <w:t>18</w:t>
        </w:r>
        <w:r w:rsidR="00216F72" w:rsidRPr="00E8615B">
          <w:rPr>
            <w:noProof/>
            <w:webHidden/>
          </w:rPr>
          <w:fldChar w:fldCharType="end"/>
        </w:r>
      </w:hyperlink>
    </w:p>
    <w:p w:rsidR="007A3AC9" w:rsidRPr="00E8615B" w:rsidRDefault="00C6060B">
      <w:pPr>
        <w:pStyle w:val="13"/>
        <w:tabs>
          <w:tab w:val="right" w:leader="dot" w:pos="8720"/>
        </w:tabs>
        <w:spacing w:line="440" w:lineRule="exact"/>
        <w:rPr>
          <w:rFonts w:asciiTheme="minorHAnsi" w:eastAsiaTheme="minorEastAsia" w:hAnsiTheme="minorHAnsi" w:cstheme="minorBidi"/>
          <w:b w:val="0"/>
          <w:noProof/>
          <w:sz w:val="21"/>
          <w:szCs w:val="22"/>
        </w:rPr>
      </w:pPr>
      <w:hyperlink w:anchor="_Toc15718693" w:history="1">
        <w:r w:rsidR="00216F72" w:rsidRPr="00E8615B">
          <w:rPr>
            <w:rStyle w:val="a4"/>
            <w:rFonts w:ascii="宋体" w:hAnsi="宋体" w:hint="eastAsia"/>
            <w:noProof/>
            <w:color w:val="auto"/>
          </w:rPr>
          <w:t>附表</w:t>
        </w:r>
        <w:r w:rsidR="00216F72" w:rsidRPr="00E8615B">
          <w:rPr>
            <w:rStyle w:val="a4"/>
            <w:rFonts w:ascii="宋体" w:hAnsi="宋体"/>
            <w:noProof/>
            <w:color w:val="auto"/>
          </w:rPr>
          <w:t>1</w:t>
        </w:r>
        <w:r w:rsidR="00216F72" w:rsidRPr="00E8615B">
          <w:rPr>
            <w:rStyle w:val="a4"/>
            <w:rFonts w:ascii="宋体" w:hAnsi="宋体" w:hint="eastAsia"/>
            <w:noProof/>
            <w:color w:val="auto"/>
          </w:rPr>
          <w:t>：《</w:t>
        </w:r>
        <w:r w:rsidR="00216F72" w:rsidRPr="00E8615B">
          <w:rPr>
            <w:rStyle w:val="a4"/>
            <w:rFonts w:ascii="宋体" w:hAnsi="宋体" w:cs="宋体" w:hint="eastAsia"/>
            <w:noProof/>
            <w:color w:val="auto"/>
            <w:kern w:val="0"/>
          </w:rPr>
          <w:t>雨水、污水管线复测成果表</w:t>
        </w:r>
        <w:r w:rsidR="00216F72" w:rsidRPr="00E8615B">
          <w:rPr>
            <w:rStyle w:val="a4"/>
            <w:rFonts w:ascii="宋体" w:hAnsi="宋体" w:hint="eastAsia"/>
            <w:noProof/>
            <w:color w:val="auto"/>
          </w:rPr>
          <w:t>》</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_Toc15718693 \h </w:instrText>
        </w:r>
        <w:r w:rsidR="00216F72" w:rsidRPr="00E8615B">
          <w:rPr>
            <w:noProof/>
            <w:webHidden/>
          </w:rPr>
        </w:r>
        <w:r w:rsidR="00216F72" w:rsidRPr="00E8615B">
          <w:rPr>
            <w:noProof/>
            <w:webHidden/>
          </w:rPr>
          <w:fldChar w:fldCharType="separate"/>
        </w:r>
        <w:r w:rsidR="00E8615B" w:rsidRPr="00E8615B">
          <w:rPr>
            <w:noProof/>
            <w:webHidden/>
          </w:rPr>
          <w:t>19</w:t>
        </w:r>
        <w:r w:rsidR="00216F72" w:rsidRPr="00E8615B">
          <w:rPr>
            <w:noProof/>
            <w:webHidden/>
          </w:rPr>
          <w:fldChar w:fldCharType="end"/>
        </w:r>
      </w:hyperlink>
    </w:p>
    <w:p w:rsidR="007A3AC9" w:rsidRPr="00E8615B" w:rsidRDefault="00C6060B">
      <w:pPr>
        <w:pStyle w:val="13"/>
        <w:tabs>
          <w:tab w:val="right" w:leader="dot" w:pos="8720"/>
        </w:tabs>
        <w:spacing w:line="440" w:lineRule="exact"/>
        <w:rPr>
          <w:rFonts w:asciiTheme="minorHAnsi" w:eastAsiaTheme="minorEastAsia" w:hAnsiTheme="minorHAnsi" w:cstheme="minorBidi"/>
          <w:b w:val="0"/>
          <w:noProof/>
          <w:sz w:val="21"/>
          <w:szCs w:val="22"/>
        </w:rPr>
      </w:pPr>
      <w:hyperlink w:anchor="_Toc15718694" w:history="1">
        <w:r w:rsidR="00216F72" w:rsidRPr="00E8615B">
          <w:rPr>
            <w:rStyle w:val="a4"/>
            <w:rFonts w:ascii="宋体" w:hAnsi="宋体" w:hint="eastAsia"/>
            <w:noProof/>
            <w:color w:val="auto"/>
          </w:rPr>
          <w:t>附表</w:t>
        </w:r>
        <w:r w:rsidR="00216F72" w:rsidRPr="00E8615B">
          <w:rPr>
            <w:rStyle w:val="a4"/>
            <w:rFonts w:ascii="宋体" w:hAnsi="宋体"/>
            <w:noProof/>
            <w:color w:val="auto"/>
          </w:rPr>
          <w:t>2</w:t>
        </w:r>
        <w:r w:rsidR="00216F72" w:rsidRPr="00E8615B">
          <w:rPr>
            <w:rStyle w:val="a4"/>
            <w:rFonts w:ascii="宋体" w:hAnsi="宋体" w:hint="eastAsia"/>
            <w:noProof/>
            <w:color w:val="auto"/>
          </w:rPr>
          <w:t>：《管线复测属性对比和精度计算统计表》</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_Toc15718694 \h </w:instrText>
        </w:r>
        <w:r w:rsidR="00216F72" w:rsidRPr="00E8615B">
          <w:rPr>
            <w:noProof/>
            <w:webHidden/>
          </w:rPr>
        </w:r>
        <w:r w:rsidR="00216F72" w:rsidRPr="00E8615B">
          <w:rPr>
            <w:noProof/>
            <w:webHidden/>
          </w:rPr>
          <w:fldChar w:fldCharType="separate"/>
        </w:r>
        <w:r w:rsidR="00E8615B" w:rsidRPr="00E8615B">
          <w:rPr>
            <w:noProof/>
            <w:webHidden/>
          </w:rPr>
          <w:t>22</w:t>
        </w:r>
        <w:r w:rsidR="00216F72" w:rsidRPr="00E8615B">
          <w:rPr>
            <w:noProof/>
            <w:webHidden/>
          </w:rPr>
          <w:fldChar w:fldCharType="end"/>
        </w:r>
      </w:hyperlink>
    </w:p>
    <w:p w:rsidR="007A3AC9" w:rsidRPr="00E8615B" w:rsidRDefault="00C6060B">
      <w:pPr>
        <w:pStyle w:val="13"/>
        <w:tabs>
          <w:tab w:val="right" w:leader="dot" w:pos="8720"/>
        </w:tabs>
        <w:spacing w:line="440" w:lineRule="exact"/>
        <w:rPr>
          <w:rFonts w:asciiTheme="minorHAnsi" w:eastAsiaTheme="minorEastAsia" w:hAnsiTheme="minorHAnsi" w:cstheme="minorBidi"/>
          <w:b w:val="0"/>
          <w:noProof/>
          <w:sz w:val="21"/>
          <w:szCs w:val="22"/>
        </w:rPr>
      </w:pPr>
      <w:hyperlink w:anchor="_Toc15718695" w:history="1">
        <w:r w:rsidR="00216F72" w:rsidRPr="00E8615B">
          <w:rPr>
            <w:rStyle w:val="a4"/>
            <w:rFonts w:ascii="宋体" w:hAnsi="宋体" w:hint="eastAsia"/>
            <w:noProof/>
            <w:color w:val="auto"/>
          </w:rPr>
          <w:t>附表</w:t>
        </w:r>
        <w:r w:rsidR="00216F72" w:rsidRPr="00E8615B">
          <w:rPr>
            <w:rStyle w:val="a4"/>
            <w:rFonts w:ascii="宋体" w:hAnsi="宋体"/>
            <w:noProof/>
            <w:color w:val="auto"/>
          </w:rPr>
          <w:t>3</w:t>
        </w:r>
        <w:r w:rsidR="00216F72" w:rsidRPr="00E8615B">
          <w:rPr>
            <w:rStyle w:val="a4"/>
            <w:rFonts w:ascii="宋体" w:hAnsi="宋体" w:hint="eastAsia"/>
            <w:noProof/>
            <w:color w:val="auto"/>
          </w:rPr>
          <w:t>：《</w:t>
        </w:r>
        <w:r w:rsidR="00216F72" w:rsidRPr="00E8615B">
          <w:rPr>
            <w:rStyle w:val="a4"/>
            <w:rFonts w:hint="eastAsia"/>
            <w:noProof/>
            <w:color w:val="auto"/>
          </w:rPr>
          <w:t>雨水篦、化粪池等成果表</w:t>
        </w:r>
        <w:r w:rsidR="00216F72" w:rsidRPr="00E8615B">
          <w:rPr>
            <w:rStyle w:val="a4"/>
            <w:rFonts w:ascii="宋体" w:hAnsi="宋体" w:hint="eastAsia"/>
            <w:noProof/>
            <w:color w:val="auto"/>
          </w:rPr>
          <w:t>》</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_Toc15718695 \h </w:instrText>
        </w:r>
        <w:r w:rsidR="00216F72" w:rsidRPr="00E8615B">
          <w:rPr>
            <w:noProof/>
            <w:webHidden/>
          </w:rPr>
        </w:r>
        <w:r w:rsidR="00216F72" w:rsidRPr="00E8615B">
          <w:rPr>
            <w:noProof/>
            <w:webHidden/>
          </w:rPr>
          <w:fldChar w:fldCharType="separate"/>
        </w:r>
        <w:r w:rsidR="00E8615B" w:rsidRPr="00E8615B">
          <w:rPr>
            <w:noProof/>
            <w:webHidden/>
          </w:rPr>
          <w:t>25</w:t>
        </w:r>
        <w:r w:rsidR="00216F72" w:rsidRPr="00E8615B">
          <w:rPr>
            <w:noProof/>
            <w:webHidden/>
          </w:rPr>
          <w:fldChar w:fldCharType="end"/>
        </w:r>
      </w:hyperlink>
    </w:p>
    <w:p w:rsidR="007A3AC9" w:rsidRPr="00E8615B" w:rsidRDefault="00C6060B">
      <w:pPr>
        <w:pStyle w:val="13"/>
        <w:tabs>
          <w:tab w:val="right" w:leader="dot" w:pos="8720"/>
        </w:tabs>
        <w:spacing w:line="440" w:lineRule="exact"/>
        <w:rPr>
          <w:rFonts w:asciiTheme="minorHAnsi" w:eastAsiaTheme="minorEastAsia" w:hAnsiTheme="minorHAnsi" w:cstheme="minorBidi"/>
          <w:b w:val="0"/>
          <w:noProof/>
          <w:sz w:val="21"/>
          <w:szCs w:val="22"/>
        </w:rPr>
      </w:pPr>
      <w:hyperlink w:anchor="_Toc15718696" w:history="1">
        <w:r w:rsidR="00216F72" w:rsidRPr="00E8615B">
          <w:rPr>
            <w:rStyle w:val="a4"/>
            <w:rFonts w:ascii="宋体" w:hAnsi="宋体" w:hint="eastAsia"/>
            <w:noProof/>
            <w:color w:val="auto"/>
          </w:rPr>
          <w:t>附表</w:t>
        </w:r>
        <w:r w:rsidR="00216F72" w:rsidRPr="00E8615B">
          <w:rPr>
            <w:rStyle w:val="a4"/>
            <w:rFonts w:ascii="宋体" w:hAnsi="宋体"/>
            <w:noProof/>
            <w:color w:val="auto"/>
          </w:rPr>
          <w:t>4</w:t>
        </w:r>
        <w:r w:rsidR="00216F72" w:rsidRPr="00E8615B">
          <w:rPr>
            <w:rStyle w:val="a4"/>
            <w:rFonts w:ascii="宋体" w:hAnsi="宋体" w:hint="eastAsia"/>
            <w:noProof/>
            <w:color w:val="auto"/>
          </w:rPr>
          <w:t>：《</w:t>
        </w:r>
        <w:r w:rsidR="00216F72" w:rsidRPr="00E8615B">
          <w:rPr>
            <w:rStyle w:val="a4"/>
            <w:rFonts w:hint="eastAsia"/>
            <w:noProof/>
            <w:color w:val="auto"/>
          </w:rPr>
          <w:t>管线点成果表</w:t>
        </w:r>
        <w:r w:rsidR="00216F72" w:rsidRPr="00E8615B">
          <w:rPr>
            <w:rStyle w:val="a4"/>
            <w:rFonts w:ascii="宋体" w:hAnsi="宋体" w:hint="eastAsia"/>
            <w:noProof/>
            <w:color w:val="auto"/>
          </w:rPr>
          <w:t>》</w:t>
        </w:r>
        <w:r w:rsidR="00216F72" w:rsidRPr="00E8615B">
          <w:rPr>
            <w:noProof/>
            <w:webHidden/>
          </w:rPr>
          <w:tab/>
        </w:r>
        <w:r w:rsidR="00216F72" w:rsidRPr="00E8615B">
          <w:rPr>
            <w:noProof/>
            <w:webHidden/>
          </w:rPr>
          <w:fldChar w:fldCharType="begin"/>
        </w:r>
        <w:r w:rsidR="00216F72" w:rsidRPr="00E8615B">
          <w:rPr>
            <w:noProof/>
            <w:webHidden/>
          </w:rPr>
          <w:instrText xml:space="preserve"> PAGEREF _Toc15718696 \h </w:instrText>
        </w:r>
        <w:r w:rsidR="00216F72" w:rsidRPr="00E8615B">
          <w:rPr>
            <w:noProof/>
            <w:webHidden/>
          </w:rPr>
        </w:r>
        <w:r w:rsidR="00216F72" w:rsidRPr="00E8615B">
          <w:rPr>
            <w:noProof/>
            <w:webHidden/>
          </w:rPr>
          <w:fldChar w:fldCharType="separate"/>
        </w:r>
        <w:r w:rsidR="00E8615B" w:rsidRPr="00E8615B">
          <w:rPr>
            <w:noProof/>
            <w:webHidden/>
          </w:rPr>
          <w:t>26</w:t>
        </w:r>
        <w:r w:rsidR="00216F72" w:rsidRPr="00E8615B">
          <w:rPr>
            <w:noProof/>
            <w:webHidden/>
          </w:rPr>
          <w:fldChar w:fldCharType="end"/>
        </w:r>
      </w:hyperlink>
    </w:p>
    <w:p w:rsidR="007A3AC9" w:rsidRPr="00E8615B" w:rsidRDefault="00216F72">
      <w:pPr>
        <w:spacing w:line="440" w:lineRule="exact"/>
        <w:ind w:firstLine="560"/>
        <w:sectPr w:rsidR="007A3AC9" w:rsidRPr="00E8615B">
          <w:headerReference w:type="default" r:id="rId46"/>
          <w:footerReference w:type="default" r:id="rId47"/>
          <w:pgSz w:w="11906" w:h="16838"/>
          <w:pgMar w:top="1440" w:right="1588" w:bottom="1440" w:left="1588" w:header="851" w:footer="992" w:gutter="0"/>
          <w:pgNumType w:start="1"/>
          <w:cols w:space="720"/>
          <w:docGrid w:type="lines" w:linePitch="312"/>
        </w:sectPr>
      </w:pPr>
      <w:r w:rsidRPr="00E8615B">
        <w:fldChar w:fldCharType="end"/>
      </w:r>
    </w:p>
    <w:p w:rsidR="007A3AC9" w:rsidRPr="00E8615B" w:rsidRDefault="00216F72">
      <w:pPr>
        <w:pStyle w:val="1"/>
      </w:pPr>
      <w:bookmarkStart w:id="3" w:name="_Toc13852947"/>
      <w:bookmarkStart w:id="4" w:name="_Toc15657937"/>
      <w:bookmarkStart w:id="5" w:name="_Toc15718662"/>
      <w:r w:rsidRPr="00E8615B">
        <w:rPr>
          <w:rFonts w:hint="eastAsia"/>
        </w:rPr>
        <w:lastRenderedPageBreak/>
        <w:t>1</w:t>
      </w:r>
      <w:r w:rsidRPr="00E8615B">
        <w:rPr>
          <w:rFonts w:hint="eastAsia"/>
        </w:rPr>
        <w:t>工程概况</w:t>
      </w:r>
      <w:bookmarkEnd w:id="3"/>
      <w:bookmarkEnd w:id="4"/>
      <w:bookmarkEnd w:id="5"/>
    </w:p>
    <w:p w:rsidR="007A3AC9" w:rsidRPr="00E8615B" w:rsidRDefault="00216F72">
      <w:pPr>
        <w:pStyle w:val="2"/>
        <w:ind w:firstLine="602"/>
      </w:pPr>
      <w:bookmarkStart w:id="6" w:name="_Toc286596325"/>
      <w:bookmarkStart w:id="7" w:name="_Toc292641714"/>
      <w:bookmarkStart w:id="8" w:name="_Toc292641771"/>
      <w:bookmarkStart w:id="9" w:name="_Toc381346598"/>
      <w:bookmarkStart w:id="10" w:name="_Toc469678321"/>
      <w:bookmarkStart w:id="11" w:name="_Toc13852948"/>
      <w:bookmarkStart w:id="12" w:name="_Toc15657938"/>
      <w:bookmarkStart w:id="13" w:name="_Toc15718663"/>
      <w:r w:rsidRPr="00E8615B">
        <w:rPr>
          <w:rFonts w:hint="eastAsia"/>
        </w:rPr>
        <w:t xml:space="preserve">1.1 </w:t>
      </w:r>
      <w:r w:rsidRPr="00E8615B">
        <w:rPr>
          <w:rFonts w:hint="eastAsia"/>
        </w:rPr>
        <w:t>任务来源</w:t>
      </w:r>
      <w:bookmarkEnd w:id="6"/>
      <w:bookmarkEnd w:id="7"/>
      <w:bookmarkEnd w:id="8"/>
      <w:bookmarkEnd w:id="9"/>
      <w:bookmarkEnd w:id="10"/>
      <w:bookmarkEnd w:id="11"/>
      <w:bookmarkEnd w:id="12"/>
      <w:bookmarkEnd w:id="13"/>
    </w:p>
    <w:p w:rsidR="007A3AC9" w:rsidRPr="00E8615B" w:rsidRDefault="00216F72">
      <w:pPr>
        <w:ind w:firstLine="560"/>
        <w:rPr>
          <w:rFonts w:cs="宋体"/>
          <w:sz w:val="32"/>
          <w:szCs w:val="32"/>
          <w:u w:val="single"/>
        </w:rPr>
      </w:pPr>
      <w:r w:rsidRPr="00E8615B">
        <w:rPr>
          <w:rFonts w:hint="eastAsia"/>
        </w:rPr>
        <w:t>受深圳市水务（集团）有限公司的委托，深圳市深水水务咨询有限公司承担了小区排水管网改造工程（第七批）（福城街道宝利纸品厂）竣工测量任务，本报告为排水管道的坐标与高程复核部分。</w:t>
      </w:r>
    </w:p>
    <w:p w:rsidR="007A3AC9" w:rsidRPr="00E8615B" w:rsidRDefault="00216F72">
      <w:pPr>
        <w:pStyle w:val="2"/>
        <w:ind w:firstLine="602"/>
      </w:pPr>
      <w:bookmarkStart w:id="14" w:name="_Toc469678322"/>
      <w:bookmarkStart w:id="15" w:name="_Toc13852949"/>
      <w:bookmarkStart w:id="16" w:name="_Toc15657939"/>
      <w:bookmarkStart w:id="17" w:name="_Toc15718664"/>
      <w:r w:rsidRPr="00E8615B">
        <w:rPr>
          <w:rFonts w:hint="eastAsia"/>
        </w:rPr>
        <w:t xml:space="preserve">1.2 </w:t>
      </w:r>
      <w:r w:rsidRPr="00E8615B">
        <w:rPr>
          <w:rFonts w:hint="eastAsia"/>
        </w:rPr>
        <w:t>任务目的</w:t>
      </w:r>
      <w:bookmarkEnd w:id="14"/>
      <w:bookmarkEnd w:id="15"/>
      <w:bookmarkEnd w:id="16"/>
      <w:bookmarkEnd w:id="17"/>
    </w:p>
    <w:p w:rsidR="007A3AC9" w:rsidRPr="00E8615B" w:rsidRDefault="00216F72">
      <w:pPr>
        <w:ind w:firstLine="560"/>
      </w:pPr>
      <w:r w:rsidRPr="00E8615B">
        <w:rPr>
          <w:rFonts w:hint="eastAsia"/>
        </w:rPr>
        <w:t>本工程的主要目的是通过对龙华小区排水管网改造工程（第七批）（福城街道宝利纸品厂）排水管道进行坐标与高程复核，复核管道高程及坐标是否与设计资料一致。对管段进行实地探测，复核管道的平面位置、管径、材质，地面及井底标高等，为新建排水管网移交接管和精细化维护管理提供准确的技术资料。</w:t>
      </w:r>
    </w:p>
    <w:p w:rsidR="007A3AC9" w:rsidRPr="00E8615B" w:rsidRDefault="00216F72">
      <w:pPr>
        <w:pStyle w:val="2"/>
        <w:ind w:firstLine="602"/>
        <w:rPr>
          <w:rFonts w:ascii="宋体" w:hAnsi="宋体"/>
          <w:szCs w:val="28"/>
        </w:rPr>
      </w:pPr>
      <w:bookmarkStart w:id="18" w:name="_Toc469678323"/>
      <w:bookmarkStart w:id="19" w:name="_Toc13852950"/>
      <w:bookmarkStart w:id="20" w:name="_Toc15657940"/>
      <w:bookmarkStart w:id="21" w:name="_Toc15718665"/>
      <w:bookmarkStart w:id="22" w:name="_Toc286596326"/>
      <w:bookmarkStart w:id="23" w:name="_Toc292641715"/>
      <w:bookmarkStart w:id="24" w:name="_Toc292641772"/>
      <w:bookmarkStart w:id="25" w:name="_Toc381346599"/>
      <w:r w:rsidRPr="00E8615B">
        <w:rPr>
          <w:rFonts w:hint="eastAsia"/>
        </w:rPr>
        <w:t xml:space="preserve">1.3 </w:t>
      </w:r>
      <w:r w:rsidRPr="00E8615B">
        <w:rPr>
          <w:rFonts w:hint="eastAsia"/>
        </w:rPr>
        <w:t>复核管段的平面位置</w:t>
      </w:r>
      <w:bookmarkEnd w:id="18"/>
      <w:bookmarkEnd w:id="19"/>
      <w:bookmarkEnd w:id="20"/>
      <w:bookmarkEnd w:id="21"/>
    </w:p>
    <w:p w:rsidR="007A3AC9" w:rsidRPr="00E8615B" w:rsidRDefault="00216F72">
      <w:pPr>
        <w:ind w:firstLine="560"/>
        <w:rPr>
          <w:rFonts w:ascii="宋体" w:hAnsi="宋体"/>
          <w:szCs w:val="28"/>
        </w:rPr>
      </w:pPr>
      <w:r w:rsidRPr="00E8615B">
        <w:rPr>
          <w:rFonts w:hint="eastAsia"/>
        </w:rPr>
        <w:t>本工程排水管道位于</w:t>
      </w:r>
      <w:r w:rsidR="004F5AAE" w:rsidRPr="00E8615B">
        <w:rPr>
          <w:rFonts w:hint="eastAsia"/>
        </w:rPr>
        <w:t>深圳市</w:t>
      </w:r>
      <w:proofErr w:type="gramStart"/>
      <w:r w:rsidRPr="00E8615B">
        <w:rPr>
          <w:rFonts w:hint="eastAsia"/>
        </w:rPr>
        <w:t>龙华区</w:t>
      </w:r>
      <w:proofErr w:type="gramEnd"/>
      <w:r w:rsidRPr="00E8615B">
        <w:rPr>
          <w:rFonts w:hint="eastAsia"/>
        </w:rPr>
        <w:t>福前路。</w:t>
      </w:r>
      <w:r w:rsidRPr="00E8615B">
        <w:t>工程</w:t>
      </w:r>
      <w:r w:rsidRPr="00E8615B">
        <w:rPr>
          <w:rFonts w:hint="eastAsia"/>
        </w:rPr>
        <w:t>位置如图</w:t>
      </w:r>
      <w:r w:rsidRPr="00E8615B">
        <w:rPr>
          <w:rFonts w:hint="eastAsia"/>
        </w:rPr>
        <w:t>1-1</w:t>
      </w:r>
      <w:r w:rsidRPr="00E8615B">
        <w:rPr>
          <w:rFonts w:hint="eastAsia"/>
        </w:rPr>
        <w:t>所示。</w:t>
      </w:r>
    </w:p>
    <w:tbl>
      <w:tblPr>
        <w:tblpPr w:leftFromText="180" w:rightFromText="180"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73"/>
        <w:gridCol w:w="1573"/>
      </w:tblGrid>
      <w:tr w:rsidR="007A3AC9" w:rsidRPr="00E8615B" w:rsidTr="000B402C">
        <w:trPr>
          <w:cantSplit/>
          <w:trHeight w:hRule="exact" w:val="4972"/>
        </w:trPr>
        <w:tc>
          <w:tcPr>
            <w:tcW w:w="6473" w:type="dxa"/>
            <w:vAlign w:val="center"/>
          </w:tcPr>
          <w:p w:rsidR="007A3AC9" w:rsidRPr="00E8615B" w:rsidRDefault="004F5AAE">
            <w:pPr>
              <w:widowControl/>
              <w:spacing w:line="360" w:lineRule="auto"/>
              <w:ind w:firstLineChars="0" w:firstLine="0"/>
              <w:jc w:val="center"/>
              <w:rPr>
                <w:rFonts w:ascii="宋体" w:hAnsi="宋体" w:cs="宋体"/>
                <w:kern w:val="0"/>
                <w:sz w:val="24"/>
              </w:rPr>
            </w:pPr>
            <w:bookmarkStart w:id="26" w:name="_Toc469678324"/>
            <w:bookmarkStart w:id="27" w:name="_Toc342731284"/>
            <w:bookmarkEnd w:id="22"/>
            <w:bookmarkEnd w:id="23"/>
            <w:bookmarkEnd w:id="24"/>
            <w:bookmarkEnd w:id="25"/>
            <w:r w:rsidRPr="00E8615B">
              <w:rPr>
                <w:rFonts w:ascii="宋体" w:hAnsi="宋体" w:cs="宋体"/>
                <w:noProof/>
                <w:kern w:val="0"/>
                <w:sz w:val="24"/>
              </w:rPr>
              <w:drawing>
                <wp:inline distT="0" distB="0" distL="0" distR="0" wp14:anchorId="1B4C8EE8" wp14:editId="63130E5B">
                  <wp:extent cx="3585658" cy="2849768"/>
                  <wp:effectExtent l="0" t="0" r="0" b="8255"/>
                  <wp:docPr id="1" name="图片 1" descr="D:\0805谢端\宝利纸品厂\d7a6a5a0f342133d25bc5cd38be7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805谢端\宝利纸品厂\d7a6a5a0f342133d25bc5cd38be7e4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96939" cy="2858733"/>
                          </a:xfrm>
                          <a:prstGeom prst="rect">
                            <a:avLst/>
                          </a:prstGeom>
                          <a:noFill/>
                          <a:ln>
                            <a:noFill/>
                          </a:ln>
                        </pic:spPr>
                      </pic:pic>
                    </a:graphicData>
                  </a:graphic>
                </wp:inline>
              </w:drawing>
            </w:r>
          </w:p>
        </w:tc>
        <w:tc>
          <w:tcPr>
            <w:tcW w:w="1573" w:type="dxa"/>
            <w:textDirection w:val="tbRlV"/>
            <w:vAlign w:val="center"/>
          </w:tcPr>
          <w:p w:rsidR="007A3AC9" w:rsidRPr="00E8615B" w:rsidRDefault="00216F72">
            <w:pPr>
              <w:snapToGrid w:val="0"/>
              <w:spacing w:line="360" w:lineRule="auto"/>
              <w:ind w:firstLineChars="0" w:firstLine="0"/>
              <w:jc w:val="center"/>
              <w:rPr>
                <w:rFonts w:ascii="宋体" w:hAnsi="宋体"/>
                <w:sz w:val="24"/>
              </w:rPr>
            </w:pPr>
            <w:r w:rsidRPr="00E8615B">
              <w:rPr>
                <w:rFonts w:ascii="宋体" w:hAnsi="宋体" w:hint="eastAsia"/>
                <w:sz w:val="24"/>
              </w:rPr>
              <w:t>小区排水管网改造工程（第七批）</w:t>
            </w:r>
          </w:p>
          <w:p w:rsidR="007A3AC9" w:rsidRPr="00E8615B" w:rsidRDefault="00216F72">
            <w:pPr>
              <w:snapToGrid w:val="0"/>
              <w:spacing w:line="360" w:lineRule="auto"/>
              <w:ind w:firstLineChars="0" w:firstLine="0"/>
              <w:jc w:val="center"/>
              <w:rPr>
                <w:rFonts w:ascii="宋体" w:hAnsi="宋体"/>
                <w:sz w:val="24"/>
              </w:rPr>
            </w:pPr>
            <w:r w:rsidRPr="00E8615B">
              <w:rPr>
                <w:rFonts w:ascii="宋体" w:hAnsi="宋体" w:hint="eastAsia"/>
                <w:sz w:val="24"/>
              </w:rPr>
              <w:t>（福城街道宝利纸品厂）位置示意图</w:t>
            </w:r>
          </w:p>
        </w:tc>
      </w:tr>
    </w:tbl>
    <w:p w:rsidR="007A3AC9" w:rsidRPr="00E8615B" w:rsidRDefault="00216F72">
      <w:pPr>
        <w:spacing w:line="360" w:lineRule="auto"/>
        <w:ind w:firstLineChars="0" w:firstLine="0"/>
        <w:jc w:val="center"/>
        <w:rPr>
          <w:b/>
          <w:sz w:val="24"/>
        </w:rPr>
      </w:pPr>
      <w:r w:rsidRPr="00E8615B">
        <w:rPr>
          <w:rFonts w:hint="eastAsia"/>
          <w:b/>
          <w:sz w:val="24"/>
        </w:rPr>
        <w:t>图</w:t>
      </w:r>
      <w:r w:rsidRPr="00E8615B">
        <w:rPr>
          <w:rFonts w:hint="eastAsia"/>
          <w:b/>
          <w:sz w:val="24"/>
        </w:rPr>
        <w:t xml:space="preserve"> 1-1  </w:t>
      </w:r>
      <w:r w:rsidRPr="00E8615B">
        <w:rPr>
          <w:rFonts w:hint="eastAsia"/>
          <w:b/>
          <w:sz w:val="21"/>
          <w:szCs w:val="21"/>
        </w:rPr>
        <w:t>工程</w:t>
      </w:r>
      <w:r w:rsidRPr="00E8615B">
        <w:rPr>
          <w:b/>
          <w:sz w:val="21"/>
          <w:szCs w:val="21"/>
        </w:rPr>
        <w:t>位置</w:t>
      </w:r>
      <w:r w:rsidRPr="00E8615B">
        <w:rPr>
          <w:rFonts w:hint="eastAsia"/>
          <w:b/>
          <w:sz w:val="21"/>
          <w:szCs w:val="21"/>
        </w:rPr>
        <w:t>示意图</w:t>
      </w:r>
    </w:p>
    <w:p w:rsidR="007A3AC9" w:rsidRPr="00E8615B" w:rsidRDefault="00216F72">
      <w:pPr>
        <w:pStyle w:val="2"/>
        <w:ind w:firstLine="602"/>
      </w:pPr>
      <w:bookmarkStart w:id="28" w:name="_Toc13852951"/>
      <w:bookmarkStart w:id="29" w:name="_Toc15657941"/>
      <w:bookmarkStart w:id="30" w:name="_Toc15718666"/>
      <w:r w:rsidRPr="00E8615B">
        <w:rPr>
          <w:rFonts w:hint="eastAsia"/>
        </w:rPr>
        <w:lastRenderedPageBreak/>
        <w:t xml:space="preserve">1.4 </w:t>
      </w:r>
      <w:r w:rsidRPr="00E8615B">
        <w:rPr>
          <w:rFonts w:hint="eastAsia"/>
        </w:rPr>
        <w:t>开竣工日期</w:t>
      </w:r>
      <w:bookmarkEnd w:id="26"/>
      <w:bookmarkEnd w:id="28"/>
      <w:bookmarkEnd w:id="29"/>
      <w:bookmarkEnd w:id="30"/>
    </w:p>
    <w:p w:rsidR="007A3AC9" w:rsidRPr="00E8615B" w:rsidRDefault="00216F72">
      <w:pPr>
        <w:ind w:firstLine="560"/>
      </w:pPr>
      <w:r w:rsidRPr="00E8615B">
        <w:rPr>
          <w:rFonts w:hint="eastAsia"/>
        </w:rPr>
        <w:t>按照业主要求，我司于</w:t>
      </w:r>
      <w:r w:rsidRPr="00E8615B">
        <w:t>2019</w:t>
      </w:r>
      <w:r w:rsidRPr="00E8615B">
        <w:t>年</w:t>
      </w:r>
      <w:r w:rsidRPr="00E8615B">
        <w:t>12</w:t>
      </w:r>
      <w:r w:rsidRPr="00E8615B">
        <w:t>月</w:t>
      </w:r>
      <w:r w:rsidRPr="00E8615B">
        <w:t>9</w:t>
      </w:r>
      <w:r w:rsidRPr="00E8615B">
        <w:t>日</w:t>
      </w:r>
      <w:r w:rsidRPr="00E8615B">
        <w:rPr>
          <w:rFonts w:hint="eastAsia"/>
        </w:rPr>
        <w:t>安排技术人员进场对小区排水管网改造工程（第七批）（福城街道宝利纸品厂）竣工测量工作，于</w:t>
      </w:r>
      <w:r w:rsidRPr="00E8615B">
        <w:rPr>
          <w:rFonts w:hint="eastAsia"/>
        </w:rPr>
        <w:t>2019</w:t>
      </w:r>
      <w:r w:rsidRPr="00E8615B">
        <w:rPr>
          <w:rFonts w:hint="eastAsia"/>
        </w:rPr>
        <w:t>年</w:t>
      </w:r>
      <w:r w:rsidRPr="00E8615B">
        <w:rPr>
          <w:rFonts w:hint="eastAsia"/>
        </w:rPr>
        <w:t>12</w:t>
      </w:r>
      <w:r w:rsidRPr="00E8615B">
        <w:rPr>
          <w:rFonts w:hint="eastAsia"/>
        </w:rPr>
        <w:t>月</w:t>
      </w:r>
      <w:r w:rsidRPr="00E8615B">
        <w:rPr>
          <w:rFonts w:hint="eastAsia"/>
        </w:rPr>
        <w:t>29</w:t>
      </w:r>
      <w:r w:rsidRPr="00E8615B">
        <w:rPr>
          <w:rFonts w:hint="eastAsia"/>
        </w:rPr>
        <w:t>日完成全部复核工作，外业结束后转入内业资料处理和报告编写工作，并于</w:t>
      </w:r>
      <w:r w:rsidRPr="00E8615B">
        <w:rPr>
          <w:rFonts w:hint="eastAsia"/>
        </w:rPr>
        <w:t>20</w:t>
      </w:r>
      <w:r w:rsidR="004F5AAE" w:rsidRPr="00E8615B">
        <w:rPr>
          <w:rFonts w:hint="eastAsia"/>
        </w:rPr>
        <w:t>19</w:t>
      </w:r>
      <w:r w:rsidRPr="00E8615B">
        <w:rPr>
          <w:rFonts w:hint="eastAsia"/>
        </w:rPr>
        <w:t>年</w:t>
      </w:r>
      <w:r w:rsidR="004F5AAE" w:rsidRPr="00E8615B">
        <w:rPr>
          <w:rFonts w:hint="eastAsia"/>
        </w:rPr>
        <w:t>12</w:t>
      </w:r>
      <w:r w:rsidRPr="00E8615B">
        <w:rPr>
          <w:rFonts w:hint="eastAsia"/>
        </w:rPr>
        <w:t>月</w:t>
      </w:r>
      <w:r w:rsidR="004F5AAE" w:rsidRPr="00E8615B">
        <w:rPr>
          <w:rFonts w:hint="eastAsia"/>
        </w:rPr>
        <w:t>3</w:t>
      </w:r>
      <w:r w:rsidRPr="00E8615B">
        <w:rPr>
          <w:rFonts w:hint="eastAsia"/>
        </w:rPr>
        <w:t>0</w:t>
      </w:r>
      <w:r w:rsidRPr="00E8615B">
        <w:rPr>
          <w:rFonts w:hint="eastAsia"/>
        </w:rPr>
        <w:t>日完成最终成果。</w:t>
      </w:r>
    </w:p>
    <w:p w:rsidR="007A3AC9" w:rsidRPr="00E8615B" w:rsidRDefault="00216F72">
      <w:pPr>
        <w:pStyle w:val="2"/>
        <w:ind w:firstLine="602"/>
      </w:pPr>
      <w:bookmarkStart w:id="31" w:name="_Toc13852952"/>
      <w:bookmarkStart w:id="32" w:name="_Toc469678325"/>
      <w:bookmarkStart w:id="33" w:name="_Toc15657942"/>
      <w:bookmarkStart w:id="34" w:name="_Toc15718667"/>
      <w:r w:rsidRPr="00E8615B">
        <w:rPr>
          <w:rFonts w:hint="eastAsia"/>
        </w:rPr>
        <w:t xml:space="preserve">1.5 </w:t>
      </w:r>
      <w:r w:rsidRPr="00E8615B">
        <w:rPr>
          <w:rFonts w:hint="eastAsia"/>
        </w:rPr>
        <w:t>项目主要人员</w:t>
      </w:r>
      <w:bookmarkEnd w:id="31"/>
      <w:bookmarkEnd w:id="32"/>
      <w:bookmarkEnd w:id="33"/>
      <w:bookmarkEnd w:id="34"/>
    </w:p>
    <w:p w:rsidR="007A3AC9" w:rsidRPr="00E8615B" w:rsidRDefault="00216F72">
      <w:pPr>
        <w:ind w:firstLine="560"/>
      </w:pPr>
      <w:r w:rsidRPr="00E8615B">
        <w:rPr>
          <w:rFonts w:hint="eastAsia"/>
        </w:rPr>
        <w:t>本项目复核部分投入的人员一共有</w:t>
      </w:r>
      <w:r w:rsidRPr="00E8615B">
        <w:rPr>
          <w:rFonts w:hint="eastAsia"/>
        </w:rPr>
        <w:t>5</w:t>
      </w:r>
      <w:r w:rsidRPr="00E8615B">
        <w:rPr>
          <w:rFonts w:hint="eastAsia"/>
        </w:rPr>
        <w:t>人，名单如下：</w:t>
      </w:r>
    </w:p>
    <w:p w:rsidR="007A3AC9" w:rsidRPr="00E8615B" w:rsidRDefault="00216F72">
      <w:pPr>
        <w:snapToGrid w:val="0"/>
        <w:spacing w:line="360" w:lineRule="auto"/>
        <w:ind w:firstLine="482"/>
        <w:jc w:val="center"/>
        <w:rPr>
          <w:rFonts w:ascii="宋体" w:hAnsi="宋体"/>
          <w:b/>
          <w:sz w:val="24"/>
        </w:rPr>
      </w:pPr>
      <w:r w:rsidRPr="00E8615B">
        <w:rPr>
          <w:rFonts w:ascii="宋体" w:hAnsi="宋体" w:hint="eastAsia"/>
          <w:b/>
          <w:sz w:val="24"/>
        </w:rPr>
        <w:t>表1-1 人员投入一览表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7"/>
        <w:gridCol w:w="1983"/>
        <w:gridCol w:w="3239"/>
        <w:gridCol w:w="1438"/>
      </w:tblGrid>
      <w:tr w:rsidR="007A3AC9" w:rsidRPr="00E8615B" w:rsidTr="003755DD">
        <w:trPr>
          <w:trHeight w:val="454"/>
          <w:tblHeader/>
          <w:jc w:val="center"/>
        </w:trPr>
        <w:tc>
          <w:tcPr>
            <w:tcW w:w="1007" w:type="dxa"/>
            <w:vAlign w:val="center"/>
          </w:tcPr>
          <w:p w:rsidR="007A3AC9" w:rsidRPr="00E8615B" w:rsidRDefault="00216F72">
            <w:pPr>
              <w:adjustRightInd w:val="0"/>
              <w:snapToGrid w:val="0"/>
              <w:ind w:rightChars="-51" w:right="-143" w:firstLineChars="0" w:firstLine="0"/>
              <w:jc w:val="center"/>
              <w:rPr>
                <w:rFonts w:ascii="宋体" w:hAnsi="宋体"/>
                <w:b/>
                <w:sz w:val="24"/>
              </w:rPr>
            </w:pPr>
            <w:r w:rsidRPr="00E8615B">
              <w:rPr>
                <w:rFonts w:ascii="宋体" w:hAnsi="宋体" w:hint="eastAsia"/>
                <w:b/>
                <w:sz w:val="24"/>
              </w:rPr>
              <w:t>序号</w:t>
            </w:r>
          </w:p>
        </w:tc>
        <w:tc>
          <w:tcPr>
            <w:tcW w:w="1983" w:type="dxa"/>
            <w:vAlign w:val="center"/>
          </w:tcPr>
          <w:p w:rsidR="007A3AC9" w:rsidRPr="00E8615B" w:rsidRDefault="00216F72">
            <w:pPr>
              <w:adjustRightInd w:val="0"/>
              <w:snapToGrid w:val="0"/>
              <w:ind w:rightChars="-22" w:right="-62" w:firstLineChars="0" w:firstLine="0"/>
              <w:jc w:val="center"/>
              <w:rPr>
                <w:rFonts w:ascii="宋体" w:hAnsi="宋体"/>
                <w:b/>
                <w:sz w:val="24"/>
              </w:rPr>
            </w:pPr>
            <w:r w:rsidRPr="00E8615B">
              <w:rPr>
                <w:rFonts w:ascii="宋体" w:hAnsi="宋体" w:hint="eastAsia"/>
                <w:b/>
                <w:sz w:val="24"/>
              </w:rPr>
              <w:t>姓名</w:t>
            </w:r>
          </w:p>
        </w:tc>
        <w:tc>
          <w:tcPr>
            <w:tcW w:w="3239" w:type="dxa"/>
            <w:vAlign w:val="center"/>
          </w:tcPr>
          <w:p w:rsidR="007A3AC9" w:rsidRPr="00E8615B" w:rsidRDefault="00216F72">
            <w:pPr>
              <w:adjustRightInd w:val="0"/>
              <w:snapToGrid w:val="0"/>
              <w:ind w:rightChars="-22" w:right="-62" w:firstLineChars="0" w:firstLine="0"/>
              <w:jc w:val="center"/>
              <w:rPr>
                <w:rFonts w:ascii="宋体" w:hAnsi="宋体"/>
                <w:b/>
                <w:sz w:val="24"/>
              </w:rPr>
            </w:pPr>
            <w:r w:rsidRPr="00E8615B">
              <w:rPr>
                <w:rFonts w:ascii="宋体" w:hAnsi="宋体" w:hint="eastAsia"/>
                <w:b/>
                <w:sz w:val="24"/>
              </w:rPr>
              <w:t>职务/岗位</w:t>
            </w:r>
          </w:p>
        </w:tc>
        <w:tc>
          <w:tcPr>
            <w:tcW w:w="1438" w:type="dxa"/>
            <w:vAlign w:val="center"/>
          </w:tcPr>
          <w:p w:rsidR="007A3AC9" w:rsidRPr="00E8615B" w:rsidRDefault="00216F72">
            <w:pPr>
              <w:adjustRightInd w:val="0"/>
              <w:snapToGrid w:val="0"/>
              <w:ind w:firstLineChars="0" w:firstLine="0"/>
              <w:jc w:val="center"/>
              <w:rPr>
                <w:rFonts w:ascii="宋体" w:hAnsi="宋体"/>
                <w:b/>
                <w:sz w:val="24"/>
              </w:rPr>
            </w:pPr>
            <w:r w:rsidRPr="00E8615B">
              <w:rPr>
                <w:rFonts w:ascii="宋体" w:hAnsi="宋体" w:hint="eastAsia"/>
                <w:b/>
                <w:sz w:val="24"/>
              </w:rPr>
              <w:t>备注</w:t>
            </w:r>
          </w:p>
        </w:tc>
      </w:tr>
      <w:tr w:rsidR="007A3AC9" w:rsidRPr="00E8615B" w:rsidTr="003755DD">
        <w:trPr>
          <w:trHeight w:hRule="exact" w:val="454"/>
          <w:jc w:val="center"/>
        </w:trPr>
        <w:tc>
          <w:tcPr>
            <w:tcW w:w="1007" w:type="dxa"/>
            <w:vAlign w:val="center"/>
          </w:tcPr>
          <w:p w:rsidR="007A3AC9" w:rsidRPr="00E8615B" w:rsidRDefault="00216F72">
            <w:pPr>
              <w:adjustRightInd w:val="0"/>
              <w:snapToGrid w:val="0"/>
              <w:ind w:rightChars="-51" w:right="-143" w:firstLineChars="0" w:firstLine="0"/>
              <w:jc w:val="center"/>
              <w:rPr>
                <w:rFonts w:ascii="宋体" w:hAnsi="宋体"/>
                <w:sz w:val="24"/>
              </w:rPr>
            </w:pPr>
            <w:r w:rsidRPr="00E8615B">
              <w:rPr>
                <w:rFonts w:ascii="宋体" w:hAnsi="宋体" w:hint="eastAsia"/>
                <w:sz w:val="24"/>
              </w:rPr>
              <w:t>1</w:t>
            </w:r>
          </w:p>
        </w:tc>
        <w:tc>
          <w:tcPr>
            <w:tcW w:w="1983" w:type="dxa"/>
            <w:vAlign w:val="center"/>
          </w:tcPr>
          <w:p w:rsidR="007A3AC9" w:rsidRPr="00E8615B" w:rsidRDefault="00216F72">
            <w:pPr>
              <w:adjustRightInd w:val="0"/>
              <w:snapToGrid w:val="0"/>
              <w:ind w:rightChars="-22" w:right="-62" w:firstLineChars="0" w:firstLine="0"/>
              <w:jc w:val="center"/>
              <w:rPr>
                <w:rFonts w:ascii="宋体" w:hAnsi="宋体"/>
                <w:sz w:val="24"/>
              </w:rPr>
            </w:pPr>
            <w:r w:rsidRPr="00E8615B">
              <w:rPr>
                <w:rFonts w:ascii="宋体" w:hAnsi="宋体" w:hint="eastAsia"/>
                <w:sz w:val="24"/>
              </w:rPr>
              <w:t>陈兴明</w:t>
            </w:r>
          </w:p>
        </w:tc>
        <w:tc>
          <w:tcPr>
            <w:tcW w:w="3239" w:type="dxa"/>
            <w:vAlign w:val="center"/>
          </w:tcPr>
          <w:p w:rsidR="007A3AC9" w:rsidRPr="00E8615B" w:rsidRDefault="00216F72">
            <w:pPr>
              <w:adjustRightInd w:val="0"/>
              <w:snapToGrid w:val="0"/>
              <w:ind w:rightChars="-68" w:right="-190" w:firstLineChars="0" w:firstLine="0"/>
              <w:jc w:val="center"/>
              <w:rPr>
                <w:rFonts w:ascii="宋体" w:hAnsi="宋体"/>
                <w:sz w:val="24"/>
              </w:rPr>
            </w:pPr>
            <w:r w:rsidRPr="00E8615B">
              <w:rPr>
                <w:rFonts w:ascii="宋体" w:hAnsi="宋体" w:hint="eastAsia"/>
                <w:sz w:val="24"/>
              </w:rPr>
              <w:t>项目经理</w:t>
            </w:r>
          </w:p>
        </w:tc>
        <w:tc>
          <w:tcPr>
            <w:tcW w:w="1438" w:type="dxa"/>
            <w:vAlign w:val="center"/>
          </w:tcPr>
          <w:p w:rsidR="007A3AC9" w:rsidRPr="00E8615B" w:rsidRDefault="00216F72">
            <w:pPr>
              <w:adjustRightInd w:val="0"/>
              <w:snapToGrid w:val="0"/>
              <w:ind w:firstLineChars="0" w:firstLine="0"/>
              <w:jc w:val="center"/>
              <w:rPr>
                <w:rFonts w:ascii="宋体" w:hAnsi="宋体"/>
                <w:sz w:val="24"/>
              </w:rPr>
            </w:pPr>
            <w:r w:rsidRPr="00E8615B">
              <w:rPr>
                <w:rFonts w:ascii="宋体" w:hAnsi="宋体" w:hint="eastAsia"/>
                <w:sz w:val="24"/>
              </w:rPr>
              <w:t>工程师</w:t>
            </w:r>
          </w:p>
        </w:tc>
      </w:tr>
      <w:tr w:rsidR="007A3AC9" w:rsidRPr="00E8615B" w:rsidTr="003755DD">
        <w:trPr>
          <w:trHeight w:hRule="exact" w:val="454"/>
          <w:jc w:val="center"/>
        </w:trPr>
        <w:tc>
          <w:tcPr>
            <w:tcW w:w="1007" w:type="dxa"/>
            <w:vAlign w:val="center"/>
          </w:tcPr>
          <w:p w:rsidR="007A3AC9" w:rsidRPr="00E8615B" w:rsidRDefault="00216F72">
            <w:pPr>
              <w:adjustRightInd w:val="0"/>
              <w:snapToGrid w:val="0"/>
              <w:ind w:rightChars="-51" w:right="-143" w:firstLineChars="0" w:firstLine="0"/>
              <w:jc w:val="center"/>
              <w:rPr>
                <w:rFonts w:ascii="宋体" w:hAnsi="宋体"/>
                <w:sz w:val="24"/>
              </w:rPr>
            </w:pPr>
            <w:r w:rsidRPr="00E8615B">
              <w:rPr>
                <w:rFonts w:ascii="宋体" w:hAnsi="宋体" w:hint="eastAsia"/>
                <w:sz w:val="24"/>
              </w:rPr>
              <w:t>2</w:t>
            </w:r>
          </w:p>
        </w:tc>
        <w:tc>
          <w:tcPr>
            <w:tcW w:w="1983" w:type="dxa"/>
            <w:vAlign w:val="center"/>
          </w:tcPr>
          <w:p w:rsidR="007A3AC9" w:rsidRPr="00E8615B" w:rsidRDefault="00216F72">
            <w:pPr>
              <w:adjustRightInd w:val="0"/>
              <w:snapToGrid w:val="0"/>
              <w:ind w:rightChars="-22" w:right="-62" w:firstLineChars="0" w:firstLine="0"/>
              <w:jc w:val="center"/>
              <w:rPr>
                <w:rFonts w:ascii="宋体" w:hAnsi="宋体"/>
                <w:sz w:val="24"/>
              </w:rPr>
            </w:pPr>
            <w:r w:rsidRPr="00E8615B">
              <w:rPr>
                <w:rFonts w:ascii="宋体" w:hAnsi="宋体" w:hint="eastAsia"/>
                <w:sz w:val="24"/>
              </w:rPr>
              <w:t>汪大志</w:t>
            </w:r>
          </w:p>
        </w:tc>
        <w:tc>
          <w:tcPr>
            <w:tcW w:w="3239" w:type="dxa"/>
            <w:vAlign w:val="center"/>
          </w:tcPr>
          <w:p w:rsidR="007A3AC9" w:rsidRPr="00E8615B" w:rsidRDefault="00216F72">
            <w:pPr>
              <w:adjustRightInd w:val="0"/>
              <w:snapToGrid w:val="0"/>
              <w:ind w:rightChars="-68" w:right="-190" w:firstLineChars="0" w:firstLine="0"/>
              <w:jc w:val="center"/>
              <w:rPr>
                <w:rFonts w:ascii="宋体" w:hAnsi="宋体"/>
                <w:sz w:val="24"/>
              </w:rPr>
            </w:pPr>
            <w:r w:rsidRPr="00E8615B">
              <w:rPr>
                <w:rFonts w:ascii="宋体" w:hAnsi="宋体" w:hint="eastAsia"/>
                <w:sz w:val="24"/>
              </w:rPr>
              <w:t>技术负责人</w:t>
            </w:r>
          </w:p>
        </w:tc>
        <w:tc>
          <w:tcPr>
            <w:tcW w:w="1438" w:type="dxa"/>
            <w:vAlign w:val="center"/>
          </w:tcPr>
          <w:p w:rsidR="007A3AC9" w:rsidRPr="00E8615B" w:rsidRDefault="00216F72">
            <w:pPr>
              <w:adjustRightInd w:val="0"/>
              <w:snapToGrid w:val="0"/>
              <w:ind w:firstLineChars="0" w:firstLine="0"/>
              <w:jc w:val="center"/>
            </w:pPr>
            <w:r w:rsidRPr="00E8615B">
              <w:rPr>
                <w:rFonts w:ascii="宋体" w:hAnsi="宋体" w:hint="eastAsia"/>
                <w:sz w:val="24"/>
              </w:rPr>
              <w:t>工程师</w:t>
            </w:r>
          </w:p>
        </w:tc>
      </w:tr>
      <w:tr w:rsidR="007A3AC9" w:rsidRPr="00E8615B" w:rsidTr="003755DD">
        <w:trPr>
          <w:trHeight w:hRule="exact" w:val="454"/>
          <w:jc w:val="center"/>
        </w:trPr>
        <w:tc>
          <w:tcPr>
            <w:tcW w:w="1007" w:type="dxa"/>
            <w:vAlign w:val="center"/>
          </w:tcPr>
          <w:p w:rsidR="007A3AC9" w:rsidRPr="00E8615B" w:rsidRDefault="00216F72">
            <w:pPr>
              <w:adjustRightInd w:val="0"/>
              <w:snapToGrid w:val="0"/>
              <w:ind w:rightChars="-51" w:right="-143" w:firstLineChars="0" w:firstLine="0"/>
              <w:jc w:val="center"/>
              <w:rPr>
                <w:rFonts w:ascii="宋体" w:hAnsi="宋体"/>
                <w:sz w:val="24"/>
              </w:rPr>
            </w:pPr>
            <w:r w:rsidRPr="00E8615B">
              <w:rPr>
                <w:rFonts w:ascii="宋体" w:hAnsi="宋体" w:hint="eastAsia"/>
                <w:sz w:val="24"/>
              </w:rPr>
              <w:t>3</w:t>
            </w:r>
          </w:p>
        </w:tc>
        <w:tc>
          <w:tcPr>
            <w:tcW w:w="1983" w:type="dxa"/>
            <w:vAlign w:val="center"/>
          </w:tcPr>
          <w:p w:rsidR="007A3AC9" w:rsidRPr="00E8615B" w:rsidRDefault="00216F72">
            <w:pPr>
              <w:adjustRightInd w:val="0"/>
              <w:snapToGrid w:val="0"/>
              <w:ind w:rightChars="-22" w:right="-62" w:firstLineChars="0" w:firstLine="0"/>
              <w:jc w:val="center"/>
              <w:rPr>
                <w:rFonts w:ascii="宋体" w:hAnsi="宋体"/>
                <w:sz w:val="24"/>
              </w:rPr>
            </w:pPr>
            <w:r w:rsidRPr="00E8615B">
              <w:rPr>
                <w:rFonts w:ascii="宋体" w:hAnsi="宋体" w:hint="eastAsia"/>
                <w:sz w:val="24"/>
              </w:rPr>
              <w:t>陈斯奇</w:t>
            </w:r>
          </w:p>
        </w:tc>
        <w:tc>
          <w:tcPr>
            <w:tcW w:w="3239" w:type="dxa"/>
            <w:vAlign w:val="center"/>
          </w:tcPr>
          <w:p w:rsidR="007A3AC9" w:rsidRPr="00E8615B" w:rsidRDefault="00216F72">
            <w:pPr>
              <w:adjustRightInd w:val="0"/>
              <w:snapToGrid w:val="0"/>
              <w:ind w:rightChars="-68" w:right="-190" w:firstLineChars="0" w:firstLine="0"/>
              <w:jc w:val="center"/>
              <w:rPr>
                <w:rFonts w:ascii="宋体" w:hAnsi="宋体"/>
                <w:sz w:val="24"/>
              </w:rPr>
            </w:pPr>
            <w:r w:rsidRPr="00E8615B">
              <w:rPr>
                <w:rFonts w:ascii="宋体" w:hAnsi="宋体" w:hint="eastAsia"/>
                <w:sz w:val="24"/>
              </w:rPr>
              <w:t>监督员</w:t>
            </w:r>
          </w:p>
        </w:tc>
        <w:tc>
          <w:tcPr>
            <w:tcW w:w="1438" w:type="dxa"/>
            <w:vAlign w:val="center"/>
          </w:tcPr>
          <w:p w:rsidR="007A3AC9" w:rsidRPr="00E8615B" w:rsidRDefault="00216F72">
            <w:pPr>
              <w:adjustRightInd w:val="0"/>
              <w:snapToGrid w:val="0"/>
              <w:ind w:firstLineChars="0" w:firstLine="0"/>
              <w:jc w:val="center"/>
            </w:pPr>
            <w:r w:rsidRPr="00E8615B">
              <w:rPr>
                <w:rFonts w:ascii="宋体" w:hAnsi="宋体" w:hint="eastAsia"/>
                <w:sz w:val="24"/>
              </w:rPr>
              <w:t>工程师</w:t>
            </w:r>
          </w:p>
        </w:tc>
      </w:tr>
      <w:tr w:rsidR="007A3AC9" w:rsidRPr="00E8615B" w:rsidTr="003755DD">
        <w:trPr>
          <w:trHeight w:hRule="exact" w:val="454"/>
          <w:jc w:val="center"/>
        </w:trPr>
        <w:tc>
          <w:tcPr>
            <w:tcW w:w="1007" w:type="dxa"/>
            <w:tcBorders>
              <w:bottom w:val="single" w:sz="4" w:space="0" w:color="auto"/>
            </w:tcBorders>
            <w:vAlign w:val="center"/>
          </w:tcPr>
          <w:p w:rsidR="007A3AC9" w:rsidRPr="00E8615B" w:rsidRDefault="00216F72">
            <w:pPr>
              <w:adjustRightInd w:val="0"/>
              <w:snapToGrid w:val="0"/>
              <w:ind w:rightChars="-51" w:right="-143" w:firstLineChars="0" w:firstLine="0"/>
              <w:jc w:val="center"/>
              <w:rPr>
                <w:rFonts w:ascii="宋体" w:hAnsi="宋体"/>
                <w:sz w:val="24"/>
              </w:rPr>
            </w:pPr>
            <w:r w:rsidRPr="00E8615B">
              <w:rPr>
                <w:rFonts w:ascii="宋体" w:hAnsi="宋体" w:hint="eastAsia"/>
                <w:sz w:val="24"/>
              </w:rPr>
              <w:t>4</w:t>
            </w:r>
          </w:p>
        </w:tc>
        <w:tc>
          <w:tcPr>
            <w:tcW w:w="1983" w:type="dxa"/>
            <w:tcBorders>
              <w:bottom w:val="single" w:sz="4" w:space="0" w:color="auto"/>
            </w:tcBorders>
            <w:vAlign w:val="center"/>
          </w:tcPr>
          <w:p w:rsidR="007A3AC9" w:rsidRPr="00E8615B" w:rsidRDefault="00216F72">
            <w:pPr>
              <w:adjustRightInd w:val="0"/>
              <w:snapToGrid w:val="0"/>
              <w:ind w:rightChars="-22" w:right="-62" w:firstLineChars="0" w:firstLine="0"/>
              <w:jc w:val="center"/>
              <w:rPr>
                <w:rFonts w:ascii="宋体" w:hAnsi="宋体"/>
                <w:sz w:val="24"/>
              </w:rPr>
            </w:pPr>
            <w:r w:rsidRPr="00E8615B">
              <w:rPr>
                <w:rFonts w:ascii="宋体" w:hAnsi="宋体" w:hint="eastAsia"/>
                <w:sz w:val="24"/>
              </w:rPr>
              <w:t>孙露超</w:t>
            </w:r>
          </w:p>
        </w:tc>
        <w:tc>
          <w:tcPr>
            <w:tcW w:w="3239" w:type="dxa"/>
            <w:tcBorders>
              <w:bottom w:val="single" w:sz="4" w:space="0" w:color="auto"/>
            </w:tcBorders>
            <w:vAlign w:val="center"/>
          </w:tcPr>
          <w:p w:rsidR="007A3AC9" w:rsidRPr="00E8615B" w:rsidRDefault="00216F72">
            <w:pPr>
              <w:adjustRightInd w:val="0"/>
              <w:snapToGrid w:val="0"/>
              <w:ind w:rightChars="-68" w:right="-190" w:firstLineChars="0" w:firstLine="0"/>
              <w:jc w:val="center"/>
              <w:rPr>
                <w:rFonts w:ascii="宋体" w:hAnsi="宋体"/>
                <w:sz w:val="24"/>
              </w:rPr>
            </w:pPr>
            <w:r w:rsidRPr="00E8615B">
              <w:rPr>
                <w:rFonts w:ascii="宋体" w:hAnsi="宋体" w:hint="eastAsia"/>
                <w:sz w:val="24"/>
              </w:rPr>
              <w:t>测量组长</w:t>
            </w:r>
          </w:p>
        </w:tc>
        <w:tc>
          <w:tcPr>
            <w:tcW w:w="1438" w:type="dxa"/>
            <w:tcBorders>
              <w:bottom w:val="single" w:sz="4" w:space="0" w:color="auto"/>
            </w:tcBorders>
            <w:vAlign w:val="center"/>
          </w:tcPr>
          <w:p w:rsidR="007A3AC9" w:rsidRPr="00E8615B" w:rsidRDefault="007A3AC9">
            <w:pPr>
              <w:adjustRightInd w:val="0"/>
              <w:snapToGrid w:val="0"/>
              <w:ind w:firstLineChars="0" w:firstLine="0"/>
              <w:jc w:val="center"/>
            </w:pPr>
          </w:p>
        </w:tc>
      </w:tr>
      <w:tr w:rsidR="007A3AC9" w:rsidRPr="00E8615B" w:rsidTr="003755DD">
        <w:trPr>
          <w:trHeight w:hRule="exact" w:val="454"/>
          <w:jc w:val="center"/>
        </w:trPr>
        <w:tc>
          <w:tcPr>
            <w:tcW w:w="1007" w:type="dxa"/>
            <w:tcBorders>
              <w:top w:val="single" w:sz="4" w:space="0" w:color="auto"/>
              <w:left w:val="single" w:sz="4" w:space="0" w:color="auto"/>
              <w:bottom w:val="single" w:sz="4" w:space="0" w:color="auto"/>
              <w:right w:val="single" w:sz="4" w:space="0" w:color="auto"/>
            </w:tcBorders>
            <w:vAlign w:val="center"/>
          </w:tcPr>
          <w:p w:rsidR="007A3AC9" w:rsidRPr="00E8615B" w:rsidRDefault="00216F72">
            <w:pPr>
              <w:adjustRightInd w:val="0"/>
              <w:snapToGrid w:val="0"/>
              <w:ind w:rightChars="-51" w:right="-143" w:firstLineChars="0" w:firstLine="0"/>
              <w:jc w:val="center"/>
              <w:rPr>
                <w:rFonts w:ascii="宋体" w:hAnsi="宋体"/>
                <w:sz w:val="24"/>
              </w:rPr>
            </w:pPr>
            <w:r w:rsidRPr="00E8615B">
              <w:rPr>
                <w:rFonts w:ascii="宋体" w:hAnsi="宋体" w:hint="eastAsia"/>
                <w:sz w:val="24"/>
              </w:rPr>
              <w:t>5</w:t>
            </w:r>
          </w:p>
        </w:tc>
        <w:tc>
          <w:tcPr>
            <w:tcW w:w="1983" w:type="dxa"/>
            <w:tcBorders>
              <w:top w:val="single" w:sz="4" w:space="0" w:color="auto"/>
              <w:left w:val="single" w:sz="4" w:space="0" w:color="auto"/>
              <w:bottom w:val="single" w:sz="4" w:space="0" w:color="auto"/>
              <w:right w:val="single" w:sz="4" w:space="0" w:color="auto"/>
            </w:tcBorders>
            <w:vAlign w:val="center"/>
          </w:tcPr>
          <w:p w:rsidR="007A3AC9" w:rsidRPr="00E8615B" w:rsidRDefault="00216F72">
            <w:pPr>
              <w:adjustRightInd w:val="0"/>
              <w:snapToGrid w:val="0"/>
              <w:ind w:rightChars="-22" w:right="-62" w:firstLineChars="0" w:firstLine="0"/>
              <w:jc w:val="center"/>
              <w:rPr>
                <w:rFonts w:ascii="宋体" w:hAnsi="宋体"/>
                <w:sz w:val="24"/>
              </w:rPr>
            </w:pPr>
            <w:r w:rsidRPr="00E8615B">
              <w:rPr>
                <w:rFonts w:ascii="宋体" w:hAnsi="宋体" w:hint="eastAsia"/>
                <w:sz w:val="24"/>
              </w:rPr>
              <w:t>吴康翔</w:t>
            </w:r>
          </w:p>
        </w:tc>
        <w:tc>
          <w:tcPr>
            <w:tcW w:w="3239" w:type="dxa"/>
            <w:tcBorders>
              <w:top w:val="single" w:sz="4" w:space="0" w:color="auto"/>
              <w:left w:val="single" w:sz="4" w:space="0" w:color="auto"/>
              <w:bottom w:val="single" w:sz="4" w:space="0" w:color="auto"/>
              <w:right w:val="single" w:sz="4" w:space="0" w:color="auto"/>
            </w:tcBorders>
            <w:vAlign w:val="center"/>
          </w:tcPr>
          <w:p w:rsidR="007A3AC9" w:rsidRPr="00E8615B" w:rsidRDefault="00216F72">
            <w:pPr>
              <w:adjustRightInd w:val="0"/>
              <w:snapToGrid w:val="0"/>
              <w:ind w:rightChars="-68" w:right="-190" w:firstLineChars="0" w:firstLine="0"/>
              <w:jc w:val="center"/>
              <w:rPr>
                <w:rFonts w:ascii="宋体" w:hAnsi="宋体"/>
                <w:sz w:val="24"/>
              </w:rPr>
            </w:pPr>
            <w:r w:rsidRPr="00E8615B">
              <w:rPr>
                <w:rFonts w:ascii="宋体" w:hAnsi="宋体" w:hint="eastAsia"/>
                <w:sz w:val="24"/>
              </w:rPr>
              <w:t>测量员</w:t>
            </w:r>
          </w:p>
        </w:tc>
        <w:tc>
          <w:tcPr>
            <w:tcW w:w="1438" w:type="dxa"/>
            <w:tcBorders>
              <w:top w:val="single" w:sz="4" w:space="0" w:color="auto"/>
              <w:left w:val="single" w:sz="4" w:space="0" w:color="auto"/>
              <w:bottom w:val="single" w:sz="4" w:space="0" w:color="auto"/>
              <w:right w:val="single" w:sz="4" w:space="0" w:color="auto"/>
            </w:tcBorders>
            <w:vAlign w:val="center"/>
          </w:tcPr>
          <w:p w:rsidR="007A3AC9" w:rsidRPr="00E8615B" w:rsidRDefault="007A3AC9">
            <w:pPr>
              <w:adjustRightInd w:val="0"/>
              <w:snapToGrid w:val="0"/>
              <w:ind w:firstLineChars="0" w:firstLine="0"/>
              <w:jc w:val="center"/>
            </w:pPr>
          </w:p>
        </w:tc>
      </w:tr>
    </w:tbl>
    <w:p w:rsidR="007A3AC9" w:rsidRPr="00E8615B" w:rsidRDefault="00216F72">
      <w:pPr>
        <w:pStyle w:val="2"/>
        <w:ind w:firstLine="602"/>
      </w:pPr>
      <w:bookmarkStart w:id="35" w:name="_Toc13852953"/>
      <w:bookmarkStart w:id="36" w:name="_Toc15657943"/>
      <w:bookmarkStart w:id="37" w:name="_Toc15718668"/>
      <w:r w:rsidRPr="00E8615B">
        <w:rPr>
          <w:rFonts w:hint="eastAsia"/>
        </w:rPr>
        <w:t xml:space="preserve">1.6 </w:t>
      </w:r>
      <w:r w:rsidRPr="00E8615B">
        <w:rPr>
          <w:rFonts w:hint="eastAsia"/>
        </w:rPr>
        <w:t>工作内容</w:t>
      </w:r>
      <w:bookmarkEnd w:id="35"/>
      <w:bookmarkEnd w:id="36"/>
      <w:bookmarkEnd w:id="37"/>
    </w:p>
    <w:p w:rsidR="007A3AC9" w:rsidRPr="00E8615B" w:rsidRDefault="00216F72">
      <w:pPr>
        <w:ind w:firstLine="560"/>
      </w:pPr>
      <w:bookmarkStart w:id="38" w:name="_Toc469678327"/>
      <w:r w:rsidRPr="00E8615B">
        <w:rPr>
          <w:rFonts w:hint="eastAsia"/>
        </w:rPr>
        <w:t>本工程工作内容包括排水管道坐标与高程复核。本次地下管线复核对象是上述工作范围内的排水</w:t>
      </w:r>
      <w:r w:rsidRPr="00E8615B">
        <w:rPr>
          <w:rFonts w:hint="eastAsia"/>
        </w:rPr>
        <w:t>(</w:t>
      </w:r>
      <w:r w:rsidRPr="00E8615B">
        <w:rPr>
          <w:rFonts w:hint="eastAsia"/>
        </w:rPr>
        <w:t>含雨水、污水与雨污合流、</w:t>
      </w:r>
      <w:r w:rsidRPr="00E8615B">
        <w:t>雨水篦</w:t>
      </w:r>
      <w:r w:rsidRPr="00E8615B">
        <w:t>/</w:t>
      </w:r>
      <w:r w:rsidRPr="00E8615B">
        <w:rPr>
          <w:rFonts w:hint="eastAsia"/>
        </w:rPr>
        <w:t>口等</w:t>
      </w:r>
      <w:r w:rsidRPr="00E8615B">
        <w:rPr>
          <w:rFonts w:hint="eastAsia"/>
        </w:rPr>
        <w:t>)</w:t>
      </w:r>
      <w:r w:rsidRPr="00E8615B">
        <w:rPr>
          <w:rFonts w:hint="eastAsia"/>
        </w:rPr>
        <w:t>。地下管线施测前，收集了测区范围内的甲方提供的控制成果资料（</w:t>
      </w:r>
      <w:r w:rsidRPr="00E8615B">
        <w:rPr>
          <w:rFonts w:hint="eastAsia"/>
        </w:rPr>
        <w:t>E</w:t>
      </w:r>
      <w:r w:rsidRPr="00E8615B">
        <w:rPr>
          <w:rFonts w:hint="eastAsia"/>
        </w:rPr>
        <w:t>级</w:t>
      </w:r>
      <w:r w:rsidRPr="00E8615B">
        <w:rPr>
          <w:rFonts w:hint="eastAsia"/>
        </w:rPr>
        <w:t>GPS</w:t>
      </w:r>
      <w:r w:rsidRPr="00E8615B">
        <w:rPr>
          <w:rFonts w:hint="eastAsia"/>
        </w:rPr>
        <w:t>控制点</w:t>
      </w:r>
      <w:r w:rsidRPr="00E8615B">
        <w:rPr>
          <w:rFonts w:hint="eastAsia"/>
        </w:rPr>
        <w:t>S</w:t>
      </w:r>
      <w:r w:rsidR="00E8615B" w:rsidRPr="00E8615B">
        <w:rPr>
          <w:rFonts w:hint="eastAsia"/>
        </w:rPr>
        <w:t>95</w:t>
      </w:r>
      <w:r w:rsidRPr="00E8615B">
        <w:rPr>
          <w:rFonts w:hint="eastAsia"/>
        </w:rPr>
        <w:t>、</w:t>
      </w:r>
      <w:r w:rsidR="00E8615B" w:rsidRPr="00E8615B">
        <w:rPr>
          <w:rFonts w:hint="eastAsia"/>
        </w:rPr>
        <w:t>S96</w:t>
      </w:r>
      <w:r w:rsidRPr="00E8615B">
        <w:rPr>
          <w:rFonts w:hint="eastAsia"/>
        </w:rPr>
        <w:t>、</w:t>
      </w:r>
      <w:r w:rsidRPr="00E8615B">
        <w:rPr>
          <w:rFonts w:hint="eastAsia"/>
        </w:rPr>
        <w:t>S11</w:t>
      </w:r>
      <w:r w:rsidR="00E8615B" w:rsidRPr="00E8615B">
        <w:rPr>
          <w:rFonts w:hint="eastAsia"/>
        </w:rPr>
        <w:t>9</w:t>
      </w:r>
      <w:r w:rsidRPr="00E8615B">
        <w:rPr>
          <w:rFonts w:hint="eastAsia"/>
        </w:rPr>
        <w:t>），地下管线现状调绘资料和</w:t>
      </w:r>
      <w:r w:rsidRPr="00E8615B">
        <w:rPr>
          <w:rFonts w:hint="eastAsia"/>
        </w:rPr>
        <w:t>1:</w:t>
      </w:r>
      <w:r w:rsidRPr="00E8615B">
        <w:t>10</w:t>
      </w:r>
      <w:r w:rsidRPr="00E8615B">
        <w:rPr>
          <w:rFonts w:hint="eastAsia"/>
        </w:rPr>
        <w:t>00</w:t>
      </w:r>
      <w:r w:rsidRPr="00E8615B">
        <w:rPr>
          <w:rFonts w:hint="eastAsia"/>
        </w:rPr>
        <w:t>数字化地形图等。</w:t>
      </w:r>
    </w:p>
    <w:p w:rsidR="007A3AC9" w:rsidRPr="00E8615B" w:rsidRDefault="00216F72">
      <w:pPr>
        <w:ind w:firstLine="560"/>
      </w:pPr>
      <w:r w:rsidRPr="00E8615B">
        <w:rPr>
          <w:rFonts w:hint="eastAsia"/>
        </w:rPr>
        <w:t>（</w:t>
      </w:r>
      <w:r w:rsidRPr="00E8615B">
        <w:rPr>
          <w:rFonts w:hint="eastAsia"/>
        </w:rPr>
        <w:t>1</w:t>
      </w:r>
      <w:r w:rsidRPr="00E8615B">
        <w:rPr>
          <w:rFonts w:hint="eastAsia"/>
        </w:rPr>
        <w:t>）地下管线的探查内容包括探明地下管线的平面位置、埋深、走向、规格、材质等。</w:t>
      </w:r>
    </w:p>
    <w:p w:rsidR="007A3AC9" w:rsidRPr="00E8615B" w:rsidRDefault="00216F72">
      <w:pPr>
        <w:ind w:firstLine="560"/>
      </w:pPr>
      <w:r w:rsidRPr="00E8615B">
        <w:rPr>
          <w:rFonts w:hint="eastAsia"/>
        </w:rPr>
        <w:t>（</w:t>
      </w:r>
      <w:r w:rsidRPr="00E8615B">
        <w:rPr>
          <w:rFonts w:hint="eastAsia"/>
        </w:rPr>
        <w:t>2</w:t>
      </w:r>
      <w:r w:rsidRPr="00E8615B">
        <w:rPr>
          <w:rFonts w:hint="eastAsia"/>
        </w:rPr>
        <w:t>）地下管线测量采用全野外数字化采集的方法进行，采集所探测地下管线点数据及修测地形图，由全站仪、</w:t>
      </w:r>
      <w:r w:rsidRPr="00E8615B">
        <w:t>GPS</w:t>
      </w:r>
      <w:r w:rsidRPr="00E8615B">
        <w:t>相结合</w:t>
      </w:r>
      <w:r w:rsidRPr="00E8615B">
        <w:rPr>
          <w:rFonts w:hint="eastAsia"/>
        </w:rPr>
        <w:t>进行观测、内存</w:t>
      </w:r>
      <w:r w:rsidRPr="00E8615B">
        <w:rPr>
          <w:rFonts w:hint="eastAsia"/>
        </w:rPr>
        <w:lastRenderedPageBreak/>
        <w:t>记录一次性完成。</w:t>
      </w:r>
      <w:r w:rsidRPr="00E8615B">
        <w:rPr>
          <w:rFonts w:hint="eastAsia"/>
        </w:rPr>
        <w:t xml:space="preserve">  </w:t>
      </w:r>
    </w:p>
    <w:p w:rsidR="007A3AC9" w:rsidRPr="00E8615B" w:rsidRDefault="00216F72">
      <w:pPr>
        <w:ind w:firstLine="560"/>
      </w:pPr>
      <w:r w:rsidRPr="00E8615B">
        <w:rPr>
          <w:rFonts w:hint="eastAsia"/>
        </w:rPr>
        <w:t>（</w:t>
      </w:r>
      <w:r w:rsidRPr="00E8615B">
        <w:rPr>
          <w:rFonts w:hint="eastAsia"/>
        </w:rPr>
        <w:t>3</w:t>
      </w:r>
      <w:r w:rsidRPr="00E8615B">
        <w:rPr>
          <w:rFonts w:hint="eastAsia"/>
        </w:rPr>
        <w:t>）将物探、测量的数据录入计算机，建立地下管线数据库，并在管线数据库的基础上输出</w:t>
      </w:r>
      <w:r w:rsidRPr="00E8615B">
        <w:rPr>
          <w:rFonts w:hint="eastAsia"/>
        </w:rPr>
        <w:t>1:1000</w:t>
      </w:r>
      <w:r w:rsidRPr="00E8615B">
        <w:rPr>
          <w:rFonts w:hint="eastAsia"/>
        </w:rPr>
        <w:t>管线图和成果表。</w:t>
      </w:r>
      <w:r w:rsidRPr="00E8615B">
        <w:rPr>
          <w:rFonts w:hint="eastAsia"/>
        </w:rPr>
        <w:t xml:space="preserve"> </w:t>
      </w:r>
    </w:p>
    <w:p w:rsidR="007A3AC9" w:rsidRPr="00E8615B" w:rsidRDefault="00216F72">
      <w:pPr>
        <w:pStyle w:val="2"/>
        <w:ind w:firstLine="602"/>
      </w:pPr>
      <w:bookmarkStart w:id="39" w:name="_Toc13852954"/>
      <w:bookmarkStart w:id="40" w:name="_Toc15657944"/>
      <w:bookmarkStart w:id="41" w:name="_Toc15718669"/>
      <w:r w:rsidRPr="00E8615B">
        <w:rPr>
          <w:rFonts w:hint="eastAsia"/>
        </w:rPr>
        <w:t>1.7</w:t>
      </w:r>
      <w:bookmarkEnd w:id="38"/>
      <w:r w:rsidRPr="00E8615B">
        <w:rPr>
          <w:rFonts w:hint="eastAsia"/>
        </w:rPr>
        <w:t xml:space="preserve"> </w:t>
      </w:r>
      <w:r w:rsidRPr="00E8615B">
        <w:rPr>
          <w:rFonts w:hint="eastAsia"/>
        </w:rPr>
        <w:t>任务工程量</w:t>
      </w:r>
      <w:bookmarkEnd w:id="39"/>
      <w:bookmarkEnd w:id="40"/>
      <w:bookmarkEnd w:id="41"/>
    </w:p>
    <w:p w:rsidR="007A3AC9" w:rsidRPr="00E8615B" w:rsidRDefault="00216F72">
      <w:pPr>
        <w:ind w:firstLine="560"/>
      </w:pPr>
      <w:r w:rsidRPr="00E8615B">
        <w:rPr>
          <w:rFonts w:hint="eastAsia"/>
        </w:rPr>
        <w:t>本次</w:t>
      </w:r>
      <w:bookmarkStart w:id="42" w:name="OLE_LINK6"/>
      <w:r w:rsidRPr="00E8615B">
        <w:rPr>
          <w:rFonts w:hint="eastAsia"/>
        </w:rPr>
        <w:t>小区排水管网改造工程（第七批）（福城街道宝利纸品厂）竣工测量排水管网涉及工程量：</w:t>
      </w:r>
      <w:bookmarkStart w:id="43" w:name="OLE_LINK1"/>
      <w:bookmarkStart w:id="44" w:name="OLE_LINK2"/>
    </w:p>
    <w:p w:rsidR="007A3AC9" w:rsidRPr="00E8615B" w:rsidRDefault="00216F72">
      <w:pPr>
        <w:ind w:firstLine="560"/>
      </w:pPr>
      <w:r w:rsidRPr="00E8615B">
        <w:rPr>
          <w:rFonts w:hint="eastAsia"/>
        </w:rPr>
        <w:t>（</w:t>
      </w:r>
      <w:r w:rsidRPr="00E8615B">
        <w:rPr>
          <w:rFonts w:hint="eastAsia"/>
        </w:rPr>
        <w:t>1</w:t>
      </w:r>
      <w:r w:rsidRPr="00E8615B">
        <w:rPr>
          <w:rFonts w:hint="eastAsia"/>
        </w:rPr>
        <w:t>）原有竣工图</w:t>
      </w:r>
      <w:r w:rsidRPr="00E8615B">
        <w:t>工程量：</w:t>
      </w:r>
      <w:bookmarkEnd w:id="42"/>
      <w:bookmarkEnd w:id="43"/>
      <w:bookmarkEnd w:id="44"/>
      <w:r w:rsidRPr="00E8615B">
        <w:rPr>
          <w:rFonts w:hint="eastAsia"/>
        </w:rPr>
        <w:t>检查井共计</w:t>
      </w:r>
      <w:r w:rsidRPr="00E8615B">
        <w:rPr>
          <w:rFonts w:hint="eastAsia"/>
        </w:rPr>
        <w:t>29</w:t>
      </w:r>
      <w:r w:rsidRPr="00E8615B">
        <w:rPr>
          <w:rFonts w:hint="eastAsia"/>
        </w:rPr>
        <w:t>座（其中雨水井</w:t>
      </w:r>
      <w:r w:rsidRPr="00E8615B">
        <w:rPr>
          <w:rFonts w:hint="eastAsia"/>
        </w:rPr>
        <w:t>6</w:t>
      </w:r>
      <w:r w:rsidRPr="00E8615B">
        <w:rPr>
          <w:rFonts w:hint="eastAsia"/>
        </w:rPr>
        <w:t>座，污水井</w:t>
      </w:r>
      <w:r w:rsidRPr="00E8615B">
        <w:rPr>
          <w:rFonts w:hint="eastAsia"/>
        </w:rPr>
        <w:t>23</w:t>
      </w:r>
      <w:r w:rsidRPr="00E8615B">
        <w:rPr>
          <w:rFonts w:hint="eastAsia"/>
        </w:rPr>
        <w:t>座）；排水管道长度共计</w:t>
      </w:r>
      <w:r w:rsidRPr="00E8615B">
        <w:rPr>
          <w:rFonts w:hint="eastAsia"/>
        </w:rPr>
        <w:t>559.6m</w:t>
      </w:r>
      <w:r w:rsidRPr="00E8615B">
        <w:rPr>
          <w:rFonts w:hint="eastAsia"/>
        </w:rPr>
        <w:t>（其中雨水管道</w:t>
      </w:r>
      <w:r w:rsidRPr="00E8615B">
        <w:rPr>
          <w:rFonts w:hint="eastAsia"/>
        </w:rPr>
        <w:t>108.6m</w:t>
      </w:r>
      <w:r w:rsidRPr="00E8615B">
        <w:rPr>
          <w:rFonts w:hint="eastAsia"/>
        </w:rPr>
        <w:t>，污水管道</w:t>
      </w:r>
      <w:r w:rsidRPr="00E8615B">
        <w:rPr>
          <w:rFonts w:hint="eastAsia"/>
        </w:rPr>
        <w:t>392.3m</w:t>
      </w:r>
      <w:r w:rsidRPr="00E8615B">
        <w:rPr>
          <w:rFonts w:hint="eastAsia"/>
        </w:rPr>
        <w:t>；雨水篦等连接管</w:t>
      </w:r>
      <w:r w:rsidRPr="00E8615B">
        <w:rPr>
          <w:rFonts w:hint="eastAsia"/>
        </w:rPr>
        <w:t>4.2m</w:t>
      </w:r>
      <w:r w:rsidRPr="00E8615B">
        <w:rPr>
          <w:rFonts w:hint="eastAsia"/>
        </w:rPr>
        <w:t>，化粪池等连接管</w:t>
      </w:r>
      <w:r w:rsidRPr="00E8615B">
        <w:rPr>
          <w:rFonts w:hint="eastAsia"/>
        </w:rPr>
        <w:t>54.5m</w:t>
      </w:r>
      <w:r w:rsidRPr="00E8615B">
        <w:rPr>
          <w:rFonts w:hint="eastAsia"/>
        </w:rPr>
        <w:t>）；排水管段共计</w:t>
      </w:r>
      <w:r w:rsidRPr="00E8615B">
        <w:rPr>
          <w:rFonts w:hint="eastAsia"/>
        </w:rPr>
        <w:t>40</w:t>
      </w:r>
      <w:r w:rsidRPr="00E8615B">
        <w:rPr>
          <w:rFonts w:hint="eastAsia"/>
        </w:rPr>
        <w:t>段（其中雨水管道</w:t>
      </w:r>
      <w:r w:rsidRPr="00E8615B">
        <w:rPr>
          <w:rFonts w:hint="eastAsia"/>
        </w:rPr>
        <w:t>5</w:t>
      </w:r>
      <w:r w:rsidRPr="00E8615B">
        <w:rPr>
          <w:rFonts w:hint="eastAsia"/>
        </w:rPr>
        <w:t>段，污水管道</w:t>
      </w:r>
      <w:r w:rsidRPr="00E8615B">
        <w:rPr>
          <w:rFonts w:hint="eastAsia"/>
        </w:rPr>
        <w:t>21</w:t>
      </w:r>
      <w:r w:rsidRPr="00E8615B">
        <w:rPr>
          <w:rFonts w:hint="eastAsia"/>
        </w:rPr>
        <w:t>段，雨水篦等连接管道</w:t>
      </w:r>
      <w:r w:rsidRPr="00E8615B">
        <w:rPr>
          <w:rFonts w:hint="eastAsia"/>
        </w:rPr>
        <w:t>3</w:t>
      </w:r>
      <w:r w:rsidRPr="00E8615B">
        <w:rPr>
          <w:rFonts w:hint="eastAsia"/>
        </w:rPr>
        <w:t>段，化粪池等连接管</w:t>
      </w:r>
      <w:r w:rsidRPr="00E8615B">
        <w:rPr>
          <w:rFonts w:hint="eastAsia"/>
        </w:rPr>
        <w:t>11</w:t>
      </w:r>
      <w:r w:rsidRPr="00E8615B">
        <w:rPr>
          <w:rFonts w:hint="eastAsia"/>
        </w:rPr>
        <w:t>段）；雨水篦（雨水口）：</w:t>
      </w:r>
      <w:r w:rsidRPr="00E8615B">
        <w:rPr>
          <w:rFonts w:hint="eastAsia"/>
        </w:rPr>
        <w:t>3</w:t>
      </w:r>
      <w:r w:rsidRPr="00E8615B">
        <w:rPr>
          <w:rFonts w:hint="eastAsia"/>
        </w:rPr>
        <w:t>座。</w:t>
      </w:r>
    </w:p>
    <w:p w:rsidR="007A3AC9" w:rsidRPr="00E8615B" w:rsidRDefault="00216F72">
      <w:pPr>
        <w:ind w:firstLine="560"/>
      </w:pPr>
      <w:r w:rsidRPr="00E8615B">
        <w:rPr>
          <w:rFonts w:hint="eastAsia"/>
        </w:rPr>
        <w:t>（</w:t>
      </w:r>
      <w:r w:rsidRPr="00E8615B">
        <w:rPr>
          <w:rFonts w:hint="eastAsia"/>
        </w:rPr>
        <w:t>2</w:t>
      </w:r>
      <w:r w:rsidRPr="00E8615B">
        <w:rPr>
          <w:rFonts w:hint="eastAsia"/>
        </w:rPr>
        <w:t>）实际工程量：检查井共计</w:t>
      </w:r>
      <w:r w:rsidRPr="00E8615B">
        <w:rPr>
          <w:rFonts w:hint="eastAsia"/>
        </w:rPr>
        <w:t>31</w:t>
      </w:r>
      <w:r w:rsidRPr="00E8615B">
        <w:rPr>
          <w:rFonts w:hint="eastAsia"/>
        </w:rPr>
        <w:t>座（其中雨水井</w:t>
      </w:r>
      <w:r w:rsidRPr="00E8615B">
        <w:rPr>
          <w:rFonts w:hint="eastAsia"/>
        </w:rPr>
        <w:t>6</w:t>
      </w:r>
      <w:r w:rsidRPr="00E8615B">
        <w:rPr>
          <w:rFonts w:hint="eastAsia"/>
        </w:rPr>
        <w:t>座，污水井</w:t>
      </w:r>
      <w:r w:rsidRPr="00E8615B">
        <w:rPr>
          <w:rFonts w:hint="eastAsia"/>
        </w:rPr>
        <w:t>25</w:t>
      </w:r>
      <w:r w:rsidRPr="00E8615B">
        <w:rPr>
          <w:rFonts w:hint="eastAsia"/>
        </w:rPr>
        <w:t>座）；排水管道长度共计</w:t>
      </w:r>
      <w:r w:rsidRPr="00E8615B">
        <w:rPr>
          <w:rFonts w:hint="eastAsia"/>
        </w:rPr>
        <w:t>600.8m</w:t>
      </w:r>
      <w:r w:rsidRPr="00E8615B">
        <w:rPr>
          <w:rFonts w:hint="eastAsia"/>
        </w:rPr>
        <w:t>（其中雨水管道</w:t>
      </w:r>
      <w:r w:rsidRPr="00E8615B">
        <w:rPr>
          <w:rFonts w:hint="eastAsia"/>
        </w:rPr>
        <w:t>115.5m</w:t>
      </w:r>
      <w:r w:rsidRPr="00E8615B">
        <w:rPr>
          <w:rFonts w:hint="eastAsia"/>
        </w:rPr>
        <w:t>，污水管道</w:t>
      </w:r>
      <w:r w:rsidRPr="00E8615B">
        <w:rPr>
          <w:rFonts w:hint="eastAsia"/>
        </w:rPr>
        <w:t>439.1m</w:t>
      </w:r>
      <w:r w:rsidRPr="00E8615B">
        <w:rPr>
          <w:rFonts w:hint="eastAsia"/>
        </w:rPr>
        <w:t>，雨水篦连接管</w:t>
      </w:r>
      <w:r w:rsidRPr="00E8615B">
        <w:rPr>
          <w:rFonts w:hint="eastAsia"/>
        </w:rPr>
        <w:t>11.5m</w:t>
      </w:r>
      <w:r w:rsidRPr="00E8615B">
        <w:rPr>
          <w:rFonts w:hint="eastAsia"/>
        </w:rPr>
        <w:t>，化粪池等连接管道</w:t>
      </w:r>
      <w:r w:rsidRPr="00E8615B">
        <w:rPr>
          <w:rFonts w:hint="eastAsia"/>
        </w:rPr>
        <w:t>34.7m</w:t>
      </w:r>
      <w:r w:rsidRPr="00E8615B">
        <w:rPr>
          <w:rFonts w:hint="eastAsia"/>
        </w:rPr>
        <w:t>）；排水管段共计</w:t>
      </w:r>
      <w:r w:rsidRPr="00E8615B">
        <w:rPr>
          <w:rFonts w:hint="eastAsia"/>
        </w:rPr>
        <w:t>36</w:t>
      </w:r>
      <w:r w:rsidRPr="00E8615B">
        <w:rPr>
          <w:rFonts w:hint="eastAsia"/>
        </w:rPr>
        <w:t>段（其中雨水管道</w:t>
      </w:r>
      <w:r w:rsidRPr="00E8615B">
        <w:rPr>
          <w:rFonts w:hint="eastAsia"/>
        </w:rPr>
        <w:t>5</w:t>
      </w:r>
      <w:r w:rsidRPr="00E8615B">
        <w:rPr>
          <w:rFonts w:hint="eastAsia"/>
        </w:rPr>
        <w:t>段，污水管道</w:t>
      </w:r>
      <w:r w:rsidRPr="00E8615B">
        <w:rPr>
          <w:rFonts w:hint="eastAsia"/>
        </w:rPr>
        <w:t>23</w:t>
      </w:r>
      <w:r w:rsidRPr="00E8615B">
        <w:rPr>
          <w:rFonts w:hint="eastAsia"/>
        </w:rPr>
        <w:t>段，雨水篦连接管道</w:t>
      </w:r>
      <w:r w:rsidRPr="00E8615B">
        <w:rPr>
          <w:rFonts w:hint="eastAsia"/>
        </w:rPr>
        <w:t>4</w:t>
      </w:r>
      <w:r w:rsidRPr="00E8615B">
        <w:rPr>
          <w:rFonts w:hint="eastAsia"/>
        </w:rPr>
        <w:t>段，化粪池等连接管</w:t>
      </w:r>
      <w:r w:rsidRPr="00E8615B">
        <w:rPr>
          <w:rFonts w:hint="eastAsia"/>
        </w:rPr>
        <w:t>4</w:t>
      </w:r>
      <w:r w:rsidRPr="00E8615B">
        <w:rPr>
          <w:rFonts w:hint="eastAsia"/>
        </w:rPr>
        <w:t>段）；雨水篦（雨水口）：</w:t>
      </w:r>
      <w:r w:rsidRPr="00E8615B">
        <w:rPr>
          <w:rFonts w:hint="eastAsia"/>
        </w:rPr>
        <w:t>3</w:t>
      </w:r>
      <w:r w:rsidRPr="00E8615B">
        <w:rPr>
          <w:rFonts w:hint="eastAsia"/>
        </w:rPr>
        <w:t>座。</w:t>
      </w:r>
    </w:p>
    <w:p w:rsidR="007A3AC9" w:rsidRPr="00E8615B" w:rsidRDefault="00216F72">
      <w:pPr>
        <w:ind w:firstLine="560"/>
      </w:pPr>
      <w:r w:rsidRPr="00E8615B">
        <w:rPr>
          <w:rFonts w:hint="eastAsia"/>
        </w:rPr>
        <w:t>本次复核工作完成的工作量详细统计数据见下表：</w:t>
      </w:r>
    </w:p>
    <w:p w:rsidR="007A3AC9" w:rsidRPr="00E8615B" w:rsidRDefault="00216F72">
      <w:pPr>
        <w:snapToGrid w:val="0"/>
        <w:spacing w:line="360" w:lineRule="auto"/>
        <w:ind w:firstLineChars="0" w:firstLine="0"/>
        <w:jc w:val="center"/>
        <w:rPr>
          <w:rFonts w:ascii="宋体" w:hAnsi="宋体"/>
          <w:b/>
          <w:sz w:val="24"/>
        </w:rPr>
      </w:pPr>
      <w:r w:rsidRPr="00E8615B">
        <w:br w:type="page"/>
      </w:r>
      <w:r w:rsidRPr="00E8615B">
        <w:rPr>
          <w:rFonts w:ascii="宋体" w:hAnsi="宋体" w:hint="eastAsia"/>
          <w:b/>
          <w:sz w:val="24"/>
        </w:rPr>
        <w:lastRenderedPageBreak/>
        <w:t>表1-2 小区排水管网改造工程（第七批）（福城街道宝利纸品厂）</w:t>
      </w:r>
    </w:p>
    <w:p w:rsidR="007A3AC9" w:rsidRPr="00E8615B" w:rsidRDefault="00216F72">
      <w:pPr>
        <w:snapToGrid w:val="0"/>
        <w:spacing w:line="360" w:lineRule="auto"/>
        <w:ind w:firstLineChars="0" w:firstLine="0"/>
        <w:jc w:val="center"/>
        <w:rPr>
          <w:rFonts w:ascii="宋体" w:hAnsi="宋体"/>
          <w:b/>
          <w:sz w:val="24"/>
        </w:rPr>
      </w:pPr>
      <w:r w:rsidRPr="00E8615B">
        <w:rPr>
          <w:rFonts w:ascii="宋体" w:hAnsi="宋体" w:hint="eastAsia"/>
          <w:b/>
          <w:sz w:val="24"/>
        </w:rPr>
        <w:t>竣工测量排水管道复核完成工作量统计明细表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3"/>
        <w:gridCol w:w="779"/>
        <w:gridCol w:w="1847"/>
        <w:gridCol w:w="1127"/>
        <w:gridCol w:w="1276"/>
        <w:gridCol w:w="1134"/>
        <w:gridCol w:w="1750"/>
      </w:tblGrid>
      <w:tr w:rsidR="007A3AC9" w:rsidRPr="00E8615B" w:rsidTr="0045285B">
        <w:trPr>
          <w:trHeight w:val="822"/>
        </w:trPr>
        <w:tc>
          <w:tcPr>
            <w:tcW w:w="577" w:type="pct"/>
            <w:shd w:val="clear" w:color="auto" w:fill="auto"/>
            <w:vAlign w:val="center"/>
            <w:hideMark/>
          </w:tcPr>
          <w:p w:rsidR="007A3AC9" w:rsidRPr="00E8615B" w:rsidRDefault="00216F72">
            <w:pPr>
              <w:widowControl/>
              <w:ind w:firstLineChars="0" w:firstLine="0"/>
              <w:jc w:val="center"/>
              <w:rPr>
                <w:rFonts w:ascii="宋体" w:hAnsi="宋体" w:cs="Arial"/>
                <w:b/>
                <w:bCs/>
                <w:kern w:val="0"/>
                <w:sz w:val="24"/>
              </w:rPr>
            </w:pPr>
            <w:bookmarkStart w:id="45" w:name="_Toc13852955"/>
            <w:bookmarkStart w:id="46" w:name="_Toc342834046"/>
            <w:r w:rsidRPr="00E8615B">
              <w:rPr>
                <w:rFonts w:ascii="宋体" w:hAnsi="宋体" w:cs="Arial" w:hint="eastAsia"/>
                <w:b/>
                <w:bCs/>
                <w:kern w:val="0"/>
                <w:sz w:val="24"/>
              </w:rPr>
              <w:t>项目名称</w:t>
            </w:r>
          </w:p>
        </w:tc>
        <w:tc>
          <w:tcPr>
            <w:tcW w:w="435" w:type="pct"/>
            <w:shd w:val="clear" w:color="auto" w:fill="auto"/>
            <w:vAlign w:val="center"/>
            <w:hideMark/>
          </w:tcPr>
          <w:p w:rsidR="007A3AC9" w:rsidRPr="00E8615B" w:rsidRDefault="00216F72">
            <w:pPr>
              <w:widowControl/>
              <w:ind w:firstLineChars="0" w:firstLine="0"/>
              <w:jc w:val="center"/>
              <w:rPr>
                <w:rFonts w:ascii="宋体" w:hAnsi="宋体" w:cs="Arial"/>
                <w:b/>
                <w:bCs/>
                <w:kern w:val="0"/>
                <w:sz w:val="24"/>
              </w:rPr>
            </w:pPr>
            <w:r w:rsidRPr="00E8615B">
              <w:rPr>
                <w:rFonts w:ascii="宋体" w:hAnsi="宋体" w:cs="Arial" w:hint="eastAsia"/>
                <w:b/>
                <w:bCs/>
                <w:kern w:val="0"/>
                <w:sz w:val="24"/>
              </w:rPr>
              <w:t>管道类型</w:t>
            </w:r>
          </w:p>
        </w:tc>
        <w:tc>
          <w:tcPr>
            <w:tcW w:w="1032" w:type="pct"/>
            <w:shd w:val="clear" w:color="auto" w:fill="auto"/>
            <w:vAlign w:val="center"/>
            <w:hideMark/>
          </w:tcPr>
          <w:p w:rsidR="007A3AC9" w:rsidRPr="00E8615B" w:rsidRDefault="00216F72">
            <w:pPr>
              <w:widowControl/>
              <w:ind w:firstLineChars="0" w:firstLine="0"/>
              <w:jc w:val="center"/>
              <w:rPr>
                <w:rFonts w:ascii="宋体" w:hAnsi="宋体" w:cs="Arial"/>
                <w:b/>
                <w:bCs/>
                <w:kern w:val="0"/>
                <w:sz w:val="24"/>
              </w:rPr>
            </w:pPr>
            <w:r w:rsidRPr="00E8615B">
              <w:rPr>
                <w:rFonts w:ascii="宋体" w:hAnsi="宋体" w:cs="Arial" w:hint="eastAsia"/>
                <w:b/>
                <w:bCs/>
                <w:kern w:val="0"/>
                <w:sz w:val="24"/>
              </w:rPr>
              <w:t>管道的管径和材质</w:t>
            </w:r>
          </w:p>
        </w:tc>
        <w:tc>
          <w:tcPr>
            <w:tcW w:w="630" w:type="pct"/>
            <w:shd w:val="clear" w:color="auto" w:fill="auto"/>
            <w:vAlign w:val="center"/>
            <w:hideMark/>
          </w:tcPr>
          <w:p w:rsidR="007A3AC9" w:rsidRPr="00E8615B" w:rsidRDefault="00216F72">
            <w:pPr>
              <w:widowControl/>
              <w:ind w:firstLineChars="0" w:firstLine="0"/>
              <w:jc w:val="center"/>
              <w:rPr>
                <w:rFonts w:ascii="宋体" w:hAnsi="宋体" w:cs="Arial"/>
                <w:b/>
                <w:bCs/>
                <w:kern w:val="0"/>
                <w:sz w:val="24"/>
              </w:rPr>
            </w:pPr>
            <w:r w:rsidRPr="00E8615B">
              <w:rPr>
                <w:rFonts w:ascii="宋体" w:hAnsi="宋体" w:cs="Arial" w:hint="eastAsia"/>
                <w:b/>
                <w:bCs/>
                <w:kern w:val="0"/>
                <w:sz w:val="24"/>
              </w:rPr>
              <w:t>复核管道长度（m）</w:t>
            </w:r>
          </w:p>
        </w:tc>
        <w:tc>
          <w:tcPr>
            <w:tcW w:w="713" w:type="pct"/>
            <w:shd w:val="clear" w:color="auto" w:fill="auto"/>
            <w:vAlign w:val="center"/>
            <w:hideMark/>
          </w:tcPr>
          <w:p w:rsidR="007A3AC9" w:rsidRPr="00E8615B" w:rsidRDefault="00216F72">
            <w:pPr>
              <w:widowControl/>
              <w:ind w:firstLineChars="0" w:firstLine="0"/>
              <w:jc w:val="center"/>
              <w:rPr>
                <w:rFonts w:ascii="宋体" w:hAnsi="宋体" w:cs="Arial"/>
                <w:b/>
                <w:bCs/>
                <w:kern w:val="0"/>
                <w:sz w:val="24"/>
              </w:rPr>
            </w:pPr>
            <w:r w:rsidRPr="00E8615B">
              <w:rPr>
                <w:rFonts w:ascii="宋体" w:hAnsi="宋体" w:cs="Arial" w:hint="eastAsia"/>
                <w:b/>
                <w:bCs/>
                <w:kern w:val="0"/>
                <w:sz w:val="24"/>
              </w:rPr>
              <w:t>管段数量（个）</w:t>
            </w:r>
          </w:p>
        </w:tc>
        <w:tc>
          <w:tcPr>
            <w:tcW w:w="634" w:type="pct"/>
            <w:vAlign w:val="center"/>
          </w:tcPr>
          <w:p w:rsidR="007A3AC9" w:rsidRPr="00E8615B" w:rsidRDefault="00216F72">
            <w:pPr>
              <w:widowControl/>
              <w:ind w:firstLineChars="0" w:firstLine="0"/>
              <w:jc w:val="center"/>
              <w:rPr>
                <w:rFonts w:ascii="宋体" w:hAnsi="宋体" w:cs="Arial"/>
                <w:b/>
                <w:bCs/>
                <w:kern w:val="0"/>
                <w:sz w:val="24"/>
              </w:rPr>
            </w:pPr>
            <w:r w:rsidRPr="00E8615B">
              <w:rPr>
                <w:rFonts w:ascii="宋体" w:hAnsi="宋体" w:cs="Arial" w:hint="eastAsia"/>
                <w:b/>
                <w:bCs/>
                <w:kern w:val="0"/>
                <w:sz w:val="24"/>
              </w:rPr>
              <w:t>检查井数量（个）</w:t>
            </w:r>
          </w:p>
        </w:tc>
        <w:tc>
          <w:tcPr>
            <w:tcW w:w="978" w:type="pct"/>
            <w:shd w:val="clear" w:color="auto" w:fill="auto"/>
            <w:vAlign w:val="center"/>
            <w:hideMark/>
          </w:tcPr>
          <w:p w:rsidR="007A3AC9" w:rsidRPr="00E8615B" w:rsidRDefault="00216F72">
            <w:pPr>
              <w:widowControl/>
              <w:ind w:firstLineChars="0" w:firstLine="0"/>
              <w:jc w:val="center"/>
              <w:rPr>
                <w:rFonts w:ascii="宋体" w:hAnsi="宋体" w:cs="Arial"/>
                <w:b/>
                <w:bCs/>
                <w:kern w:val="0"/>
                <w:sz w:val="24"/>
              </w:rPr>
            </w:pPr>
            <w:r w:rsidRPr="00E8615B">
              <w:rPr>
                <w:rFonts w:ascii="宋体" w:hAnsi="宋体" w:cs="Arial" w:hint="eastAsia"/>
                <w:b/>
                <w:bCs/>
                <w:kern w:val="0"/>
                <w:sz w:val="24"/>
              </w:rPr>
              <w:t>备注</w:t>
            </w:r>
          </w:p>
        </w:tc>
      </w:tr>
      <w:tr w:rsidR="007A3AC9" w:rsidRPr="00E8615B" w:rsidTr="00A97EA3">
        <w:trPr>
          <w:trHeight w:val="512"/>
        </w:trPr>
        <w:tc>
          <w:tcPr>
            <w:tcW w:w="577" w:type="pct"/>
            <w:vMerge w:val="restart"/>
            <w:shd w:val="clear" w:color="auto" w:fill="auto"/>
            <w:textDirection w:val="tbRlV"/>
            <w:vAlign w:val="center"/>
            <w:hideMark/>
          </w:tcPr>
          <w:p w:rsidR="007A3AC9" w:rsidRPr="00E8615B" w:rsidRDefault="00216F72">
            <w:pPr>
              <w:widowControl/>
              <w:adjustRightInd w:val="0"/>
              <w:snapToGrid w:val="0"/>
              <w:spacing w:line="288" w:lineRule="auto"/>
              <w:ind w:firstLineChars="0" w:firstLine="0"/>
              <w:jc w:val="center"/>
              <w:rPr>
                <w:rFonts w:ascii="宋体" w:hAnsi="宋体" w:cs="Arial"/>
                <w:kern w:val="0"/>
                <w:sz w:val="24"/>
              </w:rPr>
            </w:pPr>
            <w:r w:rsidRPr="00E8615B">
              <w:rPr>
                <w:rFonts w:ascii="宋体" w:hAnsi="宋体" w:cs="Arial" w:hint="eastAsia"/>
                <w:kern w:val="0"/>
                <w:sz w:val="24"/>
              </w:rPr>
              <w:t>小区排水管网改造工程</w:t>
            </w:r>
            <w:r w:rsidRPr="00E8615B">
              <w:rPr>
                <w:rFonts w:ascii="宋体" w:hAnsi="宋体" w:cs="Arial" w:hint="eastAsia"/>
                <w:kern w:val="0"/>
                <w:sz w:val="24"/>
              </w:rPr>
              <w:br/>
              <w:t>（第七批）（福城街道宝利纸品厂）竣工测量</w:t>
            </w:r>
          </w:p>
        </w:tc>
        <w:tc>
          <w:tcPr>
            <w:tcW w:w="435" w:type="pct"/>
            <w:vMerge w:val="restart"/>
            <w:shd w:val="clear" w:color="auto" w:fill="auto"/>
            <w:textDirection w:val="tbRlV"/>
            <w:vAlign w:val="center"/>
            <w:hideMark/>
          </w:tcPr>
          <w:p w:rsidR="007A3AC9" w:rsidRPr="00E8615B" w:rsidRDefault="00216F72">
            <w:pPr>
              <w:widowControl/>
              <w:ind w:firstLineChars="0" w:firstLine="0"/>
              <w:jc w:val="center"/>
              <w:rPr>
                <w:rFonts w:ascii="宋体" w:hAnsi="宋体" w:cs="Arial"/>
                <w:kern w:val="0"/>
                <w:sz w:val="24"/>
              </w:rPr>
            </w:pPr>
            <w:r w:rsidRPr="00E8615B">
              <w:rPr>
                <w:rFonts w:ascii="宋体" w:hAnsi="宋体" w:cs="Arial"/>
                <w:kern w:val="0"/>
                <w:sz w:val="24"/>
              </w:rPr>
              <w:t>雨水</w:t>
            </w:r>
          </w:p>
        </w:tc>
        <w:tc>
          <w:tcPr>
            <w:tcW w:w="1032"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DN400，HDPE管</w:t>
            </w:r>
          </w:p>
        </w:tc>
        <w:tc>
          <w:tcPr>
            <w:tcW w:w="630"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115.5</w:t>
            </w:r>
          </w:p>
        </w:tc>
        <w:tc>
          <w:tcPr>
            <w:tcW w:w="713"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5</w:t>
            </w:r>
          </w:p>
        </w:tc>
        <w:tc>
          <w:tcPr>
            <w:tcW w:w="634" w:type="pct"/>
            <w:vMerge w:val="restart"/>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6</w:t>
            </w:r>
          </w:p>
        </w:tc>
        <w:tc>
          <w:tcPr>
            <w:tcW w:w="978" w:type="pct"/>
            <w:shd w:val="clear" w:color="auto" w:fill="auto"/>
            <w:vAlign w:val="center"/>
          </w:tcPr>
          <w:p w:rsidR="007A3AC9" w:rsidRPr="00E8615B" w:rsidRDefault="007A3AC9">
            <w:pPr>
              <w:ind w:firstLineChars="0" w:firstLine="0"/>
              <w:jc w:val="center"/>
              <w:rPr>
                <w:rFonts w:ascii="宋体" w:hAnsi="宋体" w:cs="Arial"/>
                <w:sz w:val="21"/>
                <w:szCs w:val="21"/>
              </w:rPr>
            </w:pPr>
          </w:p>
        </w:tc>
      </w:tr>
      <w:tr w:rsidR="007A3AC9" w:rsidRPr="00E8615B" w:rsidTr="00A97EA3">
        <w:trPr>
          <w:trHeight w:val="512"/>
        </w:trPr>
        <w:tc>
          <w:tcPr>
            <w:tcW w:w="577" w:type="pct"/>
            <w:vMerge/>
            <w:shd w:val="clear" w:color="auto" w:fill="auto"/>
            <w:textDirection w:val="tbRlV"/>
            <w:vAlign w:val="center"/>
            <w:hideMark/>
          </w:tcPr>
          <w:p w:rsidR="007A3AC9" w:rsidRPr="00E8615B" w:rsidRDefault="007A3AC9">
            <w:pPr>
              <w:widowControl/>
              <w:adjustRightInd w:val="0"/>
              <w:snapToGrid w:val="0"/>
              <w:spacing w:line="288" w:lineRule="auto"/>
              <w:ind w:firstLineChars="0" w:firstLine="0"/>
              <w:jc w:val="center"/>
              <w:rPr>
                <w:rFonts w:ascii="宋体" w:hAnsi="宋体" w:cs="Arial"/>
                <w:kern w:val="0"/>
                <w:sz w:val="24"/>
              </w:rPr>
            </w:pPr>
          </w:p>
        </w:tc>
        <w:tc>
          <w:tcPr>
            <w:tcW w:w="435" w:type="pct"/>
            <w:vMerge/>
            <w:shd w:val="clear" w:color="auto" w:fill="auto"/>
            <w:textDirection w:val="tbRlV"/>
            <w:vAlign w:val="center"/>
            <w:hideMark/>
          </w:tcPr>
          <w:p w:rsidR="007A3AC9" w:rsidRPr="00E8615B" w:rsidRDefault="00216F72">
            <w:pPr>
              <w:widowControl/>
              <w:ind w:firstLineChars="0" w:firstLine="0"/>
              <w:jc w:val="center"/>
              <w:rPr>
                <w:rFonts w:ascii="宋体" w:hAnsi="宋体" w:cs="Arial"/>
                <w:kern w:val="0"/>
                <w:sz w:val="24"/>
              </w:rPr>
            </w:pPr>
            <w:r w:rsidRPr="00E8615B">
              <w:rPr>
                <w:rFonts w:ascii="宋体" w:hAnsi="宋体" w:cs="Arial"/>
                <w:kern w:val="0"/>
                <w:sz w:val="24"/>
              </w:rPr>
              <w:t>雨水</w:t>
            </w:r>
          </w:p>
        </w:tc>
        <w:tc>
          <w:tcPr>
            <w:tcW w:w="1032"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DN200，HDPE管</w:t>
            </w:r>
          </w:p>
        </w:tc>
        <w:tc>
          <w:tcPr>
            <w:tcW w:w="630"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2</w:t>
            </w:r>
          </w:p>
        </w:tc>
        <w:tc>
          <w:tcPr>
            <w:tcW w:w="713"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1</w:t>
            </w:r>
          </w:p>
        </w:tc>
        <w:tc>
          <w:tcPr>
            <w:tcW w:w="634" w:type="pct"/>
            <w:vMerge/>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6</w:t>
            </w:r>
          </w:p>
        </w:tc>
        <w:tc>
          <w:tcPr>
            <w:tcW w:w="978"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雨水篦等连接管</w:t>
            </w:r>
          </w:p>
        </w:tc>
      </w:tr>
      <w:tr w:rsidR="007A3AC9" w:rsidRPr="00E8615B" w:rsidTr="00A97EA3">
        <w:trPr>
          <w:trHeight w:val="512"/>
        </w:trPr>
        <w:tc>
          <w:tcPr>
            <w:tcW w:w="577" w:type="pct"/>
            <w:vMerge/>
            <w:shd w:val="clear" w:color="auto" w:fill="auto"/>
            <w:textDirection w:val="tbRlV"/>
            <w:vAlign w:val="center"/>
            <w:hideMark/>
          </w:tcPr>
          <w:p w:rsidR="007A3AC9" w:rsidRPr="00E8615B" w:rsidRDefault="007A3AC9">
            <w:pPr>
              <w:widowControl/>
              <w:adjustRightInd w:val="0"/>
              <w:snapToGrid w:val="0"/>
              <w:spacing w:line="288" w:lineRule="auto"/>
              <w:ind w:firstLineChars="0" w:firstLine="0"/>
              <w:jc w:val="center"/>
              <w:rPr>
                <w:rFonts w:ascii="宋体" w:hAnsi="宋体" w:cs="Arial"/>
                <w:kern w:val="0"/>
                <w:sz w:val="24"/>
              </w:rPr>
            </w:pPr>
          </w:p>
        </w:tc>
        <w:tc>
          <w:tcPr>
            <w:tcW w:w="435" w:type="pct"/>
            <w:vMerge/>
            <w:shd w:val="clear" w:color="auto" w:fill="auto"/>
            <w:textDirection w:val="tbRlV"/>
            <w:vAlign w:val="center"/>
            <w:hideMark/>
          </w:tcPr>
          <w:p w:rsidR="007A3AC9" w:rsidRPr="00E8615B" w:rsidRDefault="00216F72">
            <w:pPr>
              <w:widowControl/>
              <w:ind w:firstLineChars="0" w:firstLine="0"/>
              <w:jc w:val="center"/>
              <w:rPr>
                <w:rFonts w:ascii="宋体" w:hAnsi="宋体" w:cs="Arial"/>
                <w:kern w:val="0"/>
                <w:sz w:val="24"/>
              </w:rPr>
            </w:pPr>
            <w:r w:rsidRPr="00E8615B">
              <w:rPr>
                <w:rFonts w:ascii="宋体" w:hAnsi="宋体" w:cs="Arial"/>
                <w:kern w:val="0"/>
                <w:sz w:val="24"/>
              </w:rPr>
              <w:t>雨水</w:t>
            </w:r>
          </w:p>
        </w:tc>
        <w:tc>
          <w:tcPr>
            <w:tcW w:w="1032"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DN300，HDPE管</w:t>
            </w:r>
          </w:p>
        </w:tc>
        <w:tc>
          <w:tcPr>
            <w:tcW w:w="630"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6.1</w:t>
            </w:r>
          </w:p>
        </w:tc>
        <w:tc>
          <w:tcPr>
            <w:tcW w:w="713"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2</w:t>
            </w:r>
          </w:p>
        </w:tc>
        <w:tc>
          <w:tcPr>
            <w:tcW w:w="634" w:type="pct"/>
            <w:vMerge/>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6</w:t>
            </w:r>
          </w:p>
        </w:tc>
        <w:tc>
          <w:tcPr>
            <w:tcW w:w="978"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雨水篦等连接管</w:t>
            </w:r>
          </w:p>
        </w:tc>
      </w:tr>
      <w:tr w:rsidR="007A3AC9" w:rsidRPr="00E8615B" w:rsidTr="00A97EA3">
        <w:trPr>
          <w:trHeight w:val="512"/>
        </w:trPr>
        <w:tc>
          <w:tcPr>
            <w:tcW w:w="577" w:type="pct"/>
            <w:vMerge/>
            <w:shd w:val="clear" w:color="auto" w:fill="auto"/>
            <w:textDirection w:val="tbRlV"/>
            <w:vAlign w:val="center"/>
            <w:hideMark/>
          </w:tcPr>
          <w:p w:rsidR="007A3AC9" w:rsidRPr="00E8615B" w:rsidRDefault="007A3AC9">
            <w:pPr>
              <w:widowControl/>
              <w:adjustRightInd w:val="0"/>
              <w:snapToGrid w:val="0"/>
              <w:spacing w:line="288" w:lineRule="auto"/>
              <w:ind w:firstLineChars="0" w:firstLine="0"/>
              <w:jc w:val="center"/>
              <w:rPr>
                <w:rFonts w:ascii="宋体" w:hAnsi="宋体" w:cs="Arial"/>
                <w:kern w:val="0"/>
                <w:sz w:val="24"/>
              </w:rPr>
            </w:pPr>
          </w:p>
        </w:tc>
        <w:tc>
          <w:tcPr>
            <w:tcW w:w="435" w:type="pct"/>
            <w:vMerge/>
            <w:shd w:val="clear" w:color="auto" w:fill="auto"/>
            <w:textDirection w:val="tbRlV"/>
            <w:vAlign w:val="center"/>
            <w:hideMark/>
          </w:tcPr>
          <w:p w:rsidR="007A3AC9" w:rsidRPr="00E8615B" w:rsidRDefault="00216F72">
            <w:pPr>
              <w:widowControl/>
              <w:ind w:firstLineChars="0" w:firstLine="0"/>
              <w:jc w:val="center"/>
              <w:rPr>
                <w:rFonts w:ascii="宋体" w:hAnsi="宋体" w:cs="Arial"/>
                <w:kern w:val="0"/>
                <w:sz w:val="24"/>
              </w:rPr>
            </w:pPr>
            <w:r w:rsidRPr="00E8615B">
              <w:rPr>
                <w:rFonts w:ascii="宋体" w:hAnsi="宋体" w:cs="Arial"/>
                <w:kern w:val="0"/>
                <w:sz w:val="24"/>
              </w:rPr>
              <w:t>雨水</w:t>
            </w:r>
          </w:p>
        </w:tc>
        <w:tc>
          <w:tcPr>
            <w:tcW w:w="1032"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DN400，HDPE管</w:t>
            </w:r>
          </w:p>
        </w:tc>
        <w:tc>
          <w:tcPr>
            <w:tcW w:w="630"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3.4</w:t>
            </w:r>
          </w:p>
        </w:tc>
        <w:tc>
          <w:tcPr>
            <w:tcW w:w="713"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1</w:t>
            </w:r>
          </w:p>
        </w:tc>
        <w:tc>
          <w:tcPr>
            <w:tcW w:w="634" w:type="pct"/>
            <w:vMerge/>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6</w:t>
            </w:r>
          </w:p>
        </w:tc>
        <w:tc>
          <w:tcPr>
            <w:tcW w:w="978"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雨水篦等连接管</w:t>
            </w:r>
          </w:p>
        </w:tc>
      </w:tr>
      <w:tr w:rsidR="007A3AC9" w:rsidRPr="00E8615B" w:rsidTr="00A97EA3">
        <w:trPr>
          <w:trHeight w:val="512"/>
        </w:trPr>
        <w:tc>
          <w:tcPr>
            <w:tcW w:w="577" w:type="pct"/>
            <w:vMerge/>
            <w:shd w:val="clear" w:color="auto" w:fill="auto"/>
            <w:textDirection w:val="tbRlV"/>
            <w:vAlign w:val="center"/>
            <w:hideMark/>
          </w:tcPr>
          <w:p w:rsidR="007A3AC9" w:rsidRPr="00E8615B" w:rsidRDefault="007A3AC9">
            <w:pPr>
              <w:widowControl/>
              <w:adjustRightInd w:val="0"/>
              <w:snapToGrid w:val="0"/>
              <w:spacing w:line="288" w:lineRule="auto"/>
              <w:ind w:firstLineChars="0" w:firstLine="0"/>
              <w:jc w:val="center"/>
              <w:rPr>
                <w:rFonts w:ascii="宋体" w:hAnsi="宋体" w:cs="Arial"/>
                <w:kern w:val="0"/>
                <w:sz w:val="24"/>
              </w:rPr>
            </w:pPr>
          </w:p>
        </w:tc>
        <w:tc>
          <w:tcPr>
            <w:tcW w:w="435" w:type="pct"/>
            <w:vMerge/>
            <w:shd w:val="clear" w:color="auto" w:fill="auto"/>
            <w:textDirection w:val="tbRlV"/>
            <w:vAlign w:val="center"/>
            <w:hideMark/>
          </w:tcPr>
          <w:p w:rsidR="007A3AC9" w:rsidRPr="00E8615B" w:rsidRDefault="007A3AC9">
            <w:pPr>
              <w:widowControl/>
              <w:ind w:firstLineChars="0" w:firstLine="0"/>
              <w:jc w:val="center"/>
              <w:rPr>
                <w:rFonts w:ascii="宋体" w:hAnsi="宋体" w:cs="Arial"/>
                <w:kern w:val="0"/>
                <w:sz w:val="24"/>
              </w:rPr>
            </w:pPr>
          </w:p>
        </w:tc>
        <w:tc>
          <w:tcPr>
            <w:tcW w:w="1032"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小计</w:t>
            </w:r>
          </w:p>
        </w:tc>
        <w:tc>
          <w:tcPr>
            <w:tcW w:w="630"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127</w:t>
            </w:r>
          </w:p>
        </w:tc>
        <w:tc>
          <w:tcPr>
            <w:tcW w:w="713"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9</w:t>
            </w:r>
          </w:p>
        </w:tc>
        <w:tc>
          <w:tcPr>
            <w:tcW w:w="634" w:type="pct"/>
            <w:vMerge/>
            <w:vAlign w:val="center"/>
          </w:tcPr>
          <w:p w:rsidR="007A3AC9" w:rsidRPr="00E8615B" w:rsidRDefault="007A3AC9">
            <w:pPr>
              <w:ind w:firstLineChars="0" w:firstLine="0"/>
              <w:jc w:val="center"/>
              <w:rPr>
                <w:rFonts w:ascii="宋体" w:hAnsi="宋体" w:cs="Arial"/>
                <w:sz w:val="21"/>
                <w:szCs w:val="21"/>
              </w:rPr>
            </w:pPr>
          </w:p>
        </w:tc>
        <w:tc>
          <w:tcPr>
            <w:tcW w:w="978" w:type="pct"/>
            <w:shd w:val="clear" w:color="auto" w:fill="auto"/>
            <w:vAlign w:val="center"/>
          </w:tcPr>
          <w:p w:rsidR="007A3AC9" w:rsidRPr="00E8615B" w:rsidRDefault="007A3AC9">
            <w:pPr>
              <w:ind w:firstLineChars="0" w:firstLine="0"/>
              <w:jc w:val="center"/>
              <w:rPr>
                <w:rFonts w:ascii="宋体" w:hAnsi="宋体" w:cs="Arial"/>
                <w:sz w:val="21"/>
                <w:szCs w:val="21"/>
              </w:rPr>
            </w:pPr>
          </w:p>
        </w:tc>
      </w:tr>
      <w:tr w:rsidR="007A3AC9" w:rsidRPr="00E8615B" w:rsidTr="00A97EA3">
        <w:trPr>
          <w:trHeight w:val="512"/>
        </w:trPr>
        <w:tc>
          <w:tcPr>
            <w:tcW w:w="577" w:type="pct"/>
            <w:vMerge/>
            <w:shd w:val="clear" w:color="auto" w:fill="auto"/>
            <w:textDirection w:val="tbRlV"/>
            <w:vAlign w:val="center"/>
            <w:hideMark/>
          </w:tcPr>
          <w:p w:rsidR="007A3AC9" w:rsidRPr="00E8615B" w:rsidRDefault="007A3AC9">
            <w:pPr>
              <w:widowControl/>
              <w:adjustRightInd w:val="0"/>
              <w:snapToGrid w:val="0"/>
              <w:spacing w:line="288" w:lineRule="auto"/>
              <w:ind w:firstLineChars="0" w:firstLine="0"/>
              <w:jc w:val="center"/>
              <w:rPr>
                <w:rFonts w:ascii="宋体" w:hAnsi="宋体" w:cs="Arial"/>
                <w:kern w:val="0"/>
                <w:sz w:val="24"/>
              </w:rPr>
            </w:pPr>
          </w:p>
        </w:tc>
        <w:tc>
          <w:tcPr>
            <w:tcW w:w="435" w:type="pct"/>
            <w:vMerge w:val="restart"/>
            <w:shd w:val="clear" w:color="auto" w:fill="auto"/>
            <w:textDirection w:val="tbRlV"/>
            <w:vAlign w:val="center"/>
            <w:hideMark/>
          </w:tcPr>
          <w:p w:rsidR="007A3AC9" w:rsidRPr="00E8615B" w:rsidRDefault="00216F72">
            <w:pPr>
              <w:widowControl/>
              <w:ind w:firstLineChars="0" w:firstLine="0"/>
              <w:jc w:val="center"/>
              <w:rPr>
                <w:rFonts w:ascii="宋体" w:hAnsi="宋体" w:cs="Arial"/>
                <w:kern w:val="0"/>
                <w:sz w:val="24"/>
              </w:rPr>
            </w:pPr>
            <w:r w:rsidRPr="00E8615B">
              <w:rPr>
                <w:rFonts w:ascii="宋体" w:hAnsi="宋体" w:cs="Arial"/>
                <w:kern w:val="0"/>
                <w:sz w:val="24"/>
              </w:rPr>
              <w:t>污水</w:t>
            </w:r>
          </w:p>
        </w:tc>
        <w:tc>
          <w:tcPr>
            <w:tcW w:w="1032"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DN200，HDPE管</w:t>
            </w:r>
          </w:p>
        </w:tc>
        <w:tc>
          <w:tcPr>
            <w:tcW w:w="630"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16.4</w:t>
            </w:r>
          </w:p>
        </w:tc>
        <w:tc>
          <w:tcPr>
            <w:tcW w:w="713"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2</w:t>
            </w:r>
          </w:p>
        </w:tc>
        <w:tc>
          <w:tcPr>
            <w:tcW w:w="634" w:type="pct"/>
            <w:vMerge w:val="restart"/>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25</w:t>
            </w:r>
          </w:p>
        </w:tc>
        <w:tc>
          <w:tcPr>
            <w:tcW w:w="978" w:type="pct"/>
            <w:shd w:val="clear" w:color="auto" w:fill="auto"/>
            <w:vAlign w:val="center"/>
          </w:tcPr>
          <w:p w:rsidR="007A3AC9" w:rsidRPr="00E8615B" w:rsidRDefault="007A3AC9">
            <w:pPr>
              <w:ind w:firstLineChars="0" w:firstLine="0"/>
              <w:jc w:val="center"/>
              <w:rPr>
                <w:rFonts w:ascii="宋体" w:hAnsi="宋体" w:cs="Arial"/>
                <w:sz w:val="21"/>
                <w:szCs w:val="21"/>
              </w:rPr>
            </w:pPr>
          </w:p>
        </w:tc>
      </w:tr>
      <w:tr w:rsidR="007A3AC9" w:rsidRPr="00E8615B" w:rsidTr="00A97EA3">
        <w:trPr>
          <w:trHeight w:val="512"/>
        </w:trPr>
        <w:tc>
          <w:tcPr>
            <w:tcW w:w="577" w:type="pct"/>
            <w:vMerge/>
            <w:shd w:val="clear" w:color="auto" w:fill="auto"/>
            <w:textDirection w:val="tbRlV"/>
            <w:vAlign w:val="center"/>
            <w:hideMark/>
          </w:tcPr>
          <w:p w:rsidR="007A3AC9" w:rsidRPr="00E8615B" w:rsidRDefault="007A3AC9">
            <w:pPr>
              <w:widowControl/>
              <w:adjustRightInd w:val="0"/>
              <w:snapToGrid w:val="0"/>
              <w:spacing w:line="288" w:lineRule="auto"/>
              <w:ind w:firstLineChars="0" w:firstLine="0"/>
              <w:jc w:val="center"/>
              <w:rPr>
                <w:rFonts w:ascii="宋体" w:hAnsi="宋体" w:cs="Arial"/>
                <w:kern w:val="0"/>
                <w:sz w:val="24"/>
              </w:rPr>
            </w:pPr>
          </w:p>
        </w:tc>
        <w:tc>
          <w:tcPr>
            <w:tcW w:w="435" w:type="pct"/>
            <w:vMerge/>
            <w:shd w:val="clear" w:color="auto" w:fill="auto"/>
            <w:textDirection w:val="tbRlV"/>
            <w:vAlign w:val="center"/>
            <w:hideMark/>
          </w:tcPr>
          <w:p w:rsidR="007A3AC9" w:rsidRPr="00E8615B" w:rsidRDefault="00216F72">
            <w:pPr>
              <w:widowControl/>
              <w:ind w:firstLineChars="0" w:firstLine="0"/>
              <w:jc w:val="center"/>
              <w:rPr>
                <w:rFonts w:ascii="宋体" w:hAnsi="宋体" w:cs="Arial"/>
                <w:kern w:val="0"/>
                <w:sz w:val="24"/>
              </w:rPr>
            </w:pPr>
            <w:r w:rsidRPr="00E8615B">
              <w:rPr>
                <w:rFonts w:ascii="宋体" w:hAnsi="宋体" w:cs="Arial"/>
                <w:kern w:val="0"/>
                <w:sz w:val="24"/>
              </w:rPr>
              <w:t>污水</w:t>
            </w:r>
          </w:p>
        </w:tc>
        <w:tc>
          <w:tcPr>
            <w:tcW w:w="1032"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DN300，HDPE管</w:t>
            </w:r>
          </w:p>
        </w:tc>
        <w:tc>
          <w:tcPr>
            <w:tcW w:w="630"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76</w:t>
            </w:r>
          </w:p>
        </w:tc>
        <w:tc>
          <w:tcPr>
            <w:tcW w:w="713"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4</w:t>
            </w:r>
          </w:p>
        </w:tc>
        <w:tc>
          <w:tcPr>
            <w:tcW w:w="634" w:type="pct"/>
            <w:vMerge/>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25</w:t>
            </w:r>
          </w:p>
        </w:tc>
        <w:tc>
          <w:tcPr>
            <w:tcW w:w="978" w:type="pct"/>
            <w:shd w:val="clear" w:color="auto" w:fill="auto"/>
            <w:vAlign w:val="center"/>
          </w:tcPr>
          <w:p w:rsidR="007A3AC9" w:rsidRPr="00E8615B" w:rsidRDefault="007A3AC9">
            <w:pPr>
              <w:ind w:firstLineChars="0" w:firstLine="0"/>
              <w:jc w:val="center"/>
              <w:rPr>
                <w:rFonts w:ascii="宋体" w:hAnsi="宋体" w:cs="Arial"/>
                <w:sz w:val="21"/>
                <w:szCs w:val="21"/>
              </w:rPr>
            </w:pPr>
          </w:p>
        </w:tc>
      </w:tr>
      <w:tr w:rsidR="007A3AC9" w:rsidRPr="00E8615B" w:rsidTr="00A97EA3">
        <w:trPr>
          <w:trHeight w:val="512"/>
        </w:trPr>
        <w:tc>
          <w:tcPr>
            <w:tcW w:w="577" w:type="pct"/>
            <w:vMerge/>
            <w:shd w:val="clear" w:color="auto" w:fill="auto"/>
            <w:textDirection w:val="tbRlV"/>
            <w:vAlign w:val="center"/>
            <w:hideMark/>
          </w:tcPr>
          <w:p w:rsidR="007A3AC9" w:rsidRPr="00E8615B" w:rsidRDefault="007A3AC9">
            <w:pPr>
              <w:widowControl/>
              <w:adjustRightInd w:val="0"/>
              <w:snapToGrid w:val="0"/>
              <w:spacing w:line="288" w:lineRule="auto"/>
              <w:ind w:firstLineChars="0" w:firstLine="0"/>
              <w:jc w:val="center"/>
              <w:rPr>
                <w:rFonts w:ascii="宋体" w:hAnsi="宋体" w:cs="Arial"/>
                <w:kern w:val="0"/>
                <w:sz w:val="24"/>
              </w:rPr>
            </w:pPr>
          </w:p>
        </w:tc>
        <w:tc>
          <w:tcPr>
            <w:tcW w:w="435" w:type="pct"/>
            <w:vMerge/>
            <w:shd w:val="clear" w:color="auto" w:fill="auto"/>
            <w:textDirection w:val="tbRlV"/>
            <w:vAlign w:val="center"/>
            <w:hideMark/>
          </w:tcPr>
          <w:p w:rsidR="007A3AC9" w:rsidRPr="00E8615B" w:rsidRDefault="00216F72">
            <w:pPr>
              <w:widowControl/>
              <w:ind w:firstLineChars="0" w:firstLine="0"/>
              <w:jc w:val="center"/>
              <w:rPr>
                <w:rFonts w:ascii="宋体" w:hAnsi="宋体" w:cs="Arial"/>
                <w:kern w:val="0"/>
                <w:sz w:val="24"/>
              </w:rPr>
            </w:pPr>
            <w:r w:rsidRPr="00E8615B">
              <w:rPr>
                <w:rFonts w:ascii="宋体" w:hAnsi="宋体" w:cs="Arial"/>
                <w:kern w:val="0"/>
                <w:sz w:val="24"/>
              </w:rPr>
              <w:t>污水</w:t>
            </w:r>
          </w:p>
        </w:tc>
        <w:tc>
          <w:tcPr>
            <w:tcW w:w="1032"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DN400，HDPE管</w:t>
            </w:r>
          </w:p>
        </w:tc>
        <w:tc>
          <w:tcPr>
            <w:tcW w:w="630"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346.7</w:t>
            </w:r>
          </w:p>
        </w:tc>
        <w:tc>
          <w:tcPr>
            <w:tcW w:w="713"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17</w:t>
            </w:r>
          </w:p>
        </w:tc>
        <w:tc>
          <w:tcPr>
            <w:tcW w:w="634" w:type="pct"/>
            <w:vMerge/>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25</w:t>
            </w:r>
          </w:p>
        </w:tc>
        <w:tc>
          <w:tcPr>
            <w:tcW w:w="978" w:type="pct"/>
            <w:shd w:val="clear" w:color="auto" w:fill="auto"/>
            <w:vAlign w:val="center"/>
          </w:tcPr>
          <w:p w:rsidR="007A3AC9" w:rsidRPr="00E8615B" w:rsidRDefault="007A3AC9">
            <w:pPr>
              <w:ind w:firstLineChars="0" w:firstLine="0"/>
              <w:jc w:val="center"/>
              <w:rPr>
                <w:rFonts w:ascii="宋体" w:hAnsi="宋体" w:cs="Arial"/>
                <w:sz w:val="21"/>
                <w:szCs w:val="21"/>
              </w:rPr>
            </w:pPr>
          </w:p>
        </w:tc>
      </w:tr>
      <w:tr w:rsidR="007A3AC9" w:rsidRPr="00E8615B" w:rsidTr="00A97EA3">
        <w:trPr>
          <w:trHeight w:val="512"/>
        </w:trPr>
        <w:tc>
          <w:tcPr>
            <w:tcW w:w="577" w:type="pct"/>
            <w:vMerge/>
            <w:shd w:val="clear" w:color="auto" w:fill="auto"/>
            <w:textDirection w:val="tbRlV"/>
            <w:vAlign w:val="center"/>
            <w:hideMark/>
          </w:tcPr>
          <w:p w:rsidR="007A3AC9" w:rsidRPr="00E8615B" w:rsidRDefault="007A3AC9">
            <w:pPr>
              <w:widowControl/>
              <w:adjustRightInd w:val="0"/>
              <w:snapToGrid w:val="0"/>
              <w:spacing w:line="288" w:lineRule="auto"/>
              <w:ind w:firstLineChars="0" w:firstLine="0"/>
              <w:jc w:val="center"/>
              <w:rPr>
                <w:rFonts w:ascii="宋体" w:hAnsi="宋体" w:cs="Arial"/>
                <w:kern w:val="0"/>
                <w:sz w:val="24"/>
              </w:rPr>
            </w:pPr>
          </w:p>
        </w:tc>
        <w:tc>
          <w:tcPr>
            <w:tcW w:w="435" w:type="pct"/>
            <w:vMerge/>
            <w:shd w:val="clear" w:color="auto" w:fill="auto"/>
            <w:textDirection w:val="tbRlV"/>
            <w:vAlign w:val="center"/>
            <w:hideMark/>
          </w:tcPr>
          <w:p w:rsidR="007A3AC9" w:rsidRPr="00E8615B" w:rsidRDefault="00216F72">
            <w:pPr>
              <w:widowControl/>
              <w:ind w:firstLineChars="0" w:firstLine="0"/>
              <w:jc w:val="center"/>
              <w:rPr>
                <w:rFonts w:ascii="宋体" w:hAnsi="宋体" w:cs="Arial"/>
                <w:kern w:val="0"/>
                <w:sz w:val="24"/>
              </w:rPr>
            </w:pPr>
            <w:r w:rsidRPr="00E8615B">
              <w:rPr>
                <w:rFonts w:ascii="宋体" w:hAnsi="宋体" w:cs="Arial"/>
                <w:kern w:val="0"/>
                <w:sz w:val="24"/>
              </w:rPr>
              <w:t>污水</w:t>
            </w:r>
          </w:p>
        </w:tc>
        <w:tc>
          <w:tcPr>
            <w:tcW w:w="1032"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DN200，HDPE管</w:t>
            </w:r>
          </w:p>
        </w:tc>
        <w:tc>
          <w:tcPr>
            <w:tcW w:w="630"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34.7</w:t>
            </w:r>
          </w:p>
        </w:tc>
        <w:tc>
          <w:tcPr>
            <w:tcW w:w="713"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4</w:t>
            </w:r>
          </w:p>
        </w:tc>
        <w:tc>
          <w:tcPr>
            <w:tcW w:w="634" w:type="pct"/>
            <w:vMerge/>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25</w:t>
            </w:r>
          </w:p>
        </w:tc>
        <w:tc>
          <w:tcPr>
            <w:tcW w:w="978"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化粪池等连接管</w:t>
            </w:r>
          </w:p>
        </w:tc>
      </w:tr>
      <w:tr w:rsidR="007A3AC9" w:rsidRPr="00E8615B" w:rsidTr="00A97EA3">
        <w:trPr>
          <w:trHeight w:val="512"/>
        </w:trPr>
        <w:tc>
          <w:tcPr>
            <w:tcW w:w="577" w:type="pct"/>
            <w:vMerge/>
            <w:shd w:val="clear" w:color="auto" w:fill="auto"/>
            <w:textDirection w:val="tbRlV"/>
            <w:vAlign w:val="center"/>
            <w:hideMark/>
          </w:tcPr>
          <w:p w:rsidR="007A3AC9" w:rsidRPr="00E8615B" w:rsidRDefault="007A3AC9">
            <w:pPr>
              <w:widowControl/>
              <w:adjustRightInd w:val="0"/>
              <w:snapToGrid w:val="0"/>
              <w:spacing w:line="288" w:lineRule="auto"/>
              <w:ind w:firstLineChars="0" w:firstLine="0"/>
              <w:jc w:val="center"/>
              <w:rPr>
                <w:rFonts w:ascii="宋体" w:hAnsi="宋体" w:cs="Arial"/>
                <w:kern w:val="0"/>
                <w:sz w:val="24"/>
              </w:rPr>
            </w:pPr>
          </w:p>
        </w:tc>
        <w:tc>
          <w:tcPr>
            <w:tcW w:w="435" w:type="pct"/>
            <w:vMerge/>
            <w:shd w:val="clear" w:color="auto" w:fill="auto"/>
            <w:textDirection w:val="tbRlV"/>
            <w:vAlign w:val="center"/>
            <w:hideMark/>
          </w:tcPr>
          <w:p w:rsidR="007A3AC9" w:rsidRPr="00E8615B" w:rsidRDefault="007A3AC9">
            <w:pPr>
              <w:widowControl/>
              <w:ind w:firstLineChars="0" w:firstLine="0"/>
              <w:jc w:val="center"/>
              <w:rPr>
                <w:rFonts w:ascii="宋体" w:hAnsi="宋体" w:cs="Arial"/>
                <w:kern w:val="0"/>
                <w:sz w:val="24"/>
              </w:rPr>
            </w:pPr>
          </w:p>
        </w:tc>
        <w:tc>
          <w:tcPr>
            <w:tcW w:w="1032"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小计</w:t>
            </w:r>
          </w:p>
        </w:tc>
        <w:tc>
          <w:tcPr>
            <w:tcW w:w="630"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473.8</w:t>
            </w:r>
          </w:p>
        </w:tc>
        <w:tc>
          <w:tcPr>
            <w:tcW w:w="713"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27</w:t>
            </w:r>
          </w:p>
        </w:tc>
        <w:tc>
          <w:tcPr>
            <w:tcW w:w="634" w:type="pct"/>
            <w:vMerge/>
            <w:vAlign w:val="center"/>
          </w:tcPr>
          <w:p w:rsidR="007A3AC9" w:rsidRPr="00E8615B" w:rsidRDefault="007A3AC9">
            <w:pPr>
              <w:ind w:firstLineChars="0" w:firstLine="0"/>
              <w:jc w:val="center"/>
              <w:rPr>
                <w:rFonts w:ascii="宋体" w:hAnsi="宋体" w:cs="Arial"/>
                <w:sz w:val="21"/>
                <w:szCs w:val="21"/>
              </w:rPr>
            </w:pPr>
          </w:p>
        </w:tc>
        <w:tc>
          <w:tcPr>
            <w:tcW w:w="978" w:type="pct"/>
            <w:shd w:val="clear" w:color="auto" w:fill="auto"/>
            <w:vAlign w:val="center"/>
          </w:tcPr>
          <w:p w:rsidR="007A3AC9" w:rsidRPr="00E8615B" w:rsidRDefault="007A3AC9">
            <w:pPr>
              <w:ind w:firstLineChars="0" w:firstLine="0"/>
              <w:jc w:val="center"/>
              <w:rPr>
                <w:rFonts w:ascii="宋体" w:hAnsi="宋体" w:cs="Arial"/>
                <w:sz w:val="21"/>
                <w:szCs w:val="21"/>
              </w:rPr>
            </w:pPr>
          </w:p>
        </w:tc>
      </w:tr>
      <w:tr w:rsidR="007A3AC9" w:rsidRPr="00E8615B" w:rsidTr="00A97EA3">
        <w:trPr>
          <w:trHeight w:val="512"/>
        </w:trPr>
        <w:tc>
          <w:tcPr>
            <w:tcW w:w="577" w:type="pct"/>
            <w:vMerge/>
            <w:shd w:val="clear" w:color="auto" w:fill="auto"/>
            <w:textDirection w:val="tbRlV"/>
            <w:vAlign w:val="center"/>
            <w:hideMark/>
          </w:tcPr>
          <w:p w:rsidR="007A3AC9" w:rsidRPr="00E8615B" w:rsidRDefault="007A3AC9">
            <w:pPr>
              <w:widowControl/>
              <w:adjustRightInd w:val="0"/>
              <w:snapToGrid w:val="0"/>
              <w:spacing w:line="288" w:lineRule="auto"/>
              <w:ind w:firstLineChars="0" w:firstLine="0"/>
              <w:jc w:val="center"/>
              <w:rPr>
                <w:rFonts w:ascii="宋体" w:hAnsi="宋体" w:cs="Arial"/>
                <w:kern w:val="0"/>
                <w:sz w:val="24"/>
              </w:rPr>
            </w:pPr>
          </w:p>
        </w:tc>
        <w:tc>
          <w:tcPr>
            <w:tcW w:w="435" w:type="pct"/>
            <w:shd w:val="clear" w:color="auto" w:fill="auto"/>
            <w:textDirection w:val="tbRlV"/>
            <w:vAlign w:val="center"/>
            <w:hideMark/>
          </w:tcPr>
          <w:p w:rsidR="007A3AC9" w:rsidRPr="00E8615B" w:rsidRDefault="007A3AC9">
            <w:pPr>
              <w:widowControl/>
              <w:ind w:firstLineChars="0" w:firstLine="0"/>
              <w:jc w:val="center"/>
              <w:rPr>
                <w:rFonts w:ascii="宋体" w:hAnsi="宋体" w:cs="Arial"/>
                <w:kern w:val="0"/>
                <w:sz w:val="24"/>
              </w:rPr>
            </w:pPr>
          </w:p>
        </w:tc>
        <w:tc>
          <w:tcPr>
            <w:tcW w:w="1032"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合计</w:t>
            </w:r>
          </w:p>
        </w:tc>
        <w:tc>
          <w:tcPr>
            <w:tcW w:w="630"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600.8</w:t>
            </w:r>
          </w:p>
        </w:tc>
        <w:tc>
          <w:tcPr>
            <w:tcW w:w="713" w:type="pct"/>
            <w:shd w:val="clear" w:color="auto" w:fill="auto"/>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36</w:t>
            </w:r>
          </w:p>
        </w:tc>
        <w:tc>
          <w:tcPr>
            <w:tcW w:w="634" w:type="pct"/>
            <w:vAlign w:val="center"/>
          </w:tcPr>
          <w:p w:rsidR="007A3AC9" w:rsidRPr="00E8615B" w:rsidRDefault="00216F72">
            <w:pPr>
              <w:ind w:firstLineChars="0" w:firstLine="0"/>
              <w:jc w:val="center"/>
              <w:rPr>
                <w:rFonts w:ascii="宋体" w:hAnsi="宋体" w:cs="Arial"/>
                <w:sz w:val="21"/>
                <w:szCs w:val="21"/>
              </w:rPr>
            </w:pPr>
            <w:r w:rsidRPr="00E8615B">
              <w:rPr>
                <w:rFonts w:ascii="宋体" w:hAnsi="宋体" w:cs="Arial"/>
                <w:sz w:val="21"/>
                <w:szCs w:val="21"/>
              </w:rPr>
              <w:t>31</w:t>
            </w:r>
          </w:p>
        </w:tc>
        <w:tc>
          <w:tcPr>
            <w:tcW w:w="978" w:type="pct"/>
            <w:shd w:val="clear" w:color="auto" w:fill="auto"/>
            <w:vAlign w:val="center"/>
          </w:tcPr>
          <w:p w:rsidR="007A3AC9" w:rsidRPr="00E8615B" w:rsidRDefault="007A3AC9">
            <w:pPr>
              <w:ind w:firstLineChars="0" w:firstLine="0"/>
              <w:jc w:val="center"/>
              <w:rPr>
                <w:rFonts w:ascii="宋体" w:hAnsi="宋体" w:cs="Arial"/>
                <w:sz w:val="21"/>
                <w:szCs w:val="21"/>
              </w:rPr>
            </w:pPr>
          </w:p>
        </w:tc>
      </w:tr>
    </w:tbl>
    <w:p w:rsidR="007A3AC9" w:rsidRPr="00E8615B" w:rsidRDefault="00216F72">
      <w:pPr>
        <w:pStyle w:val="1"/>
      </w:pPr>
      <w:bookmarkStart w:id="47" w:name="_Toc15657945"/>
      <w:bookmarkStart w:id="48" w:name="_Toc15718670"/>
      <w:r w:rsidRPr="00E8615B">
        <w:rPr>
          <w:rFonts w:hint="eastAsia"/>
        </w:rPr>
        <w:t>2</w:t>
      </w:r>
      <w:r w:rsidRPr="00E8615B">
        <w:rPr>
          <w:rFonts w:hint="eastAsia"/>
        </w:rPr>
        <w:t>技术措施</w:t>
      </w:r>
      <w:bookmarkEnd w:id="45"/>
      <w:bookmarkEnd w:id="47"/>
      <w:bookmarkEnd w:id="48"/>
    </w:p>
    <w:p w:rsidR="007A3AC9" w:rsidRPr="00E8615B" w:rsidRDefault="00216F72">
      <w:pPr>
        <w:pStyle w:val="2"/>
        <w:spacing w:line="360" w:lineRule="auto"/>
        <w:ind w:firstLine="602"/>
      </w:pPr>
      <w:bookmarkStart w:id="49" w:name="_Toc469678329"/>
      <w:bookmarkStart w:id="50" w:name="_Toc482814350"/>
      <w:bookmarkStart w:id="51" w:name="_Toc482814604"/>
      <w:bookmarkStart w:id="52" w:name="_Toc13852956"/>
      <w:bookmarkStart w:id="53" w:name="_Toc15657946"/>
      <w:bookmarkStart w:id="54" w:name="_Toc15718671"/>
      <w:bookmarkStart w:id="55" w:name="_Toc469678330"/>
      <w:bookmarkEnd w:id="46"/>
      <w:r w:rsidRPr="00E8615B">
        <w:rPr>
          <w:rFonts w:hint="eastAsia"/>
        </w:rPr>
        <w:t xml:space="preserve">2.1 </w:t>
      </w:r>
      <w:r w:rsidRPr="00E8615B">
        <w:rPr>
          <w:rFonts w:hint="eastAsia"/>
        </w:rPr>
        <w:t>作业技术依据</w:t>
      </w:r>
      <w:bookmarkEnd w:id="49"/>
      <w:bookmarkEnd w:id="50"/>
      <w:bookmarkEnd w:id="51"/>
      <w:bookmarkEnd w:id="52"/>
      <w:bookmarkEnd w:id="53"/>
      <w:bookmarkEnd w:id="54"/>
    </w:p>
    <w:p w:rsidR="007A3AC9" w:rsidRPr="00E8615B" w:rsidRDefault="00216F72">
      <w:pPr>
        <w:ind w:firstLineChars="71" w:firstLine="199"/>
      </w:pPr>
      <w:r w:rsidRPr="00E8615B">
        <w:rPr>
          <w:rFonts w:hint="eastAsia"/>
        </w:rPr>
        <w:t>（</w:t>
      </w:r>
      <w:r w:rsidRPr="00E8615B">
        <w:rPr>
          <w:rFonts w:hint="eastAsia"/>
        </w:rPr>
        <w:t>1</w:t>
      </w:r>
      <w:r w:rsidRPr="00E8615B">
        <w:rPr>
          <w:rFonts w:hint="eastAsia"/>
        </w:rPr>
        <w:t>）《城市测量规范》</w:t>
      </w:r>
      <w:r w:rsidRPr="00E8615B">
        <w:rPr>
          <w:rFonts w:hint="eastAsia"/>
        </w:rPr>
        <w:t>CJJ/T 8-2011</w:t>
      </w:r>
      <w:r w:rsidRPr="00E8615B">
        <w:rPr>
          <w:rFonts w:hint="eastAsia"/>
        </w:rPr>
        <w:t>；</w:t>
      </w:r>
    </w:p>
    <w:p w:rsidR="007A3AC9" w:rsidRPr="00E8615B" w:rsidRDefault="00216F72">
      <w:pPr>
        <w:ind w:firstLineChars="71" w:firstLine="199"/>
      </w:pPr>
      <w:r w:rsidRPr="00E8615B">
        <w:rPr>
          <w:rFonts w:hint="eastAsia"/>
        </w:rPr>
        <w:t>（</w:t>
      </w:r>
      <w:r w:rsidRPr="00E8615B">
        <w:rPr>
          <w:rFonts w:hint="eastAsia"/>
        </w:rPr>
        <w:t>2</w:t>
      </w:r>
      <w:r w:rsidRPr="00E8615B">
        <w:rPr>
          <w:rFonts w:hint="eastAsia"/>
        </w:rPr>
        <w:t>）《城市地下管线探测技术规程》</w:t>
      </w:r>
      <w:r w:rsidRPr="00E8615B">
        <w:rPr>
          <w:rFonts w:hint="eastAsia"/>
        </w:rPr>
        <w:t>CJJ 61-2017</w:t>
      </w:r>
      <w:r w:rsidRPr="00E8615B">
        <w:rPr>
          <w:rFonts w:hint="eastAsia"/>
        </w:rPr>
        <w:t>；</w:t>
      </w:r>
    </w:p>
    <w:p w:rsidR="007A3AC9" w:rsidRPr="00E8615B" w:rsidRDefault="00216F72">
      <w:pPr>
        <w:ind w:firstLineChars="71" w:firstLine="199"/>
      </w:pPr>
      <w:r w:rsidRPr="00E8615B">
        <w:rPr>
          <w:rFonts w:hint="eastAsia"/>
        </w:rPr>
        <w:t>（</w:t>
      </w:r>
      <w:r w:rsidRPr="00E8615B">
        <w:rPr>
          <w:rFonts w:hint="eastAsia"/>
        </w:rPr>
        <w:t>3</w:t>
      </w:r>
      <w:r w:rsidRPr="00E8615B">
        <w:rPr>
          <w:rFonts w:hint="eastAsia"/>
        </w:rPr>
        <w:t>）《全球定位系统实时动态测量（</w:t>
      </w:r>
      <w:r w:rsidRPr="00E8615B">
        <w:rPr>
          <w:rFonts w:hint="eastAsia"/>
        </w:rPr>
        <w:t>RTK</w:t>
      </w:r>
      <w:r w:rsidRPr="00E8615B">
        <w:rPr>
          <w:rFonts w:hint="eastAsia"/>
        </w:rPr>
        <w:t>）技术规范》</w:t>
      </w:r>
      <w:r w:rsidRPr="00E8615B">
        <w:rPr>
          <w:rFonts w:hint="eastAsia"/>
        </w:rPr>
        <w:t>CH/T 2009-2010</w:t>
      </w:r>
      <w:r w:rsidRPr="00E8615B">
        <w:rPr>
          <w:rFonts w:hint="eastAsia"/>
        </w:rPr>
        <w:t>；</w:t>
      </w:r>
    </w:p>
    <w:p w:rsidR="007A3AC9" w:rsidRPr="00E8615B" w:rsidRDefault="00216F72">
      <w:pPr>
        <w:ind w:firstLineChars="71" w:firstLine="199"/>
      </w:pPr>
      <w:r w:rsidRPr="00E8615B">
        <w:rPr>
          <w:rFonts w:hint="eastAsia"/>
        </w:rPr>
        <w:t>（</w:t>
      </w:r>
      <w:r w:rsidRPr="00E8615B">
        <w:rPr>
          <w:rFonts w:hint="eastAsia"/>
        </w:rPr>
        <w:t>4</w:t>
      </w:r>
      <w:r w:rsidRPr="00E8615B">
        <w:rPr>
          <w:rFonts w:hint="eastAsia"/>
        </w:rPr>
        <w:t>）《</w:t>
      </w:r>
      <w:r w:rsidRPr="00E8615B">
        <w:rPr>
          <w:rFonts w:hint="eastAsia"/>
        </w:rPr>
        <w:t>1:500 1:1000 1:2000</w:t>
      </w:r>
      <w:r w:rsidRPr="00E8615B">
        <w:rPr>
          <w:rFonts w:hint="eastAsia"/>
        </w:rPr>
        <w:t>地形图图式》</w:t>
      </w:r>
      <w:r w:rsidRPr="00E8615B">
        <w:rPr>
          <w:rFonts w:hint="eastAsia"/>
        </w:rPr>
        <w:t>(GB/T 20257.1-2017)</w:t>
      </w:r>
      <w:r w:rsidRPr="00E8615B">
        <w:rPr>
          <w:rFonts w:hint="eastAsia"/>
        </w:rPr>
        <w:t>；</w:t>
      </w:r>
    </w:p>
    <w:p w:rsidR="007A3AC9" w:rsidRPr="00E8615B" w:rsidRDefault="00216F72">
      <w:pPr>
        <w:ind w:firstLineChars="71" w:firstLine="199"/>
      </w:pPr>
      <w:r w:rsidRPr="00E8615B">
        <w:rPr>
          <w:rFonts w:hint="eastAsia"/>
        </w:rPr>
        <w:t>（</w:t>
      </w:r>
      <w:r w:rsidRPr="00E8615B">
        <w:rPr>
          <w:rFonts w:hint="eastAsia"/>
        </w:rPr>
        <w:t>5</w:t>
      </w:r>
      <w:r w:rsidRPr="00E8615B">
        <w:rPr>
          <w:rFonts w:hint="eastAsia"/>
        </w:rPr>
        <w:t>）《城市基础地理信息系统技术规范》</w:t>
      </w:r>
      <w:r w:rsidRPr="00E8615B">
        <w:rPr>
          <w:rFonts w:hint="eastAsia"/>
        </w:rPr>
        <w:t>CJJ 100-2004</w:t>
      </w:r>
      <w:r w:rsidRPr="00E8615B">
        <w:rPr>
          <w:rFonts w:hint="eastAsia"/>
        </w:rPr>
        <w:t>；</w:t>
      </w:r>
    </w:p>
    <w:p w:rsidR="007A3AC9" w:rsidRPr="00E8615B" w:rsidRDefault="00216F72">
      <w:pPr>
        <w:ind w:firstLineChars="71" w:firstLine="199"/>
      </w:pPr>
      <w:r w:rsidRPr="00E8615B">
        <w:rPr>
          <w:rFonts w:hint="eastAsia"/>
        </w:rPr>
        <w:t>（</w:t>
      </w:r>
      <w:r w:rsidRPr="00E8615B">
        <w:rPr>
          <w:rFonts w:hint="eastAsia"/>
        </w:rPr>
        <w:t>6</w:t>
      </w:r>
      <w:r w:rsidRPr="00E8615B">
        <w:rPr>
          <w:rFonts w:hint="eastAsia"/>
        </w:rPr>
        <w:t>）《深圳市地下管线探测实测细则》，深圳市国土资源和房产管理局</w:t>
      </w:r>
      <w:r w:rsidRPr="00E8615B">
        <w:rPr>
          <w:rFonts w:hint="eastAsia"/>
        </w:rPr>
        <w:t>2005</w:t>
      </w:r>
      <w:r w:rsidRPr="00E8615B">
        <w:rPr>
          <w:rFonts w:hint="eastAsia"/>
        </w:rPr>
        <w:t>年</w:t>
      </w:r>
      <w:r w:rsidRPr="00E8615B">
        <w:rPr>
          <w:rFonts w:hint="eastAsia"/>
        </w:rPr>
        <w:t>10</w:t>
      </w:r>
      <w:r w:rsidRPr="00E8615B">
        <w:rPr>
          <w:rFonts w:hint="eastAsia"/>
        </w:rPr>
        <w:t>月发布（下称《实测细则》）；</w:t>
      </w:r>
    </w:p>
    <w:p w:rsidR="007A3AC9" w:rsidRPr="00E8615B" w:rsidRDefault="00216F72">
      <w:pPr>
        <w:ind w:firstLineChars="71" w:firstLine="199"/>
      </w:pPr>
      <w:r w:rsidRPr="00E8615B">
        <w:rPr>
          <w:rFonts w:hint="eastAsia"/>
        </w:rPr>
        <w:lastRenderedPageBreak/>
        <w:t>（</w:t>
      </w:r>
      <w:r w:rsidRPr="00E8615B">
        <w:rPr>
          <w:rFonts w:hint="eastAsia"/>
        </w:rPr>
        <w:t>7</w:t>
      </w:r>
      <w:r w:rsidRPr="00E8615B">
        <w:rPr>
          <w:rFonts w:hint="eastAsia"/>
        </w:rPr>
        <w:t>）《工程测量</w:t>
      </w:r>
      <w:r w:rsidRPr="00E8615B">
        <w:t>规范</w:t>
      </w:r>
      <w:r w:rsidRPr="00E8615B">
        <w:rPr>
          <w:rFonts w:hint="eastAsia"/>
        </w:rPr>
        <w:t>》</w:t>
      </w:r>
      <w:r w:rsidRPr="00E8615B">
        <w:rPr>
          <w:rFonts w:hint="eastAsia"/>
        </w:rPr>
        <w:t>GB50026-2007</w:t>
      </w:r>
      <w:r w:rsidRPr="00E8615B">
        <w:rPr>
          <w:rFonts w:hint="eastAsia"/>
        </w:rPr>
        <w:t>；</w:t>
      </w:r>
    </w:p>
    <w:p w:rsidR="007A3AC9" w:rsidRPr="00E8615B" w:rsidRDefault="00216F72">
      <w:pPr>
        <w:ind w:firstLineChars="71" w:firstLine="199"/>
      </w:pPr>
      <w:r w:rsidRPr="00E8615B">
        <w:rPr>
          <w:rFonts w:hint="eastAsia"/>
        </w:rPr>
        <w:t>（</w:t>
      </w:r>
      <w:r w:rsidRPr="00E8615B">
        <w:t>8</w:t>
      </w:r>
      <w:r w:rsidRPr="00E8615B">
        <w:rPr>
          <w:rFonts w:hint="eastAsia"/>
        </w:rPr>
        <w:t>）《深圳市地下管线</w:t>
      </w:r>
      <w:r w:rsidRPr="00E8615B">
        <w:t>普查工作方案</w:t>
      </w:r>
      <w:r w:rsidRPr="00E8615B">
        <w:rPr>
          <w:rFonts w:hint="eastAsia"/>
        </w:rPr>
        <w:t>》深府</w:t>
      </w:r>
      <w:r w:rsidRPr="00E8615B">
        <w:t>办函</w:t>
      </w:r>
      <w:r w:rsidRPr="00E8615B">
        <w:rPr>
          <w:rFonts w:hint="eastAsia"/>
        </w:rPr>
        <w:t>[</w:t>
      </w:r>
      <w:r w:rsidRPr="00E8615B">
        <w:t>2014</w:t>
      </w:r>
      <w:r w:rsidRPr="00E8615B">
        <w:rPr>
          <w:rFonts w:hint="eastAsia"/>
        </w:rPr>
        <w:t>]</w:t>
      </w:r>
      <w:r w:rsidRPr="00E8615B">
        <w:t>173</w:t>
      </w:r>
      <w:r w:rsidRPr="00E8615B">
        <w:rPr>
          <w:rFonts w:hint="eastAsia"/>
        </w:rPr>
        <w:t>号</w:t>
      </w:r>
      <w:r w:rsidRPr="00E8615B">
        <w:t>文件</w:t>
      </w:r>
      <w:r w:rsidRPr="00E8615B">
        <w:rPr>
          <w:rFonts w:hint="eastAsia"/>
        </w:rPr>
        <w:t>；</w:t>
      </w:r>
    </w:p>
    <w:p w:rsidR="007A3AC9" w:rsidRPr="00E8615B" w:rsidRDefault="00216F72">
      <w:pPr>
        <w:ind w:firstLineChars="71" w:firstLine="199"/>
      </w:pPr>
      <w:r w:rsidRPr="00E8615B">
        <w:rPr>
          <w:rFonts w:hint="eastAsia"/>
        </w:rPr>
        <w:t>（</w:t>
      </w:r>
      <w:r w:rsidRPr="00E8615B">
        <w:t>9</w:t>
      </w:r>
      <w:r w:rsidRPr="00E8615B">
        <w:rPr>
          <w:rFonts w:hint="eastAsia"/>
        </w:rPr>
        <w:t>）《深圳市地下</w:t>
      </w:r>
      <w:r w:rsidRPr="00E8615B">
        <w:t>管线数据建库标准</w:t>
      </w:r>
      <w:r w:rsidRPr="00E8615B">
        <w:rPr>
          <w:rFonts w:hint="eastAsia"/>
        </w:rPr>
        <w:t>》深圳市规划</w:t>
      </w:r>
      <w:r w:rsidRPr="00E8615B">
        <w:t>和国土资源委员会</w:t>
      </w:r>
      <w:r w:rsidRPr="00E8615B">
        <w:rPr>
          <w:rFonts w:hint="eastAsia"/>
        </w:rPr>
        <w:t>；</w:t>
      </w:r>
    </w:p>
    <w:p w:rsidR="007A3AC9" w:rsidRPr="00E8615B" w:rsidRDefault="00216F72">
      <w:pPr>
        <w:ind w:firstLineChars="71" w:firstLine="199"/>
      </w:pPr>
      <w:r w:rsidRPr="00E8615B">
        <w:rPr>
          <w:rFonts w:hint="eastAsia"/>
        </w:rPr>
        <w:t>（</w:t>
      </w:r>
      <w:r w:rsidRPr="00E8615B">
        <w:rPr>
          <w:rFonts w:hint="eastAsia"/>
        </w:rPr>
        <w:t>10</w:t>
      </w:r>
      <w:r w:rsidRPr="00E8615B">
        <w:rPr>
          <w:rFonts w:hint="eastAsia"/>
        </w:rPr>
        <w:t>）《深圳市基础测绘技术规程》二〇〇〇年十月，深圳市规划国土局；</w:t>
      </w:r>
    </w:p>
    <w:p w:rsidR="007A3AC9" w:rsidRPr="00E8615B" w:rsidRDefault="00216F72">
      <w:pPr>
        <w:ind w:firstLineChars="71" w:firstLine="199"/>
      </w:pPr>
      <w:r w:rsidRPr="00E8615B">
        <w:rPr>
          <w:rFonts w:hint="eastAsia"/>
        </w:rPr>
        <w:t>（</w:t>
      </w:r>
      <w:r w:rsidRPr="00E8615B">
        <w:rPr>
          <w:rFonts w:hint="eastAsia"/>
        </w:rPr>
        <w:t>11</w:t>
      </w:r>
      <w:r w:rsidRPr="00E8615B">
        <w:rPr>
          <w:rFonts w:hint="eastAsia"/>
        </w:rPr>
        <w:t>）平面系统：深圳独立坐标系；高程系统：</w:t>
      </w:r>
      <w:r w:rsidRPr="00E8615B">
        <w:rPr>
          <w:rFonts w:hint="eastAsia"/>
        </w:rPr>
        <w:t>19</w:t>
      </w:r>
      <w:r w:rsidRPr="00E8615B">
        <w:t>85</w:t>
      </w:r>
      <w:r w:rsidRPr="00E8615B">
        <w:rPr>
          <w:rFonts w:hint="eastAsia"/>
        </w:rPr>
        <w:t>年国家高程基准。</w:t>
      </w:r>
    </w:p>
    <w:p w:rsidR="007A3AC9" w:rsidRPr="00E8615B" w:rsidRDefault="00216F72">
      <w:pPr>
        <w:pStyle w:val="2"/>
        <w:ind w:firstLine="602"/>
      </w:pPr>
      <w:bookmarkStart w:id="56" w:name="_Toc13852957"/>
      <w:bookmarkStart w:id="57" w:name="_Toc15657947"/>
      <w:bookmarkStart w:id="58" w:name="_Toc15718672"/>
      <w:r w:rsidRPr="00E8615B">
        <w:rPr>
          <w:rFonts w:hint="eastAsia"/>
        </w:rPr>
        <w:t xml:space="preserve">2.2 </w:t>
      </w:r>
      <w:r w:rsidRPr="00E8615B">
        <w:rPr>
          <w:rFonts w:hint="eastAsia"/>
        </w:rPr>
        <w:t>精度要求</w:t>
      </w:r>
      <w:bookmarkEnd w:id="55"/>
      <w:bookmarkEnd w:id="56"/>
      <w:bookmarkEnd w:id="57"/>
      <w:bookmarkEnd w:id="58"/>
    </w:p>
    <w:p w:rsidR="007A3AC9" w:rsidRPr="00E8615B" w:rsidRDefault="00216F72">
      <w:pPr>
        <w:ind w:firstLine="560"/>
      </w:pPr>
      <w:r w:rsidRPr="00E8615B">
        <w:rPr>
          <w:rFonts w:hint="eastAsia"/>
        </w:rPr>
        <w:t>（</w:t>
      </w:r>
      <w:r w:rsidRPr="00E8615B">
        <w:rPr>
          <w:rFonts w:hint="eastAsia"/>
        </w:rPr>
        <w:t>1</w:t>
      </w:r>
      <w:r w:rsidRPr="00E8615B">
        <w:rPr>
          <w:rFonts w:hint="eastAsia"/>
        </w:rPr>
        <w:t>）地下管线隐蔽管线点的探测精度</w:t>
      </w:r>
    </w:p>
    <w:p w:rsidR="007A3AC9" w:rsidRPr="00E8615B" w:rsidRDefault="00216F72">
      <w:pPr>
        <w:ind w:firstLine="560"/>
        <w:rPr>
          <w:rFonts w:ascii="宋体" w:hAnsi="宋体" w:cs="宋体"/>
          <w:bCs/>
          <w:szCs w:val="28"/>
        </w:rPr>
      </w:pPr>
      <w:r w:rsidRPr="00E8615B">
        <w:rPr>
          <w:rFonts w:ascii="宋体" w:hAnsi="宋体" w:hint="eastAsia"/>
          <w:szCs w:val="28"/>
        </w:rPr>
        <w:t>隐蔽点定位宜采用连续追踪探测，并在地面做标记，埋深应在距拐点位置3米以外探测。可多方向测量，然后取中数，确保探测精度</w:t>
      </w:r>
      <w:r w:rsidRPr="00E8615B">
        <w:rPr>
          <w:rFonts w:ascii="宋体" w:hAnsi="宋体" w:cs="宋体" w:hint="eastAsia"/>
          <w:bCs/>
          <w:szCs w:val="28"/>
        </w:rPr>
        <w:t>。</w:t>
      </w:r>
    </w:p>
    <w:p w:rsidR="007A3AC9" w:rsidRPr="00E8615B" w:rsidRDefault="00216F72">
      <w:pPr>
        <w:ind w:firstLine="560"/>
        <w:rPr>
          <w:rFonts w:ascii="宋体" w:hAnsi="宋体" w:cs="宋体"/>
          <w:bCs/>
          <w:szCs w:val="28"/>
        </w:rPr>
      </w:pPr>
      <w:r w:rsidRPr="00E8615B">
        <w:rPr>
          <w:rFonts w:ascii="宋体" w:hAnsi="宋体" w:cs="宋体" w:hint="eastAsia"/>
          <w:bCs/>
          <w:szCs w:val="28"/>
        </w:rPr>
        <w:t xml:space="preserve">地下管线隐蔽点的探查精度按下表规定执行。 </w:t>
      </w:r>
    </w:p>
    <w:p w:rsidR="007A3AC9" w:rsidRPr="00E8615B" w:rsidRDefault="00216F72">
      <w:pPr>
        <w:snapToGrid w:val="0"/>
        <w:spacing w:line="360" w:lineRule="auto"/>
        <w:ind w:firstLineChars="49" w:firstLine="118"/>
        <w:jc w:val="center"/>
        <w:rPr>
          <w:rFonts w:ascii="宋体" w:hAnsi="宋体" w:cs="宋体"/>
          <w:b/>
          <w:kern w:val="0"/>
          <w:sz w:val="24"/>
        </w:rPr>
      </w:pPr>
      <w:r w:rsidRPr="00E8615B">
        <w:rPr>
          <w:rFonts w:ascii="宋体" w:hAnsi="宋体" w:cs="宋体" w:hint="eastAsia"/>
          <w:b/>
          <w:kern w:val="0"/>
          <w:sz w:val="24"/>
        </w:rPr>
        <w:t>表2-1 地下管线隐蔽点探测精度表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0"/>
        <w:gridCol w:w="2920"/>
        <w:gridCol w:w="2596"/>
      </w:tblGrid>
      <w:tr w:rsidR="007A3AC9" w:rsidRPr="00E8615B" w:rsidTr="00667FF6">
        <w:trPr>
          <w:trHeight w:val="584"/>
          <w:jc w:val="center"/>
        </w:trPr>
        <w:tc>
          <w:tcPr>
            <w:tcW w:w="1917" w:type="pct"/>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地下</w:t>
            </w:r>
            <w:r w:rsidRPr="00E8615B">
              <w:rPr>
                <w:rFonts w:ascii="宋体" w:hAnsi="宋体" w:cs="宋体"/>
                <w:kern w:val="0"/>
                <w:sz w:val="24"/>
              </w:rPr>
              <w:t>管线中心埋深（</w:t>
            </w:r>
            <w:r w:rsidRPr="00E8615B">
              <w:rPr>
                <w:rFonts w:ascii="宋体" w:hAnsi="宋体" w:cs="宋体" w:hint="eastAsia"/>
                <w:kern w:val="0"/>
                <w:sz w:val="24"/>
              </w:rPr>
              <w:t>m</w:t>
            </w:r>
            <w:r w:rsidRPr="00E8615B">
              <w:rPr>
                <w:rFonts w:ascii="宋体" w:hAnsi="宋体" w:cs="宋体"/>
                <w:kern w:val="0"/>
                <w:sz w:val="24"/>
              </w:rPr>
              <w:t>）</w:t>
            </w:r>
          </w:p>
        </w:tc>
        <w:tc>
          <w:tcPr>
            <w:tcW w:w="1632" w:type="pct"/>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水平</w:t>
            </w:r>
            <w:r w:rsidRPr="00E8615B">
              <w:rPr>
                <w:rFonts w:ascii="宋体" w:hAnsi="宋体" w:cs="宋体"/>
                <w:kern w:val="0"/>
                <w:sz w:val="24"/>
              </w:rPr>
              <w:t>位置限差</w:t>
            </w:r>
            <w:r w:rsidRPr="00E8615B">
              <w:rPr>
                <w:rFonts w:ascii="宋体" w:hAnsi="宋体" w:cs="宋体" w:hint="eastAsia"/>
                <w:kern w:val="0"/>
                <w:sz w:val="24"/>
              </w:rPr>
              <w:t>（cm）</w:t>
            </w:r>
          </w:p>
        </w:tc>
        <w:tc>
          <w:tcPr>
            <w:tcW w:w="1451" w:type="pct"/>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埋深</w:t>
            </w:r>
            <w:r w:rsidRPr="00E8615B">
              <w:rPr>
                <w:rFonts w:ascii="宋体" w:hAnsi="宋体" w:cs="宋体"/>
                <w:kern w:val="0"/>
                <w:sz w:val="24"/>
              </w:rPr>
              <w:t>限差（</w:t>
            </w:r>
            <w:r w:rsidRPr="00E8615B">
              <w:rPr>
                <w:rFonts w:ascii="宋体" w:hAnsi="宋体" w:cs="宋体" w:hint="eastAsia"/>
                <w:kern w:val="0"/>
                <w:sz w:val="24"/>
              </w:rPr>
              <w:t>cm</w:t>
            </w:r>
            <w:r w:rsidRPr="00E8615B">
              <w:rPr>
                <w:rFonts w:ascii="宋体" w:hAnsi="宋体" w:cs="宋体"/>
                <w:kern w:val="0"/>
                <w:sz w:val="24"/>
              </w:rPr>
              <w:t>）</w:t>
            </w:r>
          </w:p>
        </w:tc>
      </w:tr>
      <w:tr w:rsidR="007A3AC9" w:rsidRPr="00E8615B" w:rsidTr="00667FF6">
        <w:trPr>
          <w:trHeight w:val="556"/>
          <w:jc w:val="center"/>
        </w:trPr>
        <w:tc>
          <w:tcPr>
            <w:tcW w:w="1917" w:type="pct"/>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kern w:val="0"/>
                <w:sz w:val="24"/>
              </w:rPr>
              <w:t>h&lt;1</w:t>
            </w:r>
          </w:p>
        </w:tc>
        <w:tc>
          <w:tcPr>
            <w:tcW w:w="1632" w:type="pct"/>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w:t>
            </w:r>
            <w:r w:rsidRPr="00E8615B">
              <w:rPr>
                <w:rFonts w:ascii="宋体" w:hAnsi="宋体" w:cs="宋体"/>
                <w:kern w:val="0"/>
                <w:sz w:val="24"/>
              </w:rPr>
              <w:t>10</w:t>
            </w:r>
          </w:p>
        </w:tc>
        <w:tc>
          <w:tcPr>
            <w:tcW w:w="1451" w:type="pct"/>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w:t>
            </w:r>
            <w:r w:rsidRPr="00E8615B">
              <w:rPr>
                <w:rFonts w:ascii="宋体" w:hAnsi="宋体" w:cs="宋体"/>
                <w:kern w:val="0"/>
                <w:sz w:val="24"/>
              </w:rPr>
              <w:t>15</w:t>
            </w:r>
          </w:p>
        </w:tc>
      </w:tr>
      <w:tr w:rsidR="007A3AC9" w:rsidRPr="00E8615B" w:rsidTr="00667FF6">
        <w:trPr>
          <w:trHeight w:val="584"/>
          <w:jc w:val="center"/>
        </w:trPr>
        <w:tc>
          <w:tcPr>
            <w:tcW w:w="1917" w:type="pct"/>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h≥1</w:t>
            </w:r>
          </w:p>
        </w:tc>
        <w:tc>
          <w:tcPr>
            <w:tcW w:w="1632" w:type="pct"/>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w:t>
            </w:r>
            <w:r w:rsidRPr="00E8615B">
              <w:rPr>
                <w:rFonts w:ascii="宋体" w:hAnsi="宋体" w:cs="宋体"/>
                <w:kern w:val="0"/>
                <w:sz w:val="24"/>
              </w:rPr>
              <w:t>0.10h</w:t>
            </w:r>
          </w:p>
        </w:tc>
        <w:tc>
          <w:tcPr>
            <w:tcW w:w="1451" w:type="pct"/>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w:t>
            </w:r>
            <w:r w:rsidRPr="00E8615B">
              <w:rPr>
                <w:rFonts w:ascii="宋体" w:hAnsi="宋体" w:cs="宋体"/>
                <w:kern w:val="0"/>
                <w:sz w:val="24"/>
              </w:rPr>
              <w:t>0.15h</w:t>
            </w:r>
          </w:p>
        </w:tc>
      </w:tr>
    </w:tbl>
    <w:p w:rsidR="007A3AC9" w:rsidRPr="00E8615B" w:rsidRDefault="00216F72">
      <w:pPr>
        <w:ind w:firstLine="560"/>
      </w:pPr>
      <w:r w:rsidRPr="00E8615B">
        <w:rPr>
          <w:rFonts w:hint="eastAsia"/>
        </w:rPr>
        <w:t>（</w:t>
      </w:r>
      <w:r w:rsidRPr="00E8615B">
        <w:rPr>
          <w:rFonts w:hint="eastAsia"/>
        </w:rPr>
        <w:t>2</w:t>
      </w:r>
      <w:r w:rsidRPr="00E8615B">
        <w:rPr>
          <w:rFonts w:hint="eastAsia"/>
        </w:rPr>
        <w:t>）地下管线明显管线点的调查精度</w:t>
      </w:r>
    </w:p>
    <w:p w:rsidR="007A3AC9" w:rsidRPr="00E8615B" w:rsidRDefault="00216F72">
      <w:pPr>
        <w:snapToGrid w:val="0"/>
        <w:spacing w:line="360" w:lineRule="auto"/>
        <w:ind w:firstLineChars="49" w:firstLine="118"/>
        <w:jc w:val="center"/>
        <w:rPr>
          <w:rFonts w:ascii="宋体" w:hAnsi="宋体" w:cs="宋体"/>
          <w:b/>
          <w:kern w:val="0"/>
          <w:sz w:val="24"/>
        </w:rPr>
      </w:pPr>
      <w:r w:rsidRPr="00E8615B">
        <w:rPr>
          <w:rFonts w:ascii="宋体" w:hAnsi="宋体" w:cs="宋体" w:hint="eastAsia"/>
          <w:b/>
          <w:kern w:val="0"/>
          <w:sz w:val="24"/>
        </w:rPr>
        <w:t>表2-2 地下管线明显点探测精度表</w:t>
      </w:r>
    </w:p>
    <w:tbl>
      <w:tblPr>
        <w:tblW w:w="5000" w:type="pct"/>
        <w:jc w:val="center"/>
        <w:tblBorders>
          <w:bottom w:val="single" w:sz="4" w:space="0" w:color="auto"/>
          <w:insideH w:val="single" w:sz="4" w:space="0" w:color="auto"/>
          <w:insideV w:val="single" w:sz="4" w:space="0" w:color="auto"/>
        </w:tblBorders>
        <w:tblLook w:val="0000" w:firstRow="0" w:lastRow="0" w:firstColumn="0" w:lastColumn="0" w:noHBand="0" w:noVBand="0"/>
      </w:tblPr>
      <w:tblGrid>
        <w:gridCol w:w="4600"/>
        <w:gridCol w:w="4346"/>
      </w:tblGrid>
      <w:tr w:rsidR="007A3AC9" w:rsidRPr="00E8615B" w:rsidTr="00667FF6">
        <w:trPr>
          <w:trHeight w:val="533"/>
          <w:jc w:val="center"/>
        </w:trPr>
        <w:tc>
          <w:tcPr>
            <w:tcW w:w="2571" w:type="pct"/>
            <w:tcBorders>
              <w:top w:val="single" w:sz="4" w:space="0" w:color="auto"/>
              <w:left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地下</w:t>
            </w:r>
            <w:r w:rsidRPr="00E8615B">
              <w:rPr>
                <w:rFonts w:ascii="宋体" w:hAnsi="宋体" w:cs="宋体"/>
                <w:kern w:val="0"/>
                <w:sz w:val="24"/>
              </w:rPr>
              <w:t>管线中心埋深（</w:t>
            </w:r>
            <w:r w:rsidRPr="00E8615B">
              <w:rPr>
                <w:rFonts w:ascii="宋体" w:hAnsi="宋体" w:cs="宋体" w:hint="eastAsia"/>
                <w:kern w:val="0"/>
                <w:sz w:val="24"/>
              </w:rPr>
              <w:t>m</w:t>
            </w:r>
            <w:r w:rsidRPr="00E8615B">
              <w:rPr>
                <w:rFonts w:ascii="宋体" w:hAnsi="宋体" w:cs="宋体"/>
                <w:kern w:val="0"/>
                <w:sz w:val="24"/>
              </w:rPr>
              <w:t>）</w:t>
            </w:r>
          </w:p>
        </w:tc>
        <w:tc>
          <w:tcPr>
            <w:tcW w:w="2429" w:type="pct"/>
            <w:tcBorders>
              <w:top w:val="single" w:sz="4" w:space="0" w:color="auto"/>
              <w:left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量测埋深</w:t>
            </w:r>
            <w:r w:rsidRPr="00E8615B">
              <w:rPr>
                <w:rFonts w:ascii="宋体" w:hAnsi="宋体" w:cs="宋体"/>
                <w:kern w:val="0"/>
                <w:sz w:val="24"/>
              </w:rPr>
              <w:t>限差（</w:t>
            </w:r>
            <w:r w:rsidRPr="00E8615B">
              <w:rPr>
                <w:rFonts w:ascii="宋体" w:hAnsi="宋体" w:cs="宋体" w:hint="eastAsia"/>
                <w:kern w:val="0"/>
                <w:sz w:val="24"/>
              </w:rPr>
              <w:t>cm</w:t>
            </w:r>
            <w:r w:rsidRPr="00E8615B">
              <w:rPr>
                <w:rFonts w:ascii="宋体" w:hAnsi="宋体" w:cs="宋体"/>
                <w:kern w:val="0"/>
                <w:sz w:val="24"/>
              </w:rPr>
              <w:t>）</w:t>
            </w:r>
          </w:p>
        </w:tc>
      </w:tr>
      <w:tr w:rsidR="007A3AC9" w:rsidRPr="00E8615B" w:rsidTr="00667FF6">
        <w:trPr>
          <w:trHeight w:val="508"/>
          <w:jc w:val="center"/>
        </w:trPr>
        <w:tc>
          <w:tcPr>
            <w:tcW w:w="2571" w:type="pct"/>
            <w:tcBorders>
              <w:top w:val="single" w:sz="4" w:space="0" w:color="auto"/>
              <w:left w:val="single" w:sz="4" w:space="0" w:color="auto"/>
              <w:right w:val="single" w:sz="4" w:space="0" w:color="auto"/>
            </w:tcBorders>
            <w:vAlign w:val="center"/>
          </w:tcPr>
          <w:p w:rsidR="007A3AC9" w:rsidRPr="00E8615B" w:rsidRDefault="00216F72">
            <w:pPr>
              <w:widowControl/>
              <w:ind w:firstLineChars="0" w:firstLine="0"/>
              <w:jc w:val="center"/>
              <w:rPr>
                <w:kern w:val="0"/>
                <w:sz w:val="24"/>
              </w:rPr>
            </w:pPr>
            <w:r w:rsidRPr="00E8615B">
              <w:rPr>
                <w:kern w:val="0"/>
                <w:sz w:val="24"/>
              </w:rPr>
              <w:t>h&lt;2</w:t>
            </w:r>
          </w:p>
        </w:tc>
        <w:tc>
          <w:tcPr>
            <w:tcW w:w="2429" w:type="pct"/>
            <w:tcBorders>
              <w:top w:val="single" w:sz="4" w:space="0" w:color="auto"/>
              <w:left w:val="single" w:sz="4" w:space="0" w:color="auto"/>
              <w:right w:val="single" w:sz="4" w:space="0" w:color="auto"/>
            </w:tcBorders>
            <w:vAlign w:val="center"/>
          </w:tcPr>
          <w:p w:rsidR="007A3AC9" w:rsidRPr="00E8615B" w:rsidRDefault="00216F72">
            <w:pPr>
              <w:widowControl/>
              <w:ind w:firstLineChars="0" w:firstLine="0"/>
              <w:jc w:val="center"/>
              <w:rPr>
                <w:kern w:val="0"/>
                <w:sz w:val="24"/>
              </w:rPr>
            </w:pPr>
            <w:r w:rsidRPr="00E8615B">
              <w:rPr>
                <w:kern w:val="0"/>
                <w:sz w:val="24"/>
              </w:rPr>
              <w:t>±5</w:t>
            </w:r>
          </w:p>
        </w:tc>
      </w:tr>
      <w:tr w:rsidR="007A3AC9" w:rsidRPr="00E8615B" w:rsidTr="00667FF6">
        <w:trPr>
          <w:trHeight w:val="533"/>
          <w:jc w:val="center"/>
        </w:trPr>
        <w:tc>
          <w:tcPr>
            <w:tcW w:w="2571" w:type="pct"/>
            <w:tcBorders>
              <w:top w:val="single" w:sz="4" w:space="0" w:color="auto"/>
              <w:left w:val="single" w:sz="4" w:space="0" w:color="auto"/>
              <w:right w:val="single" w:sz="4" w:space="0" w:color="auto"/>
            </w:tcBorders>
            <w:vAlign w:val="center"/>
          </w:tcPr>
          <w:p w:rsidR="007A3AC9" w:rsidRPr="00E8615B" w:rsidRDefault="00216F72">
            <w:pPr>
              <w:widowControl/>
              <w:ind w:firstLineChars="0" w:firstLine="0"/>
              <w:jc w:val="center"/>
              <w:rPr>
                <w:kern w:val="0"/>
                <w:sz w:val="24"/>
              </w:rPr>
            </w:pPr>
            <w:r w:rsidRPr="00E8615B">
              <w:rPr>
                <w:kern w:val="0"/>
                <w:sz w:val="24"/>
              </w:rPr>
              <w:t>2≤h&lt;4</w:t>
            </w:r>
          </w:p>
        </w:tc>
        <w:tc>
          <w:tcPr>
            <w:tcW w:w="2429" w:type="pct"/>
            <w:tcBorders>
              <w:top w:val="single" w:sz="4" w:space="0" w:color="auto"/>
              <w:left w:val="single" w:sz="4" w:space="0" w:color="auto"/>
              <w:right w:val="single" w:sz="4" w:space="0" w:color="auto"/>
            </w:tcBorders>
            <w:vAlign w:val="center"/>
          </w:tcPr>
          <w:p w:rsidR="007A3AC9" w:rsidRPr="00E8615B" w:rsidRDefault="00216F72">
            <w:pPr>
              <w:widowControl/>
              <w:ind w:firstLineChars="0" w:firstLine="0"/>
              <w:jc w:val="center"/>
              <w:rPr>
                <w:kern w:val="0"/>
                <w:sz w:val="24"/>
              </w:rPr>
            </w:pPr>
            <w:r w:rsidRPr="00E8615B">
              <w:rPr>
                <w:kern w:val="0"/>
                <w:sz w:val="24"/>
              </w:rPr>
              <w:t>±8</w:t>
            </w:r>
          </w:p>
        </w:tc>
      </w:tr>
      <w:tr w:rsidR="007A3AC9" w:rsidRPr="00E8615B" w:rsidTr="00667FF6">
        <w:trPr>
          <w:trHeight w:val="410"/>
          <w:jc w:val="center"/>
        </w:trPr>
        <w:tc>
          <w:tcPr>
            <w:tcW w:w="2571" w:type="pct"/>
            <w:tcBorders>
              <w:top w:val="single" w:sz="4" w:space="0" w:color="auto"/>
              <w:left w:val="single" w:sz="4" w:space="0" w:color="auto"/>
              <w:right w:val="single" w:sz="4" w:space="0" w:color="auto"/>
            </w:tcBorders>
            <w:vAlign w:val="center"/>
          </w:tcPr>
          <w:p w:rsidR="007A3AC9" w:rsidRPr="00E8615B" w:rsidRDefault="00216F72">
            <w:pPr>
              <w:widowControl/>
              <w:ind w:firstLineChars="0" w:firstLine="0"/>
              <w:jc w:val="center"/>
              <w:rPr>
                <w:kern w:val="0"/>
                <w:sz w:val="24"/>
              </w:rPr>
            </w:pPr>
            <w:r w:rsidRPr="00E8615B">
              <w:rPr>
                <w:kern w:val="0"/>
                <w:sz w:val="24"/>
              </w:rPr>
              <w:t>h≥4</w:t>
            </w:r>
          </w:p>
        </w:tc>
        <w:tc>
          <w:tcPr>
            <w:tcW w:w="2429" w:type="pct"/>
            <w:tcBorders>
              <w:top w:val="single" w:sz="4" w:space="0" w:color="auto"/>
              <w:left w:val="single" w:sz="4" w:space="0" w:color="auto"/>
              <w:right w:val="single" w:sz="4" w:space="0" w:color="auto"/>
            </w:tcBorders>
            <w:vAlign w:val="center"/>
          </w:tcPr>
          <w:p w:rsidR="007A3AC9" w:rsidRPr="00E8615B" w:rsidRDefault="00216F72">
            <w:pPr>
              <w:widowControl/>
              <w:ind w:firstLineChars="0" w:firstLine="0"/>
              <w:jc w:val="center"/>
              <w:rPr>
                <w:kern w:val="0"/>
                <w:sz w:val="24"/>
              </w:rPr>
            </w:pPr>
            <w:r w:rsidRPr="00E8615B">
              <w:rPr>
                <w:kern w:val="0"/>
                <w:sz w:val="24"/>
              </w:rPr>
              <w:t xml:space="preserve"> ±10</w:t>
            </w:r>
          </w:p>
        </w:tc>
      </w:tr>
    </w:tbl>
    <w:p w:rsidR="007A3AC9" w:rsidRPr="00E8615B" w:rsidRDefault="00216F72">
      <w:pPr>
        <w:ind w:firstLine="560"/>
      </w:pPr>
      <w:r w:rsidRPr="00E8615B">
        <w:rPr>
          <w:rFonts w:hint="eastAsia"/>
        </w:rPr>
        <w:t>（</w:t>
      </w:r>
      <w:r w:rsidRPr="00E8615B">
        <w:rPr>
          <w:rFonts w:hint="eastAsia"/>
        </w:rPr>
        <w:t>3</w:t>
      </w:r>
      <w:r w:rsidRPr="00E8615B">
        <w:rPr>
          <w:rFonts w:hint="eastAsia"/>
        </w:rPr>
        <w:t>）地下管线点测量精度</w:t>
      </w:r>
    </w:p>
    <w:p w:rsidR="007A3AC9" w:rsidRPr="00E8615B" w:rsidRDefault="00216F72">
      <w:pPr>
        <w:ind w:firstLine="560"/>
        <w:rPr>
          <w:rFonts w:ascii="宋体" w:hAnsi="宋体"/>
          <w:szCs w:val="28"/>
        </w:rPr>
      </w:pPr>
      <w:r w:rsidRPr="00E8615B">
        <w:rPr>
          <w:rFonts w:ascii="宋体" w:hAnsi="宋体" w:hint="eastAsia"/>
          <w:szCs w:val="28"/>
        </w:rPr>
        <w:t>平面位置中误差不得大于±5cm（相对于邻近控制点），高程测量中</w:t>
      </w:r>
      <w:r w:rsidRPr="00E8615B">
        <w:rPr>
          <w:rFonts w:ascii="宋体" w:hAnsi="宋体" w:hint="eastAsia"/>
          <w:szCs w:val="28"/>
        </w:rPr>
        <w:lastRenderedPageBreak/>
        <w:t>误差不得大于±3cm （相对于邻近控制点）。</w:t>
      </w:r>
    </w:p>
    <w:p w:rsidR="007A3AC9" w:rsidRPr="00E8615B" w:rsidRDefault="00216F72">
      <w:pPr>
        <w:pStyle w:val="2"/>
        <w:ind w:firstLine="602"/>
      </w:pPr>
      <w:bookmarkStart w:id="59" w:name="_Toc13852958"/>
      <w:bookmarkStart w:id="60" w:name="_Toc15657948"/>
      <w:bookmarkStart w:id="61" w:name="_Toc15718673"/>
      <w:r w:rsidRPr="00E8615B">
        <w:rPr>
          <w:rFonts w:hint="eastAsia"/>
        </w:rPr>
        <w:t xml:space="preserve">2.3 </w:t>
      </w:r>
      <w:r w:rsidRPr="00E8615B">
        <w:rPr>
          <w:rFonts w:hint="eastAsia"/>
        </w:rPr>
        <w:t>主要作业</w:t>
      </w:r>
      <w:r w:rsidRPr="00E8615B">
        <w:t>过程</w:t>
      </w:r>
      <w:bookmarkEnd w:id="59"/>
      <w:bookmarkEnd w:id="60"/>
      <w:bookmarkEnd w:id="61"/>
    </w:p>
    <w:p w:rsidR="007A3AC9" w:rsidRPr="00E8615B" w:rsidRDefault="00216F72">
      <w:pPr>
        <w:snapToGrid w:val="0"/>
        <w:spacing w:line="360" w:lineRule="auto"/>
        <w:ind w:firstLine="560"/>
      </w:pPr>
      <w:r w:rsidRPr="00E8615B">
        <w:rPr>
          <w:noProof/>
        </w:rPr>
        <w:drawing>
          <wp:inline distT="0" distB="0" distL="0" distR="0" wp14:anchorId="6D1A9C1D" wp14:editId="30E3E352">
            <wp:extent cx="4953000" cy="4229100"/>
            <wp:effectExtent l="0" t="0" r="0" b="0"/>
            <wp:docPr id="75" name="_x0000_i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108"/>
                    <pic:cNvPicPr/>
                  </pic:nvPicPr>
                  <pic:blipFill>
                    <a:blip r:embed="rId49"/>
                    <a:stretch>
                      <a:fillRect/>
                    </a:stretch>
                  </pic:blipFill>
                  <pic:spPr bwMode="auto">
                    <a:xfrm>
                      <a:off x="0" y="0"/>
                      <a:ext cx="4953000" cy="4229100"/>
                    </a:xfrm>
                    <a:prstGeom prst="rect">
                      <a:avLst/>
                    </a:prstGeom>
                    <a:noFill/>
                    <a:ln>
                      <a:noFill/>
                    </a:ln>
                  </pic:spPr>
                </pic:pic>
              </a:graphicData>
            </a:graphic>
          </wp:inline>
        </w:drawing>
      </w:r>
    </w:p>
    <w:p w:rsidR="007A3AC9" w:rsidRPr="00E8615B" w:rsidRDefault="00216F72">
      <w:pPr>
        <w:pStyle w:val="2"/>
        <w:ind w:firstLine="602"/>
      </w:pPr>
      <w:bookmarkStart w:id="62" w:name="_Toc469678331"/>
      <w:bookmarkStart w:id="63" w:name="_Toc482814352"/>
      <w:bookmarkStart w:id="64" w:name="_Toc482814606"/>
      <w:bookmarkStart w:id="65" w:name="_Toc13852959"/>
      <w:bookmarkStart w:id="66" w:name="_Toc353462362"/>
      <w:bookmarkStart w:id="67" w:name="_Toc15657949"/>
      <w:bookmarkStart w:id="68" w:name="_Toc15718674"/>
      <w:bookmarkStart w:id="69" w:name="_Toc132382851"/>
      <w:r w:rsidRPr="00E8615B">
        <w:rPr>
          <w:rFonts w:hint="eastAsia"/>
        </w:rPr>
        <w:t xml:space="preserve">2.4 </w:t>
      </w:r>
      <w:r w:rsidRPr="00E8615B">
        <w:rPr>
          <w:rFonts w:hint="eastAsia"/>
        </w:rPr>
        <w:t>投入的主要仪器设备</w:t>
      </w:r>
      <w:bookmarkEnd w:id="62"/>
      <w:bookmarkEnd w:id="63"/>
      <w:bookmarkEnd w:id="64"/>
      <w:bookmarkEnd w:id="65"/>
      <w:bookmarkEnd w:id="66"/>
      <w:bookmarkEnd w:id="67"/>
      <w:bookmarkEnd w:id="68"/>
    </w:p>
    <w:p w:rsidR="007A3AC9" w:rsidRPr="00E8615B" w:rsidRDefault="00216F72">
      <w:pPr>
        <w:snapToGrid w:val="0"/>
        <w:spacing w:line="360" w:lineRule="auto"/>
        <w:ind w:firstLineChars="49" w:firstLine="118"/>
        <w:jc w:val="center"/>
        <w:rPr>
          <w:rFonts w:ascii="宋体" w:hAnsi="宋体" w:cs="宋体"/>
          <w:b/>
          <w:kern w:val="0"/>
          <w:sz w:val="24"/>
        </w:rPr>
      </w:pPr>
      <w:r w:rsidRPr="00E8615B">
        <w:rPr>
          <w:rFonts w:ascii="宋体" w:hAnsi="宋体" w:cs="宋体" w:hint="eastAsia"/>
          <w:b/>
          <w:kern w:val="0"/>
          <w:sz w:val="24"/>
        </w:rPr>
        <w:t>表2-3  主要投入设备清单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1"/>
        <w:gridCol w:w="1832"/>
        <w:gridCol w:w="2015"/>
        <w:gridCol w:w="1598"/>
        <w:gridCol w:w="1984"/>
      </w:tblGrid>
      <w:tr w:rsidR="007A3AC9" w:rsidRPr="00E8615B" w:rsidTr="000208F4">
        <w:trPr>
          <w:trHeight w:val="521"/>
          <w:jc w:val="center"/>
        </w:trPr>
        <w:tc>
          <w:tcPr>
            <w:tcW w:w="1041" w:type="dxa"/>
            <w:vAlign w:val="center"/>
          </w:tcPr>
          <w:p w:rsidR="007A3AC9" w:rsidRPr="00E8615B" w:rsidRDefault="00216F72">
            <w:pPr>
              <w:widowControl/>
              <w:ind w:firstLineChars="0" w:firstLine="0"/>
              <w:jc w:val="center"/>
              <w:rPr>
                <w:rFonts w:ascii="宋体" w:hAnsi="宋体" w:cs="宋体"/>
                <w:b/>
                <w:kern w:val="0"/>
                <w:sz w:val="24"/>
              </w:rPr>
            </w:pPr>
            <w:r w:rsidRPr="00E8615B">
              <w:rPr>
                <w:rFonts w:ascii="宋体" w:hAnsi="宋体" w:cs="宋体" w:hint="eastAsia"/>
                <w:b/>
                <w:kern w:val="0"/>
                <w:sz w:val="24"/>
              </w:rPr>
              <w:t>序号</w:t>
            </w:r>
          </w:p>
        </w:tc>
        <w:tc>
          <w:tcPr>
            <w:tcW w:w="1832" w:type="dxa"/>
            <w:vAlign w:val="center"/>
          </w:tcPr>
          <w:p w:rsidR="007A3AC9" w:rsidRPr="00E8615B" w:rsidRDefault="00216F72">
            <w:pPr>
              <w:widowControl/>
              <w:ind w:firstLineChars="0" w:firstLine="0"/>
              <w:jc w:val="center"/>
              <w:rPr>
                <w:rFonts w:ascii="宋体" w:hAnsi="宋体" w:cs="宋体"/>
                <w:b/>
                <w:kern w:val="0"/>
                <w:sz w:val="24"/>
              </w:rPr>
            </w:pPr>
            <w:r w:rsidRPr="00E8615B">
              <w:rPr>
                <w:rFonts w:ascii="宋体" w:hAnsi="宋体" w:cs="宋体" w:hint="eastAsia"/>
                <w:b/>
                <w:kern w:val="0"/>
                <w:sz w:val="24"/>
              </w:rPr>
              <w:t>名称</w:t>
            </w:r>
          </w:p>
        </w:tc>
        <w:tc>
          <w:tcPr>
            <w:tcW w:w="2015" w:type="dxa"/>
            <w:vAlign w:val="center"/>
          </w:tcPr>
          <w:p w:rsidR="007A3AC9" w:rsidRPr="00E8615B" w:rsidRDefault="00216F72">
            <w:pPr>
              <w:widowControl/>
              <w:ind w:firstLineChars="0" w:firstLine="0"/>
              <w:jc w:val="center"/>
              <w:rPr>
                <w:rFonts w:ascii="宋体" w:hAnsi="宋体" w:cs="宋体"/>
                <w:b/>
                <w:kern w:val="0"/>
                <w:sz w:val="24"/>
              </w:rPr>
            </w:pPr>
            <w:r w:rsidRPr="00E8615B">
              <w:rPr>
                <w:rFonts w:ascii="宋体" w:hAnsi="宋体" w:cs="宋体" w:hint="eastAsia"/>
                <w:b/>
                <w:kern w:val="0"/>
                <w:sz w:val="24"/>
              </w:rPr>
              <w:t>型号</w:t>
            </w:r>
          </w:p>
        </w:tc>
        <w:tc>
          <w:tcPr>
            <w:tcW w:w="1598" w:type="dxa"/>
            <w:vAlign w:val="center"/>
          </w:tcPr>
          <w:p w:rsidR="007A3AC9" w:rsidRPr="00E8615B" w:rsidRDefault="00216F72">
            <w:pPr>
              <w:widowControl/>
              <w:ind w:firstLineChars="0" w:firstLine="0"/>
              <w:jc w:val="center"/>
              <w:rPr>
                <w:rFonts w:ascii="宋体" w:hAnsi="宋体" w:cs="宋体"/>
                <w:b/>
                <w:kern w:val="0"/>
                <w:sz w:val="24"/>
              </w:rPr>
            </w:pPr>
            <w:r w:rsidRPr="00E8615B">
              <w:rPr>
                <w:rFonts w:ascii="宋体" w:hAnsi="宋体" w:cs="宋体" w:hint="eastAsia"/>
                <w:b/>
                <w:kern w:val="0"/>
                <w:sz w:val="24"/>
              </w:rPr>
              <w:t>产地</w:t>
            </w:r>
          </w:p>
        </w:tc>
        <w:tc>
          <w:tcPr>
            <w:tcW w:w="1984" w:type="dxa"/>
            <w:vAlign w:val="center"/>
          </w:tcPr>
          <w:p w:rsidR="007A3AC9" w:rsidRPr="00E8615B" w:rsidRDefault="00216F72">
            <w:pPr>
              <w:widowControl/>
              <w:ind w:firstLineChars="0" w:firstLine="0"/>
              <w:jc w:val="center"/>
              <w:rPr>
                <w:rFonts w:ascii="宋体" w:hAnsi="宋体" w:cs="宋体"/>
                <w:b/>
                <w:kern w:val="0"/>
                <w:sz w:val="24"/>
              </w:rPr>
            </w:pPr>
            <w:r w:rsidRPr="00E8615B">
              <w:rPr>
                <w:rFonts w:ascii="宋体" w:hAnsi="宋体" w:cs="宋体" w:hint="eastAsia"/>
                <w:b/>
                <w:kern w:val="0"/>
                <w:sz w:val="24"/>
              </w:rPr>
              <w:t>数量</w:t>
            </w:r>
          </w:p>
        </w:tc>
      </w:tr>
      <w:tr w:rsidR="007A3AC9" w:rsidRPr="00E8615B" w:rsidTr="000208F4">
        <w:trPr>
          <w:trHeight w:val="521"/>
          <w:jc w:val="center"/>
        </w:trPr>
        <w:tc>
          <w:tcPr>
            <w:tcW w:w="1041"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1</w:t>
            </w:r>
          </w:p>
        </w:tc>
        <w:tc>
          <w:tcPr>
            <w:tcW w:w="1832"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测距仪</w:t>
            </w:r>
          </w:p>
        </w:tc>
        <w:tc>
          <w:tcPr>
            <w:tcW w:w="2015"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徕卡</w:t>
            </w:r>
          </w:p>
        </w:tc>
        <w:tc>
          <w:tcPr>
            <w:tcW w:w="1598"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瑞士</w:t>
            </w:r>
          </w:p>
        </w:tc>
        <w:tc>
          <w:tcPr>
            <w:tcW w:w="1984"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2套</w:t>
            </w:r>
          </w:p>
        </w:tc>
      </w:tr>
      <w:tr w:rsidR="007A3AC9" w:rsidRPr="00E8615B" w:rsidTr="000208F4">
        <w:trPr>
          <w:trHeight w:val="521"/>
          <w:jc w:val="center"/>
        </w:trPr>
        <w:tc>
          <w:tcPr>
            <w:tcW w:w="1041"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2</w:t>
            </w:r>
          </w:p>
        </w:tc>
        <w:tc>
          <w:tcPr>
            <w:tcW w:w="1832"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全站仪</w:t>
            </w:r>
          </w:p>
        </w:tc>
        <w:tc>
          <w:tcPr>
            <w:tcW w:w="2015"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TS50</w:t>
            </w:r>
          </w:p>
        </w:tc>
        <w:tc>
          <w:tcPr>
            <w:tcW w:w="1598"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瑞士</w:t>
            </w:r>
          </w:p>
        </w:tc>
        <w:tc>
          <w:tcPr>
            <w:tcW w:w="1984"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1台</w:t>
            </w:r>
          </w:p>
        </w:tc>
      </w:tr>
      <w:tr w:rsidR="007A3AC9" w:rsidRPr="00E8615B" w:rsidTr="000208F4">
        <w:trPr>
          <w:trHeight w:val="521"/>
          <w:jc w:val="center"/>
        </w:trPr>
        <w:tc>
          <w:tcPr>
            <w:tcW w:w="1041"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3</w:t>
            </w:r>
          </w:p>
        </w:tc>
        <w:tc>
          <w:tcPr>
            <w:tcW w:w="1832"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GPS</w:t>
            </w:r>
          </w:p>
        </w:tc>
        <w:tc>
          <w:tcPr>
            <w:tcW w:w="2015"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中海达</w:t>
            </w:r>
          </w:p>
        </w:tc>
        <w:tc>
          <w:tcPr>
            <w:tcW w:w="1598"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中国</w:t>
            </w:r>
          </w:p>
        </w:tc>
        <w:tc>
          <w:tcPr>
            <w:tcW w:w="1984"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1套</w:t>
            </w:r>
          </w:p>
        </w:tc>
      </w:tr>
      <w:tr w:rsidR="007A3AC9" w:rsidRPr="00E8615B" w:rsidTr="000208F4">
        <w:trPr>
          <w:trHeight w:val="521"/>
          <w:jc w:val="center"/>
        </w:trPr>
        <w:tc>
          <w:tcPr>
            <w:tcW w:w="1041"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4</w:t>
            </w:r>
          </w:p>
        </w:tc>
        <w:tc>
          <w:tcPr>
            <w:tcW w:w="1832"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计算机</w:t>
            </w:r>
          </w:p>
        </w:tc>
        <w:tc>
          <w:tcPr>
            <w:tcW w:w="2015"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联想</w:t>
            </w:r>
          </w:p>
        </w:tc>
        <w:tc>
          <w:tcPr>
            <w:tcW w:w="1598"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中国</w:t>
            </w:r>
          </w:p>
        </w:tc>
        <w:tc>
          <w:tcPr>
            <w:tcW w:w="1984"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2台</w:t>
            </w:r>
          </w:p>
        </w:tc>
      </w:tr>
      <w:tr w:rsidR="007A3AC9" w:rsidRPr="00E8615B" w:rsidTr="000208F4">
        <w:trPr>
          <w:trHeight w:val="521"/>
          <w:jc w:val="center"/>
        </w:trPr>
        <w:tc>
          <w:tcPr>
            <w:tcW w:w="1041"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5</w:t>
            </w:r>
          </w:p>
        </w:tc>
        <w:tc>
          <w:tcPr>
            <w:tcW w:w="1832"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工具车</w:t>
            </w:r>
          </w:p>
        </w:tc>
        <w:tc>
          <w:tcPr>
            <w:tcW w:w="2015"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东风日产</w:t>
            </w:r>
          </w:p>
        </w:tc>
        <w:tc>
          <w:tcPr>
            <w:tcW w:w="1598"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中国</w:t>
            </w:r>
          </w:p>
        </w:tc>
        <w:tc>
          <w:tcPr>
            <w:tcW w:w="1984" w:type="dxa"/>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1辆</w:t>
            </w:r>
          </w:p>
        </w:tc>
      </w:tr>
    </w:tbl>
    <w:p w:rsidR="007A3AC9" w:rsidRPr="00E8615B" w:rsidRDefault="007A3AC9">
      <w:pPr>
        <w:ind w:firstLineChars="0" w:firstLine="0"/>
        <w:rPr>
          <w:rFonts w:ascii="宋体" w:hAnsi="宋体"/>
          <w:b/>
        </w:rPr>
      </w:pPr>
    </w:p>
    <w:p w:rsidR="007A3AC9" w:rsidRPr="00E8615B" w:rsidRDefault="00216F72" w:rsidP="004F5AAE">
      <w:pPr>
        <w:snapToGrid w:val="0"/>
        <w:spacing w:line="360" w:lineRule="auto"/>
        <w:ind w:firstLineChars="49" w:firstLine="137"/>
        <w:jc w:val="center"/>
        <w:rPr>
          <w:rFonts w:ascii="宋体" w:hAnsi="宋体" w:cs="宋体"/>
          <w:b/>
          <w:kern w:val="0"/>
          <w:sz w:val="24"/>
        </w:rPr>
      </w:pPr>
      <w:r w:rsidRPr="00E8615B">
        <w:br w:type="page"/>
      </w:r>
      <w:r w:rsidRPr="00E8615B">
        <w:rPr>
          <w:rFonts w:ascii="宋体" w:hAnsi="宋体" w:cs="宋体" w:hint="eastAsia"/>
          <w:b/>
          <w:kern w:val="0"/>
          <w:sz w:val="24"/>
        </w:rPr>
        <w:lastRenderedPageBreak/>
        <w:t>表2-4  仪器设备一览表</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
        <w:gridCol w:w="1375"/>
        <w:gridCol w:w="2890"/>
        <w:gridCol w:w="492"/>
        <w:gridCol w:w="1417"/>
        <w:gridCol w:w="1559"/>
        <w:gridCol w:w="709"/>
        <w:gridCol w:w="63"/>
      </w:tblGrid>
      <w:tr w:rsidR="007A3AC9" w:rsidRPr="00E8615B" w:rsidTr="00294FA9">
        <w:trPr>
          <w:gridAfter w:val="1"/>
          <w:wAfter w:w="63" w:type="dxa"/>
          <w:trHeight w:val="459"/>
        </w:trPr>
        <w:tc>
          <w:tcPr>
            <w:tcW w:w="1438" w:type="dxa"/>
            <w:gridSpan w:val="2"/>
            <w:vAlign w:val="center"/>
          </w:tcPr>
          <w:p w:rsidR="007A3AC9" w:rsidRPr="00E8615B" w:rsidRDefault="00216F72">
            <w:pPr>
              <w:widowControl/>
              <w:ind w:firstLineChars="0" w:firstLine="0"/>
              <w:jc w:val="center"/>
              <w:rPr>
                <w:rFonts w:ascii="宋体" w:hAnsi="宋体" w:cs="宋体"/>
                <w:b/>
                <w:kern w:val="0"/>
                <w:sz w:val="24"/>
              </w:rPr>
            </w:pPr>
            <w:r w:rsidRPr="00E8615B">
              <w:rPr>
                <w:rFonts w:ascii="宋体" w:hAnsi="宋体" w:cs="宋体" w:hint="eastAsia"/>
                <w:b/>
                <w:kern w:val="0"/>
                <w:sz w:val="24"/>
              </w:rPr>
              <w:t>设备名称</w:t>
            </w:r>
          </w:p>
        </w:tc>
        <w:tc>
          <w:tcPr>
            <w:tcW w:w="3382" w:type="dxa"/>
            <w:gridSpan w:val="2"/>
            <w:vAlign w:val="center"/>
          </w:tcPr>
          <w:p w:rsidR="007A3AC9" w:rsidRPr="00E8615B" w:rsidRDefault="00216F72">
            <w:pPr>
              <w:widowControl/>
              <w:ind w:firstLineChars="0" w:firstLine="0"/>
              <w:jc w:val="center"/>
              <w:rPr>
                <w:rFonts w:ascii="宋体" w:hAnsi="宋体" w:cs="宋体"/>
                <w:b/>
                <w:kern w:val="0"/>
                <w:sz w:val="24"/>
              </w:rPr>
            </w:pPr>
            <w:r w:rsidRPr="00E8615B">
              <w:rPr>
                <w:rFonts w:ascii="宋体" w:hAnsi="宋体" w:cs="宋体" w:hint="eastAsia"/>
                <w:b/>
                <w:kern w:val="0"/>
                <w:sz w:val="24"/>
              </w:rPr>
              <w:t>标称精度</w:t>
            </w:r>
          </w:p>
        </w:tc>
        <w:tc>
          <w:tcPr>
            <w:tcW w:w="1417" w:type="dxa"/>
            <w:vAlign w:val="center"/>
          </w:tcPr>
          <w:p w:rsidR="007A3AC9" w:rsidRPr="00E8615B" w:rsidRDefault="00216F72">
            <w:pPr>
              <w:widowControl/>
              <w:ind w:firstLineChars="0" w:firstLine="0"/>
              <w:jc w:val="center"/>
              <w:rPr>
                <w:rFonts w:ascii="宋体" w:hAnsi="宋体" w:cs="宋体"/>
                <w:b/>
                <w:kern w:val="0"/>
                <w:sz w:val="24"/>
              </w:rPr>
            </w:pPr>
            <w:r w:rsidRPr="00E8615B">
              <w:rPr>
                <w:rFonts w:ascii="宋体" w:hAnsi="宋体" w:cs="宋体" w:hint="eastAsia"/>
                <w:b/>
                <w:kern w:val="0"/>
                <w:sz w:val="24"/>
              </w:rPr>
              <w:t>型号</w:t>
            </w:r>
          </w:p>
        </w:tc>
        <w:tc>
          <w:tcPr>
            <w:tcW w:w="1559" w:type="dxa"/>
            <w:vAlign w:val="center"/>
          </w:tcPr>
          <w:p w:rsidR="007A3AC9" w:rsidRPr="00E8615B" w:rsidRDefault="00216F72">
            <w:pPr>
              <w:widowControl/>
              <w:ind w:firstLineChars="0" w:firstLine="0"/>
              <w:jc w:val="center"/>
              <w:rPr>
                <w:rFonts w:ascii="宋体" w:hAnsi="宋体" w:cs="宋体"/>
                <w:b/>
                <w:kern w:val="0"/>
                <w:sz w:val="24"/>
              </w:rPr>
            </w:pPr>
            <w:r w:rsidRPr="00E8615B">
              <w:rPr>
                <w:rFonts w:ascii="宋体" w:hAnsi="宋体" w:cs="宋体" w:hint="eastAsia"/>
                <w:b/>
                <w:kern w:val="0"/>
                <w:sz w:val="24"/>
              </w:rPr>
              <w:t>出厂编号</w:t>
            </w:r>
          </w:p>
        </w:tc>
        <w:tc>
          <w:tcPr>
            <w:tcW w:w="709" w:type="dxa"/>
            <w:vAlign w:val="center"/>
          </w:tcPr>
          <w:p w:rsidR="007A3AC9" w:rsidRPr="00E8615B" w:rsidRDefault="00216F72">
            <w:pPr>
              <w:widowControl/>
              <w:ind w:firstLineChars="0" w:firstLine="0"/>
              <w:jc w:val="center"/>
              <w:rPr>
                <w:rFonts w:ascii="宋体" w:hAnsi="宋体" w:cs="宋体"/>
                <w:b/>
                <w:kern w:val="0"/>
                <w:sz w:val="24"/>
              </w:rPr>
            </w:pPr>
            <w:r w:rsidRPr="00E8615B">
              <w:rPr>
                <w:rFonts w:ascii="宋体" w:hAnsi="宋体" w:cs="宋体" w:hint="eastAsia"/>
                <w:b/>
                <w:kern w:val="0"/>
                <w:sz w:val="24"/>
              </w:rPr>
              <w:t>数量</w:t>
            </w:r>
          </w:p>
        </w:tc>
      </w:tr>
      <w:tr w:rsidR="007A3AC9" w:rsidRPr="00E8615B" w:rsidTr="00294FA9">
        <w:trPr>
          <w:gridAfter w:val="1"/>
          <w:wAfter w:w="63" w:type="dxa"/>
          <w:trHeight w:val="607"/>
        </w:trPr>
        <w:tc>
          <w:tcPr>
            <w:tcW w:w="1438" w:type="dxa"/>
            <w:gridSpan w:val="2"/>
            <w:vMerge w:val="restart"/>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GPS接收机</w:t>
            </w:r>
          </w:p>
        </w:tc>
        <w:tc>
          <w:tcPr>
            <w:tcW w:w="3382" w:type="dxa"/>
            <w:gridSpan w:val="2"/>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平面:±(8+1ppm*D)mm</w:t>
            </w:r>
          </w:p>
        </w:tc>
        <w:tc>
          <w:tcPr>
            <w:tcW w:w="1417" w:type="dxa"/>
            <w:vMerge w:val="restart"/>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中海达V90</w:t>
            </w:r>
          </w:p>
        </w:tc>
        <w:tc>
          <w:tcPr>
            <w:tcW w:w="1559" w:type="dxa"/>
            <w:vMerge w:val="restart"/>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VA11605903  VA11605780</w:t>
            </w:r>
          </w:p>
        </w:tc>
        <w:tc>
          <w:tcPr>
            <w:tcW w:w="709" w:type="dxa"/>
            <w:vMerge w:val="restart"/>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1套</w:t>
            </w:r>
          </w:p>
        </w:tc>
      </w:tr>
      <w:tr w:rsidR="007A3AC9" w:rsidRPr="00E8615B" w:rsidTr="00294FA9">
        <w:trPr>
          <w:gridAfter w:val="1"/>
          <w:wAfter w:w="63" w:type="dxa"/>
          <w:trHeight w:val="230"/>
        </w:trPr>
        <w:tc>
          <w:tcPr>
            <w:tcW w:w="1438" w:type="dxa"/>
            <w:gridSpan w:val="2"/>
            <w:vMerge/>
            <w:vAlign w:val="center"/>
          </w:tcPr>
          <w:p w:rsidR="007A3AC9" w:rsidRPr="00E8615B" w:rsidRDefault="007A3AC9">
            <w:pPr>
              <w:widowControl/>
              <w:ind w:firstLineChars="0" w:firstLine="0"/>
              <w:jc w:val="left"/>
              <w:rPr>
                <w:rFonts w:ascii="宋体" w:hAnsi="宋体" w:cs="宋体"/>
                <w:kern w:val="0"/>
                <w:sz w:val="24"/>
              </w:rPr>
            </w:pPr>
          </w:p>
        </w:tc>
        <w:tc>
          <w:tcPr>
            <w:tcW w:w="3382" w:type="dxa"/>
            <w:gridSpan w:val="2"/>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高程:±(15+1ppm*D)mm</w:t>
            </w:r>
          </w:p>
        </w:tc>
        <w:tc>
          <w:tcPr>
            <w:tcW w:w="1417" w:type="dxa"/>
            <w:vMerge/>
            <w:vAlign w:val="center"/>
          </w:tcPr>
          <w:p w:rsidR="007A3AC9" w:rsidRPr="00E8615B" w:rsidRDefault="007A3AC9">
            <w:pPr>
              <w:widowControl/>
              <w:ind w:firstLineChars="0" w:firstLine="0"/>
              <w:jc w:val="left"/>
              <w:rPr>
                <w:rFonts w:ascii="宋体" w:hAnsi="宋体" w:cs="宋体"/>
                <w:kern w:val="0"/>
                <w:sz w:val="24"/>
              </w:rPr>
            </w:pPr>
          </w:p>
        </w:tc>
        <w:tc>
          <w:tcPr>
            <w:tcW w:w="1559" w:type="dxa"/>
            <w:vMerge/>
            <w:vAlign w:val="center"/>
          </w:tcPr>
          <w:p w:rsidR="007A3AC9" w:rsidRPr="00E8615B" w:rsidRDefault="007A3AC9">
            <w:pPr>
              <w:widowControl/>
              <w:ind w:firstLineChars="0" w:firstLine="0"/>
              <w:jc w:val="left"/>
              <w:rPr>
                <w:rFonts w:ascii="宋体" w:hAnsi="宋体" w:cs="宋体"/>
                <w:kern w:val="0"/>
                <w:sz w:val="24"/>
              </w:rPr>
            </w:pPr>
          </w:p>
        </w:tc>
        <w:tc>
          <w:tcPr>
            <w:tcW w:w="709" w:type="dxa"/>
            <w:vMerge/>
            <w:vAlign w:val="center"/>
          </w:tcPr>
          <w:p w:rsidR="007A3AC9" w:rsidRPr="00E8615B" w:rsidRDefault="007A3AC9">
            <w:pPr>
              <w:widowControl/>
              <w:ind w:firstLineChars="0" w:firstLine="0"/>
              <w:jc w:val="left"/>
              <w:rPr>
                <w:rFonts w:ascii="宋体" w:hAnsi="宋体" w:cs="宋体"/>
                <w:kern w:val="0"/>
                <w:sz w:val="24"/>
              </w:rPr>
            </w:pPr>
          </w:p>
        </w:tc>
      </w:tr>
      <w:tr w:rsidR="007A3AC9" w:rsidRPr="00E8615B" w:rsidTr="00294FA9">
        <w:trPr>
          <w:gridAfter w:val="1"/>
          <w:wAfter w:w="63" w:type="dxa"/>
          <w:trHeight w:val="784"/>
        </w:trPr>
        <w:tc>
          <w:tcPr>
            <w:tcW w:w="1438" w:type="dxa"/>
            <w:gridSpan w:val="2"/>
            <w:vMerge w:val="restart"/>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全站仪</w:t>
            </w:r>
          </w:p>
        </w:tc>
        <w:tc>
          <w:tcPr>
            <w:tcW w:w="3382" w:type="dxa"/>
            <w:gridSpan w:val="2"/>
            <w:vMerge w:val="restart"/>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±0.5″，</w:t>
            </w:r>
          </w:p>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±(0.6+1ppm×D)mm, D为距离</w:t>
            </w:r>
          </w:p>
        </w:tc>
        <w:tc>
          <w:tcPr>
            <w:tcW w:w="1417" w:type="dxa"/>
            <w:vMerge w:val="restart"/>
            <w:noWrap/>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徕卡TS50</w:t>
            </w:r>
          </w:p>
        </w:tc>
        <w:tc>
          <w:tcPr>
            <w:tcW w:w="1559" w:type="dxa"/>
            <w:vMerge w:val="restart"/>
            <w:noWrap/>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№371050</w:t>
            </w:r>
          </w:p>
        </w:tc>
        <w:tc>
          <w:tcPr>
            <w:tcW w:w="709" w:type="dxa"/>
            <w:vMerge w:val="restart"/>
            <w:vAlign w:val="center"/>
          </w:tcPr>
          <w:p w:rsidR="007A3AC9" w:rsidRPr="00E8615B" w:rsidRDefault="00216F72">
            <w:pPr>
              <w:widowControl/>
              <w:ind w:firstLineChars="0" w:firstLine="0"/>
              <w:jc w:val="center"/>
              <w:rPr>
                <w:rFonts w:ascii="宋体" w:hAnsi="宋体" w:cs="宋体"/>
                <w:kern w:val="0"/>
                <w:sz w:val="24"/>
              </w:rPr>
            </w:pPr>
            <w:r w:rsidRPr="00E8615B">
              <w:rPr>
                <w:rFonts w:ascii="宋体" w:hAnsi="宋体" w:cs="宋体" w:hint="eastAsia"/>
                <w:kern w:val="0"/>
                <w:sz w:val="24"/>
              </w:rPr>
              <w:t>1台</w:t>
            </w:r>
          </w:p>
        </w:tc>
      </w:tr>
      <w:tr w:rsidR="007A3AC9" w:rsidRPr="00E8615B" w:rsidTr="00294FA9">
        <w:trPr>
          <w:gridAfter w:val="1"/>
          <w:wAfter w:w="63" w:type="dxa"/>
          <w:trHeight w:val="312"/>
        </w:trPr>
        <w:tc>
          <w:tcPr>
            <w:tcW w:w="1438" w:type="dxa"/>
            <w:gridSpan w:val="2"/>
            <w:vMerge/>
            <w:vAlign w:val="center"/>
          </w:tcPr>
          <w:p w:rsidR="007A3AC9" w:rsidRPr="00E8615B" w:rsidRDefault="007A3AC9">
            <w:pPr>
              <w:widowControl/>
              <w:ind w:firstLineChars="0" w:firstLine="0"/>
              <w:jc w:val="left"/>
              <w:rPr>
                <w:rFonts w:ascii="宋体" w:hAnsi="宋体" w:cs="宋体"/>
                <w:kern w:val="0"/>
                <w:sz w:val="21"/>
                <w:szCs w:val="21"/>
              </w:rPr>
            </w:pPr>
          </w:p>
        </w:tc>
        <w:tc>
          <w:tcPr>
            <w:tcW w:w="3382" w:type="dxa"/>
            <w:gridSpan w:val="2"/>
            <w:vMerge/>
            <w:vAlign w:val="center"/>
          </w:tcPr>
          <w:p w:rsidR="007A3AC9" w:rsidRPr="00E8615B" w:rsidRDefault="007A3AC9">
            <w:pPr>
              <w:widowControl/>
              <w:ind w:firstLineChars="0" w:firstLine="0"/>
              <w:jc w:val="left"/>
              <w:rPr>
                <w:rFonts w:ascii="宋体" w:hAnsi="宋体" w:cs="宋体"/>
                <w:kern w:val="0"/>
                <w:sz w:val="21"/>
                <w:szCs w:val="21"/>
              </w:rPr>
            </w:pPr>
          </w:p>
        </w:tc>
        <w:tc>
          <w:tcPr>
            <w:tcW w:w="1417" w:type="dxa"/>
            <w:vMerge/>
            <w:vAlign w:val="center"/>
          </w:tcPr>
          <w:p w:rsidR="007A3AC9" w:rsidRPr="00E8615B" w:rsidRDefault="007A3AC9">
            <w:pPr>
              <w:widowControl/>
              <w:ind w:firstLineChars="0" w:firstLine="0"/>
              <w:jc w:val="left"/>
              <w:rPr>
                <w:rFonts w:ascii="宋体" w:hAnsi="宋体" w:cs="宋体"/>
                <w:kern w:val="0"/>
                <w:sz w:val="22"/>
                <w:szCs w:val="22"/>
              </w:rPr>
            </w:pPr>
          </w:p>
        </w:tc>
        <w:tc>
          <w:tcPr>
            <w:tcW w:w="1559" w:type="dxa"/>
            <w:vMerge/>
            <w:vAlign w:val="center"/>
          </w:tcPr>
          <w:p w:rsidR="007A3AC9" w:rsidRPr="00E8615B" w:rsidRDefault="007A3AC9">
            <w:pPr>
              <w:widowControl/>
              <w:ind w:firstLineChars="0" w:firstLine="0"/>
              <w:jc w:val="left"/>
              <w:rPr>
                <w:rFonts w:ascii="宋体" w:hAnsi="宋体" w:cs="宋体"/>
                <w:kern w:val="0"/>
                <w:sz w:val="22"/>
                <w:szCs w:val="22"/>
              </w:rPr>
            </w:pPr>
          </w:p>
        </w:tc>
        <w:tc>
          <w:tcPr>
            <w:tcW w:w="709" w:type="dxa"/>
            <w:vMerge/>
            <w:vAlign w:val="center"/>
          </w:tcPr>
          <w:p w:rsidR="007A3AC9" w:rsidRPr="00E8615B" w:rsidRDefault="007A3AC9">
            <w:pPr>
              <w:widowControl/>
              <w:ind w:firstLineChars="0" w:firstLine="0"/>
              <w:jc w:val="left"/>
              <w:rPr>
                <w:rFonts w:ascii="宋体" w:hAnsi="宋体" w:cs="宋体"/>
                <w:kern w:val="0"/>
                <w:sz w:val="21"/>
                <w:szCs w:val="21"/>
              </w:rPr>
            </w:pPr>
          </w:p>
        </w:tc>
      </w:tr>
      <w:tr w:rsidR="007A3AC9" w:rsidRPr="00E8615B" w:rsidTr="00294FA9">
        <w:tblPrEx>
          <w:jc w:val="center"/>
        </w:tblPrEx>
        <w:trPr>
          <w:gridBefore w:val="1"/>
          <w:wBefore w:w="63" w:type="dxa"/>
          <w:trHeight w:val="3682"/>
          <w:jc w:val="center"/>
        </w:trPr>
        <w:tc>
          <w:tcPr>
            <w:tcW w:w="4265" w:type="dxa"/>
            <w:gridSpan w:val="2"/>
          </w:tcPr>
          <w:p w:rsidR="007A3AC9" w:rsidRPr="00E8615B" w:rsidRDefault="00216F72">
            <w:pPr>
              <w:snapToGrid w:val="0"/>
              <w:spacing w:line="360" w:lineRule="auto"/>
              <w:ind w:firstLineChars="0" w:firstLine="0"/>
              <w:rPr>
                <w:rFonts w:ascii="宋体" w:hAnsi="宋体"/>
                <w:szCs w:val="28"/>
              </w:rPr>
            </w:pPr>
            <w:r w:rsidRPr="00E8615B">
              <w:rPr>
                <w:rFonts w:ascii="宋体" w:hAnsi="宋体" w:hint="eastAsia"/>
                <w:noProof/>
                <w:szCs w:val="28"/>
              </w:rPr>
              <w:drawing>
                <wp:anchor distT="0" distB="0" distL="114300" distR="114300" simplePos="0" relativeHeight="251657216" behindDoc="0" locked="0" layoutInCell="1" allowOverlap="1" wp14:anchorId="31949216" wp14:editId="2BB532E8">
                  <wp:simplePos x="0" y="0"/>
                  <wp:positionH relativeFrom="column">
                    <wp:posOffset>140335</wp:posOffset>
                  </wp:positionH>
                  <wp:positionV relativeFrom="paragraph">
                    <wp:posOffset>60325</wp:posOffset>
                  </wp:positionV>
                  <wp:extent cx="2160270" cy="2232025"/>
                  <wp:effectExtent l="19050" t="19050" r="0" b="0"/>
                  <wp:wrapNone/>
                  <wp:docPr id="76" name="_x0000_s1109" descr="2881538044_90263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109" descr="2881538044_90263173"/>
                          <pic:cNvPicPr/>
                        </pic:nvPicPr>
                        <pic:blipFill>
                          <a:blip r:embed="rId50"/>
                          <a:stretch>
                            <a:fillRect/>
                          </a:stretch>
                        </pic:blipFill>
                        <pic:spPr bwMode="auto">
                          <a:xfrm>
                            <a:off x="0" y="0"/>
                            <a:ext cx="2160270" cy="2232025"/>
                          </a:xfrm>
                          <a:prstGeom prst="rect">
                            <a:avLst/>
                          </a:prstGeom>
                          <a:noFill/>
                          <a:ln w="9525">
                            <a:solidFill>
                              <a:srgbClr val="DDD8C2"/>
                            </a:solidFill>
                            <a:miter lim="800000"/>
                          </a:ln>
                        </pic:spPr>
                      </pic:pic>
                    </a:graphicData>
                  </a:graphic>
                  <wp14:sizeRelH relativeFrom="page">
                    <wp14:pctWidth>0</wp14:pctWidth>
                  </wp14:sizeRelH>
                  <wp14:sizeRelV relativeFrom="page">
                    <wp14:pctHeight>0</wp14:pctHeight>
                  </wp14:sizeRelV>
                </wp:anchor>
              </w:drawing>
            </w:r>
          </w:p>
        </w:tc>
        <w:tc>
          <w:tcPr>
            <w:tcW w:w="4240" w:type="dxa"/>
            <w:gridSpan w:val="5"/>
          </w:tcPr>
          <w:p w:rsidR="007A3AC9" w:rsidRPr="00E8615B" w:rsidRDefault="00216F72">
            <w:pPr>
              <w:snapToGrid w:val="0"/>
              <w:spacing w:line="360" w:lineRule="auto"/>
              <w:ind w:firstLineChars="0" w:firstLine="0"/>
              <w:rPr>
                <w:rFonts w:ascii="宋体" w:hAnsi="宋体"/>
                <w:szCs w:val="28"/>
              </w:rPr>
            </w:pPr>
            <w:r w:rsidRPr="00E8615B">
              <w:rPr>
                <w:rFonts w:ascii="宋体" w:hAnsi="宋体" w:hint="eastAsia"/>
                <w:noProof/>
                <w:szCs w:val="28"/>
              </w:rPr>
              <w:drawing>
                <wp:anchor distT="0" distB="0" distL="114300" distR="114300" simplePos="0" relativeHeight="251658240" behindDoc="0" locked="0" layoutInCell="1" allowOverlap="1" wp14:anchorId="616EAABF" wp14:editId="6D9951A0">
                  <wp:simplePos x="0" y="0"/>
                  <wp:positionH relativeFrom="column">
                    <wp:posOffset>193040</wp:posOffset>
                  </wp:positionH>
                  <wp:positionV relativeFrom="paragraph">
                    <wp:posOffset>50800</wp:posOffset>
                  </wp:positionV>
                  <wp:extent cx="2160270" cy="2232025"/>
                  <wp:effectExtent l="19050" t="19050" r="0" b="0"/>
                  <wp:wrapNone/>
                  <wp:docPr id="77" name="_x0000_s1110" descr="20150603155337_9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110" descr="20150603155337_9691"/>
                          <pic:cNvPicPr/>
                        </pic:nvPicPr>
                        <pic:blipFill>
                          <a:blip r:embed="rId51"/>
                          <a:stretch>
                            <a:fillRect/>
                          </a:stretch>
                        </pic:blipFill>
                        <pic:spPr bwMode="auto">
                          <a:xfrm>
                            <a:off x="0" y="0"/>
                            <a:ext cx="2160270" cy="2232025"/>
                          </a:xfrm>
                          <a:prstGeom prst="rect">
                            <a:avLst/>
                          </a:prstGeom>
                          <a:noFill/>
                          <a:ln w="9525">
                            <a:solidFill>
                              <a:srgbClr val="DDD8C2"/>
                            </a:solidFill>
                            <a:miter lim="800000"/>
                          </a:ln>
                        </pic:spPr>
                      </pic:pic>
                    </a:graphicData>
                  </a:graphic>
                  <wp14:sizeRelH relativeFrom="page">
                    <wp14:pctWidth>0</wp14:pctWidth>
                  </wp14:sizeRelH>
                  <wp14:sizeRelV relativeFrom="page">
                    <wp14:pctHeight>0</wp14:pctHeight>
                  </wp14:sizeRelV>
                </wp:anchor>
              </w:drawing>
            </w:r>
          </w:p>
        </w:tc>
      </w:tr>
      <w:tr w:rsidR="007A3AC9" w:rsidRPr="00E8615B" w:rsidTr="00294FA9">
        <w:tblPrEx>
          <w:jc w:val="center"/>
        </w:tblPrEx>
        <w:trPr>
          <w:gridBefore w:val="1"/>
          <w:wBefore w:w="63" w:type="dxa"/>
          <w:trHeight w:val="370"/>
          <w:jc w:val="center"/>
        </w:trPr>
        <w:tc>
          <w:tcPr>
            <w:tcW w:w="4265" w:type="dxa"/>
            <w:gridSpan w:val="2"/>
            <w:vAlign w:val="center"/>
          </w:tcPr>
          <w:p w:rsidR="007A3AC9" w:rsidRPr="00E8615B" w:rsidRDefault="00216F72">
            <w:pPr>
              <w:snapToGrid w:val="0"/>
              <w:spacing w:line="360" w:lineRule="auto"/>
              <w:ind w:firstLineChars="0" w:firstLine="0"/>
              <w:jc w:val="center"/>
              <w:rPr>
                <w:rFonts w:ascii="宋体" w:hAnsi="宋体"/>
                <w:sz w:val="24"/>
              </w:rPr>
            </w:pPr>
            <w:r w:rsidRPr="00E8615B">
              <w:rPr>
                <w:rFonts w:ascii="宋体" w:hAnsi="宋体" w:hint="eastAsia"/>
                <w:sz w:val="24"/>
              </w:rPr>
              <w:t>中海达GPSV90</w:t>
            </w:r>
          </w:p>
        </w:tc>
        <w:tc>
          <w:tcPr>
            <w:tcW w:w="4240" w:type="dxa"/>
            <w:gridSpan w:val="5"/>
            <w:vAlign w:val="center"/>
          </w:tcPr>
          <w:p w:rsidR="007A3AC9" w:rsidRPr="00E8615B" w:rsidRDefault="00216F72">
            <w:pPr>
              <w:snapToGrid w:val="0"/>
              <w:spacing w:line="360" w:lineRule="auto"/>
              <w:ind w:firstLineChars="0" w:firstLine="0"/>
              <w:jc w:val="center"/>
              <w:rPr>
                <w:rFonts w:ascii="宋体" w:hAnsi="宋体"/>
                <w:sz w:val="24"/>
              </w:rPr>
            </w:pPr>
            <w:r w:rsidRPr="00E8615B">
              <w:rPr>
                <w:rFonts w:ascii="宋体" w:hAnsi="宋体" w:hint="eastAsia"/>
                <w:sz w:val="24"/>
              </w:rPr>
              <w:t>徕卡TS50</w:t>
            </w:r>
          </w:p>
        </w:tc>
      </w:tr>
    </w:tbl>
    <w:p w:rsidR="007A3AC9" w:rsidRPr="00E8615B" w:rsidRDefault="007A3AC9">
      <w:pPr>
        <w:ind w:left="560" w:firstLineChars="0" w:firstLine="0"/>
      </w:pPr>
    </w:p>
    <w:p w:rsidR="007A3AC9" w:rsidRPr="00E8615B" w:rsidRDefault="00216F72">
      <w:pPr>
        <w:pStyle w:val="1"/>
        <w:spacing w:line="360" w:lineRule="auto"/>
      </w:pPr>
      <w:bookmarkStart w:id="70" w:name="_Toc482814353"/>
      <w:bookmarkStart w:id="71" w:name="_Toc482814607"/>
      <w:bookmarkStart w:id="72" w:name="_Toc13852960"/>
      <w:bookmarkStart w:id="73" w:name="_Toc15657950"/>
      <w:bookmarkStart w:id="74" w:name="_Toc15718675"/>
      <w:r w:rsidRPr="00E8615B">
        <w:rPr>
          <w:rFonts w:hint="eastAsia"/>
        </w:rPr>
        <w:t>3</w:t>
      </w:r>
      <w:r w:rsidRPr="00E8615B">
        <w:rPr>
          <w:rFonts w:hint="eastAsia"/>
        </w:rPr>
        <w:t>工作技术方法</w:t>
      </w:r>
      <w:bookmarkEnd w:id="70"/>
      <w:bookmarkEnd w:id="71"/>
      <w:bookmarkEnd w:id="72"/>
      <w:bookmarkEnd w:id="73"/>
      <w:bookmarkEnd w:id="74"/>
    </w:p>
    <w:p w:rsidR="007A3AC9" w:rsidRPr="00E8615B" w:rsidRDefault="00216F72">
      <w:pPr>
        <w:ind w:firstLine="560"/>
      </w:pPr>
      <w:bookmarkStart w:id="75" w:name="_Toc292641743"/>
      <w:bookmarkStart w:id="76" w:name="_Toc292641800"/>
      <w:bookmarkStart w:id="77" w:name="_Toc381346621"/>
      <w:r w:rsidRPr="00E8615B">
        <w:rPr>
          <w:rFonts w:hint="eastAsia"/>
        </w:rPr>
        <w:t>本次排水管网复核工作包括管线调查和管线点测量两部分，前者是现场查明排水管道的敷设现状及在地面的投影位置、埋深、管径</w:t>
      </w:r>
      <w:r w:rsidRPr="00E8615B">
        <w:rPr>
          <w:rFonts w:hint="eastAsia"/>
        </w:rPr>
        <w:t>/</w:t>
      </w:r>
      <w:r w:rsidRPr="00E8615B">
        <w:rPr>
          <w:rFonts w:hint="eastAsia"/>
        </w:rPr>
        <w:t>断面尺寸、材质等属性，并在地面设置管线点标志；后者是对管线点及其附属设施进行测量。</w:t>
      </w:r>
    </w:p>
    <w:p w:rsidR="007A3AC9" w:rsidRPr="00E8615B" w:rsidRDefault="00216F72">
      <w:pPr>
        <w:pStyle w:val="2"/>
        <w:spacing w:line="360" w:lineRule="auto"/>
        <w:ind w:firstLine="602"/>
      </w:pPr>
      <w:bookmarkStart w:id="78" w:name="_Toc469678334"/>
      <w:bookmarkStart w:id="79" w:name="_Toc473021314"/>
      <w:bookmarkStart w:id="80" w:name="_Toc476834149"/>
      <w:bookmarkStart w:id="81" w:name="_Toc476837242"/>
      <w:bookmarkStart w:id="82" w:name="_Toc482814354"/>
      <w:bookmarkStart w:id="83" w:name="_Toc482814608"/>
      <w:bookmarkStart w:id="84" w:name="_Toc13852961"/>
      <w:bookmarkStart w:id="85" w:name="_Toc480447082"/>
      <w:bookmarkStart w:id="86" w:name="_Toc438832234"/>
      <w:bookmarkStart w:id="87" w:name="_Toc15657951"/>
      <w:bookmarkStart w:id="88" w:name="_Toc15718676"/>
      <w:r w:rsidRPr="00E8615B">
        <w:rPr>
          <w:rFonts w:hint="eastAsia"/>
        </w:rPr>
        <w:t xml:space="preserve">3.1 </w:t>
      </w:r>
      <w:r w:rsidRPr="00E8615B">
        <w:rPr>
          <w:rFonts w:hint="eastAsia"/>
        </w:rPr>
        <w:t>管线调查</w:t>
      </w:r>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7A3AC9" w:rsidRPr="00E8615B" w:rsidRDefault="00216F72">
      <w:pPr>
        <w:ind w:firstLine="560"/>
      </w:pPr>
      <w:r w:rsidRPr="00E8615B">
        <w:rPr>
          <w:rFonts w:hint="eastAsia"/>
        </w:rPr>
        <w:t>此次排水管网调查主要是以调查雨水、污水管网附属设施为主，调查对象主要包括：检修井、雨水口（雨水篦）等。均开井直接用钢尺（或激光测距仪）量测，埋深以米为单位量至厘米，管径</w:t>
      </w:r>
      <w:r w:rsidRPr="00E8615B">
        <w:rPr>
          <w:rFonts w:hint="eastAsia"/>
        </w:rPr>
        <w:t>/</w:t>
      </w:r>
      <w:r w:rsidRPr="00E8615B">
        <w:rPr>
          <w:rFonts w:hint="eastAsia"/>
        </w:rPr>
        <w:t>断面尺寸以毫米为</w:t>
      </w:r>
      <w:r w:rsidRPr="00E8615B">
        <w:rPr>
          <w:rFonts w:hint="eastAsia"/>
        </w:rPr>
        <w:lastRenderedPageBreak/>
        <w:t>单位。调查量取数据时应仔细辨读，避免粗差。分段量取数值时要有第二人现场进行复核，确保调查成果的准确。</w:t>
      </w:r>
      <w:bookmarkStart w:id="89" w:name="_Toc212890046"/>
      <w:r w:rsidRPr="00E8615B">
        <w:rPr>
          <w:rFonts w:hint="eastAsia"/>
        </w:rPr>
        <w:t>在检查井上设置明显管线点时，其位置一般设在井盖中心，当管线中心线在地面的投影偏离井盖中心点</w:t>
      </w:r>
      <w:r w:rsidRPr="00E8615B">
        <w:rPr>
          <w:rFonts w:hint="eastAsia"/>
        </w:rPr>
        <w:t>0.20</w:t>
      </w:r>
      <w:r w:rsidRPr="00E8615B">
        <w:rPr>
          <w:rFonts w:hint="eastAsia"/>
        </w:rPr>
        <w:t>米时，应量取管线的偏距，偏距量至</w:t>
      </w:r>
      <w:r w:rsidRPr="00E8615B">
        <w:rPr>
          <w:rFonts w:hint="eastAsia"/>
        </w:rPr>
        <w:t>0.01</w:t>
      </w:r>
      <w:r w:rsidRPr="00E8615B">
        <w:rPr>
          <w:rFonts w:hint="eastAsia"/>
        </w:rPr>
        <w:t>米，同时还要注明管偏的方向，即管线相对于井盖中心点所偏离的方向（如偏东</w:t>
      </w:r>
      <w:r w:rsidRPr="00E8615B">
        <w:rPr>
          <w:rFonts w:hint="eastAsia"/>
        </w:rPr>
        <w:t>0.35</w:t>
      </w:r>
      <w:r w:rsidRPr="00E8615B">
        <w:rPr>
          <w:rFonts w:hint="eastAsia"/>
        </w:rPr>
        <w:t>米），管偏及偏离方向应在成果表备注栏内注明。当管偏大于或等于</w:t>
      </w:r>
      <w:r w:rsidRPr="00E8615B">
        <w:rPr>
          <w:rFonts w:hint="eastAsia"/>
        </w:rPr>
        <w:t>1</w:t>
      </w:r>
      <w:r w:rsidRPr="00E8615B">
        <w:rPr>
          <w:rFonts w:hint="eastAsia"/>
        </w:rPr>
        <w:t>米时应以管线在地面的投影位置设置管线点，检修井作为专业管线附属物（游离井）处理。</w:t>
      </w:r>
    </w:p>
    <w:p w:rsidR="007A3AC9" w:rsidRPr="00E8615B" w:rsidRDefault="00216F72">
      <w:pPr>
        <w:pStyle w:val="2"/>
        <w:spacing w:line="360" w:lineRule="auto"/>
        <w:ind w:firstLine="602"/>
      </w:pPr>
      <w:bookmarkStart w:id="90" w:name="_Toc292641745"/>
      <w:bookmarkStart w:id="91" w:name="_Toc292641802"/>
      <w:bookmarkStart w:id="92" w:name="_Toc438832235"/>
      <w:bookmarkStart w:id="93" w:name="_Toc469678335"/>
      <w:bookmarkStart w:id="94" w:name="_Toc473021315"/>
      <w:bookmarkStart w:id="95" w:name="_Toc476834150"/>
      <w:bookmarkStart w:id="96" w:name="_Toc476837243"/>
      <w:bookmarkStart w:id="97" w:name="_Toc480447083"/>
      <w:bookmarkStart w:id="98" w:name="_Toc482814355"/>
      <w:bookmarkStart w:id="99" w:name="_Toc13852962"/>
      <w:bookmarkStart w:id="100" w:name="_Toc482814609"/>
      <w:bookmarkStart w:id="101" w:name="_Toc381346622"/>
      <w:bookmarkStart w:id="102" w:name="_Toc15657952"/>
      <w:bookmarkStart w:id="103" w:name="_Toc15718677"/>
      <w:bookmarkEnd w:id="89"/>
      <w:r w:rsidRPr="00E8615B">
        <w:rPr>
          <w:rFonts w:hint="eastAsia"/>
        </w:rPr>
        <w:t xml:space="preserve">3.2 </w:t>
      </w:r>
      <w:r w:rsidRPr="00E8615B">
        <w:rPr>
          <w:rFonts w:hint="eastAsia"/>
        </w:rPr>
        <w:t>管线测量</w:t>
      </w:r>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7A3AC9" w:rsidRPr="00E8615B" w:rsidRDefault="00216F72">
      <w:pPr>
        <w:pStyle w:val="3"/>
        <w:spacing w:line="360" w:lineRule="auto"/>
        <w:ind w:firstLine="562"/>
        <w:rPr>
          <w:i w:val="0"/>
          <w:sz w:val="28"/>
          <w:szCs w:val="28"/>
        </w:rPr>
      </w:pPr>
      <w:bookmarkStart w:id="104" w:name="_Toc482814357"/>
      <w:bookmarkStart w:id="105" w:name="_Toc482814611"/>
      <w:bookmarkStart w:id="106" w:name="_Toc490815097"/>
      <w:bookmarkStart w:id="107" w:name="_Toc13852963"/>
      <w:bookmarkStart w:id="108" w:name="_Toc15657953"/>
      <w:bookmarkStart w:id="109" w:name="_Toc15718678"/>
      <w:bookmarkStart w:id="110" w:name="_Toc482814356"/>
      <w:bookmarkStart w:id="111" w:name="_Toc482814610"/>
      <w:r w:rsidRPr="00E8615B">
        <w:rPr>
          <w:rFonts w:hint="eastAsia"/>
          <w:i w:val="0"/>
          <w:sz w:val="28"/>
          <w:szCs w:val="28"/>
        </w:rPr>
        <w:t>3.2.1</w:t>
      </w:r>
      <w:r w:rsidRPr="00E8615B">
        <w:rPr>
          <w:rFonts w:hint="eastAsia"/>
          <w:i w:val="0"/>
          <w:sz w:val="28"/>
          <w:szCs w:val="28"/>
        </w:rPr>
        <w:t>控制点校核</w:t>
      </w:r>
      <w:bookmarkEnd w:id="104"/>
      <w:bookmarkEnd w:id="105"/>
      <w:bookmarkEnd w:id="106"/>
      <w:bookmarkEnd w:id="107"/>
      <w:bookmarkEnd w:id="108"/>
      <w:bookmarkEnd w:id="109"/>
      <w:bookmarkEnd w:id="110"/>
      <w:bookmarkEnd w:id="111"/>
    </w:p>
    <w:p w:rsidR="007A3AC9" w:rsidRPr="00E8615B" w:rsidRDefault="00216F72">
      <w:pPr>
        <w:ind w:firstLine="560"/>
      </w:pPr>
      <w:r w:rsidRPr="00E8615B">
        <w:rPr>
          <w:rFonts w:hint="eastAsia"/>
        </w:rPr>
        <w:t>在开始复核前先对甲方提供的控制点进行校核，校核满足精度要求以后联测控制点，形成控制网。对缺少等级控制点或控制点密度不足的测区要建立新的控制网，并执行现行的行业标准《城市测量规范》</w:t>
      </w:r>
      <w:r w:rsidRPr="00E8615B">
        <w:rPr>
          <w:rFonts w:hint="eastAsia"/>
        </w:rPr>
        <w:t>CJJ/T 8-2011</w:t>
      </w:r>
      <w:r w:rsidRPr="00E8615B">
        <w:rPr>
          <w:rFonts w:hint="eastAsia"/>
        </w:rPr>
        <w:t>。然后布设测量路线，根据测量路线开展管线点的测量任务。其控制点的检核结果见下表。</w:t>
      </w:r>
    </w:p>
    <w:p w:rsidR="007A3AC9" w:rsidRPr="00E8615B" w:rsidRDefault="00216F72">
      <w:pPr>
        <w:snapToGrid w:val="0"/>
        <w:spacing w:line="360" w:lineRule="auto"/>
        <w:ind w:firstLineChars="0" w:firstLine="0"/>
        <w:jc w:val="center"/>
        <w:rPr>
          <w:rFonts w:ascii="宋体" w:hAnsi="宋体"/>
          <w:b/>
          <w:sz w:val="24"/>
        </w:rPr>
      </w:pPr>
      <w:r w:rsidRPr="00E8615B">
        <w:br w:type="page"/>
      </w:r>
      <w:r w:rsidRPr="00E8615B">
        <w:rPr>
          <w:rFonts w:ascii="宋体" w:hAnsi="宋体" w:cs="宋体" w:hint="eastAsia"/>
          <w:b/>
          <w:kern w:val="0"/>
          <w:sz w:val="24"/>
        </w:rPr>
        <w:lastRenderedPageBreak/>
        <w:t xml:space="preserve">表3-1 </w:t>
      </w:r>
      <w:r w:rsidRPr="00E8615B">
        <w:rPr>
          <w:rFonts w:ascii="宋体" w:hAnsi="宋体" w:hint="eastAsia"/>
          <w:b/>
          <w:sz w:val="24"/>
        </w:rPr>
        <w:t>控制点检核比较表</w:t>
      </w:r>
    </w:p>
    <w:tbl>
      <w:tblPr>
        <w:tblW w:w="5000" w:type="pct"/>
        <w:tblLook w:val="04A0" w:firstRow="1" w:lastRow="0" w:firstColumn="1" w:lastColumn="0" w:noHBand="0" w:noVBand="1"/>
      </w:tblPr>
      <w:tblGrid>
        <w:gridCol w:w="1695"/>
        <w:gridCol w:w="1154"/>
        <w:gridCol w:w="2033"/>
        <w:gridCol w:w="2033"/>
        <w:gridCol w:w="2031"/>
      </w:tblGrid>
      <w:tr w:rsidR="007A3AC9" w:rsidRPr="00E8615B" w:rsidTr="00E8615B">
        <w:trPr>
          <w:trHeight w:val="540"/>
        </w:trPr>
        <w:tc>
          <w:tcPr>
            <w:tcW w:w="1592" w:type="pct"/>
            <w:gridSpan w:val="2"/>
            <w:tcBorders>
              <w:top w:val="single" w:sz="8" w:space="0" w:color="auto"/>
              <w:left w:val="single" w:sz="8" w:space="0" w:color="auto"/>
              <w:bottom w:val="single" w:sz="8" w:space="0" w:color="auto"/>
              <w:right w:val="single" w:sz="8" w:space="0" w:color="000000"/>
              <w:tl2br w:val="single" w:sz="4" w:space="0" w:color="auto"/>
            </w:tcBorders>
            <w:shd w:val="clear" w:color="auto" w:fill="auto"/>
            <w:noWrap/>
            <w:vAlign w:val="center"/>
            <w:hideMark/>
          </w:tcPr>
          <w:p w:rsidR="007A3AC9" w:rsidRPr="00E8615B" w:rsidRDefault="00216F72">
            <w:pPr>
              <w:widowControl/>
              <w:ind w:firstLineChars="0" w:firstLine="560"/>
              <w:jc w:val="left"/>
              <w:rPr>
                <w:rFonts w:ascii="宋体" w:hAnsi="宋体" w:cs="宋体"/>
                <w:kern w:val="0"/>
                <w:sz w:val="24"/>
              </w:rPr>
            </w:pPr>
            <w:r w:rsidRPr="00E8615B">
              <w:rPr>
                <w:rFonts w:ascii="宋体" w:hAnsi="宋体" w:cs="宋体" w:hint="eastAsia"/>
                <w:kern w:val="0"/>
                <w:sz w:val="24"/>
              </w:rPr>
              <w:t xml:space="preserve">    点 名</w:t>
            </w:r>
          </w:p>
          <w:p w:rsidR="007A3AC9" w:rsidRPr="00E8615B" w:rsidRDefault="007A3AC9">
            <w:pPr>
              <w:widowControl/>
              <w:ind w:firstLineChars="0" w:firstLine="560"/>
              <w:jc w:val="left"/>
              <w:rPr>
                <w:rFonts w:ascii="宋体" w:hAnsi="宋体" w:cs="宋体"/>
                <w:kern w:val="0"/>
                <w:sz w:val="24"/>
              </w:rPr>
            </w:pPr>
          </w:p>
        </w:tc>
        <w:tc>
          <w:tcPr>
            <w:tcW w:w="1136" w:type="pct"/>
            <w:tcBorders>
              <w:top w:val="single" w:sz="8" w:space="0" w:color="auto"/>
              <w:left w:val="nil"/>
              <w:bottom w:val="single" w:sz="8" w:space="0" w:color="auto"/>
              <w:right w:val="single" w:sz="8" w:space="0" w:color="auto"/>
            </w:tcBorders>
            <w:shd w:val="clear" w:color="auto" w:fill="auto"/>
            <w:noWrap/>
            <w:vAlign w:val="center"/>
            <w:hideMark/>
          </w:tcPr>
          <w:p w:rsidR="007A3AC9" w:rsidRPr="00E8615B" w:rsidRDefault="00216F72" w:rsidP="00E8615B">
            <w:pPr>
              <w:widowControl/>
              <w:ind w:firstLineChars="0" w:firstLine="0"/>
              <w:jc w:val="center"/>
              <w:rPr>
                <w:rFonts w:ascii="宋体" w:hAnsi="宋体" w:cs="宋体"/>
                <w:kern w:val="0"/>
                <w:sz w:val="24"/>
              </w:rPr>
            </w:pPr>
            <w:r w:rsidRPr="00E8615B">
              <w:rPr>
                <w:rFonts w:ascii="宋体" w:hAnsi="宋体" w:cs="宋体" w:hint="eastAsia"/>
                <w:kern w:val="0"/>
                <w:sz w:val="24"/>
              </w:rPr>
              <w:t>S</w:t>
            </w:r>
            <w:r w:rsidR="00E8615B" w:rsidRPr="00E8615B">
              <w:rPr>
                <w:rFonts w:ascii="宋体" w:hAnsi="宋体" w:cs="宋体" w:hint="eastAsia"/>
                <w:kern w:val="0"/>
                <w:sz w:val="24"/>
              </w:rPr>
              <w:t>95</w:t>
            </w:r>
          </w:p>
        </w:tc>
        <w:tc>
          <w:tcPr>
            <w:tcW w:w="1136" w:type="pct"/>
            <w:tcBorders>
              <w:top w:val="single" w:sz="8" w:space="0" w:color="auto"/>
              <w:left w:val="nil"/>
              <w:bottom w:val="single" w:sz="8" w:space="0" w:color="auto"/>
              <w:right w:val="single" w:sz="8" w:space="0" w:color="auto"/>
            </w:tcBorders>
            <w:shd w:val="clear" w:color="auto" w:fill="auto"/>
            <w:noWrap/>
            <w:vAlign w:val="center"/>
            <w:hideMark/>
          </w:tcPr>
          <w:p w:rsidR="007A3AC9" w:rsidRPr="00E8615B" w:rsidRDefault="00216F72" w:rsidP="00E8615B">
            <w:pPr>
              <w:widowControl/>
              <w:ind w:firstLineChars="0" w:firstLine="0"/>
              <w:jc w:val="center"/>
              <w:rPr>
                <w:rFonts w:ascii="宋体" w:hAnsi="宋体" w:cs="宋体"/>
                <w:kern w:val="0"/>
                <w:sz w:val="24"/>
              </w:rPr>
            </w:pPr>
            <w:r w:rsidRPr="00E8615B">
              <w:rPr>
                <w:rFonts w:ascii="宋体" w:hAnsi="宋体" w:cs="宋体" w:hint="eastAsia"/>
                <w:kern w:val="0"/>
                <w:sz w:val="24"/>
              </w:rPr>
              <w:t>S</w:t>
            </w:r>
            <w:r w:rsidR="00E8615B" w:rsidRPr="00E8615B">
              <w:rPr>
                <w:rFonts w:ascii="宋体" w:hAnsi="宋体" w:cs="宋体" w:hint="eastAsia"/>
                <w:kern w:val="0"/>
                <w:sz w:val="24"/>
              </w:rPr>
              <w:t>96</w:t>
            </w:r>
          </w:p>
        </w:tc>
        <w:tc>
          <w:tcPr>
            <w:tcW w:w="1135" w:type="pct"/>
            <w:tcBorders>
              <w:top w:val="single" w:sz="8" w:space="0" w:color="auto"/>
              <w:left w:val="nil"/>
              <w:bottom w:val="single" w:sz="8" w:space="0" w:color="auto"/>
              <w:right w:val="single" w:sz="8" w:space="0" w:color="auto"/>
            </w:tcBorders>
            <w:shd w:val="clear" w:color="auto" w:fill="auto"/>
            <w:noWrap/>
            <w:vAlign w:val="center"/>
            <w:hideMark/>
          </w:tcPr>
          <w:p w:rsidR="007A3AC9" w:rsidRPr="00E8615B" w:rsidRDefault="00216F72" w:rsidP="00E8615B">
            <w:pPr>
              <w:widowControl/>
              <w:ind w:firstLineChars="0" w:firstLine="0"/>
              <w:jc w:val="center"/>
              <w:rPr>
                <w:rFonts w:ascii="宋体" w:hAnsi="宋体" w:cs="宋体"/>
                <w:kern w:val="0"/>
                <w:sz w:val="24"/>
              </w:rPr>
            </w:pPr>
            <w:r w:rsidRPr="00E8615B">
              <w:rPr>
                <w:rFonts w:ascii="宋体" w:hAnsi="宋体" w:cs="宋体" w:hint="eastAsia"/>
                <w:kern w:val="0"/>
                <w:sz w:val="24"/>
              </w:rPr>
              <w:t>S11</w:t>
            </w:r>
            <w:r w:rsidR="00E8615B" w:rsidRPr="00E8615B">
              <w:rPr>
                <w:rFonts w:ascii="宋体" w:hAnsi="宋体" w:cs="宋体" w:hint="eastAsia"/>
                <w:kern w:val="0"/>
                <w:sz w:val="24"/>
              </w:rPr>
              <w:t>9</w:t>
            </w:r>
          </w:p>
        </w:tc>
      </w:tr>
      <w:tr w:rsidR="00E8615B" w:rsidRPr="00E8615B" w:rsidTr="00E8615B">
        <w:trPr>
          <w:trHeight w:val="300"/>
        </w:trPr>
        <w:tc>
          <w:tcPr>
            <w:tcW w:w="947" w:type="pct"/>
            <w:vMerge w:val="restart"/>
            <w:tcBorders>
              <w:top w:val="nil"/>
              <w:left w:val="single" w:sz="8" w:space="0" w:color="auto"/>
              <w:bottom w:val="single" w:sz="8" w:space="0" w:color="000000"/>
              <w:right w:val="single" w:sz="8" w:space="0" w:color="auto"/>
            </w:tcBorders>
            <w:shd w:val="clear" w:color="auto" w:fill="auto"/>
            <w:noWrap/>
            <w:vAlign w:val="center"/>
            <w:hideMark/>
          </w:tcPr>
          <w:p w:rsidR="00E8615B" w:rsidRPr="00E8615B" w:rsidRDefault="00E8615B">
            <w:pPr>
              <w:widowControl/>
              <w:ind w:firstLineChars="0" w:firstLine="0"/>
              <w:jc w:val="center"/>
              <w:rPr>
                <w:rFonts w:ascii="宋体" w:hAnsi="宋体" w:cs="宋体"/>
                <w:kern w:val="0"/>
                <w:sz w:val="24"/>
              </w:rPr>
            </w:pPr>
            <w:proofErr w:type="gramStart"/>
            <w:r w:rsidRPr="00E8615B">
              <w:rPr>
                <w:rFonts w:ascii="宋体" w:hAnsi="宋体" w:cs="宋体" w:hint="eastAsia"/>
                <w:kern w:val="0"/>
                <w:sz w:val="24"/>
              </w:rPr>
              <w:t>原有值</w:t>
            </w:r>
            <w:proofErr w:type="gramEnd"/>
          </w:p>
        </w:tc>
        <w:tc>
          <w:tcPr>
            <w:tcW w:w="645"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pPr>
              <w:widowControl/>
              <w:ind w:firstLineChars="0" w:firstLine="0"/>
              <w:jc w:val="center"/>
              <w:rPr>
                <w:rFonts w:ascii="宋体" w:hAnsi="宋体" w:cs="宋体"/>
                <w:kern w:val="0"/>
                <w:sz w:val="24"/>
              </w:rPr>
            </w:pPr>
            <w:r w:rsidRPr="00E8615B">
              <w:rPr>
                <w:rFonts w:ascii="宋体" w:hAnsi="宋体" w:cs="宋体" w:hint="eastAsia"/>
                <w:kern w:val="0"/>
                <w:sz w:val="24"/>
              </w:rPr>
              <w:t>X(m)</w:t>
            </w:r>
          </w:p>
        </w:tc>
        <w:tc>
          <w:tcPr>
            <w:tcW w:w="1136" w:type="pct"/>
            <w:tcBorders>
              <w:top w:val="nil"/>
              <w:left w:val="nil"/>
              <w:bottom w:val="single" w:sz="8" w:space="0" w:color="auto"/>
              <w:right w:val="single" w:sz="8" w:space="0" w:color="auto"/>
            </w:tcBorders>
            <w:shd w:val="clear" w:color="auto" w:fill="auto"/>
            <w:noWrap/>
            <w:vAlign w:val="bottom"/>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39009.750 </w:t>
            </w:r>
          </w:p>
        </w:tc>
        <w:tc>
          <w:tcPr>
            <w:tcW w:w="1136" w:type="pct"/>
            <w:tcBorders>
              <w:top w:val="nil"/>
              <w:left w:val="nil"/>
              <w:bottom w:val="single" w:sz="8" w:space="0" w:color="auto"/>
              <w:right w:val="single" w:sz="8" w:space="0" w:color="auto"/>
            </w:tcBorders>
            <w:shd w:val="clear" w:color="auto" w:fill="auto"/>
            <w:noWrap/>
            <w:vAlign w:val="bottom"/>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39086.989 </w:t>
            </w:r>
          </w:p>
        </w:tc>
        <w:tc>
          <w:tcPr>
            <w:tcW w:w="1135" w:type="pct"/>
            <w:tcBorders>
              <w:top w:val="nil"/>
              <w:left w:val="nil"/>
              <w:bottom w:val="single" w:sz="8" w:space="0" w:color="auto"/>
              <w:right w:val="single" w:sz="8" w:space="0" w:color="auto"/>
            </w:tcBorders>
            <w:shd w:val="clear" w:color="auto" w:fill="auto"/>
            <w:noWrap/>
            <w:vAlign w:val="bottom"/>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38990.856 </w:t>
            </w:r>
          </w:p>
        </w:tc>
      </w:tr>
      <w:tr w:rsidR="00E8615B" w:rsidRPr="00E8615B" w:rsidTr="00E8615B">
        <w:trPr>
          <w:trHeight w:val="300"/>
        </w:trPr>
        <w:tc>
          <w:tcPr>
            <w:tcW w:w="947" w:type="pct"/>
            <w:vMerge/>
            <w:tcBorders>
              <w:top w:val="nil"/>
              <w:left w:val="single" w:sz="8" w:space="0" w:color="auto"/>
              <w:bottom w:val="single" w:sz="8" w:space="0" w:color="000000"/>
              <w:right w:val="single" w:sz="8" w:space="0" w:color="auto"/>
            </w:tcBorders>
            <w:vAlign w:val="center"/>
            <w:hideMark/>
          </w:tcPr>
          <w:p w:rsidR="00E8615B" w:rsidRPr="00E8615B" w:rsidRDefault="00E8615B">
            <w:pPr>
              <w:widowControl/>
              <w:ind w:firstLineChars="0" w:firstLine="0"/>
              <w:jc w:val="left"/>
              <w:rPr>
                <w:rFonts w:ascii="宋体" w:hAnsi="宋体" w:cs="宋体"/>
                <w:kern w:val="0"/>
                <w:sz w:val="24"/>
              </w:rPr>
            </w:pPr>
          </w:p>
        </w:tc>
        <w:tc>
          <w:tcPr>
            <w:tcW w:w="645"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pPr>
              <w:widowControl/>
              <w:ind w:firstLineChars="0" w:firstLine="0"/>
              <w:jc w:val="center"/>
              <w:rPr>
                <w:rFonts w:ascii="宋体" w:hAnsi="宋体" w:cs="宋体"/>
                <w:kern w:val="0"/>
                <w:sz w:val="24"/>
              </w:rPr>
            </w:pPr>
            <w:r w:rsidRPr="00E8615B">
              <w:rPr>
                <w:rFonts w:ascii="宋体" w:hAnsi="宋体" w:cs="宋体" w:hint="eastAsia"/>
                <w:kern w:val="0"/>
                <w:sz w:val="24"/>
              </w:rPr>
              <w:t>Y(m)</w:t>
            </w:r>
          </w:p>
        </w:tc>
        <w:tc>
          <w:tcPr>
            <w:tcW w:w="1136" w:type="pct"/>
            <w:tcBorders>
              <w:top w:val="nil"/>
              <w:left w:val="nil"/>
              <w:bottom w:val="single" w:sz="8" w:space="0" w:color="auto"/>
              <w:right w:val="single" w:sz="8" w:space="0" w:color="auto"/>
            </w:tcBorders>
            <w:shd w:val="clear" w:color="auto" w:fill="auto"/>
            <w:noWrap/>
            <w:vAlign w:val="bottom"/>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113001.116 </w:t>
            </w:r>
          </w:p>
        </w:tc>
        <w:tc>
          <w:tcPr>
            <w:tcW w:w="1136" w:type="pct"/>
            <w:tcBorders>
              <w:top w:val="nil"/>
              <w:left w:val="nil"/>
              <w:bottom w:val="single" w:sz="8" w:space="0" w:color="auto"/>
              <w:right w:val="single" w:sz="8" w:space="0" w:color="auto"/>
            </w:tcBorders>
            <w:shd w:val="clear" w:color="auto" w:fill="auto"/>
            <w:noWrap/>
            <w:vAlign w:val="bottom"/>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112885.155 </w:t>
            </w:r>
          </w:p>
        </w:tc>
        <w:tc>
          <w:tcPr>
            <w:tcW w:w="1135" w:type="pct"/>
            <w:tcBorders>
              <w:top w:val="nil"/>
              <w:left w:val="nil"/>
              <w:bottom w:val="single" w:sz="8" w:space="0" w:color="auto"/>
              <w:right w:val="single" w:sz="8" w:space="0" w:color="auto"/>
            </w:tcBorders>
            <w:shd w:val="clear" w:color="auto" w:fill="auto"/>
            <w:noWrap/>
            <w:vAlign w:val="bottom"/>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112478.736 </w:t>
            </w:r>
          </w:p>
        </w:tc>
      </w:tr>
      <w:tr w:rsidR="00E8615B" w:rsidRPr="00E8615B" w:rsidTr="00E8615B">
        <w:trPr>
          <w:trHeight w:val="300"/>
        </w:trPr>
        <w:tc>
          <w:tcPr>
            <w:tcW w:w="947" w:type="pct"/>
            <w:vMerge/>
            <w:tcBorders>
              <w:top w:val="nil"/>
              <w:left w:val="single" w:sz="8" w:space="0" w:color="auto"/>
              <w:bottom w:val="single" w:sz="8" w:space="0" w:color="000000"/>
              <w:right w:val="single" w:sz="8" w:space="0" w:color="auto"/>
            </w:tcBorders>
            <w:vAlign w:val="center"/>
            <w:hideMark/>
          </w:tcPr>
          <w:p w:rsidR="00E8615B" w:rsidRPr="00E8615B" w:rsidRDefault="00E8615B">
            <w:pPr>
              <w:widowControl/>
              <w:ind w:firstLineChars="0" w:firstLine="0"/>
              <w:jc w:val="left"/>
              <w:rPr>
                <w:rFonts w:ascii="宋体" w:hAnsi="宋体" w:cs="宋体"/>
                <w:kern w:val="0"/>
                <w:sz w:val="24"/>
              </w:rPr>
            </w:pPr>
          </w:p>
        </w:tc>
        <w:tc>
          <w:tcPr>
            <w:tcW w:w="645"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pPr>
              <w:widowControl/>
              <w:ind w:firstLineChars="0" w:firstLine="0"/>
              <w:jc w:val="center"/>
              <w:rPr>
                <w:rFonts w:ascii="宋体" w:hAnsi="宋体" w:cs="宋体"/>
                <w:kern w:val="0"/>
                <w:sz w:val="24"/>
              </w:rPr>
            </w:pPr>
            <w:r w:rsidRPr="00E8615B">
              <w:rPr>
                <w:rFonts w:ascii="宋体" w:hAnsi="宋体" w:cs="宋体" w:hint="eastAsia"/>
                <w:kern w:val="0"/>
                <w:sz w:val="24"/>
              </w:rPr>
              <w:t>H(m)</w:t>
            </w:r>
          </w:p>
        </w:tc>
        <w:tc>
          <w:tcPr>
            <w:tcW w:w="1136" w:type="pct"/>
            <w:tcBorders>
              <w:top w:val="nil"/>
              <w:left w:val="nil"/>
              <w:bottom w:val="single" w:sz="8" w:space="0" w:color="auto"/>
              <w:right w:val="single" w:sz="8" w:space="0" w:color="auto"/>
            </w:tcBorders>
            <w:shd w:val="clear" w:color="auto" w:fill="auto"/>
            <w:noWrap/>
            <w:vAlign w:val="bottom"/>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44.616 </w:t>
            </w:r>
          </w:p>
        </w:tc>
        <w:tc>
          <w:tcPr>
            <w:tcW w:w="1136" w:type="pct"/>
            <w:tcBorders>
              <w:top w:val="nil"/>
              <w:left w:val="nil"/>
              <w:bottom w:val="single" w:sz="8" w:space="0" w:color="auto"/>
              <w:right w:val="single" w:sz="8" w:space="0" w:color="auto"/>
            </w:tcBorders>
            <w:shd w:val="clear" w:color="auto" w:fill="auto"/>
            <w:noWrap/>
            <w:vAlign w:val="bottom"/>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44.749 </w:t>
            </w:r>
          </w:p>
        </w:tc>
        <w:tc>
          <w:tcPr>
            <w:tcW w:w="1135" w:type="pct"/>
            <w:tcBorders>
              <w:top w:val="nil"/>
              <w:left w:val="nil"/>
              <w:bottom w:val="single" w:sz="8" w:space="0" w:color="auto"/>
              <w:right w:val="single" w:sz="8" w:space="0" w:color="auto"/>
            </w:tcBorders>
            <w:shd w:val="clear" w:color="auto" w:fill="auto"/>
            <w:noWrap/>
            <w:vAlign w:val="bottom"/>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50.210 </w:t>
            </w:r>
          </w:p>
        </w:tc>
      </w:tr>
      <w:tr w:rsidR="00E8615B" w:rsidRPr="00E8615B" w:rsidTr="00E8615B">
        <w:trPr>
          <w:trHeight w:val="300"/>
        </w:trPr>
        <w:tc>
          <w:tcPr>
            <w:tcW w:w="947" w:type="pct"/>
            <w:vMerge w:val="restart"/>
            <w:tcBorders>
              <w:top w:val="nil"/>
              <w:left w:val="single" w:sz="8" w:space="0" w:color="auto"/>
              <w:bottom w:val="single" w:sz="8" w:space="0" w:color="000000"/>
              <w:right w:val="single" w:sz="8" w:space="0" w:color="auto"/>
            </w:tcBorders>
            <w:shd w:val="clear" w:color="auto" w:fill="auto"/>
            <w:noWrap/>
            <w:vAlign w:val="center"/>
            <w:hideMark/>
          </w:tcPr>
          <w:p w:rsidR="00E8615B" w:rsidRPr="00E8615B" w:rsidRDefault="00E8615B">
            <w:pPr>
              <w:widowControl/>
              <w:ind w:firstLineChars="0" w:firstLine="0"/>
              <w:jc w:val="center"/>
              <w:rPr>
                <w:rFonts w:ascii="宋体" w:hAnsi="宋体" w:cs="宋体"/>
                <w:kern w:val="0"/>
                <w:sz w:val="24"/>
              </w:rPr>
            </w:pPr>
            <w:r w:rsidRPr="00E8615B">
              <w:rPr>
                <w:rFonts w:ascii="宋体" w:hAnsi="宋体" w:cs="宋体" w:hint="eastAsia"/>
                <w:kern w:val="0"/>
                <w:sz w:val="24"/>
              </w:rPr>
              <w:t>检测值</w:t>
            </w:r>
          </w:p>
        </w:tc>
        <w:tc>
          <w:tcPr>
            <w:tcW w:w="645"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pPr>
              <w:widowControl/>
              <w:ind w:firstLineChars="0" w:firstLine="0"/>
              <w:jc w:val="center"/>
              <w:rPr>
                <w:rFonts w:ascii="宋体" w:hAnsi="宋体" w:cs="宋体"/>
                <w:kern w:val="0"/>
                <w:sz w:val="24"/>
              </w:rPr>
            </w:pPr>
            <w:r w:rsidRPr="00E8615B">
              <w:rPr>
                <w:rFonts w:ascii="宋体" w:hAnsi="宋体" w:cs="宋体" w:hint="eastAsia"/>
                <w:kern w:val="0"/>
                <w:sz w:val="24"/>
              </w:rPr>
              <w:t>X(m)</w:t>
            </w:r>
          </w:p>
        </w:tc>
        <w:tc>
          <w:tcPr>
            <w:tcW w:w="1136" w:type="pct"/>
            <w:tcBorders>
              <w:top w:val="nil"/>
              <w:left w:val="nil"/>
              <w:bottom w:val="single" w:sz="8" w:space="0" w:color="auto"/>
              <w:right w:val="single" w:sz="8" w:space="0" w:color="auto"/>
            </w:tcBorders>
            <w:shd w:val="clear" w:color="auto" w:fill="auto"/>
            <w:noWrap/>
            <w:vAlign w:val="bottom"/>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39009.731 </w:t>
            </w:r>
          </w:p>
        </w:tc>
        <w:tc>
          <w:tcPr>
            <w:tcW w:w="1136" w:type="pct"/>
            <w:tcBorders>
              <w:top w:val="nil"/>
              <w:left w:val="nil"/>
              <w:bottom w:val="single" w:sz="8" w:space="0" w:color="auto"/>
              <w:right w:val="single" w:sz="8" w:space="0" w:color="auto"/>
            </w:tcBorders>
            <w:shd w:val="clear" w:color="auto" w:fill="auto"/>
            <w:noWrap/>
            <w:vAlign w:val="bottom"/>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39087.010 </w:t>
            </w:r>
          </w:p>
        </w:tc>
        <w:tc>
          <w:tcPr>
            <w:tcW w:w="1135" w:type="pct"/>
            <w:tcBorders>
              <w:top w:val="nil"/>
              <w:left w:val="nil"/>
              <w:bottom w:val="single" w:sz="8" w:space="0" w:color="auto"/>
              <w:right w:val="single" w:sz="8" w:space="0" w:color="auto"/>
            </w:tcBorders>
            <w:shd w:val="clear" w:color="auto" w:fill="auto"/>
            <w:noWrap/>
            <w:vAlign w:val="bottom"/>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38990.839 </w:t>
            </w:r>
          </w:p>
        </w:tc>
      </w:tr>
      <w:tr w:rsidR="00E8615B" w:rsidRPr="00E8615B" w:rsidTr="00E8615B">
        <w:trPr>
          <w:trHeight w:val="300"/>
        </w:trPr>
        <w:tc>
          <w:tcPr>
            <w:tcW w:w="947" w:type="pct"/>
            <w:vMerge/>
            <w:tcBorders>
              <w:top w:val="nil"/>
              <w:left w:val="single" w:sz="8" w:space="0" w:color="auto"/>
              <w:bottom w:val="single" w:sz="8" w:space="0" w:color="000000"/>
              <w:right w:val="single" w:sz="8" w:space="0" w:color="auto"/>
            </w:tcBorders>
            <w:vAlign w:val="center"/>
            <w:hideMark/>
          </w:tcPr>
          <w:p w:rsidR="00E8615B" w:rsidRPr="00E8615B" w:rsidRDefault="00E8615B">
            <w:pPr>
              <w:widowControl/>
              <w:ind w:firstLineChars="0" w:firstLine="0"/>
              <w:jc w:val="left"/>
              <w:rPr>
                <w:rFonts w:ascii="宋体" w:hAnsi="宋体" w:cs="宋体"/>
                <w:kern w:val="0"/>
                <w:sz w:val="24"/>
              </w:rPr>
            </w:pPr>
          </w:p>
        </w:tc>
        <w:tc>
          <w:tcPr>
            <w:tcW w:w="645"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pPr>
              <w:widowControl/>
              <w:ind w:firstLineChars="0" w:firstLine="0"/>
              <w:jc w:val="center"/>
              <w:rPr>
                <w:rFonts w:ascii="宋体" w:hAnsi="宋体" w:cs="宋体"/>
                <w:kern w:val="0"/>
                <w:sz w:val="24"/>
              </w:rPr>
            </w:pPr>
            <w:r w:rsidRPr="00E8615B">
              <w:rPr>
                <w:rFonts w:ascii="宋体" w:hAnsi="宋体" w:cs="宋体" w:hint="eastAsia"/>
                <w:kern w:val="0"/>
                <w:sz w:val="24"/>
              </w:rPr>
              <w:t>Y(m)</w:t>
            </w:r>
          </w:p>
        </w:tc>
        <w:tc>
          <w:tcPr>
            <w:tcW w:w="1136" w:type="pct"/>
            <w:tcBorders>
              <w:top w:val="nil"/>
              <w:left w:val="nil"/>
              <w:bottom w:val="single" w:sz="8" w:space="0" w:color="auto"/>
              <w:right w:val="single" w:sz="8" w:space="0" w:color="auto"/>
            </w:tcBorders>
            <w:shd w:val="clear" w:color="auto" w:fill="auto"/>
            <w:noWrap/>
            <w:vAlign w:val="bottom"/>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113001.098 </w:t>
            </w:r>
          </w:p>
        </w:tc>
        <w:tc>
          <w:tcPr>
            <w:tcW w:w="1136" w:type="pct"/>
            <w:tcBorders>
              <w:top w:val="nil"/>
              <w:left w:val="nil"/>
              <w:bottom w:val="single" w:sz="8" w:space="0" w:color="auto"/>
              <w:right w:val="single" w:sz="8" w:space="0" w:color="auto"/>
            </w:tcBorders>
            <w:shd w:val="clear" w:color="auto" w:fill="auto"/>
            <w:noWrap/>
            <w:vAlign w:val="bottom"/>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112885.179 </w:t>
            </w:r>
          </w:p>
        </w:tc>
        <w:tc>
          <w:tcPr>
            <w:tcW w:w="1135" w:type="pct"/>
            <w:tcBorders>
              <w:top w:val="nil"/>
              <w:left w:val="nil"/>
              <w:bottom w:val="single" w:sz="8" w:space="0" w:color="auto"/>
              <w:right w:val="single" w:sz="8" w:space="0" w:color="auto"/>
            </w:tcBorders>
            <w:shd w:val="clear" w:color="auto" w:fill="auto"/>
            <w:noWrap/>
            <w:vAlign w:val="bottom"/>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112478.749 </w:t>
            </w:r>
          </w:p>
        </w:tc>
      </w:tr>
      <w:tr w:rsidR="00E8615B" w:rsidRPr="00E8615B" w:rsidTr="00E8615B">
        <w:trPr>
          <w:trHeight w:val="300"/>
        </w:trPr>
        <w:tc>
          <w:tcPr>
            <w:tcW w:w="947" w:type="pct"/>
            <w:vMerge/>
            <w:tcBorders>
              <w:top w:val="nil"/>
              <w:left w:val="single" w:sz="8" w:space="0" w:color="auto"/>
              <w:bottom w:val="single" w:sz="8" w:space="0" w:color="000000"/>
              <w:right w:val="single" w:sz="8" w:space="0" w:color="auto"/>
            </w:tcBorders>
            <w:vAlign w:val="center"/>
            <w:hideMark/>
          </w:tcPr>
          <w:p w:rsidR="00E8615B" w:rsidRPr="00E8615B" w:rsidRDefault="00E8615B">
            <w:pPr>
              <w:widowControl/>
              <w:ind w:firstLineChars="0" w:firstLine="0"/>
              <w:jc w:val="left"/>
              <w:rPr>
                <w:rFonts w:ascii="宋体" w:hAnsi="宋体" w:cs="宋体"/>
                <w:kern w:val="0"/>
                <w:sz w:val="24"/>
              </w:rPr>
            </w:pPr>
          </w:p>
        </w:tc>
        <w:tc>
          <w:tcPr>
            <w:tcW w:w="645"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pPr>
              <w:widowControl/>
              <w:ind w:firstLineChars="0" w:firstLine="0"/>
              <w:jc w:val="center"/>
              <w:rPr>
                <w:rFonts w:ascii="宋体" w:hAnsi="宋体" w:cs="宋体"/>
                <w:kern w:val="0"/>
                <w:sz w:val="24"/>
              </w:rPr>
            </w:pPr>
            <w:r w:rsidRPr="00E8615B">
              <w:rPr>
                <w:rFonts w:ascii="宋体" w:hAnsi="宋体" w:cs="宋体" w:hint="eastAsia"/>
                <w:kern w:val="0"/>
                <w:sz w:val="24"/>
              </w:rPr>
              <w:t>H(m)</w:t>
            </w:r>
          </w:p>
        </w:tc>
        <w:tc>
          <w:tcPr>
            <w:tcW w:w="1136" w:type="pct"/>
            <w:tcBorders>
              <w:top w:val="nil"/>
              <w:left w:val="nil"/>
              <w:bottom w:val="single" w:sz="8" w:space="0" w:color="auto"/>
              <w:right w:val="single" w:sz="8" w:space="0" w:color="auto"/>
            </w:tcBorders>
            <w:shd w:val="clear" w:color="auto" w:fill="auto"/>
            <w:noWrap/>
            <w:vAlign w:val="bottom"/>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44.592 </w:t>
            </w:r>
          </w:p>
        </w:tc>
        <w:tc>
          <w:tcPr>
            <w:tcW w:w="1136" w:type="pct"/>
            <w:tcBorders>
              <w:top w:val="nil"/>
              <w:left w:val="nil"/>
              <w:bottom w:val="single" w:sz="8" w:space="0" w:color="auto"/>
              <w:right w:val="single" w:sz="8" w:space="0" w:color="auto"/>
            </w:tcBorders>
            <w:shd w:val="clear" w:color="auto" w:fill="auto"/>
            <w:noWrap/>
            <w:vAlign w:val="bottom"/>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44.720 </w:t>
            </w:r>
          </w:p>
        </w:tc>
        <w:tc>
          <w:tcPr>
            <w:tcW w:w="1135" w:type="pct"/>
            <w:tcBorders>
              <w:top w:val="nil"/>
              <w:left w:val="nil"/>
              <w:bottom w:val="single" w:sz="8" w:space="0" w:color="auto"/>
              <w:right w:val="single" w:sz="8" w:space="0" w:color="auto"/>
            </w:tcBorders>
            <w:shd w:val="clear" w:color="auto" w:fill="auto"/>
            <w:noWrap/>
            <w:vAlign w:val="bottom"/>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50.225 </w:t>
            </w:r>
          </w:p>
        </w:tc>
      </w:tr>
      <w:tr w:rsidR="00E8615B" w:rsidRPr="00E8615B" w:rsidTr="00E8615B">
        <w:trPr>
          <w:trHeight w:val="300"/>
        </w:trPr>
        <w:tc>
          <w:tcPr>
            <w:tcW w:w="947" w:type="pct"/>
            <w:vMerge w:val="restart"/>
            <w:tcBorders>
              <w:top w:val="nil"/>
              <w:left w:val="single" w:sz="8" w:space="0" w:color="auto"/>
              <w:bottom w:val="single" w:sz="8" w:space="0" w:color="000000"/>
              <w:right w:val="single" w:sz="8" w:space="0" w:color="auto"/>
            </w:tcBorders>
            <w:shd w:val="clear" w:color="auto" w:fill="auto"/>
            <w:noWrap/>
            <w:vAlign w:val="center"/>
            <w:hideMark/>
          </w:tcPr>
          <w:p w:rsidR="00E8615B" w:rsidRPr="00E8615B" w:rsidRDefault="00E8615B">
            <w:pPr>
              <w:widowControl/>
              <w:ind w:firstLineChars="0" w:firstLine="0"/>
              <w:jc w:val="center"/>
              <w:rPr>
                <w:rFonts w:ascii="宋体" w:hAnsi="宋体" w:cs="宋体"/>
                <w:kern w:val="0"/>
                <w:sz w:val="24"/>
              </w:rPr>
            </w:pPr>
            <w:r w:rsidRPr="00E8615B">
              <w:rPr>
                <w:rFonts w:ascii="宋体" w:hAnsi="宋体" w:cs="宋体" w:hint="eastAsia"/>
                <w:kern w:val="0"/>
                <w:sz w:val="24"/>
              </w:rPr>
              <w:t>较差值</w:t>
            </w:r>
          </w:p>
        </w:tc>
        <w:tc>
          <w:tcPr>
            <w:tcW w:w="645"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pPr>
              <w:widowControl/>
              <w:ind w:firstLineChars="0" w:firstLine="0"/>
              <w:jc w:val="center"/>
              <w:rPr>
                <w:rFonts w:ascii="宋体" w:hAnsi="宋体" w:cs="宋体"/>
                <w:kern w:val="0"/>
                <w:sz w:val="24"/>
              </w:rPr>
            </w:pPr>
            <w:r w:rsidRPr="00E8615B">
              <w:rPr>
                <w:rFonts w:ascii="宋体" w:hAnsi="宋体" w:cs="宋体" w:hint="eastAsia"/>
                <w:kern w:val="0"/>
                <w:sz w:val="24"/>
              </w:rPr>
              <w:t>△X</w:t>
            </w:r>
          </w:p>
        </w:tc>
        <w:tc>
          <w:tcPr>
            <w:tcW w:w="1136"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-0.019 </w:t>
            </w:r>
          </w:p>
        </w:tc>
        <w:tc>
          <w:tcPr>
            <w:tcW w:w="1136"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0.021 </w:t>
            </w:r>
          </w:p>
        </w:tc>
        <w:tc>
          <w:tcPr>
            <w:tcW w:w="1135"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-0.017 </w:t>
            </w:r>
          </w:p>
        </w:tc>
      </w:tr>
      <w:tr w:rsidR="00E8615B" w:rsidRPr="00E8615B" w:rsidTr="00E8615B">
        <w:trPr>
          <w:trHeight w:val="300"/>
        </w:trPr>
        <w:tc>
          <w:tcPr>
            <w:tcW w:w="947" w:type="pct"/>
            <w:vMerge/>
            <w:tcBorders>
              <w:top w:val="nil"/>
              <w:left w:val="single" w:sz="8" w:space="0" w:color="auto"/>
              <w:bottom w:val="single" w:sz="8" w:space="0" w:color="000000"/>
              <w:right w:val="single" w:sz="8" w:space="0" w:color="auto"/>
            </w:tcBorders>
            <w:vAlign w:val="center"/>
            <w:hideMark/>
          </w:tcPr>
          <w:p w:rsidR="00E8615B" w:rsidRPr="00E8615B" w:rsidRDefault="00E8615B">
            <w:pPr>
              <w:widowControl/>
              <w:ind w:firstLineChars="0" w:firstLine="0"/>
              <w:jc w:val="left"/>
              <w:rPr>
                <w:rFonts w:ascii="宋体" w:hAnsi="宋体" w:cs="宋体"/>
                <w:kern w:val="0"/>
                <w:sz w:val="24"/>
              </w:rPr>
            </w:pPr>
          </w:p>
        </w:tc>
        <w:tc>
          <w:tcPr>
            <w:tcW w:w="645"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pPr>
              <w:widowControl/>
              <w:ind w:firstLineChars="0" w:firstLine="0"/>
              <w:jc w:val="center"/>
              <w:rPr>
                <w:rFonts w:ascii="宋体" w:hAnsi="宋体" w:cs="宋体"/>
                <w:kern w:val="0"/>
                <w:sz w:val="24"/>
              </w:rPr>
            </w:pPr>
            <w:r w:rsidRPr="00E8615B">
              <w:rPr>
                <w:rFonts w:ascii="宋体" w:hAnsi="宋体" w:cs="宋体" w:hint="eastAsia"/>
                <w:kern w:val="0"/>
                <w:sz w:val="24"/>
              </w:rPr>
              <w:t>△Y</w:t>
            </w:r>
          </w:p>
        </w:tc>
        <w:tc>
          <w:tcPr>
            <w:tcW w:w="1136"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-0.018 </w:t>
            </w:r>
          </w:p>
        </w:tc>
        <w:tc>
          <w:tcPr>
            <w:tcW w:w="1136"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0.024 </w:t>
            </w:r>
          </w:p>
        </w:tc>
        <w:tc>
          <w:tcPr>
            <w:tcW w:w="1135"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0.013 </w:t>
            </w:r>
          </w:p>
        </w:tc>
      </w:tr>
      <w:tr w:rsidR="00E8615B" w:rsidRPr="00E8615B" w:rsidTr="00E8615B">
        <w:trPr>
          <w:trHeight w:val="300"/>
        </w:trPr>
        <w:tc>
          <w:tcPr>
            <w:tcW w:w="947" w:type="pct"/>
            <w:vMerge/>
            <w:tcBorders>
              <w:top w:val="nil"/>
              <w:left w:val="single" w:sz="8" w:space="0" w:color="auto"/>
              <w:bottom w:val="single" w:sz="8" w:space="0" w:color="000000"/>
              <w:right w:val="single" w:sz="8" w:space="0" w:color="auto"/>
            </w:tcBorders>
            <w:vAlign w:val="center"/>
            <w:hideMark/>
          </w:tcPr>
          <w:p w:rsidR="00E8615B" w:rsidRPr="00E8615B" w:rsidRDefault="00E8615B">
            <w:pPr>
              <w:widowControl/>
              <w:ind w:firstLineChars="0" w:firstLine="0"/>
              <w:jc w:val="left"/>
              <w:rPr>
                <w:rFonts w:ascii="宋体" w:hAnsi="宋体" w:cs="宋体"/>
                <w:kern w:val="0"/>
                <w:sz w:val="24"/>
              </w:rPr>
            </w:pPr>
          </w:p>
        </w:tc>
        <w:tc>
          <w:tcPr>
            <w:tcW w:w="645"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pPr>
              <w:widowControl/>
              <w:ind w:firstLineChars="0" w:firstLine="0"/>
              <w:jc w:val="center"/>
              <w:rPr>
                <w:rFonts w:ascii="宋体" w:hAnsi="宋体" w:cs="宋体"/>
                <w:kern w:val="0"/>
                <w:sz w:val="24"/>
              </w:rPr>
            </w:pPr>
            <w:r w:rsidRPr="00E8615B">
              <w:rPr>
                <w:rFonts w:ascii="宋体" w:hAnsi="宋体" w:cs="宋体" w:hint="eastAsia"/>
                <w:kern w:val="0"/>
                <w:sz w:val="24"/>
              </w:rPr>
              <w:t>△S</w:t>
            </w:r>
          </w:p>
        </w:tc>
        <w:tc>
          <w:tcPr>
            <w:tcW w:w="1136"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0.026 </w:t>
            </w:r>
          </w:p>
        </w:tc>
        <w:tc>
          <w:tcPr>
            <w:tcW w:w="1136"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0.032 </w:t>
            </w:r>
          </w:p>
        </w:tc>
        <w:tc>
          <w:tcPr>
            <w:tcW w:w="1135"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0.021 </w:t>
            </w:r>
          </w:p>
        </w:tc>
      </w:tr>
      <w:tr w:rsidR="00E8615B" w:rsidRPr="00E8615B" w:rsidTr="00E8615B">
        <w:trPr>
          <w:trHeight w:val="300"/>
        </w:trPr>
        <w:tc>
          <w:tcPr>
            <w:tcW w:w="947" w:type="pct"/>
            <w:vMerge/>
            <w:tcBorders>
              <w:top w:val="nil"/>
              <w:left w:val="single" w:sz="8" w:space="0" w:color="auto"/>
              <w:bottom w:val="single" w:sz="8" w:space="0" w:color="000000"/>
              <w:right w:val="single" w:sz="8" w:space="0" w:color="auto"/>
            </w:tcBorders>
            <w:vAlign w:val="center"/>
            <w:hideMark/>
          </w:tcPr>
          <w:p w:rsidR="00E8615B" w:rsidRPr="00E8615B" w:rsidRDefault="00E8615B">
            <w:pPr>
              <w:widowControl/>
              <w:ind w:firstLineChars="0" w:firstLine="0"/>
              <w:jc w:val="left"/>
              <w:rPr>
                <w:rFonts w:ascii="宋体" w:hAnsi="宋体" w:cs="宋体"/>
                <w:kern w:val="0"/>
                <w:sz w:val="24"/>
              </w:rPr>
            </w:pPr>
          </w:p>
        </w:tc>
        <w:tc>
          <w:tcPr>
            <w:tcW w:w="645"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pPr>
              <w:widowControl/>
              <w:ind w:firstLineChars="0" w:firstLine="0"/>
              <w:jc w:val="center"/>
              <w:rPr>
                <w:rFonts w:ascii="宋体" w:hAnsi="宋体" w:cs="宋体"/>
                <w:kern w:val="0"/>
                <w:sz w:val="24"/>
              </w:rPr>
            </w:pPr>
            <w:r w:rsidRPr="00E8615B">
              <w:rPr>
                <w:rFonts w:ascii="宋体" w:hAnsi="宋体" w:cs="宋体" w:hint="eastAsia"/>
                <w:kern w:val="0"/>
                <w:sz w:val="24"/>
              </w:rPr>
              <w:t>△H</w:t>
            </w:r>
          </w:p>
        </w:tc>
        <w:tc>
          <w:tcPr>
            <w:tcW w:w="1136"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-0.024 </w:t>
            </w:r>
          </w:p>
        </w:tc>
        <w:tc>
          <w:tcPr>
            <w:tcW w:w="1136"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-0.029 </w:t>
            </w:r>
          </w:p>
        </w:tc>
        <w:tc>
          <w:tcPr>
            <w:tcW w:w="1135" w:type="pct"/>
            <w:tcBorders>
              <w:top w:val="nil"/>
              <w:left w:val="nil"/>
              <w:bottom w:val="single" w:sz="8" w:space="0" w:color="auto"/>
              <w:right w:val="single" w:sz="8" w:space="0" w:color="auto"/>
            </w:tcBorders>
            <w:shd w:val="clear" w:color="auto" w:fill="auto"/>
            <w:noWrap/>
            <w:vAlign w:val="center"/>
            <w:hideMark/>
          </w:tcPr>
          <w:p w:rsidR="00E8615B" w:rsidRPr="00E8615B" w:rsidRDefault="00E8615B" w:rsidP="00E8615B">
            <w:pPr>
              <w:widowControl/>
              <w:ind w:firstLineChars="0" w:firstLine="0"/>
              <w:jc w:val="center"/>
              <w:rPr>
                <w:rFonts w:ascii="宋体" w:hAnsi="宋体" w:cs="宋体"/>
                <w:kern w:val="0"/>
                <w:sz w:val="24"/>
              </w:rPr>
            </w:pPr>
            <w:r w:rsidRPr="00E8615B">
              <w:rPr>
                <w:rFonts w:ascii="宋体" w:hAnsi="宋体" w:cs="宋体" w:hint="eastAsia"/>
                <w:kern w:val="0"/>
                <w:sz w:val="24"/>
              </w:rPr>
              <w:t xml:space="preserve">0.015 </w:t>
            </w:r>
          </w:p>
        </w:tc>
      </w:tr>
    </w:tbl>
    <w:p w:rsidR="007A3AC9" w:rsidRPr="00E8615B" w:rsidRDefault="00216F72">
      <w:pPr>
        <w:ind w:firstLine="560"/>
      </w:pPr>
      <w:r w:rsidRPr="00E8615B">
        <w:rPr>
          <w:rFonts w:hint="eastAsia"/>
        </w:rPr>
        <w:t>由上表可知：检测已知点平面较差满足规范要求（限差±</w:t>
      </w:r>
      <w:r w:rsidRPr="00E8615B">
        <w:rPr>
          <w:rFonts w:hint="eastAsia"/>
        </w:rPr>
        <w:t>10cm</w:t>
      </w:r>
      <w:r w:rsidRPr="00E8615B">
        <w:rPr>
          <w:rFonts w:hint="eastAsia"/>
        </w:rPr>
        <w:t>），高程较差满足规范要求（限差±</w:t>
      </w:r>
      <w:r w:rsidRPr="00E8615B">
        <w:rPr>
          <w:rFonts w:hint="eastAsia"/>
        </w:rPr>
        <w:t>6cm</w:t>
      </w:r>
      <w:r w:rsidRPr="00E8615B">
        <w:rPr>
          <w:rFonts w:hint="eastAsia"/>
        </w:rPr>
        <w:t>），所以控制点数据可靠。</w:t>
      </w:r>
    </w:p>
    <w:p w:rsidR="007A3AC9" w:rsidRPr="00E8615B" w:rsidRDefault="00216F72">
      <w:pPr>
        <w:ind w:firstLine="560"/>
      </w:pPr>
      <w:r w:rsidRPr="00E8615B">
        <w:t xml:space="preserve"> </w:t>
      </w:r>
      <w:r w:rsidRPr="00E8615B">
        <w:rPr>
          <w:rFonts w:hint="eastAsia"/>
        </w:rPr>
        <w:t>本项目采用</w:t>
      </w:r>
      <w:r w:rsidRPr="00E8615B">
        <w:t>GPS</w:t>
      </w:r>
      <w:r w:rsidRPr="00E8615B">
        <w:rPr>
          <w:rFonts w:hint="eastAsia"/>
        </w:rPr>
        <w:t>技术布测地下管线控制点，快速静态和</w:t>
      </w:r>
      <w:r w:rsidRPr="00E8615B">
        <w:t>RTK</w:t>
      </w:r>
      <w:r w:rsidRPr="00E8615B">
        <w:rPr>
          <w:rFonts w:hint="eastAsia"/>
        </w:rPr>
        <w:t>相结合的方法进行。静态测量的作业方法和数据处理按现行的行业标准《全球定位系统城市测量技术规程》（</w:t>
      </w:r>
      <w:r w:rsidRPr="00E8615B">
        <w:t>CJJ 73</w:t>
      </w:r>
      <w:r w:rsidRPr="00E8615B">
        <w:rPr>
          <w:rFonts w:hint="eastAsia"/>
        </w:rPr>
        <w:t>-2010</w:t>
      </w:r>
      <w:r w:rsidRPr="00E8615B">
        <w:rPr>
          <w:rFonts w:hint="eastAsia"/>
        </w:rPr>
        <w:t>）的要求执行。</w:t>
      </w:r>
    </w:p>
    <w:p w:rsidR="007A3AC9" w:rsidRPr="00E8615B" w:rsidRDefault="00216F72">
      <w:pPr>
        <w:ind w:firstLine="560"/>
      </w:pPr>
      <w:r w:rsidRPr="00E8615B">
        <w:rPr>
          <w:rFonts w:hint="eastAsia"/>
        </w:rPr>
        <w:t>采用</w:t>
      </w:r>
      <w:r w:rsidRPr="00E8615B">
        <w:t>RTK</w:t>
      </w:r>
      <w:r w:rsidRPr="00E8615B">
        <w:rPr>
          <w:rFonts w:hint="eastAsia"/>
        </w:rPr>
        <w:t>方式测量时应附合以下规定：</w:t>
      </w:r>
    </w:p>
    <w:p w:rsidR="007A3AC9" w:rsidRPr="00E8615B" w:rsidRDefault="00216F72">
      <w:pPr>
        <w:ind w:firstLine="560"/>
      </w:pPr>
      <w:r w:rsidRPr="00E8615B">
        <w:rPr>
          <w:rFonts w:hint="eastAsia"/>
        </w:rPr>
        <w:t>（</w:t>
      </w:r>
      <w:r w:rsidRPr="00E8615B">
        <w:t>1</w:t>
      </w:r>
      <w:r w:rsidRPr="00E8615B">
        <w:rPr>
          <w:rFonts w:hint="eastAsia"/>
        </w:rPr>
        <w:t>）基准站位置选择在高处；</w:t>
      </w:r>
    </w:p>
    <w:p w:rsidR="007A3AC9" w:rsidRPr="00E8615B" w:rsidRDefault="00216F72">
      <w:pPr>
        <w:ind w:firstLine="560"/>
      </w:pPr>
      <w:r w:rsidRPr="00E8615B">
        <w:rPr>
          <w:rFonts w:hint="eastAsia"/>
        </w:rPr>
        <w:t>（</w:t>
      </w:r>
      <w:r w:rsidRPr="00E8615B">
        <w:t>2</w:t>
      </w:r>
      <w:r w:rsidRPr="00E8615B">
        <w:rPr>
          <w:rFonts w:hint="eastAsia"/>
        </w:rPr>
        <w:t>）准确求取基准站的</w:t>
      </w:r>
      <w:r w:rsidRPr="00E8615B">
        <w:t>WGS-84</w:t>
      </w:r>
      <w:r w:rsidRPr="00E8615B">
        <w:rPr>
          <w:rFonts w:hint="eastAsia"/>
        </w:rPr>
        <w:t>坐标；</w:t>
      </w:r>
    </w:p>
    <w:p w:rsidR="007A3AC9" w:rsidRPr="00E8615B" w:rsidRDefault="00216F72">
      <w:pPr>
        <w:ind w:firstLine="560"/>
      </w:pPr>
      <w:r w:rsidRPr="00E8615B">
        <w:rPr>
          <w:rFonts w:hint="eastAsia"/>
        </w:rPr>
        <w:t>（</w:t>
      </w:r>
      <w:r w:rsidRPr="00E8615B">
        <w:t>3</w:t>
      </w:r>
      <w:r w:rsidRPr="00E8615B">
        <w:rPr>
          <w:rFonts w:hint="eastAsia"/>
        </w:rPr>
        <w:t>）根据测区大小应连测</w:t>
      </w:r>
      <w:r w:rsidRPr="00E8615B">
        <w:t>3</w:t>
      </w:r>
      <w:r w:rsidRPr="00E8615B">
        <w:rPr>
          <w:rFonts w:hint="eastAsia"/>
        </w:rPr>
        <w:t>个以上的且分布均匀的等级控制点，求解测区坐标的转换参数；</w:t>
      </w:r>
    </w:p>
    <w:p w:rsidR="007A3AC9" w:rsidRPr="00E8615B" w:rsidRDefault="00216F72">
      <w:pPr>
        <w:ind w:firstLine="560"/>
      </w:pPr>
      <w:r w:rsidRPr="00E8615B">
        <w:rPr>
          <w:rFonts w:hint="eastAsia"/>
        </w:rPr>
        <w:t>（</w:t>
      </w:r>
      <w:r w:rsidRPr="00E8615B">
        <w:t>4</w:t>
      </w:r>
      <w:r w:rsidRPr="00E8615B">
        <w:rPr>
          <w:rFonts w:hint="eastAsia"/>
        </w:rPr>
        <w:t>）</w:t>
      </w:r>
      <w:r w:rsidRPr="00E8615B">
        <w:t>RTK</w:t>
      </w:r>
      <w:r w:rsidRPr="00E8615B">
        <w:rPr>
          <w:rFonts w:hint="eastAsia"/>
        </w:rPr>
        <w:t>测量时应选择卫星较好时段和卫星数不少于</w:t>
      </w:r>
      <w:r w:rsidRPr="00E8615B">
        <w:t>5</w:t>
      </w:r>
      <w:r w:rsidRPr="00E8615B">
        <w:rPr>
          <w:rFonts w:hint="eastAsia"/>
        </w:rPr>
        <w:t>颗条件下取得稳定</w:t>
      </w:r>
      <w:r w:rsidRPr="00E8615B">
        <w:t>“</w:t>
      </w:r>
      <w:r w:rsidRPr="00E8615B">
        <w:rPr>
          <w:rFonts w:hint="eastAsia"/>
        </w:rPr>
        <w:t>固定解</w:t>
      </w:r>
      <w:r w:rsidRPr="00E8615B">
        <w:t>”</w:t>
      </w:r>
      <w:r w:rsidRPr="00E8615B">
        <w:rPr>
          <w:rFonts w:hint="eastAsia"/>
        </w:rPr>
        <w:t>作为图根点位的观测成果，流动站观测时，其观测精度应控制在±</w:t>
      </w:r>
      <w:r w:rsidRPr="00E8615B">
        <w:t>2cm</w:t>
      </w:r>
      <w:r w:rsidRPr="00E8615B">
        <w:rPr>
          <w:rFonts w:hint="eastAsia"/>
        </w:rPr>
        <w:t>以内；</w:t>
      </w:r>
    </w:p>
    <w:p w:rsidR="007A3AC9" w:rsidRPr="00E8615B" w:rsidRDefault="00216F72">
      <w:pPr>
        <w:ind w:firstLine="560"/>
      </w:pPr>
      <w:r w:rsidRPr="00E8615B">
        <w:rPr>
          <w:rFonts w:hint="eastAsia"/>
        </w:rPr>
        <w:t>（</w:t>
      </w:r>
      <w:r w:rsidRPr="00E8615B">
        <w:t>5</w:t>
      </w:r>
      <w:r w:rsidRPr="00E8615B">
        <w:rPr>
          <w:rFonts w:hint="eastAsia"/>
        </w:rPr>
        <w:t>）测前、测后必须选取测区范围内两个以上的已知等级控制点进行检核。精度要求：平面位置互差不大于±</w:t>
      </w:r>
      <w:r w:rsidRPr="00E8615B">
        <w:t>10cm</w:t>
      </w:r>
      <w:r w:rsidRPr="00E8615B">
        <w:rPr>
          <w:rFonts w:hint="eastAsia"/>
        </w:rPr>
        <w:t>，高程互差不大于±</w:t>
      </w:r>
      <w:r w:rsidRPr="00E8615B">
        <w:t>6cm</w:t>
      </w:r>
      <w:r w:rsidRPr="00E8615B">
        <w:rPr>
          <w:rFonts w:hint="eastAsia"/>
        </w:rPr>
        <w:t>。</w:t>
      </w:r>
    </w:p>
    <w:p w:rsidR="007A3AC9" w:rsidRPr="00E8615B" w:rsidRDefault="00216F72">
      <w:pPr>
        <w:ind w:firstLine="560"/>
      </w:pPr>
      <w:r w:rsidRPr="00E8615B">
        <w:rPr>
          <w:rFonts w:hint="eastAsia"/>
        </w:rPr>
        <w:lastRenderedPageBreak/>
        <w:t>（</w:t>
      </w:r>
      <w:r w:rsidRPr="00E8615B">
        <w:t>6</w:t>
      </w:r>
      <w:r w:rsidRPr="00E8615B">
        <w:rPr>
          <w:rFonts w:hint="eastAsia"/>
        </w:rPr>
        <w:t>）</w:t>
      </w:r>
      <w:r w:rsidRPr="00E8615B">
        <w:t>RTK</w:t>
      </w:r>
      <w:r w:rsidRPr="00E8615B">
        <w:rPr>
          <w:rFonts w:hint="eastAsia"/>
        </w:rPr>
        <w:t>测量在基准站和流动站要进行数据记录，数据记录包括三维坐标成果和原始的观测数据。</w:t>
      </w:r>
    </w:p>
    <w:p w:rsidR="007A3AC9" w:rsidRPr="00E8615B" w:rsidRDefault="00216F72">
      <w:pPr>
        <w:pStyle w:val="3"/>
        <w:spacing w:line="360" w:lineRule="auto"/>
        <w:ind w:firstLine="562"/>
        <w:rPr>
          <w:i w:val="0"/>
          <w:sz w:val="28"/>
          <w:szCs w:val="28"/>
        </w:rPr>
      </w:pPr>
      <w:bookmarkStart w:id="112" w:name="_Toc485923591"/>
      <w:bookmarkStart w:id="113" w:name="_Toc13852964"/>
      <w:bookmarkStart w:id="114" w:name="_Toc15657954"/>
      <w:bookmarkStart w:id="115" w:name="_Toc15718679"/>
      <w:r w:rsidRPr="00E8615B">
        <w:rPr>
          <w:rFonts w:hint="eastAsia"/>
          <w:i w:val="0"/>
          <w:sz w:val="28"/>
          <w:szCs w:val="28"/>
        </w:rPr>
        <w:t>3.2.2</w:t>
      </w:r>
      <w:r w:rsidRPr="00E8615B">
        <w:rPr>
          <w:rFonts w:hint="eastAsia"/>
          <w:i w:val="0"/>
          <w:sz w:val="28"/>
          <w:szCs w:val="28"/>
        </w:rPr>
        <w:t>图根控制测量</w:t>
      </w:r>
      <w:bookmarkEnd w:id="112"/>
      <w:bookmarkEnd w:id="113"/>
      <w:bookmarkEnd w:id="114"/>
      <w:bookmarkEnd w:id="115"/>
    </w:p>
    <w:p w:rsidR="007A3AC9" w:rsidRPr="00E8615B" w:rsidRDefault="00216F72">
      <w:pPr>
        <w:ind w:firstLine="560"/>
      </w:pPr>
      <w:r w:rsidRPr="00E8615B">
        <w:rPr>
          <w:rFonts w:hint="eastAsia"/>
        </w:rPr>
        <w:t>根据测区内可供利用的导线控制点资料，经检验合格后作为本区测量工作的起算数据。若测区内导线控制点资料无法满足测量精度要求，则需重新布设。</w:t>
      </w:r>
    </w:p>
    <w:p w:rsidR="007A3AC9" w:rsidRPr="00E8615B" w:rsidRDefault="00216F72">
      <w:pPr>
        <w:ind w:firstLine="560"/>
      </w:pPr>
      <w:r w:rsidRPr="00E8615B">
        <w:rPr>
          <w:rFonts w:hint="eastAsia"/>
        </w:rPr>
        <w:t>（</w:t>
      </w:r>
      <w:r w:rsidRPr="00E8615B">
        <w:rPr>
          <w:rFonts w:hint="eastAsia"/>
        </w:rPr>
        <w:t>1</w:t>
      </w:r>
      <w:r w:rsidRPr="00E8615B">
        <w:rPr>
          <w:rFonts w:hint="eastAsia"/>
        </w:rPr>
        <w:t>）</w:t>
      </w:r>
      <w:r w:rsidRPr="00E8615B">
        <w:rPr>
          <w:rFonts w:hint="eastAsia"/>
        </w:rPr>
        <w:t>GPS RTK</w:t>
      </w:r>
      <w:r w:rsidRPr="00E8615B">
        <w:rPr>
          <w:rFonts w:hint="eastAsia"/>
        </w:rPr>
        <w:t>图根控制测量。在视野开阔，卫星信号无遮挡的地方可以采用</w:t>
      </w:r>
      <w:r w:rsidRPr="00E8615B">
        <w:rPr>
          <w:rFonts w:hint="eastAsia"/>
        </w:rPr>
        <w:t>GPS RTK</w:t>
      </w:r>
      <w:r w:rsidRPr="00E8615B">
        <w:rPr>
          <w:rFonts w:hint="eastAsia"/>
        </w:rPr>
        <w:t>方式布设图根控制点。采用</w:t>
      </w:r>
      <w:r w:rsidRPr="00E8615B">
        <w:rPr>
          <w:rFonts w:hint="eastAsia"/>
        </w:rPr>
        <w:t>RTK</w:t>
      </w:r>
      <w:r w:rsidRPr="00E8615B">
        <w:rPr>
          <w:rFonts w:hint="eastAsia"/>
        </w:rPr>
        <w:t>动态测量时应符合以下规定：</w:t>
      </w:r>
      <w:r w:rsidRPr="00E8615B">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1"/>
        <w:gridCol w:w="8113"/>
      </w:tblGrid>
      <w:tr w:rsidR="007A3AC9" w:rsidRPr="00E8615B">
        <w:trPr>
          <w:trHeight w:val="471"/>
          <w:jc w:val="center"/>
        </w:trPr>
        <w:tc>
          <w:tcPr>
            <w:tcW w:w="801" w:type="dxa"/>
            <w:vAlign w:val="center"/>
          </w:tcPr>
          <w:p w:rsidR="007A3AC9" w:rsidRPr="00E8615B" w:rsidRDefault="00216F72">
            <w:pPr>
              <w:ind w:firstLineChars="0" w:firstLine="0"/>
              <w:jc w:val="center"/>
              <w:rPr>
                <w:sz w:val="24"/>
              </w:rPr>
            </w:pPr>
            <w:r w:rsidRPr="00E8615B">
              <w:rPr>
                <w:rFonts w:hint="eastAsia"/>
                <w:sz w:val="24"/>
              </w:rPr>
              <w:t>序号</w:t>
            </w:r>
          </w:p>
        </w:tc>
        <w:tc>
          <w:tcPr>
            <w:tcW w:w="8113" w:type="dxa"/>
            <w:vAlign w:val="center"/>
          </w:tcPr>
          <w:p w:rsidR="007A3AC9" w:rsidRPr="00E8615B" w:rsidRDefault="00216F72">
            <w:pPr>
              <w:ind w:firstLineChars="0" w:firstLine="0"/>
              <w:jc w:val="center"/>
              <w:rPr>
                <w:sz w:val="24"/>
              </w:rPr>
            </w:pPr>
            <w:r w:rsidRPr="00E8615B">
              <w:rPr>
                <w:rFonts w:hint="eastAsia"/>
                <w:sz w:val="24"/>
              </w:rPr>
              <w:t>要</w:t>
            </w:r>
            <w:r w:rsidRPr="00E8615B">
              <w:rPr>
                <w:rFonts w:hint="eastAsia"/>
                <w:sz w:val="24"/>
              </w:rPr>
              <w:t xml:space="preserve">  </w:t>
            </w:r>
            <w:r w:rsidRPr="00E8615B">
              <w:rPr>
                <w:rFonts w:hint="eastAsia"/>
                <w:sz w:val="24"/>
              </w:rPr>
              <w:t>求</w:t>
            </w:r>
          </w:p>
        </w:tc>
      </w:tr>
      <w:tr w:rsidR="007A3AC9" w:rsidRPr="00E8615B">
        <w:trPr>
          <w:trHeight w:val="471"/>
          <w:jc w:val="center"/>
        </w:trPr>
        <w:tc>
          <w:tcPr>
            <w:tcW w:w="801" w:type="dxa"/>
            <w:vAlign w:val="center"/>
          </w:tcPr>
          <w:p w:rsidR="007A3AC9" w:rsidRPr="00E8615B" w:rsidRDefault="00216F72">
            <w:pPr>
              <w:ind w:firstLineChars="0" w:firstLine="0"/>
              <w:jc w:val="center"/>
              <w:rPr>
                <w:sz w:val="24"/>
              </w:rPr>
            </w:pPr>
            <w:r w:rsidRPr="00E8615B">
              <w:rPr>
                <w:rFonts w:hint="eastAsia"/>
                <w:sz w:val="24"/>
              </w:rPr>
              <w:t>1</w:t>
            </w:r>
          </w:p>
        </w:tc>
        <w:tc>
          <w:tcPr>
            <w:tcW w:w="8113" w:type="dxa"/>
            <w:vAlign w:val="center"/>
          </w:tcPr>
          <w:p w:rsidR="007A3AC9" w:rsidRPr="00E8615B" w:rsidRDefault="00216F72">
            <w:pPr>
              <w:ind w:firstLineChars="0" w:firstLine="0"/>
              <w:rPr>
                <w:sz w:val="24"/>
              </w:rPr>
            </w:pPr>
            <w:r w:rsidRPr="00E8615B">
              <w:rPr>
                <w:rFonts w:hint="eastAsia"/>
                <w:sz w:val="24"/>
              </w:rPr>
              <w:t>基准站</w:t>
            </w:r>
            <w:r w:rsidRPr="00E8615B">
              <w:rPr>
                <w:sz w:val="24"/>
              </w:rPr>
              <w:t>的位置宜选在高</w:t>
            </w:r>
            <w:r w:rsidRPr="00E8615B">
              <w:rPr>
                <w:rFonts w:hint="eastAsia"/>
                <w:sz w:val="24"/>
              </w:rPr>
              <w:t>处</w:t>
            </w:r>
            <w:r w:rsidRPr="00E8615B">
              <w:rPr>
                <w:sz w:val="24"/>
              </w:rPr>
              <w:t>；</w:t>
            </w:r>
          </w:p>
        </w:tc>
      </w:tr>
      <w:tr w:rsidR="007A3AC9" w:rsidRPr="00E8615B">
        <w:trPr>
          <w:trHeight w:val="471"/>
          <w:jc w:val="center"/>
        </w:trPr>
        <w:tc>
          <w:tcPr>
            <w:tcW w:w="801" w:type="dxa"/>
            <w:vAlign w:val="center"/>
          </w:tcPr>
          <w:p w:rsidR="007A3AC9" w:rsidRPr="00E8615B" w:rsidRDefault="00216F72">
            <w:pPr>
              <w:ind w:firstLineChars="0" w:firstLine="0"/>
              <w:jc w:val="center"/>
              <w:rPr>
                <w:sz w:val="24"/>
              </w:rPr>
            </w:pPr>
            <w:r w:rsidRPr="00E8615B">
              <w:rPr>
                <w:rFonts w:hint="eastAsia"/>
                <w:sz w:val="24"/>
              </w:rPr>
              <w:t>2</w:t>
            </w:r>
          </w:p>
        </w:tc>
        <w:tc>
          <w:tcPr>
            <w:tcW w:w="8113" w:type="dxa"/>
            <w:vAlign w:val="center"/>
          </w:tcPr>
          <w:p w:rsidR="007A3AC9" w:rsidRPr="00E8615B" w:rsidRDefault="00216F72">
            <w:pPr>
              <w:ind w:firstLineChars="0" w:firstLine="0"/>
              <w:rPr>
                <w:sz w:val="24"/>
              </w:rPr>
            </w:pPr>
            <w:r w:rsidRPr="00E8615B">
              <w:rPr>
                <w:rFonts w:hint="eastAsia"/>
                <w:sz w:val="24"/>
              </w:rPr>
              <w:t>RTK</w:t>
            </w:r>
            <w:r w:rsidRPr="00E8615B">
              <w:rPr>
                <w:sz w:val="24"/>
              </w:rPr>
              <w:t>测量时应选择卫星</w:t>
            </w:r>
            <w:r w:rsidRPr="00E8615B">
              <w:rPr>
                <w:rFonts w:hint="eastAsia"/>
                <w:sz w:val="24"/>
              </w:rPr>
              <w:t>信号</w:t>
            </w:r>
            <w:r w:rsidRPr="00E8615B">
              <w:rPr>
                <w:sz w:val="24"/>
              </w:rPr>
              <w:t>较好时段和卫星数不少于</w:t>
            </w:r>
            <w:r w:rsidRPr="00E8615B">
              <w:rPr>
                <w:rFonts w:hint="eastAsia"/>
                <w:sz w:val="24"/>
              </w:rPr>
              <w:t>4</w:t>
            </w:r>
            <w:r w:rsidRPr="00E8615B">
              <w:rPr>
                <w:rFonts w:hint="eastAsia"/>
                <w:sz w:val="24"/>
              </w:rPr>
              <w:t>颗</w:t>
            </w:r>
            <w:r w:rsidRPr="00E8615B">
              <w:rPr>
                <w:sz w:val="24"/>
              </w:rPr>
              <w:t>时进行；</w:t>
            </w:r>
          </w:p>
        </w:tc>
      </w:tr>
      <w:tr w:rsidR="007A3AC9" w:rsidRPr="00E8615B">
        <w:trPr>
          <w:trHeight w:val="471"/>
          <w:jc w:val="center"/>
        </w:trPr>
        <w:tc>
          <w:tcPr>
            <w:tcW w:w="801" w:type="dxa"/>
            <w:vAlign w:val="center"/>
          </w:tcPr>
          <w:p w:rsidR="007A3AC9" w:rsidRPr="00E8615B" w:rsidRDefault="00216F72">
            <w:pPr>
              <w:ind w:firstLineChars="0" w:firstLine="0"/>
              <w:jc w:val="center"/>
              <w:rPr>
                <w:sz w:val="24"/>
              </w:rPr>
            </w:pPr>
            <w:r w:rsidRPr="00E8615B">
              <w:rPr>
                <w:rFonts w:hint="eastAsia"/>
                <w:sz w:val="24"/>
              </w:rPr>
              <w:t>3</w:t>
            </w:r>
          </w:p>
        </w:tc>
        <w:tc>
          <w:tcPr>
            <w:tcW w:w="8113" w:type="dxa"/>
            <w:vAlign w:val="center"/>
          </w:tcPr>
          <w:p w:rsidR="007A3AC9" w:rsidRPr="00E8615B" w:rsidRDefault="00216F72">
            <w:pPr>
              <w:ind w:firstLineChars="0" w:firstLine="0"/>
              <w:rPr>
                <w:sz w:val="24"/>
              </w:rPr>
            </w:pPr>
            <w:r w:rsidRPr="00E8615B">
              <w:rPr>
                <w:rFonts w:hint="eastAsia"/>
                <w:sz w:val="24"/>
              </w:rPr>
              <w:t>用户（流动站）观测时，其观测精度应控制在±</w:t>
            </w:r>
            <w:r w:rsidRPr="00E8615B">
              <w:rPr>
                <w:rFonts w:hint="eastAsia"/>
                <w:sz w:val="24"/>
              </w:rPr>
              <w:t>2cm</w:t>
            </w:r>
            <w:r w:rsidRPr="00E8615B">
              <w:rPr>
                <w:rFonts w:hint="eastAsia"/>
                <w:sz w:val="24"/>
              </w:rPr>
              <w:t>以内；</w:t>
            </w:r>
          </w:p>
        </w:tc>
      </w:tr>
      <w:tr w:rsidR="007A3AC9" w:rsidRPr="00E8615B">
        <w:trPr>
          <w:trHeight w:val="471"/>
          <w:jc w:val="center"/>
        </w:trPr>
        <w:tc>
          <w:tcPr>
            <w:tcW w:w="801" w:type="dxa"/>
            <w:vAlign w:val="center"/>
          </w:tcPr>
          <w:p w:rsidR="007A3AC9" w:rsidRPr="00E8615B" w:rsidRDefault="00216F72">
            <w:pPr>
              <w:ind w:firstLineChars="0" w:firstLine="0"/>
              <w:jc w:val="center"/>
              <w:rPr>
                <w:sz w:val="24"/>
              </w:rPr>
            </w:pPr>
            <w:r w:rsidRPr="00E8615B">
              <w:rPr>
                <w:rFonts w:hint="eastAsia"/>
                <w:sz w:val="24"/>
              </w:rPr>
              <w:t>4</w:t>
            </w:r>
          </w:p>
        </w:tc>
        <w:tc>
          <w:tcPr>
            <w:tcW w:w="8113" w:type="dxa"/>
            <w:vAlign w:val="center"/>
          </w:tcPr>
          <w:p w:rsidR="007A3AC9" w:rsidRPr="00E8615B" w:rsidRDefault="00216F72">
            <w:pPr>
              <w:ind w:firstLineChars="0" w:firstLine="0"/>
              <w:rPr>
                <w:sz w:val="24"/>
              </w:rPr>
            </w:pPr>
            <w:r w:rsidRPr="00E8615B">
              <w:rPr>
                <w:rFonts w:hint="eastAsia"/>
                <w:sz w:val="24"/>
              </w:rPr>
              <w:t>每点都应独立地测两次，其较差应小于</w:t>
            </w:r>
            <w:r w:rsidRPr="00E8615B">
              <w:rPr>
                <w:rFonts w:hint="eastAsia"/>
                <w:sz w:val="24"/>
              </w:rPr>
              <w:t>5cm</w:t>
            </w:r>
            <w:r w:rsidRPr="00E8615B">
              <w:rPr>
                <w:rFonts w:hint="eastAsia"/>
                <w:sz w:val="24"/>
              </w:rPr>
              <w:t>，否则应重测；</w:t>
            </w:r>
          </w:p>
        </w:tc>
      </w:tr>
      <w:tr w:rsidR="007A3AC9" w:rsidRPr="00E8615B">
        <w:trPr>
          <w:trHeight w:val="471"/>
          <w:jc w:val="center"/>
        </w:trPr>
        <w:tc>
          <w:tcPr>
            <w:tcW w:w="801" w:type="dxa"/>
            <w:vAlign w:val="center"/>
          </w:tcPr>
          <w:p w:rsidR="007A3AC9" w:rsidRPr="00E8615B" w:rsidRDefault="00216F72">
            <w:pPr>
              <w:ind w:firstLineChars="0" w:firstLine="0"/>
              <w:jc w:val="center"/>
              <w:rPr>
                <w:sz w:val="24"/>
              </w:rPr>
            </w:pPr>
            <w:r w:rsidRPr="00E8615B">
              <w:rPr>
                <w:rFonts w:hint="eastAsia"/>
                <w:sz w:val="24"/>
              </w:rPr>
              <w:t>5</w:t>
            </w:r>
          </w:p>
        </w:tc>
        <w:tc>
          <w:tcPr>
            <w:tcW w:w="8113" w:type="dxa"/>
            <w:vAlign w:val="center"/>
          </w:tcPr>
          <w:p w:rsidR="007A3AC9" w:rsidRPr="00E8615B" w:rsidRDefault="00216F72">
            <w:pPr>
              <w:ind w:firstLineChars="0" w:firstLine="0"/>
              <w:rPr>
                <w:sz w:val="24"/>
              </w:rPr>
            </w:pPr>
            <w:r w:rsidRPr="00E8615B">
              <w:rPr>
                <w:rFonts w:hint="eastAsia"/>
                <w:sz w:val="24"/>
              </w:rPr>
              <w:t>RTK</w:t>
            </w:r>
            <w:r w:rsidRPr="00E8615B">
              <w:rPr>
                <w:rFonts w:hint="eastAsia"/>
                <w:sz w:val="24"/>
              </w:rPr>
              <w:t>测定时的数据记录，不但要记三维坐标成果，还应记录原始的观测数据</w:t>
            </w:r>
          </w:p>
        </w:tc>
      </w:tr>
    </w:tbl>
    <w:p w:rsidR="007A3AC9" w:rsidRPr="00E8615B" w:rsidRDefault="00216F72">
      <w:pPr>
        <w:ind w:firstLine="560"/>
      </w:pPr>
      <w:r w:rsidRPr="00E8615B">
        <w:rPr>
          <w:rFonts w:hint="eastAsia"/>
        </w:rPr>
        <w:t>导线点的埋设用钢钉砸入地面作为标记，利用</w:t>
      </w:r>
      <w:r w:rsidRPr="00E8615B">
        <w:rPr>
          <w:rFonts w:hint="eastAsia"/>
        </w:rPr>
        <w:t>GPS</w:t>
      </w:r>
      <w:r w:rsidRPr="00E8615B">
        <w:rPr>
          <w:rFonts w:hint="eastAsia"/>
        </w:rPr>
        <w:t>做静态观测，联测控制点。导线点的观测与编号按《深圳</w:t>
      </w:r>
      <w:r w:rsidRPr="00E8615B">
        <w:t>市雨水、污水管网工程坐标与高程复核测量技术设计书</w:t>
      </w:r>
      <w:r w:rsidRPr="00E8615B">
        <w:rPr>
          <w:rFonts w:hint="eastAsia"/>
        </w:rPr>
        <w:t>》的要求进行。</w:t>
      </w:r>
    </w:p>
    <w:p w:rsidR="007A3AC9" w:rsidRPr="00E8615B" w:rsidRDefault="00216F72">
      <w:pPr>
        <w:pStyle w:val="3"/>
        <w:spacing w:line="360" w:lineRule="auto"/>
        <w:ind w:firstLine="562"/>
        <w:rPr>
          <w:i w:val="0"/>
          <w:sz w:val="28"/>
          <w:szCs w:val="28"/>
        </w:rPr>
      </w:pPr>
      <w:bookmarkStart w:id="116" w:name="_Toc485923592"/>
      <w:bookmarkStart w:id="117" w:name="_Toc13852965"/>
      <w:bookmarkStart w:id="118" w:name="_Toc482814358"/>
      <w:bookmarkStart w:id="119" w:name="_Toc482814612"/>
      <w:bookmarkStart w:id="120" w:name="_Toc15657955"/>
      <w:bookmarkStart w:id="121" w:name="_Toc15718680"/>
      <w:r w:rsidRPr="00E8615B">
        <w:rPr>
          <w:rFonts w:hint="eastAsia"/>
          <w:i w:val="0"/>
          <w:sz w:val="28"/>
          <w:szCs w:val="28"/>
        </w:rPr>
        <w:t>3.2.3</w:t>
      </w:r>
      <w:r w:rsidRPr="00E8615B">
        <w:rPr>
          <w:rFonts w:hint="eastAsia"/>
          <w:i w:val="0"/>
          <w:sz w:val="28"/>
          <w:szCs w:val="28"/>
        </w:rPr>
        <w:t>管线点测量</w:t>
      </w:r>
      <w:bookmarkEnd w:id="116"/>
      <w:bookmarkEnd w:id="117"/>
      <w:bookmarkEnd w:id="118"/>
      <w:bookmarkEnd w:id="119"/>
      <w:bookmarkEnd w:id="120"/>
      <w:bookmarkEnd w:id="121"/>
    </w:p>
    <w:p w:rsidR="007A3AC9" w:rsidRPr="00E8615B" w:rsidRDefault="00216F72">
      <w:pPr>
        <w:ind w:firstLine="560"/>
      </w:pPr>
      <w:r w:rsidRPr="00E8615B">
        <w:rPr>
          <w:rFonts w:hint="eastAsia"/>
        </w:rPr>
        <w:t>地下管线点测量是在管线点探查作业及</w:t>
      </w:r>
      <w:r w:rsidRPr="00E8615B">
        <w:t>测区控制点布设联测满足精度</w:t>
      </w:r>
      <w:r w:rsidRPr="00E8615B">
        <w:rPr>
          <w:rFonts w:hint="eastAsia"/>
        </w:rPr>
        <w:t>完成之后进行</w:t>
      </w:r>
      <w:r w:rsidRPr="00E8615B">
        <w:t>。根据</w:t>
      </w:r>
      <w:r w:rsidRPr="00E8615B">
        <w:rPr>
          <w:rFonts w:hint="eastAsia"/>
        </w:rPr>
        <w:t>甲方</w:t>
      </w:r>
      <w:r w:rsidRPr="00E8615B">
        <w:t>提供的</w:t>
      </w:r>
      <w:r w:rsidRPr="00E8615B">
        <w:rPr>
          <w:rFonts w:hint="eastAsia"/>
        </w:rPr>
        <w:t>施工</w:t>
      </w:r>
      <w:r w:rsidRPr="00E8615B">
        <w:t>图纸或竣工图纸，结合</w:t>
      </w:r>
      <w:r w:rsidRPr="00E8615B">
        <w:rPr>
          <w:rFonts w:hint="eastAsia"/>
        </w:rPr>
        <w:t>实地</w:t>
      </w:r>
      <w:r w:rsidRPr="00E8615B">
        <w:t>探查情况</w:t>
      </w:r>
      <w:r w:rsidRPr="00E8615B">
        <w:rPr>
          <w:rFonts w:hint="eastAsia"/>
        </w:rPr>
        <w:t>绘制草图</w:t>
      </w:r>
      <w:r w:rsidRPr="00E8615B">
        <w:t>，</w:t>
      </w:r>
      <w:r w:rsidRPr="00E8615B">
        <w:rPr>
          <w:rFonts w:hint="eastAsia"/>
        </w:rPr>
        <w:t>图上标注有检查井预编</w:t>
      </w:r>
      <w:r w:rsidRPr="00E8615B">
        <w:t>点</w:t>
      </w:r>
      <w:r w:rsidRPr="00E8615B">
        <w:rPr>
          <w:rFonts w:hint="eastAsia"/>
        </w:rPr>
        <w:t>号、管线走向、位置及连接关系等，作为开展管线测量的依据。</w:t>
      </w:r>
      <w:r w:rsidRPr="00E8615B">
        <w:rPr>
          <w:rFonts w:hint="eastAsia"/>
        </w:rPr>
        <w:t xml:space="preserve"> </w:t>
      </w:r>
    </w:p>
    <w:p w:rsidR="007A3AC9" w:rsidRPr="00E8615B" w:rsidRDefault="00216F72">
      <w:pPr>
        <w:ind w:firstLine="560"/>
      </w:pPr>
      <w:r w:rsidRPr="00E8615B">
        <w:rPr>
          <w:rFonts w:hint="eastAsia"/>
        </w:rPr>
        <w:lastRenderedPageBreak/>
        <w:t xml:space="preserve"> </w:t>
      </w:r>
      <w:r w:rsidRPr="00E8615B">
        <w:rPr>
          <w:rFonts w:hint="eastAsia"/>
        </w:rPr>
        <w:t>（</w:t>
      </w:r>
      <w:r w:rsidRPr="00E8615B">
        <w:rPr>
          <w:rFonts w:hint="eastAsia"/>
        </w:rPr>
        <w:t>1</w:t>
      </w:r>
      <w:r w:rsidRPr="00E8615B">
        <w:rPr>
          <w:rFonts w:hint="eastAsia"/>
        </w:rPr>
        <w:t>）地下管线点的平面位置连测，应使用全站仪或</w:t>
      </w:r>
      <w:r w:rsidRPr="00E8615B">
        <w:rPr>
          <w:rFonts w:hint="eastAsia"/>
        </w:rPr>
        <w:t>RTK</w:t>
      </w:r>
      <w:r w:rsidRPr="00E8615B">
        <w:rPr>
          <w:rFonts w:hint="eastAsia"/>
        </w:rPr>
        <w:t>，其精度和技术要求按《城市地下管线探测技术规程》及《全球定位系统</w:t>
      </w:r>
      <w:r w:rsidRPr="00E8615B">
        <w:t>（</w:t>
      </w:r>
      <w:r w:rsidRPr="00E8615B">
        <w:rPr>
          <w:rFonts w:hint="eastAsia"/>
        </w:rPr>
        <w:t>GPS</w:t>
      </w:r>
      <w:r w:rsidRPr="00E8615B">
        <w:t>）</w:t>
      </w:r>
      <w:r w:rsidRPr="00E8615B">
        <w:rPr>
          <w:rFonts w:hint="eastAsia"/>
        </w:rPr>
        <w:t>测量规范》精度要求执行。高程采用三角高程与平面位置同时施测。</w:t>
      </w:r>
      <w:r w:rsidRPr="00E8615B">
        <w:rPr>
          <w:rFonts w:hint="eastAsia"/>
        </w:rPr>
        <w:t xml:space="preserve">     </w:t>
      </w:r>
    </w:p>
    <w:p w:rsidR="007A3AC9" w:rsidRPr="00E8615B" w:rsidRDefault="00216F72">
      <w:pPr>
        <w:ind w:firstLine="560"/>
      </w:pPr>
      <w:r w:rsidRPr="00E8615B">
        <w:rPr>
          <w:rFonts w:hint="eastAsia"/>
        </w:rPr>
        <w:t xml:space="preserve"> </w:t>
      </w:r>
      <w:r w:rsidRPr="00E8615B">
        <w:rPr>
          <w:rFonts w:hint="eastAsia"/>
        </w:rPr>
        <w:t>（</w:t>
      </w:r>
      <w:r w:rsidRPr="00E8615B">
        <w:rPr>
          <w:rFonts w:hint="eastAsia"/>
        </w:rPr>
        <w:t>2</w:t>
      </w:r>
      <w:r w:rsidRPr="00E8615B">
        <w:rPr>
          <w:rFonts w:hint="eastAsia"/>
        </w:rPr>
        <w:t>）地下管线点的数据采集及编码：各种管线点均以在检定有效期内的徕卡</w:t>
      </w:r>
      <w:r w:rsidRPr="00E8615B">
        <w:t>TS50</w:t>
      </w:r>
      <w:r w:rsidRPr="00E8615B">
        <w:rPr>
          <w:rFonts w:hint="eastAsia"/>
        </w:rPr>
        <w:t>[</w:t>
      </w:r>
      <w:r w:rsidRPr="00E8615B">
        <w:rPr>
          <w:rFonts w:hint="eastAsia"/>
        </w:rPr>
        <w:t>标称精度：</w:t>
      </w:r>
      <w:r w:rsidRPr="00E8615B">
        <w:t>(0.6mm+1ppm)</w:t>
      </w:r>
      <w:r w:rsidRPr="00E8615B">
        <w:rPr>
          <w:rFonts w:hint="eastAsia"/>
        </w:rPr>
        <w:t>]</w:t>
      </w:r>
      <w:r w:rsidRPr="00E8615B">
        <w:rPr>
          <w:rFonts w:hint="eastAsia"/>
        </w:rPr>
        <w:t>全站仪直接测量，由其内存记录全野外采集数据。在测量过程中，所有管线点均是全野外数字化采集，隐蔽点以“＋”字为中心，明显点以井盖中心点为中心进行观测，测量时将有气泡的棱镜杆立于管线点上，并使气泡严格居中，以保证点位的准确性。</w:t>
      </w:r>
      <w:r w:rsidRPr="00E8615B">
        <w:rPr>
          <w:rFonts w:hint="eastAsia"/>
        </w:rPr>
        <w:t xml:space="preserve">    </w:t>
      </w:r>
    </w:p>
    <w:p w:rsidR="007A3AC9" w:rsidRPr="00E8615B" w:rsidRDefault="00216F72">
      <w:pPr>
        <w:ind w:firstLine="560"/>
      </w:pPr>
      <w:r w:rsidRPr="00E8615B">
        <w:rPr>
          <w:rFonts w:hint="eastAsia"/>
        </w:rPr>
        <w:t>（</w:t>
      </w:r>
      <w:r w:rsidRPr="00E8615B">
        <w:rPr>
          <w:rFonts w:hint="eastAsia"/>
        </w:rPr>
        <w:t>3</w:t>
      </w:r>
      <w:r w:rsidRPr="00E8615B">
        <w:rPr>
          <w:rFonts w:hint="eastAsia"/>
        </w:rPr>
        <w:t>）每一测站均对已测点进行站与站之间的检查，记录其两次结果的差值作为检查结果，确保控制点和定向的正确性。每站检查点不少于</w:t>
      </w:r>
      <w:r w:rsidRPr="00E8615B">
        <w:rPr>
          <w:rFonts w:hint="eastAsia"/>
        </w:rPr>
        <w:t>2</w:t>
      </w:r>
      <w:r w:rsidRPr="00E8615B">
        <w:rPr>
          <w:rFonts w:hint="eastAsia"/>
        </w:rPr>
        <w:t>点，重合点坐标差计算的点位中误差，不应大于±</w:t>
      </w:r>
      <w:r w:rsidRPr="00E8615B">
        <w:rPr>
          <w:rFonts w:hint="eastAsia"/>
        </w:rPr>
        <w:t>5cm</w:t>
      </w:r>
      <w:r w:rsidRPr="00E8615B">
        <w:rPr>
          <w:rFonts w:hint="eastAsia"/>
        </w:rPr>
        <w:t>；高程中误差不应大于±</w:t>
      </w:r>
      <w:r w:rsidRPr="00E8615B">
        <w:rPr>
          <w:rFonts w:hint="eastAsia"/>
        </w:rPr>
        <w:t>3cm</w:t>
      </w:r>
      <w:r w:rsidRPr="00E8615B">
        <w:rPr>
          <w:rFonts w:hint="eastAsia"/>
        </w:rPr>
        <w:t>。</w:t>
      </w:r>
    </w:p>
    <w:p w:rsidR="007A3AC9" w:rsidRPr="00E8615B" w:rsidRDefault="00216F72">
      <w:pPr>
        <w:ind w:firstLine="560"/>
      </w:pPr>
      <w:r w:rsidRPr="00E8615B">
        <w:rPr>
          <w:rFonts w:hint="eastAsia"/>
        </w:rPr>
        <w:t>按下式计算点位中误差不应超过±</w:t>
      </w:r>
      <w:r w:rsidRPr="00E8615B">
        <w:rPr>
          <w:rFonts w:hint="eastAsia"/>
        </w:rPr>
        <w:t>5cm</w:t>
      </w:r>
      <w:r w:rsidRPr="00E8615B">
        <w:rPr>
          <w:rFonts w:hint="eastAsia"/>
        </w:rPr>
        <w:t>。</w:t>
      </w:r>
      <w:r w:rsidRPr="00E8615B">
        <w:rPr>
          <w:rFonts w:hint="eastAsia"/>
        </w:rPr>
        <w:t xml:space="preserve"> </w:t>
      </w:r>
    </w:p>
    <w:p w:rsidR="007A3AC9" w:rsidRPr="00E8615B" w:rsidRDefault="00216F72">
      <w:pPr>
        <w:snapToGrid w:val="0"/>
        <w:spacing w:line="360" w:lineRule="auto"/>
        <w:ind w:firstLine="560"/>
        <w:jc w:val="center"/>
        <w:rPr>
          <w:rFonts w:ascii="宋体" w:hAnsi="宋体"/>
          <w:szCs w:val="28"/>
        </w:rPr>
      </w:pPr>
      <w:r w:rsidRPr="00E8615B">
        <w:rPr>
          <w:rFonts w:ascii="宋体" w:hAnsi="宋体"/>
          <w:noProof/>
          <w:szCs w:val="28"/>
        </w:rPr>
        <w:drawing>
          <wp:inline distT="0" distB="0" distL="0" distR="0" wp14:anchorId="2DDD6B13" wp14:editId="22618CCC">
            <wp:extent cx="1866900" cy="685800"/>
            <wp:effectExtent l="0" t="0" r="0" b="0"/>
            <wp:docPr id="78" name="_x0000_i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111"/>
                    <pic:cNvPicPr/>
                  </pic:nvPicPr>
                  <pic:blipFill>
                    <a:blip r:embed="rId52"/>
                    <a:stretch>
                      <a:fillRect/>
                    </a:stretch>
                  </pic:blipFill>
                  <pic:spPr bwMode="auto">
                    <a:xfrm>
                      <a:off x="0" y="0"/>
                      <a:ext cx="1866900" cy="685800"/>
                    </a:xfrm>
                    <a:prstGeom prst="rect">
                      <a:avLst/>
                    </a:prstGeom>
                    <a:noFill/>
                    <a:ln>
                      <a:noFill/>
                    </a:ln>
                  </pic:spPr>
                </pic:pic>
              </a:graphicData>
            </a:graphic>
          </wp:inline>
        </w:drawing>
      </w:r>
      <w:r w:rsidRPr="00E8615B">
        <w:rPr>
          <w:rFonts w:ascii="宋体" w:hAnsi="宋体"/>
          <w:szCs w:val="28"/>
        </w:rPr>
        <w:t></w:t>
      </w:r>
      <w:r w:rsidRPr="00E8615B">
        <w:rPr>
          <w:rFonts w:ascii="宋体" w:hAnsi="宋体"/>
          <w:szCs w:val="28"/>
        </w:rPr>
        <w:t></w:t>
      </w:r>
      <w:r w:rsidRPr="00E8615B">
        <w:rPr>
          <w:rFonts w:ascii="宋体" w:hAnsi="宋体"/>
          <w:szCs w:val="28"/>
        </w:rPr>
        <w:t></w:t>
      </w:r>
      <w:r w:rsidRPr="00E8615B">
        <w:rPr>
          <w:rFonts w:ascii="宋体" w:hAnsi="宋体"/>
          <w:szCs w:val="28"/>
        </w:rPr>
        <w:t xml:space="preserve"> </w:t>
      </w:r>
    </w:p>
    <w:p w:rsidR="007A3AC9" w:rsidRPr="00E8615B" w:rsidRDefault="00216F72">
      <w:pPr>
        <w:ind w:firstLineChars="0" w:firstLine="0"/>
      </w:pPr>
      <w:r w:rsidRPr="00E8615B">
        <w:rPr>
          <w:rFonts w:hint="eastAsia"/>
        </w:rPr>
        <w:t>式中：</w:t>
      </w:r>
      <w:r w:rsidRPr="00E8615B">
        <w:t>Ms ——</w:t>
      </w:r>
      <w:r w:rsidRPr="00E8615B">
        <w:rPr>
          <w:rFonts w:hint="eastAsia"/>
        </w:rPr>
        <w:t>测量管线点的点位中误差；</w:t>
      </w:r>
      <w:r w:rsidRPr="00E8615B">
        <w:t xml:space="preserve">        </w:t>
      </w:r>
    </w:p>
    <w:p w:rsidR="007A3AC9" w:rsidRPr="00E8615B" w:rsidRDefault="00216F72">
      <w:pPr>
        <w:ind w:firstLineChars="271" w:firstLine="759"/>
      </w:pPr>
      <w:r w:rsidRPr="00E8615B">
        <w:t>δx  ——</w:t>
      </w:r>
      <w:r w:rsidRPr="00E8615B">
        <w:rPr>
          <w:rFonts w:hint="eastAsia"/>
        </w:rPr>
        <w:t>测量重合点的Ｘ坐标较差；</w:t>
      </w:r>
    </w:p>
    <w:p w:rsidR="007A3AC9" w:rsidRPr="00E8615B" w:rsidRDefault="00216F72">
      <w:pPr>
        <w:ind w:firstLine="560"/>
      </w:pPr>
      <w:r w:rsidRPr="00E8615B">
        <w:rPr>
          <w:rFonts w:hint="eastAsia"/>
        </w:rPr>
        <w:t xml:space="preserve"> </w:t>
      </w:r>
      <w:r w:rsidRPr="00E8615B">
        <w:rPr>
          <w:rFonts w:hint="eastAsia"/>
        </w:rPr>
        <w:t>δ</w:t>
      </w:r>
      <w:r w:rsidRPr="00E8615B">
        <w:rPr>
          <w:rFonts w:hint="eastAsia"/>
        </w:rPr>
        <w:t>y</w:t>
      </w:r>
      <w:r w:rsidRPr="00E8615B">
        <w:rPr>
          <w:rFonts w:hint="eastAsia"/>
        </w:rPr>
        <w:t>——测量重合点的Ｙ坐标较差；</w:t>
      </w:r>
      <w:r w:rsidRPr="00E8615B">
        <w:rPr>
          <w:rFonts w:hint="eastAsia"/>
        </w:rPr>
        <w:t xml:space="preserve">        </w:t>
      </w:r>
    </w:p>
    <w:p w:rsidR="007A3AC9" w:rsidRPr="00E8615B" w:rsidRDefault="00216F72">
      <w:pPr>
        <w:ind w:firstLineChars="300" w:firstLine="840"/>
      </w:pPr>
      <w:r w:rsidRPr="00E8615B">
        <w:rPr>
          <w:rFonts w:hint="eastAsia"/>
        </w:rPr>
        <w:t xml:space="preserve">n   </w:t>
      </w:r>
      <w:r w:rsidRPr="00E8615B">
        <w:rPr>
          <w:rFonts w:hint="eastAsia"/>
        </w:rPr>
        <w:t>——测量重合点参与计算的个数。</w:t>
      </w:r>
      <w:r w:rsidRPr="00E8615B">
        <w:rPr>
          <w:rFonts w:hint="eastAsia"/>
        </w:rPr>
        <w:t xml:space="preserve">           </w:t>
      </w:r>
    </w:p>
    <w:p w:rsidR="007A3AC9" w:rsidRPr="00E8615B" w:rsidRDefault="00216F72">
      <w:pPr>
        <w:ind w:firstLine="560"/>
      </w:pPr>
      <w:r w:rsidRPr="00E8615B">
        <w:rPr>
          <w:rFonts w:hint="eastAsia"/>
        </w:rPr>
        <w:t>按下式计算高程中误差不应超过±</w:t>
      </w:r>
      <w:r w:rsidRPr="00E8615B">
        <w:rPr>
          <w:rFonts w:hint="eastAsia"/>
        </w:rPr>
        <w:t>3cm</w:t>
      </w:r>
      <w:r w:rsidRPr="00E8615B">
        <w:rPr>
          <w:rFonts w:hint="eastAsia"/>
        </w:rPr>
        <w:t>：</w:t>
      </w:r>
      <w:r w:rsidRPr="00E8615B">
        <w:rPr>
          <w:rFonts w:hint="eastAsia"/>
        </w:rPr>
        <w:t xml:space="preserve">         </w:t>
      </w:r>
    </w:p>
    <w:p w:rsidR="007A3AC9" w:rsidRPr="00E8615B" w:rsidRDefault="00216F72">
      <w:pPr>
        <w:snapToGrid w:val="0"/>
        <w:spacing w:line="360" w:lineRule="auto"/>
        <w:ind w:firstLine="560"/>
        <w:jc w:val="center"/>
        <w:rPr>
          <w:rFonts w:ascii="宋体" w:hAnsi="宋体"/>
          <w:szCs w:val="28"/>
        </w:rPr>
      </w:pPr>
      <w:r w:rsidRPr="00E8615B">
        <w:rPr>
          <w:rFonts w:ascii="宋体" w:hAnsi="宋体"/>
          <w:noProof/>
          <w:szCs w:val="28"/>
        </w:rPr>
        <w:lastRenderedPageBreak/>
        <w:drawing>
          <wp:inline distT="0" distB="0" distL="0" distR="0" wp14:anchorId="1363403C" wp14:editId="61A3F445">
            <wp:extent cx="1619250" cy="714375"/>
            <wp:effectExtent l="0" t="0" r="0" b="0"/>
            <wp:docPr id="79" name="_x0000_i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112"/>
                    <pic:cNvPicPr/>
                  </pic:nvPicPr>
                  <pic:blipFill>
                    <a:blip r:embed="rId53"/>
                    <a:srcRect l="10620" r="14159"/>
                    <a:stretch>
                      <a:fillRect/>
                    </a:stretch>
                  </pic:blipFill>
                  <pic:spPr bwMode="auto">
                    <a:xfrm>
                      <a:off x="0" y="0"/>
                      <a:ext cx="1619250" cy="714375"/>
                    </a:xfrm>
                    <a:prstGeom prst="rect">
                      <a:avLst/>
                    </a:prstGeom>
                    <a:noFill/>
                    <a:ln>
                      <a:noFill/>
                    </a:ln>
                  </pic:spPr>
                </pic:pic>
              </a:graphicData>
            </a:graphic>
          </wp:inline>
        </w:drawing>
      </w:r>
      <w:r w:rsidRPr="00E8615B">
        <w:rPr>
          <w:rFonts w:ascii="宋体" w:hAnsi="宋体"/>
          <w:szCs w:val="28"/>
        </w:rPr>
        <w:t xml:space="preserve">  </w:t>
      </w:r>
    </w:p>
    <w:p w:rsidR="007A3AC9" w:rsidRPr="00E8615B" w:rsidRDefault="00216F72">
      <w:pPr>
        <w:snapToGrid w:val="0"/>
        <w:spacing w:line="360" w:lineRule="auto"/>
        <w:ind w:firstLineChars="0" w:firstLine="0"/>
        <w:rPr>
          <w:rFonts w:ascii="宋体" w:hAnsi="宋体"/>
          <w:szCs w:val="28"/>
        </w:rPr>
      </w:pPr>
      <w:r w:rsidRPr="00E8615B">
        <w:rPr>
          <w:rFonts w:ascii="宋体" w:hAnsi="宋体" w:hint="eastAsia"/>
          <w:szCs w:val="28"/>
        </w:rPr>
        <w:t>式中</w:t>
      </w:r>
      <w:r w:rsidRPr="00E8615B">
        <w:rPr>
          <w:rFonts w:ascii="宋体" w:hAnsi="宋体"/>
          <w:szCs w:val="28"/>
        </w:rPr>
        <w:t xml:space="preserve"> </w:t>
      </w:r>
      <w:r w:rsidRPr="00E8615B">
        <w:rPr>
          <w:rFonts w:ascii="宋体" w:hAnsi="宋体" w:hint="eastAsia"/>
          <w:szCs w:val="28"/>
        </w:rPr>
        <w:t>：</w:t>
      </w:r>
      <w:r w:rsidRPr="00E8615B">
        <w:rPr>
          <w:rFonts w:ascii="宋体" w:hAnsi="宋体"/>
          <w:szCs w:val="28"/>
        </w:rPr>
        <w:t>Mh</w:t>
      </w:r>
      <w:r w:rsidRPr="00E8615B">
        <w:rPr>
          <w:rFonts w:ascii="宋体" w:hAnsi="宋体" w:hint="eastAsia"/>
          <w:szCs w:val="28"/>
        </w:rPr>
        <w:t>——测量管线探测点的高程中误差；</w:t>
      </w:r>
      <w:r w:rsidRPr="00E8615B">
        <w:rPr>
          <w:rFonts w:ascii="宋体" w:hAnsi="宋体"/>
          <w:szCs w:val="28"/>
        </w:rPr>
        <w:t xml:space="preserve">          </w:t>
      </w:r>
    </w:p>
    <w:p w:rsidR="007A3AC9" w:rsidRPr="00E8615B" w:rsidRDefault="00216F72">
      <w:pPr>
        <w:snapToGrid w:val="0"/>
        <w:spacing w:line="360" w:lineRule="auto"/>
        <w:ind w:firstLineChars="271" w:firstLine="759"/>
        <w:rPr>
          <w:rFonts w:ascii="宋体" w:hAnsi="宋体"/>
          <w:szCs w:val="28"/>
        </w:rPr>
      </w:pPr>
      <w:r w:rsidRPr="00E8615B">
        <w:rPr>
          <w:rFonts w:ascii="宋体" w:hAnsi="宋体"/>
          <w:szCs w:val="28"/>
        </w:rPr>
        <w:t>δh——</w:t>
      </w:r>
      <w:r w:rsidRPr="00E8615B">
        <w:rPr>
          <w:rFonts w:ascii="宋体" w:hAnsi="宋体" w:hint="eastAsia"/>
          <w:szCs w:val="28"/>
        </w:rPr>
        <w:t>测量重合点高程的较差；</w:t>
      </w:r>
      <w:r w:rsidRPr="00E8615B">
        <w:rPr>
          <w:rFonts w:ascii="宋体" w:hAnsi="宋体"/>
          <w:szCs w:val="28"/>
        </w:rPr>
        <w:t xml:space="preserve">       </w:t>
      </w:r>
    </w:p>
    <w:p w:rsidR="007A3AC9" w:rsidRPr="00E8615B" w:rsidRDefault="00216F72">
      <w:pPr>
        <w:snapToGrid w:val="0"/>
        <w:spacing w:line="360" w:lineRule="auto"/>
        <w:ind w:firstLine="560"/>
        <w:rPr>
          <w:rFonts w:ascii="宋体" w:hAnsi="宋体"/>
          <w:szCs w:val="28"/>
        </w:rPr>
      </w:pPr>
      <w:r w:rsidRPr="00E8615B">
        <w:rPr>
          <w:rFonts w:ascii="宋体" w:hAnsi="宋体"/>
          <w:szCs w:val="28"/>
        </w:rPr>
        <w:t xml:space="preserve">  n——</w:t>
      </w:r>
      <w:r w:rsidRPr="00E8615B">
        <w:rPr>
          <w:rFonts w:ascii="宋体" w:hAnsi="宋体" w:hint="eastAsia"/>
          <w:szCs w:val="28"/>
        </w:rPr>
        <w:t>测量重合点参与计算的个数。</w:t>
      </w:r>
    </w:p>
    <w:p w:rsidR="007A3AC9" w:rsidRPr="00E8615B" w:rsidRDefault="00216F72">
      <w:pPr>
        <w:pStyle w:val="3"/>
        <w:spacing w:line="360" w:lineRule="auto"/>
        <w:ind w:firstLine="562"/>
        <w:rPr>
          <w:i w:val="0"/>
          <w:sz w:val="28"/>
          <w:szCs w:val="28"/>
        </w:rPr>
      </w:pPr>
      <w:bookmarkStart w:id="122" w:name="_Toc476834151"/>
      <w:bookmarkStart w:id="123" w:name="_Toc476837244"/>
      <w:bookmarkStart w:id="124" w:name="_Toc480447084"/>
      <w:bookmarkStart w:id="125" w:name="_Toc482814359"/>
      <w:bookmarkStart w:id="126" w:name="_Toc482814613"/>
      <w:bookmarkStart w:id="127" w:name="_Toc485923593"/>
      <w:bookmarkStart w:id="128" w:name="_Toc13852966"/>
      <w:bookmarkStart w:id="129" w:name="_Toc15657956"/>
      <w:bookmarkStart w:id="130" w:name="_Toc15718681"/>
      <w:r w:rsidRPr="00E8615B">
        <w:rPr>
          <w:rFonts w:hint="eastAsia"/>
          <w:i w:val="0"/>
          <w:sz w:val="28"/>
          <w:szCs w:val="28"/>
        </w:rPr>
        <w:t>3.2.4</w:t>
      </w:r>
      <w:r w:rsidRPr="00E8615B">
        <w:rPr>
          <w:rFonts w:hint="eastAsia"/>
          <w:i w:val="0"/>
          <w:sz w:val="28"/>
          <w:szCs w:val="28"/>
        </w:rPr>
        <w:t>外业工作</w:t>
      </w:r>
      <w:bookmarkEnd w:id="122"/>
      <w:bookmarkEnd w:id="123"/>
      <w:bookmarkEnd w:id="124"/>
      <w:bookmarkEnd w:id="125"/>
      <w:bookmarkEnd w:id="126"/>
      <w:bookmarkEnd w:id="127"/>
      <w:r w:rsidRPr="00E8615B">
        <w:rPr>
          <w:rFonts w:hint="eastAsia"/>
          <w:i w:val="0"/>
          <w:sz w:val="28"/>
          <w:szCs w:val="28"/>
        </w:rPr>
        <w:t>记录</w:t>
      </w:r>
      <w:bookmarkEnd w:id="128"/>
      <w:bookmarkEnd w:id="129"/>
      <w:bookmarkEnd w:id="130"/>
    </w:p>
    <w:p w:rsidR="007A3AC9" w:rsidRPr="00E8615B" w:rsidRDefault="00216F72">
      <w:pPr>
        <w:ind w:firstLine="560"/>
      </w:pPr>
      <w:r w:rsidRPr="00E8615B">
        <w:rPr>
          <w:rFonts w:hint="eastAsia"/>
        </w:rPr>
        <w:t>外业工作分步进行，基本</w:t>
      </w:r>
      <w:r w:rsidRPr="00E8615B">
        <w:t>步骤</w:t>
      </w:r>
      <w:r w:rsidRPr="00E8615B">
        <w:rPr>
          <w:rFonts w:hint="eastAsia"/>
        </w:rPr>
        <w:t>为</w:t>
      </w:r>
      <w:r w:rsidRPr="00E8615B">
        <w:t>“</w:t>
      </w:r>
      <w:r w:rsidRPr="00E8615B">
        <w:t>调查</w:t>
      </w:r>
      <w:r w:rsidRPr="00E8615B">
        <w:rPr>
          <w:rFonts w:ascii="宋体" w:hAnsi="宋体" w:hint="eastAsia"/>
        </w:rPr>
        <w:t>─</w:t>
      </w:r>
      <w:r w:rsidRPr="00E8615B">
        <w:rPr>
          <w:rFonts w:hint="eastAsia"/>
        </w:rPr>
        <w:t>探查</w:t>
      </w:r>
      <w:r w:rsidRPr="00E8615B">
        <w:rPr>
          <w:rFonts w:ascii="宋体" w:hAnsi="宋体" w:hint="eastAsia"/>
        </w:rPr>
        <w:t>─</w:t>
      </w:r>
      <w:r w:rsidRPr="00E8615B">
        <w:t>测量</w:t>
      </w:r>
      <w:r w:rsidRPr="00E8615B">
        <w:t>”</w:t>
      </w:r>
      <w:r w:rsidRPr="00E8615B">
        <w:rPr>
          <w:rFonts w:ascii="宋体" w:hAnsi="宋体" w:hint="eastAsia"/>
          <w:szCs w:val="28"/>
        </w:rPr>
        <w:t>。 本项目复核部分外业记录按照相关规定的要求填写管线点探查记录表，外业记录作为我公司归档原始资料统一保管，本报告不提供。</w:t>
      </w:r>
      <w:r w:rsidRPr="00E8615B">
        <w:rPr>
          <w:rFonts w:hint="eastAsia"/>
        </w:rPr>
        <w:t>外业探查记录样表如下：</w:t>
      </w:r>
    </w:p>
    <w:tbl>
      <w:tblPr>
        <w:tblW w:w="0" w:type="auto"/>
        <w:tblLayout w:type="fixed"/>
        <w:tblLook w:val="0000" w:firstRow="0" w:lastRow="0" w:firstColumn="0" w:lastColumn="0" w:noHBand="0" w:noVBand="0"/>
      </w:tblPr>
      <w:tblGrid>
        <w:gridCol w:w="856"/>
        <w:gridCol w:w="1876"/>
        <w:gridCol w:w="965"/>
        <w:gridCol w:w="1147"/>
        <w:gridCol w:w="1257"/>
        <w:gridCol w:w="1857"/>
        <w:gridCol w:w="856"/>
      </w:tblGrid>
      <w:tr w:rsidR="007A3AC9" w:rsidRPr="00E8615B" w:rsidTr="00072E48">
        <w:trPr>
          <w:trHeight w:val="510"/>
        </w:trPr>
        <w:tc>
          <w:tcPr>
            <w:tcW w:w="8814" w:type="dxa"/>
            <w:gridSpan w:val="7"/>
            <w:tcBorders>
              <w:bottom w:val="single" w:sz="4" w:space="0" w:color="auto"/>
            </w:tcBorders>
            <w:noWrap/>
            <w:vAlign w:val="center"/>
          </w:tcPr>
          <w:p w:rsidR="007A3AC9" w:rsidRPr="00E8615B" w:rsidRDefault="00216F72">
            <w:pPr>
              <w:widowControl/>
              <w:ind w:firstLineChars="0" w:firstLine="723"/>
              <w:jc w:val="center"/>
              <w:rPr>
                <w:rFonts w:ascii="宋体" w:hAnsi="宋体" w:cs="宋体"/>
                <w:b/>
                <w:bCs/>
                <w:kern w:val="0"/>
                <w:sz w:val="36"/>
                <w:szCs w:val="36"/>
              </w:rPr>
            </w:pPr>
            <w:r w:rsidRPr="00E8615B">
              <w:rPr>
                <w:rFonts w:ascii="宋体" w:hAnsi="宋体" w:cs="宋体" w:hint="eastAsia"/>
                <w:b/>
                <w:bCs/>
                <w:kern w:val="0"/>
                <w:sz w:val="36"/>
                <w:szCs w:val="36"/>
              </w:rPr>
              <w:t>井内管底高程复核记录汇总表</w:t>
            </w:r>
          </w:p>
        </w:tc>
      </w:tr>
      <w:tr w:rsidR="007A3AC9" w:rsidRPr="00E8615B" w:rsidTr="00072E48">
        <w:trPr>
          <w:trHeight w:val="575"/>
        </w:trPr>
        <w:tc>
          <w:tcPr>
            <w:tcW w:w="8814" w:type="dxa"/>
            <w:gridSpan w:val="7"/>
            <w:tcBorders>
              <w:top w:val="single" w:sz="4" w:space="0" w:color="auto"/>
              <w:left w:val="single" w:sz="4" w:space="0" w:color="auto"/>
              <w:bottom w:val="single" w:sz="4" w:space="0" w:color="auto"/>
              <w:right w:val="single" w:sz="4" w:space="0" w:color="auto"/>
            </w:tcBorders>
            <w:noWrap/>
            <w:vAlign w:val="center"/>
          </w:tcPr>
          <w:p w:rsidR="007A3AC9" w:rsidRPr="00E8615B" w:rsidRDefault="00216F72">
            <w:pPr>
              <w:widowControl/>
              <w:ind w:firstLineChars="0" w:firstLine="0"/>
              <w:jc w:val="left"/>
              <w:rPr>
                <w:rFonts w:ascii="宋体" w:hAnsi="宋体" w:cs="宋体"/>
                <w:kern w:val="0"/>
                <w:sz w:val="22"/>
                <w:szCs w:val="22"/>
              </w:rPr>
            </w:pPr>
            <w:r w:rsidRPr="00E8615B">
              <w:rPr>
                <w:rFonts w:ascii="宋体" w:hAnsi="宋体" w:cs="宋体" w:hint="eastAsia"/>
                <w:kern w:val="0"/>
                <w:sz w:val="22"/>
                <w:szCs w:val="22"/>
              </w:rPr>
              <w:t>工程名称：小区排水管网改造工程（第七批）（福城街道宝利纸品厂）竣工测量</w:t>
            </w:r>
          </w:p>
        </w:tc>
      </w:tr>
      <w:tr w:rsidR="007A3AC9" w:rsidRPr="00E8615B" w:rsidTr="00072E48">
        <w:trPr>
          <w:trHeight w:val="412"/>
        </w:trPr>
        <w:tc>
          <w:tcPr>
            <w:tcW w:w="8814" w:type="dxa"/>
            <w:gridSpan w:val="7"/>
            <w:tcBorders>
              <w:top w:val="single" w:sz="4" w:space="0" w:color="auto"/>
              <w:left w:val="single" w:sz="4" w:space="0" w:color="auto"/>
              <w:bottom w:val="single" w:sz="4" w:space="0" w:color="auto"/>
              <w:right w:val="single" w:sz="4" w:space="0" w:color="000000"/>
            </w:tcBorders>
            <w:noWrap/>
            <w:vAlign w:val="center"/>
          </w:tcPr>
          <w:p w:rsidR="007A3AC9" w:rsidRPr="00E8615B" w:rsidRDefault="00216F72">
            <w:pPr>
              <w:widowControl/>
              <w:ind w:firstLineChars="0" w:firstLine="0"/>
              <w:jc w:val="left"/>
              <w:rPr>
                <w:rFonts w:ascii="宋体" w:hAnsi="宋体" w:cs="宋体"/>
                <w:kern w:val="0"/>
                <w:sz w:val="22"/>
                <w:szCs w:val="22"/>
              </w:rPr>
            </w:pPr>
            <w:r w:rsidRPr="00E8615B">
              <w:rPr>
                <w:rFonts w:ascii="宋体" w:hAnsi="宋体" w:cs="宋体" w:hint="eastAsia"/>
                <w:kern w:val="0"/>
                <w:sz w:val="22"/>
                <w:szCs w:val="22"/>
              </w:rPr>
              <w:t>复核单位： 深圳市深水水务咨询有限公司</w:t>
            </w:r>
          </w:p>
        </w:tc>
      </w:tr>
      <w:tr w:rsidR="007A3AC9" w:rsidRPr="00E8615B" w:rsidTr="00072E48">
        <w:trPr>
          <w:trHeight w:val="324"/>
        </w:trPr>
        <w:tc>
          <w:tcPr>
            <w:tcW w:w="856" w:type="dxa"/>
            <w:tcBorders>
              <w:top w:val="nil"/>
              <w:left w:val="single" w:sz="4" w:space="0" w:color="auto"/>
              <w:bottom w:val="nil"/>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井号</w:t>
            </w:r>
          </w:p>
        </w:tc>
        <w:tc>
          <w:tcPr>
            <w:tcW w:w="1876" w:type="dxa"/>
            <w:tcBorders>
              <w:top w:val="nil"/>
              <w:left w:val="nil"/>
              <w:bottom w:val="nil"/>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连接管段</w:t>
            </w:r>
          </w:p>
        </w:tc>
        <w:tc>
          <w:tcPr>
            <w:tcW w:w="965" w:type="dxa"/>
            <w:tcBorders>
              <w:top w:val="nil"/>
              <w:left w:val="nil"/>
              <w:bottom w:val="nil"/>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管径</w:t>
            </w:r>
          </w:p>
        </w:tc>
        <w:tc>
          <w:tcPr>
            <w:tcW w:w="1147" w:type="dxa"/>
            <w:tcBorders>
              <w:top w:val="nil"/>
              <w:left w:val="nil"/>
              <w:bottom w:val="nil"/>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位置</w:t>
            </w:r>
          </w:p>
        </w:tc>
        <w:tc>
          <w:tcPr>
            <w:tcW w:w="1257" w:type="dxa"/>
            <w:tcBorders>
              <w:top w:val="nil"/>
              <w:left w:val="nil"/>
              <w:bottom w:val="nil"/>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附属物</w:t>
            </w:r>
          </w:p>
        </w:tc>
        <w:tc>
          <w:tcPr>
            <w:tcW w:w="1857" w:type="dxa"/>
            <w:tcBorders>
              <w:top w:val="nil"/>
              <w:left w:val="nil"/>
              <w:bottom w:val="nil"/>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埋深（m）</w:t>
            </w:r>
          </w:p>
        </w:tc>
        <w:tc>
          <w:tcPr>
            <w:tcW w:w="856" w:type="dxa"/>
            <w:tcBorders>
              <w:top w:val="nil"/>
              <w:left w:val="nil"/>
              <w:bottom w:val="nil"/>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备注</w:t>
            </w:r>
          </w:p>
        </w:tc>
      </w:tr>
      <w:tr w:rsidR="007A3AC9" w:rsidRPr="00E8615B" w:rsidTr="00072E48">
        <w:trPr>
          <w:trHeight w:val="275"/>
        </w:trPr>
        <w:tc>
          <w:tcPr>
            <w:tcW w:w="856" w:type="dxa"/>
            <w:vMerge w:val="restart"/>
            <w:tcBorders>
              <w:top w:val="single" w:sz="4" w:space="0" w:color="auto"/>
              <w:left w:val="single" w:sz="4" w:space="0" w:color="auto"/>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876" w:type="dxa"/>
            <w:tcBorders>
              <w:top w:val="single" w:sz="4" w:space="0" w:color="auto"/>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965" w:type="dxa"/>
            <w:tcBorders>
              <w:top w:val="single" w:sz="4" w:space="0" w:color="auto"/>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147" w:type="dxa"/>
            <w:tcBorders>
              <w:top w:val="single" w:sz="4" w:space="0" w:color="auto"/>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257" w:type="dxa"/>
            <w:tcBorders>
              <w:top w:val="single" w:sz="4" w:space="0" w:color="auto"/>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857" w:type="dxa"/>
            <w:tcBorders>
              <w:top w:val="single" w:sz="4" w:space="0" w:color="auto"/>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856" w:type="dxa"/>
            <w:tcBorders>
              <w:top w:val="single" w:sz="4" w:space="0" w:color="auto"/>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r>
      <w:tr w:rsidR="007A3AC9" w:rsidRPr="00E8615B" w:rsidTr="00072E48">
        <w:trPr>
          <w:trHeight w:val="275"/>
        </w:trPr>
        <w:tc>
          <w:tcPr>
            <w:tcW w:w="856" w:type="dxa"/>
            <w:vMerge/>
            <w:tcBorders>
              <w:top w:val="single" w:sz="4" w:space="0" w:color="auto"/>
              <w:left w:val="single" w:sz="4" w:space="0" w:color="auto"/>
              <w:bottom w:val="single" w:sz="4" w:space="0" w:color="auto"/>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0"/>
              </w:rPr>
            </w:pPr>
          </w:p>
        </w:tc>
        <w:tc>
          <w:tcPr>
            <w:tcW w:w="1876"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965"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14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25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857"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856"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r>
      <w:tr w:rsidR="007A3AC9" w:rsidRPr="00E8615B" w:rsidTr="00072E48">
        <w:trPr>
          <w:trHeight w:val="290"/>
        </w:trPr>
        <w:tc>
          <w:tcPr>
            <w:tcW w:w="856" w:type="dxa"/>
            <w:vMerge w:val="restart"/>
            <w:tcBorders>
              <w:top w:val="nil"/>
              <w:left w:val="single" w:sz="4" w:space="0" w:color="auto"/>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876"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965"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14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25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857"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856"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r>
      <w:tr w:rsidR="007A3AC9" w:rsidRPr="00E8615B" w:rsidTr="00072E48">
        <w:trPr>
          <w:trHeight w:val="275"/>
        </w:trPr>
        <w:tc>
          <w:tcPr>
            <w:tcW w:w="856" w:type="dxa"/>
            <w:vMerge/>
            <w:tcBorders>
              <w:top w:val="nil"/>
              <w:left w:val="single" w:sz="4" w:space="0" w:color="auto"/>
              <w:bottom w:val="single" w:sz="4" w:space="0" w:color="auto"/>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0"/>
              </w:rPr>
            </w:pPr>
          </w:p>
        </w:tc>
        <w:tc>
          <w:tcPr>
            <w:tcW w:w="1876"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965"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14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25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857"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856"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r>
      <w:tr w:rsidR="007A3AC9" w:rsidRPr="00E8615B" w:rsidTr="00072E48">
        <w:trPr>
          <w:trHeight w:val="290"/>
        </w:trPr>
        <w:tc>
          <w:tcPr>
            <w:tcW w:w="856" w:type="dxa"/>
            <w:vMerge w:val="restart"/>
            <w:tcBorders>
              <w:top w:val="nil"/>
              <w:left w:val="single" w:sz="4" w:space="0" w:color="auto"/>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876"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965"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14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25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857"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856"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r>
      <w:tr w:rsidR="007A3AC9" w:rsidRPr="00E8615B" w:rsidTr="00072E48">
        <w:trPr>
          <w:trHeight w:val="275"/>
        </w:trPr>
        <w:tc>
          <w:tcPr>
            <w:tcW w:w="856" w:type="dxa"/>
            <w:vMerge/>
            <w:tcBorders>
              <w:top w:val="nil"/>
              <w:left w:val="single" w:sz="4" w:space="0" w:color="auto"/>
              <w:bottom w:val="single" w:sz="4" w:space="0" w:color="auto"/>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0"/>
              </w:rPr>
            </w:pPr>
          </w:p>
        </w:tc>
        <w:tc>
          <w:tcPr>
            <w:tcW w:w="1876"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965"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14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25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857"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856"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r>
      <w:tr w:rsidR="007A3AC9" w:rsidRPr="00E8615B" w:rsidTr="00072E48">
        <w:trPr>
          <w:trHeight w:val="275"/>
        </w:trPr>
        <w:tc>
          <w:tcPr>
            <w:tcW w:w="856" w:type="dxa"/>
            <w:vMerge w:val="restart"/>
            <w:tcBorders>
              <w:top w:val="nil"/>
              <w:left w:val="single" w:sz="4" w:space="0" w:color="auto"/>
              <w:bottom w:val="single" w:sz="4" w:space="0" w:color="000000"/>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876"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965"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14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25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857"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856"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r>
      <w:tr w:rsidR="007A3AC9" w:rsidRPr="00E8615B" w:rsidTr="00072E48">
        <w:trPr>
          <w:trHeight w:val="275"/>
        </w:trPr>
        <w:tc>
          <w:tcPr>
            <w:tcW w:w="856"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0"/>
              </w:rPr>
            </w:pPr>
          </w:p>
        </w:tc>
        <w:tc>
          <w:tcPr>
            <w:tcW w:w="1876"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965"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14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25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857"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856"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r>
      <w:tr w:rsidR="007A3AC9" w:rsidRPr="00E8615B" w:rsidTr="00072E48">
        <w:trPr>
          <w:trHeight w:val="275"/>
        </w:trPr>
        <w:tc>
          <w:tcPr>
            <w:tcW w:w="856" w:type="dxa"/>
            <w:vMerge w:val="restart"/>
            <w:tcBorders>
              <w:top w:val="nil"/>
              <w:left w:val="single" w:sz="4" w:space="0" w:color="auto"/>
              <w:bottom w:val="single" w:sz="4" w:space="0" w:color="000000"/>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876"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965"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14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25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857"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856"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r>
      <w:tr w:rsidR="007A3AC9" w:rsidRPr="00E8615B" w:rsidTr="00072E48">
        <w:trPr>
          <w:trHeight w:val="275"/>
        </w:trPr>
        <w:tc>
          <w:tcPr>
            <w:tcW w:w="856"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0"/>
              </w:rPr>
            </w:pPr>
          </w:p>
        </w:tc>
        <w:tc>
          <w:tcPr>
            <w:tcW w:w="1876"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965"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14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25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857"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856"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r>
      <w:tr w:rsidR="007A3AC9" w:rsidRPr="00E8615B" w:rsidTr="00072E48">
        <w:trPr>
          <w:trHeight w:val="275"/>
        </w:trPr>
        <w:tc>
          <w:tcPr>
            <w:tcW w:w="856" w:type="dxa"/>
            <w:vMerge w:val="restart"/>
            <w:tcBorders>
              <w:top w:val="nil"/>
              <w:left w:val="single" w:sz="4" w:space="0" w:color="auto"/>
              <w:bottom w:val="single" w:sz="4" w:space="0" w:color="000000"/>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876"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965"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14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25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857"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856"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r>
      <w:tr w:rsidR="007A3AC9" w:rsidRPr="00E8615B" w:rsidTr="00072E48">
        <w:trPr>
          <w:trHeight w:val="275"/>
        </w:trPr>
        <w:tc>
          <w:tcPr>
            <w:tcW w:w="856"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0"/>
              </w:rPr>
            </w:pPr>
          </w:p>
        </w:tc>
        <w:tc>
          <w:tcPr>
            <w:tcW w:w="1876"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965"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14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257" w:type="dxa"/>
            <w:tcBorders>
              <w:top w:val="nil"/>
              <w:left w:val="nil"/>
              <w:bottom w:val="single" w:sz="4" w:space="0" w:color="auto"/>
              <w:right w:val="single" w:sz="4" w:space="0" w:color="auto"/>
            </w:tcBorders>
            <w:noWrap/>
            <w:vAlign w:val="center"/>
          </w:tcPr>
          <w:p w:rsidR="007A3AC9" w:rsidRPr="00E8615B" w:rsidRDefault="007A3AC9">
            <w:pPr>
              <w:widowControl/>
              <w:ind w:firstLineChars="0" w:firstLine="0"/>
              <w:jc w:val="center"/>
              <w:rPr>
                <w:rFonts w:ascii="宋体" w:hAnsi="宋体" w:cs="宋体"/>
                <w:kern w:val="0"/>
                <w:sz w:val="22"/>
                <w:szCs w:val="20"/>
              </w:rPr>
            </w:pPr>
          </w:p>
        </w:tc>
        <w:tc>
          <w:tcPr>
            <w:tcW w:w="1857"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856"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r>
      <w:tr w:rsidR="007A3AC9" w:rsidRPr="00E8615B" w:rsidTr="00072E48">
        <w:trPr>
          <w:trHeight w:val="275"/>
        </w:trPr>
        <w:tc>
          <w:tcPr>
            <w:tcW w:w="856" w:type="dxa"/>
            <w:vMerge w:val="restart"/>
            <w:tcBorders>
              <w:top w:val="nil"/>
              <w:left w:val="single" w:sz="4" w:space="0" w:color="auto"/>
              <w:bottom w:val="single" w:sz="4" w:space="0" w:color="000000"/>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1876"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965"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1147"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1257"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1857"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856"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r>
      <w:tr w:rsidR="007A3AC9" w:rsidRPr="00E8615B" w:rsidTr="00072E48">
        <w:trPr>
          <w:trHeight w:val="275"/>
        </w:trPr>
        <w:tc>
          <w:tcPr>
            <w:tcW w:w="856"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0"/>
              </w:rPr>
            </w:pPr>
          </w:p>
        </w:tc>
        <w:tc>
          <w:tcPr>
            <w:tcW w:w="1876"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965"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1147"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1257"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1857"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c>
          <w:tcPr>
            <w:tcW w:w="856"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w:t>
            </w:r>
          </w:p>
        </w:tc>
      </w:tr>
      <w:tr w:rsidR="007A3AC9" w:rsidRPr="00E8615B" w:rsidTr="00072E48">
        <w:trPr>
          <w:trHeight w:val="275"/>
        </w:trPr>
        <w:tc>
          <w:tcPr>
            <w:tcW w:w="8814" w:type="dxa"/>
            <w:gridSpan w:val="7"/>
            <w:tcBorders>
              <w:top w:val="single" w:sz="4" w:space="0" w:color="auto"/>
              <w:left w:val="single" w:sz="4" w:space="0" w:color="auto"/>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负责人：          复核：          </w:t>
            </w:r>
          </w:p>
        </w:tc>
      </w:tr>
      <w:tr w:rsidR="007A3AC9" w:rsidRPr="00E8615B" w:rsidTr="00072E48">
        <w:trPr>
          <w:trHeight w:val="275"/>
        </w:trPr>
        <w:tc>
          <w:tcPr>
            <w:tcW w:w="8814" w:type="dxa"/>
            <w:gridSpan w:val="7"/>
            <w:tcBorders>
              <w:top w:val="single" w:sz="4" w:space="0" w:color="auto"/>
              <w:left w:val="single" w:sz="4" w:space="0" w:color="auto"/>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0"/>
              </w:rPr>
            </w:pPr>
            <w:r w:rsidRPr="00E8615B">
              <w:rPr>
                <w:rFonts w:ascii="宋体" w:hAnsi="宋体" w:cs="宋体" w:hint="eastAsia"/>
                <w:kern w:val="0"/>
                <w:sz w:val="22"/>
                <w:szCs w:val="20"/>
              </w:rPr>
              <w:t xml:space="preserve">                      日期：   年  月  日</w:t>
            </w:r>
          </w:p>
        </w:tc>
      </w:tr>
    </w:tbl>
    <w:p w:rsidR="007A3AC9" w:rsidRPr="00E8615B" w:rsidRDefault="00216F72">
      <w:pPr>
        <w:pStyle w:val="2"/>
        <w:ind w:firstLine="602"/>
      </w:pPr>
      <w:bookmarkStart w:id="131" w:name="_Toc13852967"/>
      <w:bookmarkStart w:id="132" w:name="_Toc15657957"/>
      <w:bookmarkStart w:id="133" w:name="_Toc15718682"/>
      <w:bookmarkStart w:id="134" w:name="_Toc283039641"/>
      <w:bookmarkStart w:id="135" w:name="_Toc283032936"/>
      <w:bookmarkStart w:id="136" w:name="_Toc283026383"/>
      <w:bookmarkStart w:id="137" w:name="_Toc283027863"/>
      <w:bookmarkStart w:id="138" w:name="_Toc283028100"/>
      <w:bookmarkStart w:id="139" w:name="_Toc283028335"/>
      <w:bookmarkStart w:id="140" w:name="_Toc283028643"/>
      <w:bookmarkStart w:id="141" w:name="_Toc283040864"/>
      <w:bookmarkStart w:id="142" w:name="_Toc283044899"/>
      <w:bookmarkStart w:id="143" w:name="_Toc283033163"/>
      <w:bookmarkStart w:id="144" w:name="_Toc286596390"/>
      <w:bookmarkStart w:id="145" w:name="_Toc283041441"/>
      <w:bookmarkStart w:id="146" w:name="_Toc283030124"/>
      <w:bookmarkStart w:id="147" w:name="_Toc283030354"/>
      <w:bookmarkStart w:id="148" w:name="_Toc283032480"/>
      <w:bookmarkStart w:id="149" w:name="_Toc283032709"/>
      <w:bookmarkStart w:id="150" w:name="_Toc283049138"/>
      <w:bookmarkEnd w:id="69"/>
      <w:r w:rsidRPr="00E8615B">
        <w:rPr>
          <w:rFonts w:hint="eastAsia"/>
        </w:rPr>
        <w:lastRenderedPageBreak/>
        <w:t xml:space="preserve">3.3 </w:t>
      </w:r>
      <w:r w:rsidRPr="00E8615B">
        <w:rPr>
          <w:rFonts w:hint="eastAsia"/>
        </w:rPr>
        <w:t>内业数据处理</w:t>
      </w:r>
      <w:bookmarkEnd w:id="131"/>
      <w:bookmarkEnd w:id="132"/>
      <w:bookmarkEnd w:id="133"/>
    </w:p>
    <w:p w:rsidR="007A3AC9" w:rsidRPr="00E8615B" w:rsidRDefault="00216F72">
      <w:pPr>
        <w:ind w:firstLine="560"/>
      </w:pPr>
      <w:r w:rsidRPr="00E8615B">
        <w:rPr>
          <w:rFonts w:hint="eastAsia"/>
        </w:rPr>
        <w:t>现场检测和复核工作结束后，回到室内进行内业资料处理，包括数据整理、统计核实等工作。</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7A3AC9" w:rsidRPr="00E8615B" w:rsidRDefault="00216F72">
      <w:pPr>
        <w:ind w:firstLine="560"/>
      </w:pPr>
      <w:r w:rsidRPr="00E8615B">
        <w:rPr>
          <w:rFonts w:hint="eastAsia"/>
        </w:rPr>
        <w:t>管线复核平面图是利用计算机管线成图系统，将电子全站仪自动记录的排水管线点坐标数据传入到计算机，经数据编辑、转换，查错、修改等方法和步骤，生成</w:t>
      </w:r>
      <w:r w:rsidRPr="00E8615B">
        <w:rPr>
          <w:rFonts w:hint="eastAsia"/>
        </w:rPr>
        <w:t>1:1000</w:t>
      </w:r>
      <w:r w:rsidRPr="00E8615B">
        <w:rPr>
          <w:rFonts w:hint="eastAsia"/>
        </w:rPr>
        <w:t>排水管线成果图。</w:t>
      </w:r>
    </w:p>
    <w:p w:rsidR="007A3AC9" w:rsidRPr="00E8615B" w:rsidRDefault="00216F72">
      <w:pPr>
        <w:ind w:firstLine="560"/>
      </w:pPr>
      <w:r w:rsidRPr="00E8615B">
        <w:rPr>
          <w:rFonts w:hint="eastAsia"/>
        </w:rPr>
        <w:t>平面图上检查井编号为本次复核实地编号，管径、管材、流向和管底标高均为实地调查，管道缺陷标注根据实际位置标注。</w:t>
      </w:r>
    </w:p>
    <w:p w:rsidR="007A3AC9" w:rsidRPr="00E8615B" w:rsidRDefault="00216F72">
      <w:pPr>
        <w:pStyle w:val="1"/>
      </w:pPr>
      <w:bookmarkStart w:id="151" w:name="_Toc477427468"/>
      <w:bookmarkStart w:id="152" w:name="_Toc13852969"/>
      <w:bookmarkStart w:id="153" w:name="_Toc15657958"/>
      <w:bookmarkStart w:id="154" w:name="_Toc15718683"/>
      <w:bookmarkStart w:id="155" w:name="_Toc381346624"/>
      <w:bookmarkStart w:id="156" w:name="_Toc292641753"/>
      <w:bookmarkStart w:id="157" w:name="_Toc292641810"/>
      <w:bookmarkEnd w:id="27"/>
      <w:r w:rsidRPr="00E8615B">
        <w:rPr>
          <w:rFonts w:hint="eastAsia"/>
        </w:rPr>
        <w:t>4</w:t>
      </w:r>
      <w:r w:rsidRPr="00E8615B">
        <w:rPr>
          <w:rFonts w:hint="eastAsia"/>
        </w:rPr>
        <w:t>管道复核成果</w:t>
      </w:r>
      <w:bookmarkEnd w:id="151"/>
      <w:bookmarkEnd w:id="152"/>
      <w:bookmarkEnd w:id="153"/>
      <w:bookmarkEnd w:id="154"/>
    </w:p>
    <w:p w:rsidR="007A3AC9" w:rsidRPr="00E8615B" w:rsidRDefault="00216F72">
      <w:pPr>
        <w:pStyle w:val="2"/>
        <w:ind w:firstLineChars="188" w:firstLine="566"/>
      </w:pPr>
      <w:bookmarkStart w:id="158" w:name="_Toc469678340"/>
      <w:bookmarkStart w:id="159" w:name="_Toc476834156"/>
      <w:bookmarkStart w:id="160" w:name="_Toc476837249"/>
      <w:bookmarkStart w:id="161" w:name="_Toc13852970"/>
      <w:bookmarkStart w:id="162" w:name="_Toc477427469"/>
      <w:bookmarkStart w:id="163" w:name="_Toc15657959"/>
      <w:bookmarkStart w:id="164" w:name="_Toc15718684"/>
      <w:r w:rsidRPr="00E8615B">
        <w:rPr>
          <w:rFonts w:hint="eastAsia"/>
        </w:rPr>
        <w:t xml:space="preserve">4.1 </w:t>
      </w:r>
      <w:r w:rsidRPr="00E8615B">
        <w:rPr>
          <w:rFonts w:hint="eastAsia"/>
        </w:rPr>
        <w:t>成果汇总</w:t>
      </w:r>
      <w:bookmarkEnd w:id="158"/>
      <w:bookmarkEnd w:id="159"/>
      <w:bookmarkEnd w:id="160"/>
      <w:bookmarkEnd w:id="161"/>
      <w:bookmarkEnd w:id="162"/>
      <w:bookmarkEnd w:id="163"/>
      <w:bookmarkEnd w:id="164"/>
    </w:p>
    <w:p w:rsidR="007A3AC9" w:rsidRPr="00E8615B" w:rsidRDefault="00216F72">
      <w:pPr>
        <w:ind w:firstLine="560"/>
      </w:pPr>
      <w:bookmarkStart w:id="165" w:name="_Toc13852971"/>
      <w:r w:rsidRPr="00E8615B">
        <w:rPr>
          <w:rFonts w:hint="eastAsia"/>
        </w:rPr>
        <w:t>（</w:t>
      </w:r>
      <w:r w:rsidRPr="00E8615B">
        <w:rPr>
          <w:rFonts w:hint="eastAsia"/>
        </w:rPr>
        <w:t>1</w:t>
      </w:r>
      <w:r w:rsidRPr="00E8615B">
        <w:rPr>
          <w:rFonts w:hint="eastAsia"/>
        </w:rPr>
        <w:t>）本工程复核检查井共计：</w:t>
      </w:r>
      <w:r w:rsidRPr="00E8615B">
        <w:rPr>
          <w:rFonts w:hint="eastAsia"/>
        </w:rPr>
        <w:t>31</w:t>
      </w:r>
      <w:r w:rsidRPr="00E8615B">
        <w:rPr>
          <w:rFonts w:hint="eastAsia"/>
        </w:rPr>
        <w:t>座（其中雨水井</w:t>
      </w:r>
      <w:r w:rsidRPr="00E8615B">
        <w:rPr>
          <w:rFonts w:hint="eastAsia"/>
        </w:rPr>
        <w:t>6</w:t>
      </w:r>
      <w:r w:rsidRPr="00E8615B">
        <w:rPr>
          <w:rFonts w:hint="eastAsia"/>
        </w:rPr>
        <w:t>座，污水井</w:t>
      </w:r>
      <w:r w:rsidRPr="00E8615B">
        <w:rPr>
          <w:rFonts w:hint="eastAsia"/>
        </w:rPr>
        <w:t>25</w:t>
      </w:r>
      <w:r w:rsidRPr="00E8615B">
        <w:rPr>
          <w:rFonts w:hint="eastAsia"/>
        </w:rPr>
        <w:t>座）；</w:t>
      </w:r>
    </w:p>
    <w:p w:rsidR="007A3AC9" w:rsidRPr="00E8615B" w:rsidRDefault="00216F72">
      <w:pPr>
        <w:ind w:firstLine="560"/>
      </w:pPr>
      <w:r w:rsidRPr="00E8615B">
        <w:rPr>
          <w:rFonts w:hint="eastAsia"/>
        </w:rPr>
        <w:t>（</w:t>
      </w:r>
      <w:r w:rsidRPr="00E8615B">
        <w:rPr>
          <w:rFonts w:hint="eastAsia"/>
        </w:rPr>
        <w:t>2</w:t>
      </w:r>
      <w:r w:rsidRPr="00E8615B">
        <w:rPr>
          <w:rFonts w:hint="eastAsia"/>
        </w:rPr>
        <w:t>）排水管道长度共计：</w:t>
      </w:r>
      <w:r w:rsidRPr="00E8615B">
        <w:rPr>
          <w:rFonts w:hint="eastAsia"/>
        </w:rPr>
        <w:t>600.8m</w:t>
      </w:r>
      <w:r w:rsidRPr="00E8615B">
        <w:rPr>
          <w:rFonts w:hint="eastAsia"/>
        </w:rPr>
        <w:t>（其中雨水管道</w:t>
      </w:r>
      <w:r w:rsidRPr="00E8615B">
        <w:rPr>
          <w:rFonts w:hint="eastAsia"/>
        </w:rPr>
        <w:t>115.5m</w:t>
      </w:r>
      <w:r w:rsidRPr="00E8615B">
        <w:rPr>
          <w:rFonts w:hint="eastAsia"/>
        </w:rPr>
        <w:t>，污水管道</w:t>
      </w:r>
      <w:r w:rsidRPr="00E8615B">
        <w:rPr>
          <w:rFonts w:hint="eastAsia"/>
        </w:rPr>
        <w:t>439.1m</w:t>
      </w:r>
      <w:r w:rsidRPr="00E8615B">
        <w:rPr>
          <w:rFonts w:hint="eastAsia"/>
        </w:rPr>
        <w:t>，雨水篦连接管</w:t>
      </w:r>
      <w:r w:rsidRPr="00E8615B">
        <w:rPr>
          <w:rFonts w:hint="eastAsia"/>
        </w:rPr>
        <w:t>11.5m</w:t>
      </w:r>
      <w:r w:rsidRPr="00E8615B">
        <w:rPr>
          <w:rFonts w:hint="eastAsia"/>
        </w:rPr>
        <w:t>，化粪池等连接管道</w:t>
      </w:r>
      <w:r w:rsidRPr="00E8615B">
        <w:rPr>
          <w:rFonts w:hint="eastAsia"/>
        </w:rPr>
        <w:t>34.7m</w:t>
      </w:r>
      <w:r w:rsidRPr="00E8615B">
        <w:rPr>
          <w:rFonts w:hint="eastAsia"/>
        </w:rPr>
        <w:t>）；</w:t>
      </w:r>
    </w:p>
    <w:p w:rsidR="007A3AC9" w:rsidRPr="00E8615B" w:rsidRDefault="00216F72">
      <w:pPr>
        <w:ind w:firstLine="560"/>
      </w:pPr>
      <w:r w:rsidRPr="00E8615B">
        <w:rPr>
          <w:rFonts w:hint="eastAsia"/>
        </w:rPr>
        <w:t>（</w:t>
      </w:r>
      <w:r w:rsidRPr="00E8615B">
        <w:rPr>
          <w:rFonts w:hint="eastAsia"/>
        </w:rPr>
        <w:t>3</w:t>
      </w:r>
      <w:r w:rsidRPr="00E8615B">
        <w:rPr>
          <w:rFonts w:hint="eastAsia"/>
        </w:rPr>
        <w:t>）排水管段共计：</w:t>
      </w:r>
      <w:r w:rsidRPr="00E8615B">
        <w:rPr>
          <w:rFonts w:hint="eastAsia"/>
        </w:rPr>
        <w:t>36</w:t>
      </w:r>
      <w:r w:rsidRPr="00E8615B">
        <w:rPr>
          <w:rFonts w:hint="eastAsia"/>
        </w:rPr>
        <w:t>段（其中雨水管道</w:t>
      </w:r>
      <w:r w:rsidRPr="00E8615B">
        <w:rPr>
          <w:rFonts w:hint="eastAsia"/>
        </w:rPr>
        <w:t>5</w:t>
      </w:r>
      <w:r w:rsidRPr="00E8615B">
        <w:rPr>
          <w:rFonts w:hint="eastAsia"/>
        </w:rPr>
        <w:t>段，污水管道</w:t>
      </w:r>
      <w:r w:rsidRPr="00E8615B">
        <w:rPr>
          <w:rFonts w:hint="eastAsia"/>
        </w:rPr>
        <w:t>23</w:t>
      </w:r>
      <w:r w:rsidRPr="00E8615B">
        <w:rPr>
          <w:rFonts w:hint="eastAsia"/>
        </w:rPr>
        <w:t>段，雨水篦连接管道</w:t>
      </w:r>
      <w:r w:rsidRPr="00E8615B">
        <w:rPr>
          <w:rFonts w:hint="eastAsia"/>
        </w:rPr>
        <w:t>4</w:t>
      </w:r>
      <w:r w:rsidRPr="00E8615B">
        <w:rPr>
          <w:rFonts w:hint="eastAsia"/>
        </w:rPr>
        <w:t>段，化粪池等连接管</w:t>
      </w:r>
      <w:r w:rsidRPr="00E8615B">
        <w:rPr>
          <w:rFonts w:hint="eastAsia"/>
        </w:rPr>
        <w:t>4</w:t>
      </w:r>
      <w:r w:rsidRPr="00E8615B">
        <w:rPr>
          <w:rFonts w:hint="eastAsia"/>
        </w:rPr>
        <w:t>段）。</w:t>
      </w:r>
    </w:p>
    <w:p w:rsidR="007A3AC9" w:rsidRPr="00E8615B" w:rsidRDefault="00216F72">
      <w:pPr>
        <w:ind w:firstLine="560"/>
      </w:pPr>
      <w:r w:rsidRPr="00E8615B">
        <w:rPr>
          <w:rFonts w:hint="eastAsia"/>
        </w:rPr>
        <w:t>（</w:t>
      </w:r>
      <w:r w:rsidRPr="00E8615B">
        <w:rPr>
          <w:rFonts w:hint="eastAsia"/>
        </w:rPr>
        <w:t>4</w:t>
      </w:r>
      <w:r w:rsidRPr="00E8615B">
        <w:rPr>
          <w:rFonts w:hint="eastAsia"/>
        </w:rPr>
        <w:t>）雨水篦（雨水口）：</w:t>
      </w:r>
      <w:r w:rsidRPr="00E8615B">
        <w:rPr>
          <w:rFonts w:hint="eastAsia"/>
        </w:rPr>
        <w:t>3</w:t>
      </w:r>
      <w:r w:rsidRPr="00E8615B">
        <w:rPr>
          <w:rFonts w:hint="eastAsia"/>
        </w:rPr>
        <w:t>座。</w:t>
      </w:r>
    </w:p>
    <w:p w:rsidR="007A3AC9" w:rsidRPr="00E8615B" w:rsidRDefault="00216F72">
      <w:pPr>
        <w:pStyle w:val="2"/>
        <w:ind w:firstLineChars="188" w:firstLine="566"/>
      </w:pPr>
      <w:bookmarkStart w:id="166" w:name="_Toc15657960"/>
      <w:bookmarkStart w:id="167" w:name="_Toc15718685"/>
      <w:r w:rsidRPr="00E8615B">
        <w:rPr>
          <w:rFonts w:hint="eastAsia"/>
        </w:rPr>
        <w:t xml:space="preserve">4.2 </w:t>
      </w:r>
      <w:r w:rsidRPr="00E8615B">
        <w:rPr>
          <w:rFonts w:hint="eastAsia"/>
        </w:rPr>
        <w:t>复核成果精度分析</w:t>
      </w:r>
      <w:bookmarkEnd w:id="165"/>
      <w:bookmarkEnd w:id="166"/>
      <w:bookmarkEnd w:id="167"/>
    </w:p>
    <w:p w:rsidR="007A3AC9" w:rsidRPr="00E8615B" w:rsidRDefault="00216F72">
      <w:pPr>
        <w:ind w:firstLine="560"/>
        <w:rPr>
          <w:rFonts w:ascii="宋体" w:hAnsi="宋体"/>
          <w:szCs w:val="28"/>
        </w:rPr>
      </w:pPr>
      <w:r w:rsidRPr="00E8615B">
        <w:rPr>
          <w:rFonts w:hint="eastAsia"/>
        </w:rPr>
        <w:t>详细对比结果见附表</w:t>
      </w:r>
      <w:r w:rsidRPr="00E8615B">
        <w:rPr>
          <w:rFonts w:hint="eastAsia"/>
        </w:rPr>
        <w:t>2-1</w:t>
      </w:r>
      <w:r w:rsidRPr="00E8615B">
        <w:rPr>
          <w:rFonts w:hint="eastAsia"/>
        </w:rPr>
        <w:t>《雨水管线复测属性对比和精度计算统计表》和附表</w:t>
      </w:r>
      <w:r w:rsidRPr="00E8615B">
        <w:rPr>
          <w:rFonts w:hint="eastAsia"/>
        </w:rPr>
        <w:t>2-2</w:t>
      </w:r>
      <w:r w:rsidRPr="00E8615B">
        <w:rPr>
          <w:rFonts w:hint="eastAsia"/>
        </w:rPr>
        <w:t>《污水管线复测属性对比和精度计算统计表》。</w:t>
      </w:r>
    </w:p>
    <w:p w:rsidR="007A3AC9" w:rsidRPr="00E8615B" w:rsidRDefault="00216F72">
      <w:pPr>
        <w:ind w:firstLine="560"/>
      </w:pPr>
      <w:r w:rsidRPr="00E8615B">
        <w:rPr>
          <w:rFonts w:hint="eastAsia"/>
        </w:rPr>
        <w:t>检查井复核平面精度和高程精度统计结果见表</w:t>
      </w:r>
      <w:r w:rsidRPr="00E8615B">
        <w:rPr>
          <w:rFonts w:hint="eastAsia"/>
        </w:rPr>
        <w:t>4-1</w:t>
      </w:r>
      <w:r w:rsidRPr="00E8615B">
        <w:rPr>
          <w:rFonts w:hint="eastAsia"/>
        </w:rPr>
        <w:t>与表</w:t>
      </w:r>
      <w:r w:rsidRPr="00E8615B">
        <w:rPr>
          <w:rFonts w:hint="eastAsia"/>
        </w:rPr>
        <w:t>4-2</w:t>
      </w:r>
      <w:r w:rsidRPr="00E8615B">
        <w:rPr>
          <w:rFonts w:hint="eastAsia"/>
        </w:rPr>
        <w:t>：</w:t>
      </w:r>
    </w:p>
    <w:p w:rsidR="004F5AAE" w:rsidRPr="00E8615B" w:rsidRDefault="00216F72">
      <w:pPr>
        <w:snapToGrid w:val="0"/>
        <w:spacing w:line="360" w:lineRule="auto"/>
        <w:ind w:firstLineChars="0" w:firstLine="0"/>
        <w:jc w:val="center"/>
        <w:rPr>
          <w:rFonts w:ascii="宋体" w:hAnsi="宋体"/>
          <w:b/>
          <w:sz w:val="24"/>
        </w:rPr>
      </w:pPr>
      <w:r w:rsidRPr="00E8615B">
        <w:br w:type="page"/>
      </w:r>
      <w:r w:rsidRPr="00E8615B">
        <w:rPr>
          <w:rFonts w:ascii="宋体" w:hAnsi="宋体" w:hint="eastAsia"/>
          <w:b/>
          <w:sz w:val="24"/>
        </w:rPr>
        <w:lastRenderedPageBreak/>
        <w:t>表4-1 小区排水管网改造工程（第七批）（福城街道宝利纸品厂）</w:t>
      </w:r>
    </w:p>
    <w:p w:rsidR="007A3AC9" w:rsidRPr="00E8615B" w:rsidRDefault="00216F72">
      <w:pPr>
        <w:snapToGrid w:val="0"/>
        <w:spacing w:line="360" w:lineRule="auto"/>
        <w:ind w:firstLineChars="0" w:firstLine="0"/>
        <w:jc w:val="center"/>
        <w:rPr>
          <w:rFonts w:ascii="宋体" w:hAnsi="宋体"/>
          <w:b/>
          <w:sz w:val="24"/>
        </w:rPr>
      </w:pPr>
      <w:r w:rsidRPr="00E8615B">
        <w:rPr>
          <w:rFonts w:ascii="宋体" w:hAnsi="宋体" w:hint="eastAsia"/>
          <w:b/>
          <w:sz w:val="24"/>
        </w:rPr>
        <w:t>复核平面精度统计表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 w:type="dxa"/>
          <w:right w:w="15" w:type="dxa"/>
        </w:tblCellMar>
        <w:tblLook w:val="0000" w:firstRow="0" w:lastRow="0" w:firstColumn="0" w:lastColumn="0" w:noHBand="0" w:noVBand="0"/>
      </w:tblPr>
      <w:tblGrid>
        <w:gridCol w:w="2800"/>
        <w:gridCol w:w="2166"/>
        <w:gridCol w:w="2062"/>
        <w:gridCol w:w="1679"/>
      </w:tblGrid>
      <w:tr w:rsidR="007A3AC9" w:rsidRPr="00E8615B" w:rsidTr="00F003F0">
        <w:trPr>
          <w:trHeight w:val="798"/>
          <w:jc w:val="center"/>
        </w:trPr>
        <w:tc>
          <w:tcPr>
            <w:tcW w:w="2800" w:type="dxa"/>
            <w:vAlign w:val="center"/>
          </w:tcPr>
          <w:p w:rsidR="007A3AC9" w:rsidRPr="00E8615B" w:rsidRDefault="00216F72">
            <w:pPr>
              <w:pStyle w:val="12"/>
              <w:spacing w:line="360" w:lineRule="auto"/>
              <w:ind w:firstLineChars="0" w:firstLine="0"/>
              <w:jc w:val="center"/>
              <w:rPr>
                <w:rFonts w:ascii="宋体" w:eastAsia="宋体" w:hAnsi="宋体" w:cs="Times New Roman"/>
                <w:bCs w:val="0"/>
                <w:sz w:val="24"/>
                <w:szCs w:val="24"/>
              </w:rPr>
            </w:pPr>
            <w:r w:rsidRPr="00E8615B">
              <w:rPr>
                <w:rFonts w:ascii="宋体" w:eastAsia="宋体" w:hAnsi="宋体" w:cs="Times New Roman" w:hint="eastAsia"/>
                <w:bCs w:val="0"/>
                <w:sz w:val="24"/>
                <w:szCs w:val="24"/>
              </w:rPr>
              <w:t>平面偏差（</w:t>
            </w:r>
            <w:r w:rsidRPr="00E8615B">
              <w:rPr>
                <w:rFonts w:ascii="宋体" w:eastAsia="宋体" w:hAnsi="宋体" w:cs="Times New Roman"/>
                <w:bCs w:val="0"/>
                <w:sz w:val="24"/>
                <w:szCs w:val="24"/>
              </w:rPr>
              <w:t>Δd</w:t>
            </w:r>
            <w:r w:rsidRPr="00E8615B">
              <w:rPr>
                <w:rFonts w:ascii="宋体" w:eastAsia="宋体" w:hAnsi="宋体" w:cs="Times New Roman" w:hint="eastAsia"/>
                <w:bCs w:val="0"/>
                <w:sz w:val="24"/>
                <w:szCs w:val="24"/>
              </w:rPr>
              <w:t>）（</w:t>
            </w:r>
            <w:r w:rsidRPr="00E8615B">
              <w:rPr>
                <w:rFonts w:ascii="宋体" w:eastAsia="宋体" w:hAnsi="宋体" w:cs="Times New Roman"/>
                <w:bCs w:val="0"/>
                <w:sz w:val="24"/>
                <w:szCs w:val="24"/>
              </w:rPr>
              <w:t>m</w:t>
            </w:r>
            <w:r w:rsidRPr="00E8615B">
              <w:rPr>
                <w:rFonts w:ascii="宋体" w:eastAsia="宋体" w:hAnsi="宋体" w:cs="Times New Roman" w:hint="eastAsia"/>
                <w:bCs w:val="0"/>
                <w:sz w:val="24"/>
                <w:szCs w:val="24"/>
              </w:rPr>
              <w:t>）</w:t>
            </w:r>
          </w:p>
        </w:tc>
        <w:tc>
          <w:tcPr>
            <w:tcW w:w="2166" w:type="dxa"/>
            <w:vAlign w:val="center"/>
          </w:tcPr>
          <w:p w:rsidR="007A3AC9" w:rsidRPr="00E8615B" w:rsidRDefault="00216F72">
            <w:pPr>
              <w:pStyle w:val="12"/>
              <w:spacing w:line="360" w:lineRule="auto"/>
              <w:ind w:firstLineChars="0" w:firstLine="0"/>
              <w:jc w:val="center"/>
              <w:rPr>
                <w:rFonts w:ascii="宋体" w:eastAsia="宋体" w:hAnsi="宋体" w:cs="Times New Roman"/>
                <w:bCs w:val="0"/>
                <w:sz w:val="24"/>
                <w:szCs w:val="24"/>
              </w:rPr>
            </w:pPr>
            <w:r w:rsidRPr="00E8615B">
              <w:rPr>
                <w:rFonts w:ascii="宋体" w:eastAsia="宋体" w:hAnsi="宋体" w:cs="Times New Roman" w:hint="eastAsia"/>
                <w:bCs w:val="0"/>
                <w:sz w:val="24"/>
                <w:szCs w:val="24"/>
              </w:rPr>
              <w:t>检查井个数（个）</w:t>
            </w:r>
          </w:p>
        </w:tc>
        <w:tc>
          <w:tcPr>
            <w:tcW w:w="2062" w:type="dxa"/>
            <w:vAlign w:val="center"/>
          </w:tcPr>
          <w:p w:rsidR="007A3AC9" w:rsidRPr="00E8615B" w:rsidRDefault="00216F72">
            <w:pPr>
              <w:pStyle w:val="12"/>
              <w:spacing w:line="360" w:lineRule="auto"/>
              <w:ind w:firstLineChars="0" w:firstLine="0"/>
              <w:jc w:val="center"/>
              <w:rPr>
                <w:rFonts w:ascii="宋体" w:eastAsia="宋体" w:hAnsi="宋体" w:cs="Times New Roman"/>
                <w:bCs w:val="0"/>
                <w:sz w:val="24"/>
                <w:szCs w:val="24"/>
              </w:rPr>
            </w:pPr>
            <w:r w:rsidRPr="00E8615B">
              <w:rPr>
                <w:rFonts w:ascii="宋体" w:eastAsia="宋体" w:hAnsi="宋体" w:cs="Times New Roman" w:hint="eastAsia"/>
                <w:bCs w:val="0"/>
                <w:sz w:val="24"/>
                <w:szCs w:val="24"/>
              </w:rPr>
              <w:t>所占比例（</w:t>
            </w:r>
            <w:r w:rsidRPr="00E8615B">
              <w:rPr>
                <w:rFonts w:ascii="宋体" w:eastAsia="宋体" w:hAnsi="宋体" w:cs="Times New Roman"/>
                <w:bCs w:val="0"/>
                <w:sz w:val="24"/>
                <w:szCs w:val="24"/>
              </w:rPr>
              <w:t>%</w:t>
            </w:r>
            <w:r w:rsidRPr="00E8615B">
              <w:rPr>
                <w:rFonts w:ascii="宋体" w:eastAsia="宋体" w:hAnsi="宋体" w:cs="Times New Roman" w:hint="eastAsia"/>
                <w:bCs w:val="0"/>
                <w:sz w:val="24"/>
                <w:szCs w:val="24"/>
              </w:rPr>
              <w:t>）</w:t>
            </w:r>
          </w:p>
        </w:tc>
        <w:tc>
          <w:tcPr>
            <w:tcW w:w="1679" w:type="dxa"/>
            <w:vAlign w:val="center"/>
          </w:tcPr>
          <w:p w:rsidR="007A3AC9" w:rsidRPr="00E8615B" w:rsidRDefault="00216F72">
            <w:pPr>
              <w:pStyle w:val="12"/>
              <w:spacing w:line="360" w:lineRule="auto"/>
              <w:ind w:firstLineChars="0" w:firstLine="0"/>
              <w:jc w:val="center"/>
              <w:rPr>
                <w:rFonts w:ascii="宋体" w:eastAsia="宋体" w:hAnsi="宋体" w:cs="Times New Roman"/>
                <w:bCs w:val="0"/>
                <w:sz w:val="24"/>
                <w:szCs w:val="24"/>
              </w:rPr>
            </w:pPr>
            <w:r w:rsidRPr="00E8615B">
              <w:rPr>
                <w:rFonts w:ascii="宋体" w:eastAsia="宋体" w:hAnsi="宋体" w:cs="Times New Roman" w:hint="eastAsia"/>
                <w:bCs w:val="0"/>
                <w:sz w:val="24"/>
                <w:szCs w:val="24"/>
              </w:rPr>
              <w:t>备注</w:t>
            </w:r>
          </w:p>
        </w:tc>
      </w:tr>
      <w:tr w:rsidR="007A3AC9" w:rsidRPr="00E8615B" w:rsidTr="00F003F0">
        <w:trPr>
          <w:trHeight w:val="606"/>
          <w:jc w:val="center"/>
        </w:trPr>
        <w:tc>
          <w:tcPr>
            <w:tcW w:w="2800" w:type="dxa"/>
            <w:vAlign w:val="center"/>
          </w:tcPr>
          <w:p w:rsidR="007A3AC9" w:rsidRPr="00E8615B" w:rsidRDefault="00216F72">
            <w:pPr>
              <w:widowControl/>
              <w:spacing w:line="240" w:lineRule="exact"/>
              <w:ind w:firstLineChars="0" w:firstLine="0"/>
              <w:jc w:val="center"/>
              <w:rPr>
                <w:rFonts w:ascii="宋体" w:hAnsi="宋体"/>
                <w:bCs/>
                <w:kern w:val="0"/>
                <w:sz w:val="24"/>
              </w:rPr>
            </w:pPr>
            <w:r w:rsidRPr="00E8615B">
              <w:rPr>
                <w:rFonts w:ascii="宋体" w:hAnsi="宋体"/>
                <w:bCs/>
                <w:kern w:val="0"/>
                <w:sz w:val="24"/>
              </w:rPr>
              <w:t>Δd≤0.16</w:t>
            </w:r>
          </w:p>
        </w:tc>
        <w:tc>
          <w:tcPr>
            <w:tcW w:w="2166" w:type="dxa"/>
            <w:vAlign w:val="center"/>
          </w:tcPr>
          <w:p w:rsidR="007A3AC9" w:rsidRPr="00E8615B" w:rsidRDefault="00216F72">
            <w:pPr>
              <w:widowControl/>
              <w:spacing w:line="240" w:lineRule="exact"/>
              <w:ind w:firstLineChars="0" w:firstLine="0"/>
              <w:jc w:val="center"/>
              <w:rPr>
                <w:rFonts w:ascii="宋体" w:hAnsi="宋体"/>
                <w:bCs/>
                <w:kern w:val="0"/>
                <w:sz w:val="24"/>
              </w:rPr>
            </w:pPr>
            <w:r w:rsidRPr="00E8615B">
              <w:rPr>
                <w:rFonts w:ascii="宋体" w:hAnsi="宋体" w:hint="eastAsia"/>
                <w:bCs/>
                <w:kern w:val="0"/>
                <w:sz w:val="24"/>
              </w:rPr>
              <w:t>10</w:t>
            </w:r>
          </w:p>
        </w:tc>
        <w:tc>
          <w:tcPr>
            <w:tcW w:w="2062" w:type="dxa"/>
            <w:vAlign w:val="center"/>
          </w:tcPr>
          <w:p w:rsidR="007A3AC9" w:rsidRPr="00E8615B" w:rsidRDefault="00216F72">
            <w:pPr>
              <w:ind w:firstLineChars="0" w:firstLine="0"/>
              <w:jc w:val="center"/>
              <w:rPr>
                <w:rFonts w:ascii="宋体" w:hAnsi="宋体"/>
                <w:sz w:val="24"/>
              </w:rPr>
            </w:pPr>
            <w:r w:rsidRPr="00E8615B">
              <w:rPr>
                <w:rFonts w:ascii="宋体" w:hAnsi="宋体" w:hint="eastAsia"/>
                <w:bCs/>
                <w:kern w:val="0"/>
                <w:sz w:val="24"/>
              </w:rPr>
              <w:t>34.48%</w:t>
            </w:r>
          </w:p>
        </w:tc>
        <w:tc>
          <w:tcPr>
            <w:tcW w:w="1679" w:type="dxa"/>
            <w:vMerge w:val="restart"/>
            <w:vAlign w:val="center"/>
          </w:tcPr>
          <w:p w:rsidR="007A3AC9" w:rsidRPr="00E8615B" w:rsidRDefault="00216F72">
            <w:pPr>
              <w:widowControl/>
              <w:spacing w:line="240" w:lineRule="exact"/>
              <w:ind w:firstLineChars="0" w:firstLine="0"/>
              <w:jc w:val="center"/>
              <w:rPr>
                <w:rFonts w:ascii="宋体" w:hAnsi="宋体"/>
                <w:bCs/>
                <w:kern w:val="0"/>
                <w:sz w:val="24"/>
              </w:rPr>
            </w:pPr>
            <w:r w:rsidRPr="00E8615B">
              <w:rPr>
                <w:rFonts w:ascii="宋体" w:hAnsi="宋体" w:hint="eastAsia"/>
                <w:bCs/>
                <w:kern w:val="0"/>
                <w:sz w:val="24"/>
              </w:rPr>
              <w:t>与原有竣工图比较</w:t>
            </w:r>
          </w:p>
        </w:tc>
      </w:tr>
      <w:tr w:rsidR="007A3AC9" w:rsidRPr="00E8615B" w:rsidTr="00F003F0">
        <w:trPr>
          <w:trHeight w:val="606"/>
          <w:jc w:val="center"/>
        </w:trPr>
        <w:tc>
          <w:tcPr>
            <w:tcW w:w="2800" w:type="dxa"/>
            <w:vAlign w:val="center"/>
          </w:tcPr>
          <w:p w:rsidR="007A3AC9" w:rsidRPr="00E8615B" w:rsidRDefault="00216F72">
            <w:pPr>
              <w:widowControl/>
              <w:spacing w:line="240" w:lineRule="exact"/>
              <w:ind w:firstLineChars="0" w:firstLine="0"/>
              <w:jc w:val="center"/>
              <w:rPr>
                <w:rFonts w:ascii="宋体" w:hAnsi="宋体"/>
                <w:bCs/>
                <w:kern w:val="0"/>
                <w:sz w:val="24"/>
              </w:rPr>
            </w:pPr>
            <w:r w:rsidRPr="00E8615B">
              <w:rPr>
                <w:rFonts w:ascii="宋体" w:hAnsi="宋体"/>
                <w:bCs/>
                <w:kern w:val="0"/>
                <w:sz w:val="24"/>
              </w:rPr>
              <w:t>0.16</w:t>
            </w:r>
            <w:r w:rsidRPr="00E8615B">
              <w:rPr>
                <w:rFonts w:ascii="宋体" w:hAnsi="宋体" w:cs="宋体" w:hint="eastAsia"/>
                <w:bCs/>
                <w:kern w:val="0"/>
                <w:sz w:val="24"/>
              </w:rPr>
              <w:t>﹤</w:t>
            </w:r>
            <w:r w:rsidRPr="00E8615B">
              <w:rPr>
                <w:rFonts w:ascii="宋体" w:hAnsi="宋体"/>
                <w:bCs/>
                <w:kern w:val="0"/>
                <w:sz w:val="24"/>
              </w:rPr>
              <w:t>Δd≤1.0</w:t>
            </w:r>
          </w:p>
        </w:tc>
        <w:tc>
          <w:tcPr>
            <w:tcW w:w="2166" w:type="dxa"/>
            <w:vAlign w:val="center"/>
          </w:tcPr>
          <w:p w:rsidR="007A3AC9" w:rsidRPr="00E8615B" w:rsidRDefault="00216F72">
            <w:pPr>
              <w:widowControl/>
              <w:spacing w:line="240" w:lineRule="exact"/>
              <w:ind w:firstLineChars="0" w:firstLine="0"/>
              <w:jc w:val="center"/>
              <w:rPr>
                <w:rFonts w:ascii="宋体" w:hAnsi="宋体"/>
                <w:bCs/>
                <w:kern w:val="0"/>
                <w:sz w:val="24"/>
              </w:rPr>
            </w:pPr>
            <w:r w:rsidRPr="00E8615B">
              <w:rPr>
                <w:rFonts w:ascii="宋体" w:hAnsi="宋体" w:hint="eastAsia"/>
                <w:bCs/>
                <w:kern w:val="0"/>
                <w:sz w:val="24"/>
              </w:rPr>
              <w:t>19</w:t>
            </w:r>
          </w:p>
        </w:tc>
        <w:tc>
          <w:tcPr>
            <w:tcW w:w="2062" w:type="dxa"/>
            <w:vAlign w:val="center"/>
          </w:tcPr>
          <w:p w:rsidR="007A3AC9" w:rsidRPr="00E8615B" w:rsidRDefault="00216F72">
            <w:pPr>
              <w:ind w:firstLineChars="0" w:firstLine="0"/>
              <w:jc w:val="center"/>
              <w:rPr>
                <w:rFonts w:ascii="宋体" w:hAnsi="宋体"/>
                <w:sz w:val="24"/>
              </w:rPr>
            </w:pPr>
            <w:bookmarkStart w:id="168" w:name="_Hlk15392283"/>
            <w:r w:rsidRPr="00E8615B">
              <w:rPr>
                <w:rFonts w:ascii="宋体" w:hAnsi="宋体" w:hint="eastAsia"/>
                <w:sz w:val="24"/>
              </w:rPr>
              <w:t>65.52%</w:t>
            </w:r>
            <w:bookmarkEnd w:id="168"/>
          </w:p>
        </w:tc>
        <w:tc>
          <w:tcPr>
            <w:tcW w:w="1679" w:type="dxa"/>
            <w:vMerge/>
            <w:vAlign w:val="center"/>
          </w:tcPr>
          <w:p w:rsidR="007A3AC9" w:rsidRPr="00E8615B" w:rsidRDefault="007A3AC9">
            <w:pPr>
              <w:widowControl/>
              <w:spacing w:line="240" w:lineRule="exact"/>
              <w:ind w:firstLineChars="0" w:firstLine="0"/>
              <w:jc w:val="center"/>
              <w:rPr>
                <w:rFonts w:ascii="宋体" w:hAnsi="宋体"/>
                <w:b/>
                <w:bCs/>
                <w:kern w:val="0"/>
                <w:sz w:val="24"/>
              </w:rPr>
            </w:pPr>
          </w:p>
        </w:tc>
      </w:tr>
      <w:tr w:rsidR="007A3AC9" w:rsidRPr="00E8615B" w:rsidTr="00F003F0">
        <w:trPr>
          <w:trHeight w:val="606"/>
          <w:jc w:val="center"/>
        </w:trPr>
        <w:tc>
          <w:tcPr>
            <w:tcW w:w="2800" w:type="dxa"/>
            <w:vAlign w:val="center"/>
          </w:tcPr>
          <w:p w:rsidR="007A3AC9" w:rsidRPr="00E8615B" w:rsidRDefault="00216F72">
            <w:pPr>
              <w:widowControl/>
              <w:spacing w:line="240" w:lineRule="exact"/>
              <w:ind w:firstLineChars="0" w:firstLine="0"/>
              <w:jc w:val="center"/>
              <w:rPr>
                <w:rFonts w:ascii="宋体" w:hAnsi="宋体"/>
                <w:bCs/>
                <w:kern w:val="0"/>
                <w:sz w:val="24"/>
              </w:rPr>
            </w:pPr>
            <w:r w:rsidRPr="00E8615B">
              <w:rPr>
                <w:rFonts w:ascii="宋体" w:hAnsi="宋体"/>
                <w:bCs/>
                <w:kern w:val="0"/>
                <w:sz w:val="24"/>
              </w:rPr>
              <w:t>1.0</w:t>
            </w:r>
            <w:r w:rsidRPr="00E8615B">
              <w:rPr>
                <w:rFonts w:ascii="宋体" w:hAnsi="宋体" w:cs="宋体" w:hint="eastAsia"/>
                <w:bCs/>
                <w:kern w:val="0"/>
                <w:sz w:val="24"/>
              </w:rPr>
              <w:t>﹤</w:t>
            </w:r>
            <w:r w:rsidRPr="00E8615B">
              <w:rPr>
                <w:rFonts w:ascii="宋体" w:hAnsi="宋体"/>
                <w:bCs/>
                <w:kern w:val="0"/>
                <w:sz w:val="24"/>
              </w:rPr>
              <w:t>Δd≤2.0</w:t>
            </w:r>
          </w:p>
        </w:tc>
        <w:tc>
          <w:tcPr>
            <w:tcW w:w="2166" w:type="dxa"/>
            <w:vAlign w:val="center"/>
          </w:tcPr>
          <w:p w:rsidR="007A3AC9" w:rsidRPr="00E8615B" w:rsidRDefault="00216F72">
            <w:pPr>
              <w:widowControl/>
              <w:spacing w:line="240" w:lineRule="exact"/>
              <w:ind w:firstLineChars="0" w:firstLine="0"/>
              <w:jc w:val="center"/>
              <w:rPr>
                <w:rFonts w:ascii="宋体" w:hAnsi="宋体"/>
                <w:bCs/>
                <w:kern w:val="0"/>
                <w:sz w:val="24"/>
              </w:rPr>
            </w:pPr>
            <w:r w:rsidRPr="00E8615B">
              <w:rPr>
                <w:rFonts w:ascii="宋体" w:hAnsi="宋体" w:hint="eastAsia"/>
                <w:bCs/>
                <w:kern w:val="0"/>
                <w:sz w:val="24"/>
              </w:rPr>
              <w:t>0</w:t>
            </w:r>
          </w:p>
        </w:tc>
        <w:tc>
          <w:tcPr>
            <w:tcW w:w="2062" w:type="dxa"/>
            <w:vAlign w:val="center"/>
          </w:tcPr>
          <w:p w:rsidR="007A3AC9" w:rsidRPr="00E8615B" w:rsidRDefault="004F5AAE">
            <w:pPr>
              <w:ind w:firstLineChars="0" w:firstLine="0"/>
              <w:jc w:val="center"/>
              <w:rPr>
                <w:rFonts w:ascii="宋体" w:hAnsi="宋体"/>
                <w:sz w:val="24"/>
              </w:rPr>
            </w:pPr>
            <w:r w:rsidRPr="00E8615B">
              <w:rPr>
                <w:rFonts w:ascii="宋体" w:hAnsi="宋体" w:hint="eastAsia"/>
                <w:sz w:val="24"/>
              </w:rPr>
              <w:t>0</w:t>
            </w:r>
          </w:p>
        </w:tc>
        <w:tc>
          <w:tcPr>
            <w:tcW w:w="1679" w:type="dxa"/>
            <w:vMerge/>
            <w:vAlign w:val="center"/>
          </w:tcPr>
          <w:p w:rsidR="007A3AC9" w:rsidRPr="00E8615B" w:rsidRDefault="007A3AC9">
            <w:pPr>
              <w:widowControl/>
              <w:spacing w:line="240" w:lineRule="exact"/>
              <w:ind w:firstLineChars="0" w:firstLine="0"/>
              <w:jc w:val="center"/>
              <w:rPr>
                <w:rFonts w:ascii="宋体" w:hAnsi="宋体"/>
                <w:b/>
                <w:bCs/>
                <w:kern w:val="0"/>
                <w:sz w:val="24"/>
              </w:rPr>
            </w:pPr>
          </w:p>
        </w:tc>
      </w:tr>
      <w:tr w:rsidR="007A3AC9" w:rsidRPr="00E8615B" w:rsidTr="00F003F0">
        <w:trPr>
          <w:trHeight w:val="606"/>
          <w:jc w:val="center"/>
        </w:trPr>
        <w:tc>
          <w:tcPr>
            <w:tcW w:w="2800" w:type="dxa"/>
            <w:vAlign w:val="center"/>
          </w:tcPr>
          <w:p w:rsidR="007A3AC9" w:rsidRPr="00E8615B" w:rsidRDefault="00216F72">
            <w:pPr>
              <w:widowControl/>
              <w:spacing w:line="240" w:lineRule="exact"/>
              <w:ind w:firstLineChars="0" w:firstLine="0"/>
              <w:jc w:val="center"/>
              <w:rPr>
                <w:rFonts w:ascii="宋体" w:hAnsi="宋体"/>
                <w:bCs/>
                <w:kern w:val="0"/>
                <w:sz w:val="24"/>
              </w:rPr>
            </w:pPr>
            <w:r w:rsidRPr="00E8615B">
              <w:rPr>
                <w:rFonts w:ascii="宋体" w:hAnsi="宋体"/>
                <w:bCs/>
                <w:kern w:val="0"/>
                <w:sz w:val="24"/>
              </w:rPr>
              <w:t>2.0</w:t>
            </w:r>
            <w:r w:rsidRPr="00E8615B">
              <w:rPr>
                <w:rFonts w:ascii="宋体" w:hAnsi="宋体" w:cs="宋体" w:hint="eastAsia"/>
                <w:bCs/>
                <w:kern w:val="0"/>
                <w:sz w:val="24"/>
              </w:rPr>
              <w:t>﹤</w:t>
            </w:r>
            <w:r w:rsidRPr="00E8615B">
              <w:rPr>
                <w:rFonts w:ascii="宋体" w:hAnsi="宋体"/>
                <w:bCs/>
                <w:kern w:val="0"/>
                <w:sz w:val="24"/>
              </w:rPr>
              <w:t>Δd≤5.0</w:t>
            </w:r>
          </w:p>
        </w:tc>
        <w:tc>
          <w:tcPr>
            <w:tcW w:w="2166" w:type="dxa"/>
            <w:vAlign w:val="center"/>
          </w:tcPr>
          <w:p w:rsidR="007A3AC9" w:rsidRPr="00E8615B" w:rsidRDefault="00216F72">
            <w:pPr>
              <w:widowControl/>
              <w:spacing w:line="240" w:lineRule="exact"/>
              <w:ind w:firstLineChars="0" w:firstLine="0"/>
              <w:jc w:val="center"/>
              <w:rPr>
                <w:rFonts w:ascii="宋体" w:hAnsi="宋体"/>
                <w:bCs/>
                <w:kern w:val="0"/>
                <w:sz w:val="24"/>
              </w:rPr>
            </w:pPr>
            <w:r w:rsidRPr="00E8615B">
              <w:rPr>
                <w:rFonts w:ascii="宋体" w:hAnsi="宋体" w:hint="eastAsia"/>
                <w:bCs/>
                <w:kern w:val="0"/>
                <w:sz w:val="24"/>
              </w:rPr>
              <w:t>0</w:t>
            </w:r>
          </w:p>
        </w:tc>
        <w:tc>
          <w:tcPr>
            <w:tcW w:w="2062" w:type="dxa"/>
            <w:vAlign w:val="center"/>
          </w:tcPr>
          <w:p w:rsidR="007A3AC9" w:rsidRPr="00E8615B" w:rsidRDefault="004F5AAE">
            <w:pPr>
              <w:ind w:firstLineChars="0" w:firstLine="0"/>
              <w:jc w:val="center"/>
              <w:rPr>
                <w:rFonts w:ascii="宋体" w:hAnsi="宋体"/>
                <w:sz w:val="24"/>
              </w:rPr>
            </w:pPr>
            <w:r w:rsidRPr="00E8615B">
              <w:rPr>
                <w:rFonts w:ascii="宋体" w:hAnsi="宋体" w:hint="eastAsia"/>
                <w:sz w:val="24"/>
              </w:rPr>
              <w:t>0</w:t>
            </w:r>
          </w:p>
        </w:tc>
        <w:tc>
          <w:tcPr>
            <w:tcW w:w="1679" w:type="dxa"/>
            <w:vMerge/>
            <w:vAlign w:val="center"/>
          </w:tcPr>
          <w:p w:rsidR="007A3AC9" w:rsidRPr="00E8615B" w:rsidRDefault="007A3AC9">
            <w:pPr>
              <w:widowControl/>
              <w:spacing w:line="240" w:lineRule="exact"/>
              <w:ind w:firstLineChars="0" w:firstLine="0"/>
              <w:jc w:val="center"/>
              <w:rPr>
                <w:rFonts w:ascii="宋体" w:hAnsi="宋体"/>
                <w:b/>
                <w:bCs/>
                <w:kern w:val="0"/>
                <w:sz w:val="24"/>
              </w:rPr>
            </w:pPr>
          </w:p>
        </w:tc>
      </w:tr>
      <w:tr w:rsidR="007A3AC9" w:rsidRPr="00E8615B" w:rsidTr="00F003F0">
        <w:trPr>
          <w:trHeight w:val="606"/>
          <w:jc w:val="center"/>
        </w:trPr>
        <w:tc>
          <w:tcPr>
            <w:tcW w:w="2800" w:type="dxa"/>
            <w:vAlign w:val="center"/>
          </w:tcPr>
          <w:p w:rsidR="007A3AC9" w:rsidRPr="00E8615B" w:rsidRDefault="00216F72">
            <w:pPr>
              <w:widowControl/>
              <w:spacing w:line="240" w:lineRule="exact"/>
              <w:ind w:firstLineChars="0" w:firstLine="0"/>
              <w:jc w:val="center"/>
              <w:rPr>
                <w:rFonts w:ascii="宋体" w:hAnsi="宋体"/>
                <w:bCs/>
                <w:kern w:val="0"/>
                <w:sz w:val="24"/>
              </w:rPr>
            </w:pPr>
            <w:r w:rsidRPr="00E8615B">
              <w:rPr>
                <w:rFonts w:ascii="宋体" w:hAnsi="宋体"/>
                <w:bCs/>
                <w:kern w:val="0"/>
                <w:sz w:val="24"/>
              </w:rPr>
              <w:t>Δd</w:t>
            </w:r>
            <w:r w:rsidRPr="00E8615B">
              <w:rPr>
                <w:rFonts w:ascii="宋体" w:hAnsi="宋体" w:cs="宋体" w:hint="eastAsia"/>
                <w:bCs/>
                <w:kern w:val="0"/>
                <w:sz w:val="24"/>
              </w:rPr>
              <w:t>﹥</w:t>
            </w:r>
            <w:r w:rsidRPr="00E8615B">
              <w:rPr>
                <w:rFonts w:ascii="宋体" w:hAnsi="宋体"/>
                <w:bCs/>
                <w:kern w:val="0"/>
                <w:sz w:val="24"/>
              </w:rPr>
              <w:t>5.0</w:t>
            </w:r>
          </w:p>
        </w:tc>
        <w:tc>
          <w:tcPr>
            <w:tcW w:w="2166" w:type="dxa"/>
            <w:vAlign w:val="center"/>
          </w:tcPr>
          <w:p w:rsidR="007A3AC9" w:rsidRPr="00E8615B" w:rsidRDefault="00216F72">
            <w:pPr>
              <w:widowControl/>
              <w:spacing w:line="240" w:lineRule="exact"/>
              <w:ind w:firstLineChars="0" w:firstLine="0"/>
              <w:jc w:val="center"/>
              <w:rPr>
                <w:rFonts w:ascii="宋体" w:hAnsi="宋体"/>
                <w:bCs/>
                <w:kern w:val="0"/>
                <w:sz w:val="24"/>
              </w:rPr>
            </w:pPr>
            <w:r w:rsidRPr="00E8615B">
              <w:rPr>
                <w:rFonts w:ascii="宋体" w:hAnsi="宋体" w:hint="eastAsia"/>
                <w:bCs/>
                <w:kern w:val="0"/>
                <w:sz w:val="24"/>
              </w:rPr>
              <w:t>0</w:t>
            </w:r>
          </w:p>
        </w:tc>
        <w:tc>
          <w:tcPr>
            <w:tcW w:w="2062" w:type="dxa"/>
            <w:vAlign w:val="center"/>
          </w:tcPr>
          <w:p w:rsidR="007A3AC9" w:rsidRPr="00E8615B" w:rsidRDefault="004F5AAE">
            <w:pPr>
              <w:ind w:firstLineChars="0" w:firstLine="0"/>
              <w:jc w:val="center"/>
              <w:rPr>
                <w:rFonts w:ascii="宋体" w:hAnsi="宋体"/>
                <w:sz w:val="24"/>
              </w:rPr>
            </w:pPr>
            <w:r w:rsidRPr="00E8615B">
              <w:rPr>
                <w:rFonts w:ascii="宋体" w:hAnsi="宋体" w:hint="eastAsia"/>
                <w:sz w:val="24"/>
              </w:rPr>
              <w:t>0</w:t>
            </w:r>
          </w:p>
        </w:tc>
        <w:tc>
          <w:tcPr>
            <w:tcW w:w="1679" w:type="dxa"/>
            <w:vMerge/>
            <w:vAlign w:val="center"/>
          </w:tcPr>
          <w:p w:rsidR="007A3AC9" w:rsidRPr="00E8615B" w:rsidRDefault="007A3AC9">
            <w:pPr>
              <w:widowControl/>
              <w:spacing w:line="240" w:lineRule="exact"/>
              <w:ind w:firstLineChars="0" w:firstLine="0"/>
              <w:jc w:val="center"/>
              <w:rPr>
                <w:rFonts w:ascii="宋体" w:hAnsi="宋体"/>
                <w:b/>
                <w:bCs/>
                <w:kern w:val="0"/>
                <w:sz w:val="24"/>
              </w:rPr>
            </w:pPr>
          </w:p>
        </w:tc>
      </w:tr>
    </w:tbl>
    <w:p w:rsidR="007A3AC9" w:rsidRPr="00E8615B" w:rsidRDefault="007A3AC9">
      <w:pPr>
        <w:snapToGrid w:val="0"/>
        <w:spacing w:line="360" w:lineRule="auto"/>
        <w:ind w:firstLineChars="0" w:firstLine="0"/>
        <w:jc w:val="center"/>
        <w:rPr>
          <w:rFonts w:ascii="宋体" w:hAnsi="宋体"/>
          <w:b/>
          <w:sz w:val="24"/>
        </w:rPr>
      </w:pPr>
    </w:p>
    <w:p w:rsidR="004F5AAE" w:rsidRPr="00E8615B" w:rsidRDefault="00216F72">
      <w:pPr>
        <w:snapToGrid w:val="0"/>
        <w:spacing w:line="360" w:lineRule="auto"/>
        <w:ind w:firstLineChars="0" w:firstLine="0"/>
        <w:jc w:val="center"/>
        <w:rPr>
          <w:rFonts w:ascii="宋体" w:hAnsi="宋体"/>
          <w:b/>
          <w:sz w:val="24"/>
        </w:rPr>
      </w:pPr>
      <w:r w:rsidRPr="00E8615B">
        <w:rPr>
          <w:rFonts w:ascii="宋体" w:hAnsi="宋体" w:hint="eastAsia"/>
          <w:b/>
          <w:sz w:val="24"/>
        </w:rPr>
        <w:t>表4-2 小区排水管网改造工程（第七批）（福城街道宝利纸品厂）</w:t>
      </w:r>
    </w:p>
    <w:p w:rsidR="007A3AC9" w:rsidRPr="00E8615B" w:rsidRDefault="00216F72">
      <w:pPr>
        <w:snapToGrid w:val="0"/>
        <w:spacing w:line="360" w:lineRule="auto"/>
        <w:ind w:firstLineChars="0" w:firstLine="0"/>
        <w:jc w:val="center"/>
        <w:rPr>
          <w:rFonts w:ascii="宋体" w:hAnsi="宋体"/>
          <w:b/>
          <w:sz w:val="24"/>
        </w:rPr>
      </w:pPr>
      <w:proofErr w:type="gramStart"/>
      <w:r w:rsidRPr="00E8615B">
        <w:rPr>
          <w:rFonts w:ascii="宋体" w:hAnsi="宋体" w:hint="eastAsia"/>
          <w:b/>
          <w:sz w:val="24"/>
        </w:rPr>
        <w:t>复核管底高程</w:t>
      </w:r>
      <w:proofErr w:type="gramEnd"/>
      <w:r w:rsidRPr="00E8615B">
        <w:rPr>
          <w:rFonts w:ascii="宋体" w:hAnsi="宋体" w:hint="eastAsia"/>
          <w:b/>
          <w:sz w:val="24"/>
        </w:rPr>
        <w:t>精度统计表</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2776"/>
        <w:gridCol w:w="2161"/>
        <w:gridCol w:w="1939"/>
        <w:gridCol w:w="1726"/>
      </w:tblGrid>
      <w:tr w:rsidR="007A3AC9" w:rsidRPr="00E8615B" w:rsidTr="00F003F0">
        <w:trPr>
          <w:trHeight w:val="543"/>
          <w:jc w:val="center"/>
        </w:trPr>
        <w:tc>
          <w:tcPr>
            <w:tcW w:w="2776" w:type="dxa"/>
            <w:tcBorders>
              <w:top w:val="single" w:sz="4" w:space="0" w:color="auto"/>
              <w:left w:val="single" w:sz="4" w:space="0" w:color="auto"/>
              <w:bottom w:val="single" w:sz="4" w:space="0" w:color="auto"/>
              <w:right w:val="single" w:sz="4" w:space="0" w:color="auto"/>
            </w:tcBorders>
            <w:vAlign w:val="bottom"/>
          </w:tcPr>
          <w:p w:rsidR="007A3AC9" w:rsidRPr="00E8615B" w:rsidRDefault="00216F72">
            <w:pPr>
              <w:pStyle w:val="12"/>
              <w:spacing w:line="360" w:lineRule="auto"/>
              <w:ind w:firstLineChars="0" w:firstLine="0"/>
              <w:jc w:val="center"/>
              <w:rPr>
                <w:rFonts w:ascii="宋体" w:eastAsia="宋体" w:hAnsi="宋体" w:cs="Times New Roman"/>
                <w:bCs w:val="0"/>
                <w:sz w:val="24"/>
                <w:szCs w:val="24"/>
              </w:rPr>
            </w:pPr>
            <w:r w:rsidRPr="00E8615B">
              <w:rPr>
                <w:rFonts w:ascii="宋体" w:eastAsia="宋体" w:hAnsi="宋体" w:cs="Times New Roman" w:hint="eastAsia"/>
                <w:bCs w:val="0"/>
                <w:sz w:val="24"/>
                <w:szCs w:val="24"/>
              </w:rPr>
              <w:t>高程偏差（</w:t>
            </w:r>
            <w:r w:rsidRPr="00E8615B">
              <w:rPr>
                <w:rFonts w:ascii="宋体" w:eastAsia="宋体" w:hAnsi="宋体" w:cs="Times New Roman"/>
                <w:bCs w:val="0"/>
                <w:sz w:val="24"/>
                <w:szCs w:val="24"/>
              </w:rPr>
              <w:t>Δh</w:t>
            </w:r>
            <w:r w:rsidRPr="00E8615B">
              <w:rPr>
                <w:rFonts w:ascii="宋体" w:eastAsia="宋体" w:hAnsi="宋体" w:cs="Times New Roman" w:hint="eastAsia"/>
                <w:bCs w:val="0"/>
                <w:sz w:val="24"/>
                <w:szCs w:val="24"/>
              </w:rPr>
              <w:t>）（</w:t>
            </w:r>
            <w:r w:rsidRPr="00E8615B">
              <w:rPr>
                <w:rFonts w:ascii="宋体" w:eastAsia="宋体" w:hAnsi="宋体" w:cs="Times New Roman"/>
                <w:bCs w:val="0"/>
                <w:sz w:val="24"/>
                <w:szCs w:val="24"/>
              </w:rPr>
              <w:t>m</w:t>
            </w:r>
            <w:r w:rsidRPr="00E8615B">
              <w:rPr>
                <w:rFonts w:ascii="宋体" w:eastAsia="宋体" w:hAnsi="宋体" w:cs="Times New Roman" w:hint="eastAsia"/>
                <w:bCs w:val="0"/>
                <w:sz w:val="24"/>
                <w:szCs w:val="24"/>
              </w:rPr>
              <w:t>）</w:t>
            </w:r>
          </w:p>
        </w:tc>
        <w:tc>
          <w:tcPr>
            <w:tcW w:w="2161" w:type="dxa"/>
            <w:tcBorders>
              <w:top w:val="single" w:sz="4" w:space="0" w:color="auto"/>
              <w:left w:val="single" w:sz="4" w:space="0" w:color="auto"/>
              <w:bottom w:val="single" w:sz="4" w:space="0" w:color="auto"/>
              <w:right w:val="single" w:sz="4" w:space="0" w:color="auto"/>
            </w:tcBorders>
            <w:vAlign w:val="bottom"/>
          </w:tcPr>
          <w:p w:rsidR="007A3AC9" w:rsidRPr="00E8615B" w:rsidRDefault="00216F72">
            <w:pPr>
              <w:pStyle w:val="12"/>
              <w:spacing w:line="360" w:lineRule="auto"/>
              <w:ind w:firstLineChars="0" w:firstLine="0"/>
              <w:jc w:val="center"/>
              <w:rPr>
                <w:rFonts w:ascii="宋体" w:eastAsia="宋体" w:hAnsi="宋体" w:cs="Times New Roman"/>
                <w:bCs w:val="0"/>
                <w:sz w:val="24"/>
                <w:szCs w:val="24"/>
              </w:rPr>
            </w:pPr>
            <w:r w:rsidRPr="00E8615B">
              <w:rPr>
                <w:rFonts w:ascii="宋体" w:eastAsia="宋体" w:hAnsi="宋体" w:cs="Times New Roman" w:hint="eastAsia"/>
                <w:bCs w:val="0"/>
                <w:sz w:val="24"/>
                <w:szCs w:val="24"/>
              </w:rPr>
              <w:t>管底高程个数（处）</w:t>
            </w:r>
          </w:p>
        </w:tc>
        <w:tc>
          <w:tcPr>
            <w:tcW w:w="1939" w:type="dxa"/>
            <w:tcBorders>
              <w:top w:val="single" w:sz="4" w:space="0" w:color="auto"/>
              <w:left w:val="single" w:sz="4" w:space="0" w:color="auto"/>
              <w:bottom w:val="single" w:sz="4" w:space="0" w:color="auto"/>
              <w:right w:val="single" w:sz="4" w:space="0" w:color="auto"/>
            </w:tcBorders>
            <w:vAlign w:val="bottom"/>
          </w:tcPr>
          <w:p w:rsidR="007A3AC9" w:rsidRPr="00E8615B" w:rsidRDefault="00216F72">
            <w:pPr>
              <w:pStyle w:val="12"/>
              <w:spacing w:line="360" w:lineRule="auto"/>
              <w:ind w:firstLineChars="0" w:firstLine="0"/>
              <w:jc w:val="center"/>
              <w:rPr>
                <w:rFonts w:ascii="宋体" w:eastAsia="宋体" w:hAnsi="宋体" w:cs="Times New Roman"/>
                <w:bCs w:val="0"/>
                <w:sz w:val="24"/>
                <w:szCs w:val="24"/>
              </w:rPr>
            </w:pPr>
            <w:r w:rsidRPr="00E8615B">
              <w:rPr>
                <w:rFonts w:ascii="宋体" w:eastAsia="宋体" w:hAnsi="宋体" w:cs="Times New Roman" w:hint="eastAsia"/>
                <w:bCs w:val="0"/>
                <w:sz w:val="24"/>
                <w:szCs w:val="24"/>
              </w:rPr>
              <w:t>所占比例（</w:t>
            </w:r>
            <w:r w:rsidRPr="00E8615B">
              <w:rPr>
                <w:rFonts w:ascii="宋体" w:eastAsia="宋体" w:hAnsi="宋体" w:cs="Times New Roman"/>
                <w:bCs w:val="0"/>
                <w:sz w:val="24"/>
                <w:szCs w:val="24"/>
              </w:rPr>
              <w:t>%</w:t>
            </w:r>
            <w:r w:rsidRPr="00E8615B">
              <w:rPr>
                <w:rFonts w:ascii="宋体" w:eastAsia="宋体" w:hAnsi="宋体" w:cs="Times New Roman" w:hint="eastAsia"/>
                <w:bCs w:val="0"/>
                <w:sz w:val="24"/>
                <w:szCs w:val="24"/>
              </w:rPr>
              <w:t>）</w:t>
            </w:r>
          </w:p>
        </w:tc>
        <w:tc>
          <w:tcPr>
            <w:tcW w:w="1726" w:type="dxa"/>
            <w:tcBorders>
              <w:top w:val="single" w:sz="4" w:space="0" w:color="auto"/>
              <w:left w:val="single" w:sz="4" w:space="0" w:color="auto"/>
              <w:bottom w:val="single" w:sz="4" w:space="0" w:color="auto"/>
              <w:right w:val="single" w:sz="4" w:space="0" w:color="auto"/>
            </w:tcBorders>
            <w:vAlign w:val="bottom"/>
          </w:tcPr>
          <w:p w:rsidR="007A3AC9" w:rsidRPr="00E8615B" w:rsidRDefault="00216F72">
            <w:pPr>
              <w:pStyle w:val="12"/>
              <w:spacing w:line="360" w:lineRule="auto"/>
              <w:ind w:firstLineChars="0" w:firstLine="0"/>
              <w:jc w:val="center"/>
              <w:rPr>
                <w:rFonts w:ascii="宋体" w:eastAsia="宋体" w:hAnsi="宋体" w:cs="Times New Roman"/>
                <w:bCs w:val="0"/>
                <w:sz w:val="24"/>
                <w:szCs w:val="24"/>
              </w:rPr>
            </w:pPr>
            <w:r w:rsidRPr="00E8615B">
              <w:rPr>
                <w:rFonts w:ascii="宋体" w:eastAsia="宋体" w:hAnsi="宋体" w:cs="Times New Roman" w:hint="eastAsia"/>
                <w:bCs w:val="0"/>
                <w:sz w:val="24"/>
                <w:szCs w:val="24"/>
              </w:rPr>
              <w:t>备注</w:t>
            </w:r>
          </w:p>
        </w:tc>
      </w:tr>
      <w:tr w:rsidR="007A3AC9" w:rsidRPr="00E8615B" w:rsidTr="00BC1E14">
        <w:trPr>
          <w:trHeight w:val="543"/>
          <w:jc w:val="center"/>
        </w:trPr>
        <w:tc>
          <w:tcPr>
            <w:tcW w:w="2776" w:type="dxa"/>
            <w:tcBorders>
              <w:top w:val="single" w:sz="4" w:space="0" w:color="auto"/>
              <w:left w:val="single" w:sz="4" w:space="0" w:color="auto"/>
              <w:bottom w:val="single" w:sz="4" w:space="0" w:color="auto"/>
              <w:right w:val="single" w:sz="4" w:space="0" w:color="auto"/>
            </w:tcBorders>
            <w:vAlign w:val="center"/>
          </w:tcPr>
          <w:p w:rsidR="007A3AC9" w:rsidRPr="00E8615B" w:rsidRDefault="00216F72">
            <w:pPr>
              <w:widowControl/>
              <w:spacing w:line="240" w:lineRule="exact"/>
              <w:ind w:firstLineChars="0" w:firstLine="0"/>
              <w:jc w:val="center"/>
              <w:rPr>
                <w:bCs/>
                <w:kern w:val="0"/>
                <w:sz w:val="24"/>
              </w:rPr>
            </w:pPr>
            <w:bookmarkStart w:id="169" w:name="_Hlk411348559"/>
            <w:r w:rsidRPr="00E8615B">
              <w:rPr>
                <w:rFonts w:hint="eastAsia"/>
                <w:bCs/>
                <w:kern w:val="0"/>
                <w:sz w:val="24"/>
              </w:rPr>
              <w:t>Δ</w:t>
            </w:r>
            <w:r w:rsidRPr="00E8615B">
              <w:rPr>
                <w:bCs/>
                <w:kern w:val="0"/>
                <w:sz w:val="24"/>
              </w:rPr>
              <w:t>h≤0.14</w:t>
            </w:r>
          </w:p>
        </w:tc>
        <w:tc>
          <w:tcPr>
            <w:tcW w:w="2161" w:type="dxa"/>
            <w:tcBorders>
              <w:top w:val="single" w:sz="4" w:space="0" w:color="auto"/>
              <w:left w:val="single" w:sz="4" w:space="0" w:color="auto"/>
              <w:bottom w:val="single" w:sz="4" w:space="0" w:color="auto"/>
              <w:right w:val="single" w:sz="4" w:space="0" w:color="auto"/>
            </w:tcBorders>
            <w:vAlign w:val="center"/>
          </w:tcPr>
          <w:p w:rsidR="007A3AC9" w:rsidRPr="00E8615B" w:rsidRDefault="00216F72">
            <w:pPr>
              <w:ind w:firstLineChars="0" w:firstLine="0"/>
              <w:jc w:val="center"/>
              <w:rPr>
                <w:bCs/>
                <w:kern w:val="0"/>
                <w:sz w:val="24"/>
              </w:rPr>
            </w:pPr>
            <w:r w:rsidRPr="00E8615B">
              <w:rPr>
                <w:rFonts w:hint="eastAsia"/>
                <w:bCs/>
                <w:kern w:val="0"/>
                <w:sz w:val="24"/>
              </w:rPr>
              <w:t>44</w:t>
            </w:r>
          </w:p>
        </w:tc>
        <w:tc>
          <w:tcPr>
            <w:tcW w:w="1939" w:type="dxa"/>
            <w:tcBorders>
              <w:top w:val="single" w:sz="4" w:space="0" w:color="auto"/>
              <w:left w:val="single" w:sz="4" w:space="0" w:color="auto"/>
              <w:bottom w:val="single" w:sz="4" w:space="0" w:color="auto"/>
              <w:right w:val="single" w:sz="4" w:space="0" w:color="auto"/>
            </w:tcBorders>
            <w:vAlign w:val="center"/>
          </w:tcPr>
          <w:p w:rsidR="007A3AC9" w:rsidRPr="00E8615B" w:rsidRDefault="00216F72">
            <w:pPr>
              <w:ind w:firstLineChars="0" w:firstLine="0"/>
              <w:jc w:val="center"/>
              <w:rPr>
                <w:bCs/>
                <w:kern w:val="0"/>
                <w:sz w:val="24"/>
              </w:rPr>
            </w:pPr>
            <w:bookmarkStart w:id="170" w:name="_Hlk15392919"/>
            <w:r w:rsidRPr="00E8615B">
              <w:rPr>
                <w:rFonts w:hint="eastAsia"/>
                <w:bCs/>
                <w:kern w:val="0"/>
                <w:sz w:val="24"/>
              </w:rPr>
              <w:t>84.62%</w:t>
            </w:r>
            <w:bookmarkEnd w:id="170"/>
          </w:p>
        </w:tc>
        <w:tc>
          <w:tcPr>
            <w:tcW w:w="1726" w:type="dxa"/>
            <w:vMerge w:val="restart"/>
            <w:tcBorders>
              <w:top w:val="single" w:sz="4" w:space="0" w:color="auto"/>
              <w:left w:val="single" w:sz="4" w:space="0" w:color="auto"/>
              <w:right w:val="single" w:sz="4" w:space="0" w:color="auto"/>
            </w:tcBorders>
            <w:vAlign w:val="center"/>
          </w:tcPr>
          <w:p w:rsidR="007A3AC9" w:rsidRPr="00E8615B" w:rsidRDefault="00216F72">
            <w:pPr>
              <w:widowControl/>
              <w:spacing w:line="240" w:lineRule="exact"/>
              <w:ind w:firstLineChars="0" w:firstLine="0"/>
              <w:jc w:val="center"/>
              <w:rPr>
                <w:bCs/>
                <w:kern w:val="0"/>
                <w:sz w:val="24"/>
              </w:rPr>
            </w:pPr>
            <w:r w:rsidRPr="00E8615B">
              <w:rPr>
                <w:rFonts w:ascii="宋体" w:hAnsi="宋体" w:hint="eastAsia"/>
                <w:bCs/>
                <w:kern w:val="0"/>
                <w:sz w:val="24"/>
              </w:rPr>
              <w:t>与原有竣工图比较</w:t>
            </w:r>
          </w:p>
        </w:tc>
      </w:tr>
      <w:tr w:rsidR="007A3AC9" w:rsidRPr="00E8615B" w:rsidTr="00BC1E14">
        <w:trPr>
          <w:trHeight w:val="543"/>
          <w:jc w:val="center"/>
        </w:trPr>
        <w:tc>
          <w:tcPr>
            <w:tcW w:w="2776" w:type="dxa"/>
            <w:tcBorders>
              <w:top w:val="single" w:sz="4" w:space="0" w:color="auto"/>
              <w:left w:val="single" w:sz="4" w:space="0" w:color="auto"/>
              <w:bottom w:val="single" w:sz="4" w:space="0" w:color="auto"/>
              <w:right w:val="single" w:sz="4" w:space="0" w:color="auto"/>
            </w:tcBorders>
            <w:vAlign w:val="center"/>
          </w:tcPr>
          <w:p w:rsidR="007A3AC9" w:rsidRPr="00E8615B" w:rsidRDefault="00216F72">
            <w:pPr>
              <w:widowControl/>
              <w:spacing w:line="240" w:lineRule="exact"/>
              <w:ind w:firstLineChars="0" w:firstLine="0"/>
              <w:jc w:val="center"/>
              <w:rPr>
                <w:bCs/>
                <w:kern w:val="0"/>
                <w:sz w:val="24"/>
              </w:rPr>
            </w:pPr>
            <w:r w:rsidRPr="00E8615B">
              <w:rPr>
                <w:rFonts w:hint="eastAsia"/>
                <w:bCs/>
                <w:kern w:val="0"/>
                <w:sz w:val="24"/>
              </w:rPr>
              <w:t>0.14</w:t>
            </w:r>
            <w:r w:rsidRPr="00E8615B">
              <w:rPr>
                <w:rFonts w:ascii="宋体" w:hAnsi="宋体" w:cs="宋体" w:hint="eastAsia"/>
                <w:bCs/>
                <w:kern w:val="0"/>
                <w:sz w:val="24"/>
              </w:rPr>
              <w:t>﹤</w:t>
            </w:r>
            <w:r w:rsidRPr="00E8615B">
              <w:rPr>
                <w:bCs/>
                <w:kern w:val="0"/>
                <w:sz w:val="24"/>
              </w:rPr>
              <w:t>Δh≤0.3</w:t>
            </w:r>
          </w:p>
        </w:tc>
        <w:tc>
          <w:tcPr>
            <w:tcW w:w="2161" w:type="dxa"/>
            <w:tcBorders>
              <w:top w:val="single" w:sz="4" w:space="0" w:color="auto"/>
              <w:left w:val="single" w:sz="4" w:space="0" w:color="auto"/>
              <w:bottom w:val="single" w:sz="4" w:space="0" w:color="auto"/>
              <w:right w:val="single" w:sz="4" w:space="0" w:color="auto"/>
            </w:tcBorders>
            <w:vAlign w:val="center"/>
          </w:tcPr>
          <w:p w:rsidR="007A3AC9" w:rsidRPr="00E8615B" w:rsidRDefault="00216F72">
            <w:pPr>
              <w:ind w:firstLineChars="0" w:firstLine="0"/>
              <w:jc w:val="center"/>
              <w:rPr>
                <w:bCs/>
                <w:kern w:val="0"/>
                <w:sz w:val="24"/>
              </w:rPr>
            </w:pPr>
            <w:r w:rsidRPr="00E8615B">
              <w:rPr>
                <w:rFonts w:hint="eastAsia"/>
                <w:bCs/>
                <w:kern w:val="0"/>
                <w:sz w:val="24"/>
              </w:rPr>
              <w:t>2</w:t>
            </w:r>
          </w:p>
        </w:tc>
        <w:tc>
          <w:tcPr>
            <w:tcW w:w="1939" w:type="dxa"/>
            <w:tcBorders>
              <w:top w:val="single" w:sz="4" w:space="0" w:color="auto"/>
              <w:left w:val="single" w:sz="4" w:space="0" w:color="auto"/>
              <w:bottom w:val="single" w:sz="4" w:space="0" w:color="auto"/>
              <w:right w:val="single" w:sz="4" w:space="0" w:color="auto"/>
            </w:tcBorders>
            <w:vAlign w:val="center"/>
          </w:tcPr>
          <w:p w:rsidR="007A3AC9" w:rsidRPr="00E8615B" w:rsidRDefault="00216F72">
            <w:pPr>
              <w:ind w:firstLineChars="0" w:firstLine="0"/>
              <w:jc w:val="center"/>
              <w:rPr>
                <w:bCs/>
                <w:kern w:val="0"/>
                <w:sz w:val="24"/>
              </w:rPr>
            </w:pPr>
            <w:r w:rsidRPr="00E8615B">
              <w:rPr>
                <w:rFonts w:hint="eastAsia"/>
                <w:bCs/>
                <w:kern w:val="0"/>
                <w:sz w:val="24"/>
              </w:rPr>
              <w:t>3.85%</w:t>
            </w:r>
          </w:p>
        </w:tc>
        <w:tc>
          <w:tcPr>
            <w:tcW w:w="1726" w:type="dxa"/>
            <w:vMerge/>
            <w:tcBorders>
              <w:left w:val="single" w:sz="4" w:space="0" w:color="auto"/>
              <w:right w:val="single" w:sz="4" w:space="0" w:color="auto"/>
            </w:tcBorders>
            <w:vAlign w:val="center"/>
          </w:tcPr>
          <w:p w:rsidR="007A3AC9" w:rsidRPr="00E8615B" w:rsidRDefault="007A3AC9">
            <w:pPr>
              <w:widowControl/>
              <w:spacing w:line="240" w:lineRule="exact"/>
              <w:ind w:firstLineChars="0" w:firstLine="0"/>
              <w:jc w:val="center"/>
              <w:rPr>
                <w:bCs/>
                <w:kern w:val="0"/>
                <w:sz w:val="24"/>
              </w:rPr>
            </w:pPr>
          </w:p>
        </w:tc>
      </w:tr>
      <w:tr w:rsidR="007A3AC9" w:rsidRPr="00E8615B" w:rsidTr="00BC1E14">
        <w:trPr>
          <w:trHeight w:val="543"/>
          <w:jc w:val="center"/>
        </w:trPr>
        <w:tc>
          <w:tcPr>
            <w:tcW w:w="2776" w:type="dxa"/>
            <w:tcBorders>
              <w:top w:val="single" w:sz="4" w:space="0" w:color="auto"/>
              <w:left w:val="single" w:sz="4" w:space="0" w:color="auto"/>
              <w:bottom w:val="single" w:sz="4" w:space="0" w:color="auto"/>
              <w:right w:val="single" w:sz="4" w:space="0" w:color="auto"/>
            </w:tcBorders>
            <w:vAlign w:val="center"/>
          </w:tcPr>
          <w:p w:rsidR="007A3AC9" w:rsidRPr="00E8615B" w:rsidRDefault="00216F72">
            <w:pPr>
              <w:widowControl/>
              <w:spacing w:line="240" w:lineRule="exact"/>
              <w:ind w:firstLineChars="0" w:firstLine="0"/>
              <w:jc w:val="center"/>
              <w:rPr>
                <w:bCs/>
                <w:kern w:val="0"/>
                <w:sz w:val="24"/>
              </w:rPr>
            </w:pPr>
            <w:r w:rsidRPr="00E8615B">
              <w:rPr>
                <w:rFonts w:hint="eastAsia"/>
                <w:bCs/>
                <w:kern w:val="0"/>
                <w:sz w:val="24"/>
              </w:rPr>
              <w:t>0.3</w:t>
            </w:r>
            <w:r w:rsidRPr="00E8615B">
              <w:rPr>
                <w:rFonts w:ascii="宋体" w:hAnsi="宋体" w:cs="宋体" w:hint="eastAsia"/>
                <w:bCs/>
                <w:kern w:val="0"/>
                <w:sz w:val="24"/>
              </w:rPr>
              <w:t>﹤</w:t>
            </w:r>
            <w:r w:rsidRPr="00E8615B">
              <w:rPr>
                <w:bCs/>
                <w:kern w:val="0"/>
                <w:sz w:val="24"/>
              </w:rPr>
              <w:t>Δh≤0.5</w:t>
            </w:r>
          </w:p>
        </w:tc>
        <w:tc>
          <w:tcPr>
            <w:tcW w:w="2161" w:type="dxa"/>
            <w:tcBorders>
              <w:top w:val="single" w:sz="4" w:space="0" w:color="auto"/>
              <w:left w:val="single" w:sz="4" w:space="0" w:color="auto"/>
              <w:bottom w:val="single" w:sz="4" w:space="0" w:color="auto"/>
              <w:right w:val="single" w:sz="4" w:space="0" w:color="auto"/>
            </w:tcBorders>
            <w:vAlign w:val="center"/>
          </w:tcPr>
          <w:p w:rsidR="007A3AC9" w:rsidRPr="00E8615B" w:rsidRDefault="00216F72">
            <w:pPr>
              <w:ind w:firstLineChars="0" w:firstLine="0"/>
              <w:jc w:val="center"/>
              <w:rPr>
                <w:bCs/>
                <w:kern w:val="0"/>
                <w:sz w:val="24"/>
              </w:rPr>
            </w:pPr>
            <w:r w:rsidRPr="00E8615B">
              <w:rPr>
                <w:rFonts w:hint="eastAsia"/>
                <w:bCs/>
                <w:kern w:val="0"/>
                <w:sz w:val="24"/>
              </w:rPr>
              <w:t>2</w:t>
            </w:r>
          </w:p>
        </w:tc>
        <w:tc>
          <w:tcPr>
            <w:tcW w:w="1939" w:type="dxa"/>
            <w:tcBorders>
              <w:top w:val="single" w:sz="4" w:space="0" w:color="auto"/>
              <w:left w:val="single" w:sz="4" w:space="0" w:color="auto"/>
              <w:bottom w:val="single" w:sz="4" w:space="0" w:color="auto"/>
              <w:right w:val="single" w:sz="4" w:space="0" w:color="auto"/>
            </w:tcBorders>
            <w:vAlign w:val="center"/>
          </w:tcPr>
          <w:p w:rsidR="007A3AC9" w:rsidRPr="00E8615B" w:rsidRDefault="00216F72">
            <w:pPr>
              <w:ind w:firstLineChars="0" w:firstLine="0"/>
              <w:jc w:val="center"/>
              <w:rPr>
                <w:bCs/>
                <w:kern w:val="0"/>
                <w:sz w:val="24"/>
              </w:rPr>
            </w:pPr>
            <w:bookmarkStart w:id="171" w:name="_Hlk15392948"/>
            <w:r w:rsidRPr="00E8615B">
              <w:rPr>
                <w:rFonts w:hint="eastAsia"/>
                <w:bCs/>
                <w:kern w:val="0"/>
                <w:sz w:val="24"/>
              </w:rPr>
              <w:t>3.85%</w:t>
            </w:r>
            <w:bookmarkEnd w:id="171"/>
          </w:p>
        </w:tc>
        <w:tc>
          <w:tcPr>
            <w:tcW w:w="1726" w:type="dxa"/>
            <w:vMerge/>
            <w:tcBorders>
              <w:left w:val="single" w:sz="4" w:space="0" w:color="auto"/>
              <w:right w:val="single" w:sz="4" w:space="0" w:color="auto"/>
            </w:tcBorders>
            <w:vAlign w:val="center"/>
          </w:tcPr>
          <w:p w:rsidR="007A3AC9" w:rsidRPr="00E8615B" w:rsidRDefault="007A3AC9">
            <w:pPr>
              <w:widowControl/>
              <w:spacing w:line="240" w:lineRule="exact"/>
              <w:ind w:firstLineChars="0" w:firstLine="0"/>
              <w:jc w:val="center"/>
              <w:rPr>
                <w:bCs/>
                <w:kern w:val="0"/>
                <w:sz w:val="24"/>
              </w:rPr>
            </w:pPr>
          </w:p>
        </w:tc>
      </w:tr>
      <w:tr w:rsidR="007A3AC9" w:rsidRPr="00E8615B" w:rsidTr="00BC1E14">
        <w:trPr>
          <w:trHeight w:val="543"/>
          <w:jc w:val="center"/>
        </w:trPr>
        <w:tc>
          <w:tcPr>
            <w:tcW w:w="2776" w:type="dxa"/>
            <w:tcBorders>
              <w:top w:val="single" w:sz="4" w:space="0" w:color="auto"/>
              <w:left w:val="single" w:sz="4" w:space="0" w:color="auto"/>
              <w:bottom w:val="single" w:sz="4" w:space="0" w:color="auto"/>
              <w:right w:val="single" w:sz="4" w:space="0" w:color="auto"/>
            </w:tcBorders>
            <w:vAlign w:val="center"/>
          </w:tcPr>
          <w:p w:rsidR="007A3AC9" w:rsidRPr="00E8615B" w:rsidRDefault="00216F72">
            <w:pPr>
              <w:widowControl/>
              <w:spacing w:line="240" w:lineRule="exact"/>
              <w:ind w:firstLineChars="0" w:firstLine="0"/>
              <w:jc w:val="center"/>
              <w:rPr>
                <w:bCs/>
                <w:kern w:val="0"/>
                <w:sz w:val="24"/>
              </w:rPr>
            </w:pPr>
            <w:r w:rsidRPr="00E8615B">
              <w:rPr>
                <w:rFonts w:hint="eastAsia"/>
                <w:bCs/>
                <w:kern w:val="0"/>
                <w:sz w:val="24"/>
              </w:rPr>
              <w:t>0.5</w:t>
            </w:r>
            <w:r w:rsidRPr="00E8615B">
              <w:rPr>
                <w:rFonts w:ascii="宋体" w:hAnsi="宋体" w:cs="宋体" w:hint="eastAsia"/>
                <w:bCs/>
                <w:kern w:val="0"/>
                <w:sz w:val="24"/>
              </w:rPr>
              <w:t>﹤</w:t>
            </w:r>
            <w:r w:rsidRPr="00E8615B">
              <w:rPr>
                <w:bCs/>
                <w:kern w:val="0"/>
                <w:sz w:val="24"/>
              </w:rPr>
              <w:t>Δh≤1.0</w:t>
            </w:r>
          </w:p>
        </w:tc>
        <w:tc>
          <w:tcPr>
            <w:tcW w:w="2161" w:type="dxa"/>
            <w:tcBorders>
              <w:top w:val="single" w:sz="4" w:space="0" w:color="auto"/>
              <w:left w:val="single" w:sz="4" w:space="0" w:color="auto"/>
              <w:bottom w:val="single" w:sz="4" w:space="0" w:color="auto"/>
              <w:right w:val="single" w:sz="4" w:space="0" w:color="auto"/>
            </w:tcBorders>
            <w:vAlign w:val="center"/>
          </w:tcPr>
          <w:p w:rsidR="007A3AC9" w:rsidRPr="00E8615B" w:rsidRDefault="00216F72">
            <w:pPr>
              <w:ind w:firstLineChars="0" w:firstLine="0"/>
              <w:jc w:val="center"/>
              <w:rPr>
                <w:bCs/>
                <w:kern w:val="0"/>
                <w:sz w:val="24"/>
              </w:rPr>
            </w:pPr>
            <w:r w:rsidRPr="00E8615B">
              <w:rPr>
                <w:rFonts w:hint="eastAsia"/>
                <w:bCs/>
                <w:kern w:val="0"/>
                <w:sz w:val="24"/>
              </w:rPr>
              <w:t>2</w:t>
            </w:r>
          </w:p>
        </w:tc>
        <w:tc>
          <w:tcPr>
            <w:tcW w:w="1939" w:type="dxa"/>
            <w:tcBorders>
              <w:top w:val="single" w:sz="4" w:space="0" w:color="auto"/>
              <w:left w:val="single" w:sz="4" w:space="0" w:color="auto"/>
              <w:bottom w:val="single" w:sz="4" w:space="0" w:color="auto"/>
              <w:right w:val="single" w:sz="4" w:space="0" w:color="auto"/>
            </w:tcBorders>
            <w:vAlign w:val="center"/>
          </w:tcPr>
          <w:p w:rsidR="007A3AC9" w:rsidRPr="00E8615B" w:rsidRDefault="00216F72">
            <w:pPr>
              <w:ind w:firstLineChars="0" w:firstLine="0"/>
              <w:jc w:val="center"/>
              <w:rPr>
                <w:bCs/>
                <w:kern w:val="0"/>
                <w:sz w:val="24"/>
              </w:rPr>
            </w:pPr>
            <w:bookmarkStart w:id="172" w:name="_Hlk15392965"/>
            <w:r w:rsidRPr="00E8615B">
              <w:rPr>
                <w:rFonts w:hint="eastAsia"/>
                <w:bCs/>
                <w:kern w:val="0"/>
                <w:sz w:val="24"/>
              </w:rPr>
              <w:t>3.85%</w:t>
            </w:r>
            <w:bookmarkEnd w:id="172"/>
          </w:p>
        </w:tc>
        <w:tc>
          <w:tcPr>
            <w:tcW w:w="1726" w:type="dxa"/>
            <w:vMerge/>
            <w:tcBorders>
              <w:left w:val="single" w:sz="4" w:space="0" w:color="auto"/>
              <w:right w:val="single" w:sz="4" w:space="0" w:color="auto"/>
            </w:tcBorders>
            <w:vAlign w:val="center"/>
          </w:tcPr>
          <w:p w:rsidR="007A3AC9" w:rsidRPr="00E8615B" w:rsidRDefault="007A3AC9">
            <w:pPr>
              <w:widowControl/>
              <w:spacing w:line="240" w:lineRule="exact"/>
              <w:ind w:firstLineChars="0" w:firstLine="0"/>
              <w:jc w:val="center"/>
              <w:rPr>
                <w:bCs/>
                <w:kern w:val="0"/>
                <w:sz w:val="24"/>
              </w:rPr>
            </w:pPr>
          </w:p>
        </w:tc>
      </w:tr>
      <w:tr w:rsidR="007A3AC9" w:rsidRPr="00E8615B" w:rsidTr="00BC1E14">
        <w:trPr>
          <w:trHeight w:val="543"/>
          <w:jc w:val="center"/>
        </w:trPr>
        <w:tc>
          <w:tcPr>
            <w:tcW w:w="2776" w:type="dxa"/>
            <w:tcBorders>
              <w:top w:val="single" w:sz="4" w:space="0" w:color="auto"/>
              <w:left w:val="single" w:sz="4" w:space="0" w:color="auto"/>
              <w:bottom w:val="single" w:sz="4" w:space="0" w:color="auto"/>
              <w:right w:val="single" w:sz="4" w:space="0" w:color="auto"/>
            </w:tcBorders>
            <w:vAlign w:val="center"/>
          </w:tcPr>
          <w:p w:rsidR="007A3AC9" w:rsidRPr="00E8615B" w:rsidRDefault="00216F72">
            <w:pPr>
              <w:widowControl/>
              <w:spacing w:line="240" w:lineRule="exact"/>
              <w:ind w:firstLineChars="0" w:firstLine="0"/>
              <w:jc w:val="center"/>
              <w:rPr>
                <w:bCs/>
                <w:kern w:val="0"/>
                <w:sz w:val="24"/>
              </w:rPr>
            </w:pPr>
            <w:r w:rsidRPr="00E8615B">
              <w:rPr>
                <w:rFonts w:hint="eastAsia"/>
                <w:bCs/>
                <w:kern w:val="0"/>
                <w:sz w:val="24"/>
              </w:rPr>
              <w:t>Δ</w:t>
            </w:r>
            <w:r w:rsidRPr="00E8615B">
              <w:rPr>
                <w:bCs/>
                <w:kern w:val="0"/>
                <w:sz w:val="24"/>
              </w:rPr>
              <w:t>h</w:t>
            </w:r>
            <w:r w:rsidRPr="00E8615B">
              <w:rPr>
                <w:rFonts w:ascii="宋体" w:hAnsi="宋体" w:cs="宋体" w:hint="eastAsia"/>
                <w:bCs/>
                <w:kern w:val="0"/>
                <w:sz w:val="24"/>
              </w:rPr>
              <w:t>﹥</w:t>
            </w:r>
            <w:r w:rsidRPr="00E8615B">
              <w:rPr>
                <w:bCs/>
                <w:kern w:val="0"/>
                <w:sz w:val="24"/>
              </w:rPr>
              <w:t>1.0</w:t>
            </w:r>
          </w:p>
        </w:tc>
        <w:tc>
          <w:tcPr>
            <w:tcW w:w="2161" w:type="dxa"/>
            <w:tcBorders>
              <w:top w:val="single" w:sz="4" w:space="0" w:color="auto"/>
              <w:left w:val="single" w:sz="4" w:space="0" w:color="auto"/>
              <w:bottom w:val="single" w:sz="4" w:space="0" w:color="auto"/>
              <w:right w:val="single" w:sz="4" w:space="0" w:color="auto"/>
            </w:tcBorders>
            <w:vAlign w:val="center"/>
          </w:tcPr>
          <w:p w:rsidR="007A3AC9" w:rsidRPr="00E8615B" w:rsidRDefault="00216F72">
            <w:pPr>
              <w:ind w:firstLineChars="0" w:firstLine="0"/>
              <w:jc w:val="center"/>
              <w:rPr>
                <w:bCs/>
                <w:kern w:val="0"/>
                <w:sz w:val="24"/>
              </w:rPr>
            </w:pPr>
            <w:r w:rsidRPr="00E8615B">
              <w:rPr>
                <w:rFonts w:hint="eastAsia"/>
                <w:bCs/>
                <w:kern w:val="0"/>
                <w:sz w:val="24"/>
              </w:rPr>
              <w:t>2</w:t>
            </w:r>
          </w:p>
        </w:tc>
        <w:tc>
          <w:tcPr>
            <w:tcW w:w="1939" w:type="dxa"/>
            <w:tcBorders>
              <w:top w:val="single" w:sz="4" w:space="0" w:color="auto"/>
              <w:left w:val="single" w:sz="4" w:space="0" w:color="auto"/>
              <w:bottom w:val="single" w:sz="4" w:space="0" w:color="auto"/>
              <w:right w:val="single" w:sz="4" w:space="0" w:color="auto"/>
            </w:tcBorders>
            <w:vAlign w:val="center"/>
          </w:tcPr>
          <w:p w:rsidR="007A3AC9" w:rsidRPr="00E8615B" w:rsidRDefault="00216F72">
            <w:pPr>
              <w:ind w:firstLineChars="0" w:firstLine="0"/>
              <w:jc w:val="center"/>
              <w:rPr>
                <w:bCs/>
                <w:kern w:val="0"/>
                <w:sz w:val="24"/>
              </w:rPr>
            </w:pPr>
            <w:r w:rsidRPr="00E8615B">
              <w:rPr>
                <w:rFonts w:hint="eastAsia"/>
                <w:bCs/>
                <w:kern w:val="0"/>
                <w:sz w:val="24"/>
              </w:rPr>
              <w:t>3.85%</w:t>
            </w:r>
          </w:p>
        </w:tc>
        <w:bookmarkEnd w:id="169"/>
        <w:tc>
          <w:tcPr>
            <w:tcW w:w="1726" w:type="dxa"/>
            <w:vMerge/>
            <w:tcBorders>
              <w:left w:val="single" w:sz="4" w:space="0" w:color="auto"/>
              <w:bottom w:val="single" w:sz="4" w:space="0" w:color="auto"/>
              <w:right w:val="single" w:sz="4" w:space="0" w:color="auto"/>
            </w:tcBorders>
            <w:vAlign w:val="center"/>
          </w:tcPr>
          <w:p w:rsidR="007A3AC9" w:rsidRPr="00E8615B" w:rsidRDefault="007A3AC9">
            <w:pPr>
              <w:widowControl/>
              <w:spacing w:line="240" w:lineRule="exact"/>
              <w:ind w:firstLineChars="0" w:firstLine="0"/>
              <w:jc w:val="center"/>
              <w:rPr>
                <w:bCs/>
                <w:kern w:val="0"/>
                <w:sz w:val="24"/>
              </w:rPr>
            </w:pPr>
          </w:p>
        </w:tc>
      </w:tr>
    </w:tbl>
    <w:p w:rsidR="007A3AC9" w:rsidRPr="00E8615B" w:rsidRDefault="007A3AC9">
      <w:pPr>
        <w:widowControl/>
        <w:ind w:firstLineChars="0" w:firstLine="0"/>
        <w:rPr>
          <w:sz w:val="24"/>
        </w:rPr>
      </w:pPr>
    </w:p>
    <w:p w:rsidR="007A3AC9" w:rsidRPr="00E8615B" w:rsidRDefault="00216F72">
      <w:pPr>
        <w:ind w:firstLine="560"/>
      </w:pPr>
      <w:bookmarkStart w:id="173" w:name="_Toc7452382"/>
      <w:r w:rsidRPr="00E8615B">
        <w:rPr>
          <w:rFonts w:hint="eastAsia"/>
        </w:rPr>
        <w:t>由表</w:t>
      </w:r>
      <w:r w:rsidRPr="00E8615B">
        <w:rPr>
          <w:rFonts w:hint="eastAsia"/>
        </w:rPr>
        <w:t>4-1</w:t>
      </w:r>
      <w:r w:rsidRPr="00E8615B">
        <w:rPr>
          <w:rFonts w:hint="eastAsia"/>
        </w:rPr>
        <w:t>和表</w:t>
      </w:r>
      <w:r w:rsidRPr="00E8615B">
        <w:rPr>
          <w:rFonts w:hint="eastAsia"/>
        </w:rPr>
        <w:t>4-2</w:t>
      </w:r>
      <w:r w:rsidRPr="00E8615B">
        <w:rPr>
          <w:rFonts w:hint="eastAsia"/>
        </w:rPr>
        <w:t>可知，在小区排水管网改造工程（第七批）（福城街道宝利纸品厂）竣工测量雨污水管网平面复核对比的</w:t>
      </w:r>
      <w:bookmarkStart w:id="174" w:name="_Hlk15392326"/>
      <w:r w:rsidRPr="00E8615B">
        <w:rPr>
          <w:rFonts w:hint="eastAsia"/>
        </w:rPr>
        <w:t>29</w:t>
      </w:r>
      <w:bookmarkEnd w:id="174"/>
      <w:r w:rsidRPr="00E8615B">
        <w:rPr>
          <w:rFonts w:hint="eastAsia"/>
        </w:rPr>
        <w:t>个检查井中，平面偏差：小于等于</w:t>
      </w:r>
      <w:r w:rsidRPr="00E8615B">
        <w:rPr>
          <w:rFonts w:hint="eastAsia"/>
        </w:rPr>
        <w:t>0.16m</w:t>
      </w:r>
      <w:r w:rsidRPr="00E8615B">
        <w:rPr>
          <w:rFonts w:hint="eastAsia"/>
        </w:rPr>
        <w:t>的占</w:t>
      </w:r>
      <w:r w:rsidRPr="00E8615B">
        <w:rPr>
          <w:rFonts w:hint="eastAsia"/>
        </w:rPr>
        <w:t>34.48%</w:t>
      </w:r>
      <w:r w:rsidRPr="00E8615B">
        <w:rPr>
          <w:rFonts w:hint="eastAsia"/>
        </w:rPr>
        <w:t>；</w:t>
      </w:r>
      <w:r w:rsidRPr="00E8615B">
        <w:rPr>
          <w:rFonts w:hint="eastAsia"/>
        </w:rPr>
        <w:t>0.16</w:t>
      </w:r>
      <w:r w:rsidRPr="00E8615B">
        <w:rPr>
          <w:rFonts w:hint="eastAsia"/>
        </w:rPr>
        <w:t>～</w:t>
      </w:r>
      <w:r w:rsidRPr="00E8615B">
        <w:rPr>
          <w:rFonts w:hint="eastAsia"/>
        </w:rPr>
        <w:t>1.0m</w:t>
      </w:r>
      <w:r w:rsidRPr="00E8615B">
        <w:rPr>
          <w:rFonts w:hint="eastAsia"/>
        </w:rPr>
        <w:t>之间的占</w:t>
      </w:r>
      <w:r w:rsidRPr="00E8615B">
        <w:rPr>
          <w:rFonts w:hint="eastAsia"/>
        </w:rPr>
        <w:t>65.52%</w:t>
      </w:r>
      <w:r w:rsidR="004F5AAE" w:rsidRPr="00E8615B">
        <w:rPr>
          <w:rFonts w:hint="eastAsia"/>
        </w:rPr>
        <w:t>。</w:t>
      </w:r>
      <w:proofErr w:type="gramStart"/>
      <w:r w:rsidRPr="00E8615B">
        <w:rPr>
          <w:rFonts w:hint="eastAsia"/>
        </w:rPr>
        <w:t>在</w:t>
      </w:r>
      <w:bookmarkStart w:id="175" w:name="OLE_LINK3"/>
      <w:bookmarkStart w:id="176" w:name="OLE_LINK4"/>
      <w:r w:rsidRPr="00E8615B">
        <w:rPr>
          <w:rFonts w:hint="eastAsia"/>
        </w:rPr>
        <w:t>管底高程</w:t>
      </w:r>
      <w:bookmarkEnd w:id="175"/>
      <w:bookmarkEnd w:id="176"/>
      <w:proofErr w:type="gramEnd"/>
      <w:r w:rsidRPr="00E8615B">
        <w:rPr>
          <w:rFonts w:hint="eastAsia"/>
        </w:rPr>
        <w:t>29</w:t>
      </w:r>
      <w:r w:rsidRPr="00E8615B">
        <w:rPr>
          <w:rFonts w:hint="eastAsia"/>
        </w:rPr>
        <w:t>个检查井（涉及管段</w:t>
      </w:r>
      <w:r w:rsidRPr="00E8615B">
        <w:rPr>
          <w:rFonts w:hint="eastAsia"/>
        </w:rPr>
        <w:t>26</w:t>
      </w:r>
      <w:r w:rsidRPr="00E8615B">
        <w:rPr>
          <w:rFonts w:hint="eastAsia"/>
        </w:rPr>
        <w:t>段，</w:t>
      </w:r>
      <w:proofErr w:type="gramStart"/>
      <w:r w:rsidRPr="00E8615B">
        <w:rPr>
          <w:rFonts w:hint="eastAsia"/>
        </w:rPr>
        <w:t>管底高程</w:t>
      </w:r>
      <w:proofErr w:type="gramEnd"/>
      <w:r w:rsidRPr="00E8615B">
        <w:rPr>
          <w:rFonts w:hint="eastAsia"/>
        </w:rPr>
        <w:t>52</w:t>
      </w:r>
      <w:r w:rsidRPr="00E8615B">
        <w:rPr>
          <w:rFonts w:hint="eastAsia"/>
        </w:rPr>
        <w:t>处）复核对比中，</w:t>
      </w:r>
      <w:proofErr w:type="gramStart"/>
      <w:r w:rsidRPr="00E8615B">
        <w:rPr>
          <w:rFonts w:hint="eastAsia"/>
        </w:rPr>
        <w:t>管底高程</w:t>
      </w:r>
      <w:proofErr w:type="gramEnd"/>
      <w:r w:rsidRPr="00E8615B">
        <w:rPr>
          <w:rFonts w:hint="eastAsia"/>
        </w:rPr>
        <w:t>偏差：小于等于</w:t>
      </w:r>
      <w:r w:rsidRPr="00E8615B">
        <w:rPr>
          <w:rFonts w:hint="eastAsia"/>
        </w:rPr>
        <w:t>0.14m</w:t>
      </w:r>
      <w:r w:rsidRPr="00E8615B">
        <w:rPr>
          <w:rFonts w:hint="eastAsia"/>
        </w:rPr>
        <w:t>的占</w:t>
      </w:r>
      <w:r w:rsidRPr="00E8615B">
        <w:rPr>
          <w:rFonts w:hint="eastAsia"/>
        </w:rPr>
        <w:t>84.62%</w:t>
      </w:r>
      <w:r w:rsidRPr="00E8615B">
        <w:rPr>
          <w:rFonts w:hint="eastAsia"/>
        </w:rPr>
        <w:t>；</w:t>
      </w:r>
      <w:r w:rsidRPr="00E8615B">
        <w:rPr>
          <w:rFonts w:hint="eastAsia"/>
        </w:rPr>
        <w:t>0.14</w:t>
      </w:r>
      <w:r w:rsidRPr="00E8615B">
        <w:rPr>
          <w:rFonts w:hint="eastAsia"/>
        </w:rPr>
        <w:t>～</w:t>
      </w:r>
      <w:r w:rsidRPr="00E8615B">
        <w:rPr>
          <w:rFonts w:hint="eastAsia"/>
        </w:rPr>
        <w:t>0.3m</w:t>
      </w:r>
      <w:r w:rsidRPr="00E8615B">
        <w:rPr>
          <w:rFonts w:hint="eastAsia"/>
        </w:rPr>
        <w:t>之间的占</w:t>
      </w:r>
      <w:r w:rsidRPr="00E8615B">
        <w:rPr>
          <w:rFonts w:hint="eastAsia"/>
        </w:rPr>
        <w:t>3.85%</w:t>
      </w:r>
      <w:r w:rsidRPr="00E8615B">
        <w:rPr>
          <w:rFonts w:hint="eastAsia"/>
        </w:rPr>
        <w:t>；</w:t>
      </w:r>
      <w:r w:rsidRPr="00E8615B">
        <w:rPr>
          <w:rFonts w:hint="eastAsia"/>
        </w:rPr>
        <w:t>0.3</w:t>
      </w:r>
      <w:r w:rsidRPr="00E8615B">
        <w:rPr>
          <w:rFonts w:hint="eastAsia"/>
        </w:rPr>
        <w:t>～</w:t>
      </w:r>
      <w:r w:rsidRPr="00E8615B">
        <w:rPr>
          <w:rFonts w:hint="eastAsia"/>
        </w:rPr>
        <w:t>0.5m</w:t>
      </w:r>
      <w:r w:rsidRPr="00E8615B">
        <w:rPr>
          <w:rFonts w:hint="eastAsia"/>
        </w:rPr>
        <w:t>之间的占</w:t>
      </w:r>
      <w:r w:rsidRPr="00E8615B">
        <w:rPr>
          <w:rFonts w:hint="eastAsia"/>
        </w:rPr>
        <w:t>3.85%</w:t>
      </w:r>
      <w:r w:rsidRPr="00E8615B">
        <w:rPr>
          <w:rFonts w:hint="eastAsia"/>
        </w:rPr>
        <w:t>；</w:t>
      </w:r>
      <w:r w:rsidRPr="00E8615B">
        <w:rPr>
          <w:rFonts w:hint="eastAsia"/>
        </w:rPr>
        <w:t>0.5</w:t>
      </w:r>
      <w:r w:rsidRPr="00E8615B">
        <w:rPr>
          <w:rFonts w:hint="eastAsia"/>
        </w:rPr>
        <w:t>～</w:t>
      </w:r>
      <w:r w:rsidRPr="00E8615B">
        <w:rPr>
          <w:rFonts w:hint="eastAsia"/>
        </w:rPr>
        <w:t>1.0m</w:t>
      </w:r>
      <w:r w:rsidRPr="00E8615B">
        <w:rPr>
          <w:rFonts w:hint="eastAsia"/>
        </w:rPr>
        <w:t>之间的占</w:t>
      </w:r>
      <w:r w:rsidRPr="00E8615B">
        <w:rPr>
          <w:rFonts w:hint="eastAsia"/>
        </w:rPr>
        <w:t>3.85%</w:t>
      </w:r>
      <w:r w:rsidRPr="00E8615B">
        <w:rPr>
          <w:rFonts w:hint="eastAsia"/>
        </w:rPr>
        <w:t>；大于</w:t>
      </w:r>
      <w:r w:rsidRPr="00E8615B">
        <w:rPr>
          <w:rFonts w:hint="eastAsia"/>
        </w:rPr>
        <w:t>1.0m</w:t>
      </w:r>
      <w:r w:rsidRPr="00E8615B">
        <w:rPr>
          <w:rFonts w:hint="eastAsia"/>
        </w:rPr>
        <w:t>的占</w:t>
      </w:r>
      <w:r w:rsidRPr="00E8615B">
        <w:rPr>
          <w:rFonts w:hint="eastAsia"/>
        </w:rPr>
        <w:lastRenderedPageBreak/>
        <w:t>3.85%</w:t>
      </w:r>
      <w:r w:rsidRPr="00E8615B">
        <w:rPr>
          <w:rFonts w:hint="eastAsia"/>
        </w:rPr>
        <w:t>。</w:t>
      </w:r>
    </w:p>
    <w:p w:rsidR="007A3AC9" w:rsidRPr="00E8615B" w:rsidRDefault="00216F72">
      <w:pPr>
        <w:pStyle w:val="2"/>
        <w:ind w:firstLineChars="188" w:firstLine="566"/>
      </w:pPr>
      <w:bookmarkStart w:id="177" w:name="_Toc15657961"/>
      <w:bookmarkStart w:id="178" w:name="_Toc15718686"/>
      <w:r w:rsidRPr="00E8615B">
        <w:rPr>
          <w:rFonts w:hint="eastAsia"/>
        </w:rPr>
        <w:t>4.3</w:t>
      </w:r>
      <w:r w:rsidRPr="00E8615B">
        <w:rPr>
          <w:rFonts w:hint="eastAsia"/>
        </w:rPr>
        <w:t>管道复核存在问题说明</w:t>
      </w:r>
      <w:bookmarkEnd w:id="173"/>
      <w:bookmarkEnd w:id="177"/>
      <w:bookmarkEnd w:id="178"/>
    </w:p>
    <w:p w:rsidR="007A3AC9" w:rsidRPr="00E8615B" w:rsidRDefault="004F5AAE">
      <w:pPr>
        <w:ind w:firstLine="560"/>
      </w:pPr>
      <w:r w:rsidRPr="00E8615B">
        <w:rPr>
          <w:rFonts w:hint="eastAsia"/>
        </w:rPr>
        <w:t>（</w:t>
      </w:r>
      <w:r w:rsidRPr="00E8615B">
        <w:rPr>
          <w:rFonts w:hint="eastAsia"/>
        </w:rPr>
        <w:t>1</w:t>
      </w:r>
      <w:r w:rsidRPr="00E8615B">
        <w:rPr>
          <w:rFonts w:hint="eastAsia"/>
        </w:rPr>
        <w:t>）</w:t>
      </w:r>
      <w:r w:rsidR="00216F72" w:rsidRPr="00E8615B">
        <w:rPr>
          <w:rFonts w:hint="eastAsia"/>
        </w:rPr>
        <w:t>部分检查井中积水与淤泥较多，</w:t>
      </w:r>
      <w:proofErr w:type="gramStart"/>
      <w:r w:rsidR="00216F72" w:rsidRPr="00E8615B">
        <w:rPr>
          <w:rFonts w:hint="eastAsia"/>
        </w:rPr>
        <w:t>影响管底高程</w:t>
      </w:r>
      <w:proofErr w:type="gramEnd"/>
      <w:r w:rsidR="00216F72" w:rsidRPr="00E8615B">
        <w:rPr>
          <w:rFonts w:hint="eastAsia"/>
        </w:rPr>
        <w:t>的量测精度。</w:t>
      </w:r>
    </w:p>
    <w:p w:rsidR="004F5AAE" w:rsidRPr="00E8615B" w:rsidRDefault="004F5AAE">
      <w:pPr>
        <w:ind w:firstLine="560"/>
      </w:pPr>
      <w:r w:rsidRPr="00E8615B">
        <w:rPr>
          <w:rFonts w:hint="eastAsia"/>
        </w:rPr>
        <w:t>（</w:t>
      </w:r>
      <w:r w:rsidRPr="00E8615B">
        <w:rPr>
          <w:rFonts w:hint="eastAsia"/>
        </w:rPr>
        <w:t>2</w:t>
      </w:r>
      <w:r w:rsidRPr="00E8615B">
        <w:rPr>
          <w:rFonts w:hint="eastAsia"/>
        </w:rPr>
        <w:t>）竣工图上</w:t>
      </w:r>
      <w:r w:rsidRPr="00E8615B">
        <w:rPr>
          <w:rFonts w:hint="eastAsia"/>
        </w:rPr>
        <w:t>W2-2</w:t>
      </w:r>
      <w:r w:rsidRPr="00E8615B">
        <w:rPr>
          <w:rFonts w:hint="eastAsia"/>
        </w:rPr>
        <w:t>原有竣工图无。</w:t>
      </w:r>
    </w:p>
    <w:p w:rsidR="004F5AAE" w:rsidRPr="00E8615B" w:rsidRDefault="004F5AAE" w:rsidP="004F5AAE">
      <w:pPr>
        <w:ind w:firstLine="560"/>
      </w:pPr>
      <w:r w:rsidRPr="00E8615B">
        <w:rPr>
          <w:rFonts w:hint="eastAsia"/>
        </w:rPr>
        <w:t>（</w:t>
      </w:r>
      <w:r w:rsidRPr="00E8615B">
        <w:rPr>
          <w:rFonts w:hint="eastAsia"/>
        </w:rPr>
        <w:t>3</w:t>
      </w:r>
      <w:r w:rsidRPr="00E8615B">
        <w:rPr>
          <w:rFonts w:hint="eastAsia"/>
        </w:rPr>
        <w:t>）竣工图上</w:t>
      </w:r>
      <w:r w:rsidRPr="00E8615B">
        <w:rPr>
          <w:rFonts w:hint="eastAsia"/>
        </w:rPr>
        <w:t>W14-1</w:t>
      </w:r>
      <w:r w:rsidRPr="00E8615B">
        <w:rPr>
          <w:rFonts w:hint="eastAsia"/>
        </w:rPr>
        <w:t>原有竣工图无。</w:t>
      </w:r>
    </w:p>
    <w:p w:rsidR="007A3AC9" w:rsidRPr="00E8615B" w:rsidRDefault="00216F72">
      <w:pPr>
        <w:pStyle w:val="1"/>
      </w:pPr>
      <w:bookmarkStart w:id="179" w:name="_Toc485923595"/>
      <w:bookmarkStart w:id="180" w:name="_Toc13852973"/>
      <w:bookmarkStart w:id="181" w:name="_Toc15657962"/>
      <w:bookmarkStart w:id="182" w:name="_Toc15718687"/>
      <w:r w:rsidRPr="00E8615B">
        <w:rPr>
          <w:rFonts w:hint="eastAsia"/>
        </w:rPr>
        <w:t>5</w:t>
      </w:r>
      <w:r w:rsidRPr="00E8615B">
        <w:rPr>
          <w:rFonts w:hint="eastAsia"/>
        </w:rPr>
        <w:t>质量保证措施</w:t>
      </w:r>
      <w:bookmarkEnd w:id="179"/>
      <w:bookmarkEnd w:id="180"/>
      <w:bookmarkEnd w:id="181"/>
      <w:bookmarkEnd w:id="182"/>
    </w:p>
    <w:p w:rsidR="007A3AC9" w:rsidRPr="00E8615B" w:rsidRDefault="00216F72">
      <w:pPr>
        <w:ind w:firstLine="560"/>
      </w:pPr>
      <w:r w:rsidRPr="00E8615B">
        <w:rPr>
          <w:rFonts w:hint="eastAsia"/>
        </w:rPr>
        <w:t>（</w:t>
      </w:r>
      <w:r w:rsidRPr="00E8615B">
        <w:rPr>
          <w:rFonts w:hint="eastAsia"/>
        </w:rPr>
        <w:t>1</w:t>
      </w:r>
      <w:r w:rsidRPr="00E8615B">
        <w:rPr>
          <w:rFonts w:hint="eastAsia"/>
        </w:rPr>
        <w:t>）</w:t>
      </w:r>
      <w:r w:rsidRPr="00E8615B">
        <w:t>严格执行相关规程规范及其他技术标准</w:t>
      </w:r>
      <w:r w:rsidRPr="00E8615B">
        <w:rPr>
          <w:rFonts w:hint="eastAsia"/>
        </w:rPr>
        <w:t>，</w:t>
      </w:r>
      <w:r w:rsidRPr="00E8615B">
        <w:t>加强员工的质量意识，保证每道工序的产品质量</w:t>
      </w:r>
      <w:r w:rsidRPr="00E8615B">
        <w:rPr>
          <w:rFonts w:hint="eastAsia"/>
        </w:rPr>
        <w:t>。</w:t>
      </w:r>
      <w:r w:rsidRPr="00E8615B">
        <w:t>实行作业过程检查、成果验收两阶段的三级检查制度，确保产品质量。</w:t>
      </w:r>
    </w:p>
    <w:p w:rsidR="007A3AC9" w:rsidRPr="00E8615B" w:rsidRDefault="00216F72">
      <w:pPr>
        <w:ind w:firstLine="560"/>
      </w:pPr>
      <w:r w:rsidRPr="00E8615B">
        <w:rPr>
          <w:rFonts w:hint="eastAsia"/>
        </w:rPr>
        <w:t>（</w:t>
      </w:r>
      <w:r w:rsidRPr="00E8615B">
        <w:rPr>
          <w:rFonts w:hint="eastAsia"/>
        </w:rPr>
        <w:t>2</w:t>
      </w:r>
      <w:r w:rsidRPr="00E8615B">
        <w:rPr>
          <w:rFonts w:hint="eastAsia"/>
        </w:rPr>
        <w:t>）项目负责人制定好检测实施计划并报甲方审核同意后，方可按实施计划开展检测工作。</w:t>
      </w:r>
    </w:p>
    <w:p w:rsidR="007A3AC9" w:rsidRPr="00E8615B" w:rsidRDefault="00216F72">
      <w:pPr>
        <w:ind w:firstLine="560"/>
      </w:pPr>
      <w:r w:rsidRPr="00E8615B">
        <w:rPr>
          <w:rFonts w:hint="eastAsia"/>
        </w:rPr>
        <w:t>（</w:t>
      </w:r>
      <w:r w:rsidRPr="00E8615B">
        <w:rPr>
          <w:rFonts w:hint="eastAsia"/>
        </w:rPr>
        <w:t>3</w:t>
      </w:r>
      <w:r w:rsidRPr="00E8615B">
        <w:rPr>
          <w:rFonts w:hint="eastAsia"/>
        </w:rPr>
        <w:t>）加强施工技术管理，坚持技术复核制度，对存在的问题及时与建设单位联系解决；检测</w:t>
      </w:r>
      <w:r w:rsidRPr="00E8615B">
        <w:t>前</w:t>
      </w:r>
      <w:r w:rsidRPr="00E8615B">
        <w:rPr>
          <w:rFonts w:hint="eastAsia"/>
        </w:rPr>
        <w:t>进行</w:t>
      </w:r>
      <w:r w:rsidRPr="00E8615B">
        <w:t>技术交底</w:t>
      </w:r>
      <w:r w:rsidRPr="00E8615B">
        <w:rPr>
          <w:rFonts w:hint="eastAsia"/>
        </w:rPr>
        <w:t>，</w:t>
      </w:r>
      <w:r w:rsidRPr="00E8615B">
        <w:t>组织</w:t>
      </w:r>
      <w:r w:rsidRPr="00E8615B">
        <w:rPr>
          <w:rFonts w:hint="eastAsia"/>
        </w:rPr>
        <w:t>检测</w:t>
      </w:r>
      <w:r w:rsidRPr="00E8615B">
        <w:t>人员学习</w:t>
      </w:r>
      <w:r w:rsidRPr="00E8615B">
        <w:rPr>
          <w:rFonts w:hint="eastAsia"/>
        </w:rPr>
        <w:t>、</w:t>
      </w:r>
      <w:r w:rsidRPr="00E8615B">
        <w:t>掌握</w:t>
      </w:r>
      <w:r w:rsidRPr="00E8615B">
        <w:rPr>
          <w:rFonts w:hint="eastAsia"/>
        </w:rPr>
        <w:t>相关技术规范及本工程</w:t>
      </w:r>
      <w:r w:rsidRPr="00E8615B">
        <w:t>技术</w:t>
      </w:r>
      <w:r w:rsidRPr="00E8615B">
        <w:rPr>
          <w:rFonts w:hint="eastAsia"/>
        </w:rPr>
        <w:t>方案</w:t>
      </w:r>
      <w:r w:rsidRPr="00E8615B">
        <w:t>，使大家明确总体任务和各自的职责。</w:t>
      </w:r>
    </w:p>
    <w:p w:rsidR="007A3AC9" w:rsidRPr="00E8615B" w:rsidRDefault="00216F72">
      <w:pPr>
        <w:ind w:firstLine="560"/>
      </w:pPr>
      <w:r w:rsidRPr="00E8615B">
        <w:rPr>
          <w:rFonts w:hint="eastAsia"/>
        </w:rPr>
        <w:t>（</w:t>
      </w:r>
      <w:r w:rsidRPr="00E8615B">
        <w:rPr>
          <w:rFonts w:hint="eastAsia"/>
        </w:rPr>
        <w:t>4</w:t>
      </w:r>
      <w:r w:rsidRPr="00E8615B">
        <w:rPr>
          <w:rFonts w:hint="eastAsia"/>
        </w:rPr>
        <w:t>）检测</w:t>
      </w:r>
      <w:r w:rsidRPr="00E8615B">
        <w:t>前</w:t>
      </w:r>
      <w:r w:rsidRPr="00E8615B">
        <w:rPr>
          <w:rFonts w:hint="eastAsia"/>
        </w:rPr>
        <w:t>检查</w:t>
      </w:r>
      <w:r w:rsidRPr="00E8615B">
        <w:t>仪器性能：在正式开工前，对</w:t>
      </w:r>
      <w:r w:rsidRPr="00E8615B">
        <w:rPr>
          <w:rFonts w:hint="eastAsia"/>
        </w:rPr>
        <w:t>所有要使用的仪器设备</w:t>
      </w:r>
      <w:r w:rsidRPr="00E8615B">
        <w:t>进行检查</w:t>
      </w:r>
      <w:r w:rsidRPr="00E8615B">
        <w:rPr>
          <w:rFonts w:hint="eastAsia"/>
        </w:rPr>
        <w:t>。</w:t>
      </w:r>
      <w:r w:rsidRPr="00E8615B">
        <w:t>确保仪器在其使用过程中的合格率</w:t>
      </w:r>
      <w:r w:rsidRPr="00E8615B">
        <w:rPr>
          <w:rFonts w:hint="eastAsia"/>
        </w:rPr>
        <w:t>为</w:t>
      </w:r>
      <w:r w:rsidRPr="00E8615B">
        <w:t>100%</w:t>
      </w:r>
      <w:r w:rsidRPr="00E8615B">
        <w:t>。</w:t>
      </w:r>
      <w:r w:rsidRPr="00E8615B">
        <w:rPr>
          <w:rFonts w:hint="eastAsia"/>
        </w:rPr>
        <w:t>检查</w:t>
      </w:r>
      <w:r w:rsidRPr="00E8615B">
        <w:t>测量仪器</w:t>
      </w:r>
      <w:r w:rsidRPr="00E8615B">
        <w:rPr>
          <w:rFonts w:hint="eastAsia"/>
        </w:rPr>
        <w:t>是否具</w:t>
      </w:r>
      <w:r w:rsidRPr="00E8615B">
        <w:t>有国家有关部门</w:t>
      </w:r>
      <w:r w:rsidRPr="00E8615B">
        <w:rPr>
          <w:rFonts w:hint="eastAsia"/>
        </w:rPr>
        <w:t>出具的</w:t>
      </w:r>
      <w:r w:rsidRPr="00E8615B">
        <w:t>检定证书</w:t>
      </w:r>
      <w:r w:rsidRPr="00E8615B">
        <w:rPr>
          <w:rFonts w:hint="eastAsia"/>
        </w:rPr>
        <w:t>，并在其有效期内。</w:t>
      </w:r>
    </w:p>
    <w:p w:rsidR="007A3AC9" w:rsidRPr="00E8615B" w:rsidRDefault="00216F72">
      <w:pPr>
        <w:ind w:firstLine="560"/>
      </w:pPr>
      <w:r w:rsidRPr="00E8615B">
        <w:rPr>
          <w:rFonts w:hint="eastAsia"/>
        </w:rPr>
        <w:t>（</w:t>
      </w:r>
      <w:r w:rsidRPr="00E8615B">
        <w:rPr>
          <w:rFonts w:hint="eastAsia"/>
        </w:rPr>
        <w:t>5</w:t>
      </w:r>
      <w:r w:rsidRPr="00E8615B">
        <w:rPr>
          <w:rFonts w:hint="eastAsia"/>
        </w:rPr>
        <w:t>）加强工序质量控制，把本公司的工序操作标准、工艺标准、检查标准落实到各部门、各环节，对各施工操作、工艺流程、检测试验进行全过程跟踪，对执行情况做出详细记录，针对存在问题及时整改。在违规作业未改正前，或工序质量检验不合格时，不准进入下一道工序。</w:t>
      </w:r>
    </w:p>
    <w:p w:rsidR="007A3AC9" w:rsidRPr="00E8615B" w:rsidRDefault="00216F72">
      <w:pPr>
        <w:ind w:firstLine="560"/>
      </w:pPr>
      <w:r w:rsidRPr="00E8615B">
        <w:rPr>
          <w:rFonts w:hint="eastAsia"/>
        </w:rPr>
        <w:t>（</w:t>
      </w:r>
      <w:r w:rsidRPr="00E8615B">
        <w:rPr>
          <w:rFonts w:hint="eastAsia"/>
        </w:rPr>
        <w:t>6</w:t>
      </w:r>
      <w:r w:rsidRPr="00E8615B">
        <w:rPr>
          <w:rFonts w:hint="eastAsia"/>
        </w:rPr>
        <w:t>）严格把控工程质量</w:t>
      </w:r>
      <w:r w:rsidRPr="00E8615B">
        <w:t>，实行</w:t>
      </w:r>
      <w:r w:rsidRPr="00E8615B">
        <w:rPr>
          <w:rFonts w:hint="eastAsia"/>
        </w:rPr>
        <w:t>“</w:t>
      </w:r>
      <w:r w:rsidRPr="00E8615B">
        <w:t>三级检查</w:t>
      </w:r>
      <w:r w:rsidRPr="00E8615B">
        <w:rPr>
          <w:rFonts w:hint="eastAsia"/>
        </w:rPr>
        <w:t>、</w:t>
      </w:r>
      <w:r w:rsidRPr="00E8615B">
        <w:t>一级验收</w:t>
      </w:r>
      <w:r w:rsidRPr="00E8615B">
        <w:rPr>
          <w:rFonts w:hint="eastAsia"/>
        </w:rPr>
        <w:t>”制度。“</w:t>
      </w:r>
      <w:r w:rsidRPr="00E8615B">
        <w:t>三</w:t>
      </w:r>
      <w:r w:rsidRPr="00E8615B">
        <w:lastRenderedPageBreak/>
        <w:t>级检查</w:t>
      </w:r>
      <w:r w:rsidRPr="00E8615B">
        <w:rPr>
          <w:rFonts w:hint="eastAsia"/>
        </w:rPr>
        <w:t>”为公司内部检查，“</w:t>
      </w:r>
      <w:r w:rsidRPr="00E8615B">
        <w:t>一级验收</w:t>
      </w:r>
      <w:r w:rsidRPr="00E8615B">
        <w:rPr>
          <w:rFonts w:hint="eastAsia"/>
        </w:rPr>
        <w:t>”</w:t>
      </w:r>
      <w:r w:rsidRPr="00E8615B">
        <w:t>为甲方</w:t>
      </w:r>
      <w:r w:rsidRPr="00E8615B">
        <w:rPr>
          <w:rFonts w:hint="eastAsia"/>
        </w:rPr>
        <w:t>或</w:t>
      </w:r>
      <w:r w:rsidRPr="00E8615B">
        <w:t>甲方委托的第三方组织的验收。</w:t>
      </w:r>
    </w:p>
    <w:p w:rsidR="007A3AC9" w:rsidRPr="00E8615B" w:rsidRDefault="00216F72">
      <w:pPr>
        <w:ind w:firstLine="560"/>
      </w:pPr>
      <w:r w:rsidRPr="00E8615B">
        <w:t>第一级：由各</w:t>
      </w:r>
      <w:r w:rsidRPr="00E8615B">
        <w:rPr>
          <w:rFonts w:hint="eastAsia"/>
        </w:rPr>
        <w:t>检测</w:t>
      </w:r>
      <w:r w:rsidRPr="00E8615B">
        <w:t>、探测、测量、录入、数据处理组在野外或室内工作中进行</w:t>
      </w:r>
      <w:r w:rsidRPr="00E8615B">
        <w:t>100%</w:t>
      </w:r>
      <w:r w:rsidRPr="00E8615B">
        <w:t>自检</w:t>
      </w:r>
      <w:r w:rsidRPr="00E8615B">
        <w:rPr>
          <w:rFonts w:hint="eastAsia"/>
        </w:rPr>
        <w:t>和互检</w:t>
      </w:r>
      <w:r w:rsidRPr="00E8615B">
        <w:t>，遇到问题及时进行复查，有技术问题请各专业技术负责人帮助解决，保证工作成果准确无误，同时记下产生问题的原因，避免在以后的工作中犯同样的错误。</w:t>
      </w:r>
    </w:p>
    <w:p w:rsidR="007A3AC9" w:rsidRPr="00E8615B" w:rsidRDefault="00216F72">
      <w:pPr>
        <w:ind w:firstLine="560"/>
      </w:pPr>
      <w:r w:rsidRPr="00E8615B">
        <w:t>第二级：</w:t>
      </w:r>
      <w:r w:rsidRPr="00E8615B">
        <w:rPr>
          <w:rFonts w:hint="eastAsia"/>
        </w:rPr>
        <w:t>由项目部质检组专职检查</w:t>
      </w:r>
      <w:r w:rsidRPr="00E8615B">
        <w:t>，及时发现并解决存在的问题，对违反技术规程的小组要进行严格的批评，对多次出现质量问题的小组要进行整顿，以确保整个工程的质量。</w:t>
      </w:r>
    </w:p>
    <w:p w:rsidR="007A3AC9" w:rsidRPr="00E8615B" w:rsidRDefault="00216F72">
      <w:pPr>
        <w:ind w:firstLine="560"/>
      </w:pPr>
      <w:r w:rsidRPr="00E8615B">
        <w:t>第三级：由公司</w:t>
      </w:r>
      <w:r w:rsidRPr="00E8615B">
        <w:rPr>
          <w:rFonts w:hint="eastAsia"/>
        </w:rPr>
        <w:t>质检部</w:t>
      </w:r>
      <w:r w:rsidRPr="00E8615B">
        <w:t>进行定期、不定期的检查，对每一个工作小组每周最少要进行一次检查，对出现问题较多的小组要增加检查次数、加大检查力度。检查过程中遇到技术方面的问题交由项目技术</w:t>
      </w:r>
      <w:r w:rsidRPr="00E8615B">
        <w:rPr>
          <w:rFonts w:hint="eastAsia"/>
        </w:rPr>
        <w:t>负责人</w:t>
      </w:r>
      <w:r w:rsidRPr="00E8615B">
        <w:t>处理，</w:t>
      </w:r>
      <w:r w:rsidRPr="00E8615B">
        <w:rPr>
          <w:rFonts w:hint="eastAsia"/>
        </w:rPr>
        <w:t>项目技术负责人</w:t>
      </w:r>
      <w:r w:rsidRPr="00E8615B">
        <w:t>不能解决的由</w:t>
      </w:r>
      <w:r w:rsidRPr="00E8615B">
        <w:rPr>
          <w:rFonts w:hint="eastAsia"/>
        </w:rPr>
        <w:t>公司</w:t>
      </w:r>
      <w:r w:rsidRPr="00E8615B">
        <w:t>处理，直至所有问题得到圆满解决后方可进入下一步工序。</w:t>
      </w:r>
    </w:p>
    <w:p w:rsidR="007A3AC9" w:rsidRPr="00E8615B" w:rsidRDefault="00216F72">
      <w:pPr>
        <w:ind w:firstLine="560"/>
      </w:pPr>
      <w:r w:rsidRPr="00E8615B">
        <w:t>经过三级检查无误后，交由甲方或甲方委托的第三方进行检查，检查方式由甲方自行选择，检查有误时，转入第一级重新检查，直至完全满足要求后进行验收。</w:t>
      </w:r>
    </w:p>
    <w:p w:rsidR="007A3AC9" w:rsidRPr="00E8615B" w:rsidRDefault="00216F72">
      <w:pPr>
        <w:tabs>
          <w:tab w:val="left" w:pos="1800"/>
        </w:tabs>
        <w:spacing w:line="360" w:lineRule="auto"/>
        <w:ind w:firstLine="560"/>
        <w:rPr>
          <w:rFonts w:ascii="宋体" w:hAnsi="宋体"/>
          <w:szCs w:val="28"/>
        </w:rPr>
      </w:pPr>
      <w:bookmarkStart w:id="183" w:name="_Toc252007872"/>
      <w:bookmarkStart w:id="184" w:name="_Toc252630292"/>
      <w:r w:rsidRPr="00E8615B">
        <w:rPr>
          <w:rFonts w:ascii="宋体" w:hAnsi="宋体" w:hint="eastAsia"/>
          <w:szCs w:val="28"/>
        </w:rPr>
        <w:t>（7）</w:t>
      </w:r>
      <w:r w:rsidRPr="00E8615B">
        <w:rPr>
          <w:rFonts w:ascii="宋体" w:hAnsi="宋体"/>
          <w:szCs w:val="28"/>
        </w:rPr>
        <w:t>质量检查比例</w:t>
      </w:r>
      <w:bookmarkEnd w:id="183"/>
      <w:bookmarkEnd w:id="184"/>
    </w:p>
    <w:p w:rsidR="007A3AC9" w:rsidRPr="00E8615B" w:rsidRDefault="00216F72">
      <w:pPr>
        <w:tabs>
          <w:tab w:val="left" w:pos="1800"/>
        </w:tabs>
        <w:spacing w:line="360" w:lineRule="auto"/>
        <w:ind w:firstLine="560"/>
        <w:rPr>
          <w:rFonts w:ascii="宋体" w:hAnsi="宋体"/>
          <w:szCs w:val="28"/>
        </w:rPr>
      </w:pPr>
      <w:r w:rsidRPr="00E8615B">
        <w:rPr>
          <w:rFonts w:ascii="宋体" w:hAnsi="宋体"/>
          <w:szCs w:val="28"/>
        </w:rPr>
        <w:t>本项目的质量检查比例为：</w:t>
      </w:r>
    </w:p>
    <w:p w:rsidR="007A3AC9" w:rsidRPr="00E8615B" w:rsidRDefault="00216F72">
      <w:pPr>
        <w:tabs>
          <w:tab w:val="left" w:pos="1800"/>
        </w:tabs>
        <w:spacing w:line="360" w:lineRule="auto"/>
        <w:ind w:firstLineChars="0" w:firstLine="840"/>
        <w:rPr>
          <w:rFonts w:ascii="宋体" w:hAnsi="宋体"/>
          <w:szCs w:val="28"/>
        </w:rPr>
      </w:pPr>
      <w:r w:rsidRPr="00E8615B">
        <w:rPr>
          <w:rFonts w:ascii="宋体" w:hAnsi="宋体" w:hint="eastAsia"/>
          <w:szCs w:val="28"/>
        </w:rPr>
        <w:t>①一级</w:t>
      </w:r>
      <w:r w:rsidRPr="00E8615B">
        <w:rPr>
          <w:rFonts w:ascii="宋体" w:hAnsi="宋体"/>
          <w:szCs w:val="28"/>
        </w:rPr>
        <w:t>内业检查为100%，外业检查100%。</w:t>
      </w:r>
    </w:p>
    <w:p w:rsidR="007A3AC9" w:rsidRPr="00E8615B" w:rsidRDefault="00216F72">
      <w:pPr>
        <w:tabs>
          <w:tab w:val="left" w:pos="1800"/>
        </w:tabs>
        <w:spacing w:line="360" w:lineRule="auto"/>
        <w:ind w:firstLineChars="0" w:firstLine="840"/>
        <w:rPr>
          <w:rFonts w:ascii="宋体" w:hAnsi="宋体"/>
          <w:szCs w:val="28"/>
        </w:rPr>
      </w:pPr>
      <w:r w:rsidRPr="00E8615B">
        <w:rPr>
          <w:rFonts w:ascii="宋体" w:hAnsi="宋体" w:hint="eastAsia"/>
          <w:szCs w:val="28"/>
        </w:rPr>
        <w:t>②三</w:t>
      </w:r>
      <w:r w:rsidRPr="00E8615B">
        <w:rPr>
          <w:rFonts w:ascii="宋体" w:hAnsi="宋体"/>
          <w:szCs w:val="28"/>
        </w:rPr>
        <w:t>级检查内业100%，外业不低于10％。</w:t>
      </w:r>
    </w:p>
    <w:p w:rsidR="007A3AC9" w:rsidRPr="00E8615B" w:rsidRDefault="00216F72">
      <w:pPr>
        <w:tabs>
          <w:tab w:val="left" w:pos="1800"/>
        </w:tabs>
        <w:spacing w:line="360" w:lineRule="auto"/>
        <w:ind w:firstLine="560"/>
        <w:rPr>
          <w:rFonts w:ascii="宋体" w:hAnsi="宋体"/>
          <w:szCs w:val="28"/>
        </w:rPr>
      </w:pPr>
      <w:bookmarkStart w:id="185" w:name="_Toc252007874"/>
      <w:bookmarkStart w:id="186" w:name="_Toc252630294"/>
      <w:r w:rsidRPr="00E8615B">
        <w:rPr>
          <w:rFonts w:ascii="宋体" w:hAnsi="宋体" w:hint="eastAsia"/>
          <w:szCs w:val="28"/>
        </w:rPr>
        <w:t>（8）</w:t>
      </w:r>
      <w:r w:rsidRPr="00E8615B">
        <w:rPr>
          <w:rFonts w:ascii="宋体" w:hAnsi="宋体"/>
          <w:szCs w:val="28"/>
        </w:rPr>
        <w:t>质量评定</w:t>
      </w:r>
      <w:bookmarkEnd w:id="185"/>
      <w:bookmarkEnd w:id="186"/>
      <w:r w:rsidRPr="00E8615B">
        <w:rPr>
          <w:rFonts w:ascii="宋体" w:hAnsi="宋体"/>
          <w:szCs w:val="28"/>
        </w:rPr>
        <w:t>：检查工作结束后，应根据检查的实际情况对项目的</w:t>
      </w:r>
      <w:r w:rsidRPr="00E8615B">
        <w:rPr>
          <w:rFonts w:ascii="宋体" w:hAnsi="宋体"/>
          <w:szCs w:val="28"/>
        </w:rPr>
        <w:lastRenderedPageBreak/>
        <w:t>最终质量作出评价，并编写质量检查报告。</w:t>
      </w:r>
    </w:p>
    <w:p w:rsidR="007A3AC9" w:rsidRPr="00E8615B" w:rsidRDefault="00216F72">
      <w:pPr>
        <w:pStyle w:val="1"/>
      </w:pPr>
      <w:bookmarkStart w:id="187" w:name="_Toc13852974"/>
      <w:bookmarkStart w:id="188" w:name="_Toc15657963"/>
      <w:bookmarkStart w:id="189" w:name="_Toc15718688"/>
      <w:r w:rsidRPr="00E8615B">
        <w:rPr>
          <w:rFonts w:hint="eastAsia"/>
        </w:rPr>
        <w:t>6</w:t>
      </w:r>
      <w:r w:rsidRPr="00E8615B">
        <w:rPr>
          <w:rFonts w:hint="eastAsia"/>
        </w:rPr>
        <w:t>安全</w:t>
      </w:r>
      <w:bookmarkEnd w:id="155"/>
      <w:bookmarkEnd w:id="156"/>
      <w:bookmarkEnd w:id="157"/>
      <w:r w:rsidRPr="00E8615B">
        <w:rPr>
          <w:rFonts w:hint="eastAsia"/>
        </w:rPr>
        <w:t>管理</w:t>
      </w:r>
      <w:bookmarkEnd w:id="187"/>
      <w:bookmarkEnd w:id="188"/>
      <w:bookmarkEnd w:id="189"/>
    </w:p>
    <w:p w:rsidR="007A3AC9" w:rsidRPr="00E8615B" w:rsidRDefault="00216F72">
      <w:pPr>
        <w:ind w:firstLine="560"/>
      </w:pPr>
      <w:bookmarkStart w:id="190" w:name="_Toc399415019"/>
      <w:bookmarkStart w:id="191" w:name="_Toc401228464"/>
      <w:r w:rsidRPr="00E8615B">
        <w:rPr>
          <w:rFonts w:hint="eastAsia"/>
        </w:rPr>
        <w:t>（</w:t>
      </w:r>
      <w:r w:rsidRPr="00E8615B">
        <w:rPr>
          <w:rFonts w:hint="eastAsia"/>
        </w:rPr>
        <w:t>1</w:t>
      </w:r>
      <w:r w:rsidRPr="00E8615B">
        <w:rPr>
          <w:rFonts w:hint="eastAsia"/>
        </w:rPr>
        <w:t>）对进行该探测工程的技术人员进行了探测安全、交通安全意识教育，做到安全、文明作业。</w:t>
      </w:r>
    </w:p>
    <w:p w:rsidR="007A3AC9" w:rsidRPr="00E8615B" w:rsidRDefault="00216F72">
      <w:pPr>
        <w:ind w:firstLine="560"/>
      </w:pPr>
      <w:r w:rsidRPr="00E8615B">
        <w:rPr>
          <w:rFonts w:hint="eastAsia"/>
        </w:rPr>
        <w:t>（</w:t>
      </w:r>
      <w:r w:rsidRPr="00E8615B">
        <w:rPr>
          <w:rFonts w:hint="eastAsia"/>
        </w:rPr>
        <w:t>2</w:t>
      </w:r>
      <w:r w:rsidRPr="00E8615B">
        <w:rPr>
          <w:rFonts w:hint="eastAsia"/>
        </w:rPr>
        <w:t>）在城区内主要交通干道从事地下管线探测的作业人员，穿戴有红、黄标志的背心和号帽，严格遵守城市交通规则，服从交警指挥。</w:t>
      </w:r>
    </w:p>
    <w:p w:rsidR="007A3AC9" w:rsidRPr="00E8615B" w:rsidRDefault="00216F72">
      <w:pPr>
        <w:ind w:firstLine="560"/>
      </w:pPr>
      <w:r w:rsidRPr="00E8615B">
        <w:rPr>
          <w:rFonts w:hint="eastAsia"/>
        </w:rPr>
        <w:t>（</w:t>
      </w:r>
      <w:r w:rsidRPr="00E8615B">
        <w:rPr>
          <w:rFonts w:hint="eastAsia"/>
        </w:rPr>
        <w:t>3</w:t>
      </w:r>
      <w:r w:rsidRPr="00E8615B">
        <w:rPr>
          <w:rFonts w:hint="eastAsia"/>
        </w:rPr>
        <w:t>）夜间作业时，配有足够的照明。井下作业时，派有专人看护井口位置及仪器，防止仪器被撞被毁，造成损失。</w:t>
      </w:r>
    </w:p>
    <w:p w:rsidR="007A3AC9" w:rsidRPr="00E8615B" w:rsidRDefault="00216F72">
      <w:pPr>
        <w:ind w:firstLine="560"/>
      </w:pPr>
      <w:r w:rsidRPr="00E8615B">
        <w:rPr>
          <w:rFonts w:hint="eastAsia"/>
        </w:rPr>
        <w:t>（</w:t>
      </w:r>
      <w:r w:rsidRPr="00E8615B">
        <w:rPr>
          <w:rFonts w:hint="eastAsia"/>
        </w:rPr>
        <w:t>4</w:t>
      </w:r>
      <w:r w:rsidRPr="00E8615B">
        <w:rPr>
          <w:rFonts w:hint="eastAsia"/>
        </w:rPr>
        <w:t>）井口作业时，井口有人看守，无作业人员离开现场，工作完成后，均将井盖复原盖严、盖实、盖好。</w:t>
      </w:r>
    </w:p>
    <w:p w:rsidR="007A3AC9" w:rsidRPr="00E8615B" w:rsidRDefault="00216F72">
      <w:pPr>
        <w:ind w:firstLine="560"/>
      </w:pPr>
      <w:r w:rsidRPr="00E8615B">
        <w:rPr>
          <w:rFonts w:hint="eastAsia"/>
        </w:rPr>
        <w:t>（</w:t>
      </w:r>
      <w:r w:rsidRPr="00E8615B">
        <w:rPr>
          <w:rFonts w:hint="eastAsia"/>
        </w:rPr>
        <w:t>5</w:t>
      </w:r>
      <w:r w:rsidRPr="00E8615B">
        <w:rPr>
          <w:rFonts w:hint="eastAsia"/>
        </w:rPr>
        <w:t>）本工程未发生任何人身事故、意外事故。</w:t>
      </w:r>
    </w:p>
    <w:p w:rsidR="007A3AC9" w:rsidRPr="00E8615B" w:rsidRDefault="00216F72">
      <w:pPr>
        <w:pStyle w:val="1"/>
      </w:pPr>
      <w:bookmarkStart w:id="192" w:name="_Toc13852975"/>
      <w:bookmarkStart w:id="193" w:name="_Toc15657964"/>
      <w:bookmarkStart w:id="194" w:name="_Toc15718689"/>
      <w:r w:rsidRPr="00E8615B">
        <w:rPr>
          <w:rFonts w:hint="eastAsia"/>
        </w:rPr>
        <w:t>7</w:t>
      </w:r>
      <w:r w:rsidRPr="00E8615B">
        <w:rPr>
          <w:rFonts w:hint="eastAsia"/>
        </w:rPr>
        <w:t>结论与建议</w:t>
      </w:r>
      <w:bookmarkEnd w:id="190"/>
      <w:bookmarkEnd w:id="191"/>
      <w:bookmarkEnd w:id="192"/>
      <w:bookmarkEnd w:id="193"/>
      <w:bookmarkEnd w:id="194"/>
    </w:p>
    <w:p w:rsidR="007A3AC9" w:rsidRPr="00E8615B" w:rsidRDefault="00216F72">
      <w:pPr>
        <w:pStyle w:val="2"/>
        <w:ind w:firstLine="602"/>
      </w:pPr>
      <w:bookmarkStart w:id="195" w:name="_Toc267901962"/>
      <w:bookmarkStart w:id="196" w:name="_Toc271104595"/>
      <w:bookmarkStart w:id="197" w:name="_Toc382598272"/>
      <w:bookmarkStart w:id="198" w:name="_Toc13852976"/>
      <w:bookmarkStart w:id="199" w:name="_Toc15657965"/>
      <w:bookmarkStart w:id="200" w:name="_Toc15718690"/>
      <w:bookmarkStart w:id="201" w:name="_Toc381346628"/>
      <w:r w:rsidRPr="00E8615B">
        <w:rPr>
          <w:rFonts w:hint="eastAsia"/>
        </w:rPr>
        <w:t xml:space="preserve">7.1 </w:t>
      </w:r>
      <w:r w:rsidRPr="00E8615B">
        <w:rPr>
          <w:rFonts w:hint="eastAsia"/>
        </w:rPr>
        <w:t>质量评述</w:t>
      </w:r>
      <w:bookmarkEnd w:id="195"/>
      <w:bookmarkEnd w:id="196"/>
      <w:bookmarkEnd w:id="197"/>
      <w:bookmarkEnd w:id="198"/>
      <w:bookmarkEnd w:id="199"/>
      <w:bookmarkEnd w:id="200"/>
    </w:p>
    <w:p w:rsidR="007A3AC9" w:rsidRPr="00E8615B" w:rsidRDefault="00216F72">
      <w:pPr>
        <w:ind w:firstLine="560"/>
      </w:pPr>
      <w:r w:rsidRPr="00E8615B">
        <w:rPr>
          <w:rFonts w:hint="eastAsia"/>
        </w:rPr>
        <w:t>本次复核项目</w:t>
      </w:r>
      <w:r w:rsidRPr="00E8615B">
        <w:rPr>
          <w:rFonts w:cs="宋体" w:hint="eastAsia"/>
          <w:bCs/>
        </w:rPr>
        <w:t>我方认真执行《合同书》规定的有关条款，全体作业人员严格执行本岗位职责，</w:t>
      </w:r>
      <w:r w:rsidRPr="00E8615B">
        <w:rPr>
          <w:rFonts w:hint="eastAsia"/>
        </w:rPr>
        <w:t>测绘的作业方法、测绘仪器性能、属性调查、图面整饰、各种注记、探测精度符合《城市地下管线探测技术规程》（</w:t>
      </w:r>
      <w:r w:rsidRPr="00E8615B">
        <w:rPr>
          <w:rFonts w:hint="eastAsia"/>
        </w:rPr>
        <w:t>CJJ61-2017</w:t>
      </w:r>
      <w:r w:rsidRPr="00E8615B">
        <w:rPr>
          <w:rFonts w:hint="eastAsia"/>
        </w:rPr>
        <w:t>）要求。测绘内容和范围满足甲方要求。</w:t>
      </w:r>
      <w:r w:rsidRPr="00E8615B">
        <w:rPr>
          <w:rFonts w:cs="宋体" w:hint="eastAsia"/>
          <w:bCs/>
        </w:rPr>
        <w:t>现对本次</w:t>
      </w:r>
      <w:r w:rsidRPr="00E8615B">
        <w:rPr>
          <w:rFonts w:cs="宋体"/>
          <w:bCs/>
        </w:rPr>
        <w:t>复核任务</w:t>
      </w:r>
      <w:r w:rsidRPr="00E8615B">
        <w:rPr>
          <w:rFonts w:cs="宋体" w:hint="eastAsia"/>
          <w:bCs/>
        </w:rPr>
        <w:t>做以下总结：</w:t>
      </w:r>
    </w:p>
    <w:p w:rsidR="007A3AC9" w:rsidRPr="00E8615B" w:rsidRDefault="00216F72">
      <w:pPr>
        <w:ind w:firstLine="560"/>
      </w:pPr>
      <w:r w:rsidRPr="00E8615B">
        <w:rPr>
          <w:rFonts w:hint="eastAsia"/>
        </w:rPr>
        <w:t>本次复核检查井工程量统计</w:t>
      </w:r>
      <w:r w:rsidRPr="00E8615B">
        <w:t>情况：</w:t>
      </w:r>
    </w:p>
    <w:p w:rsidR="007A3AC9" w:rsidRPr="00E8615B" w:rsidRDefault="00216F72">
      <w:pPr>
        <w:ind w:firstLine="560"/>
      </w:pPr>
      <w:bookmarkStart w:id="202" w:name="_Toc13852977"/>
      <w:r w:rsidRPr="00E8615B">
        <w:rPr>
          <w:rFonts w:hint="eastAsia"/>
        </w:rPr>
        <w:t>竣工图</w:t>
      </w:r>
      <w:r w:rsidRPr="00E8615B">
        <w:t>工程量：</w:t>
      </w:r>
      <w:r w:rsidRPr="00E8615B">
        <w:rPr>
          <w:rFonts w:hint="eastAsia"/>
        </w:rPr>
        <w:t>雨水检查井</w:t>
      </w:r>
      <w:r w:rsidRPr="00E8615B">
        <w:rPr>
          <w:rFonts w:hint="eastAsia"/>
        </w:rPr>
        <w:t>6</w:t>
      </w:r>
      <w:r w:rsidRPr="00E8615B">
        <w:rPr>
          <w:rFonts w:hint="eastAsia"/>
        </w:rPr>
        <w:t>座；</w:t>
      </w:r>
      <w:r w:rsidRPr="00E8615B">
        <w:t>污水检查井</w:t>
      </w:r>
      <w:r w:rsidRPr="00E8615B">
        <w:rPr>
          <w:rFonts w:hint="eastAsia"/>
        </w:rPr>
        <w:t>23</w:t>
      </w:r>
      <w:r w:rsidRPr="00E8615B">
        <w:rPr>
          <w:rFonts w:hint="eastAsia"/>
        </w:rPr>
        <w:t>座。</w:t>
      </w:r>
    </w:p>
    <w:p w:rsidR="007A3AC9" w:rsidRPr="00E8615B" w:rsidRDefault="00216F72">
      <w:pPr>
        <w:ind w:firstLine="560"/>
      </w:pPr>
      <w:r w:rsidRPr="00E8615B">
        <w:rPr>
          <w:rFonts w:hint="eastAsia"/>
        </w:rPr>
        <w:t>本次实际复核</w:t>
      </w:r>
      <w:r w:rsidRPr="00E8615B">
        <w:t>工程量：</w:t>
      </w:r>
      <w:r w:rsidRPr="00E8615B">
        <w:rPr>
          <w:rFonts w:hint="eastAsia"/>
        </w:rPr>
        <w:t>雨水检查井</w:t>
      </w:r>
      <w:r w:rsidRPr="00E8615B">
        <w:rPr>
          <w:rFonts w:hint="eastAsia"/>
        </w:rPr>
        <w:t>6</w:t>
      </w:r>
      <w:r w:rsidRPr="00E8615B">
        <w:rPr>
          <w:rFonts w:hint="eastAsia"/>
        </w:rPr>
        <w:t>座；</w:t>
      </w:r>
      <w:r w:rsidRPr="00E8615B">
        <w:t>污水检查井</w:t>
      </w:r>
      <w:r w:rsidRPr="00E8615B">
        <w:rPr>
          <w:rFonts w:hint="eastAsia"/>
        </w:rPr>
        <w:t>25</w:t>
      </w:r>
      <w:r w:rsidRPr="00E8615B">
        <w:rPr>
          <w:rFonts w:hint="eastAsia"/>
        </w:rPr>
        <w:t>座。</w:t>
      </w:r>
    </w:p>
    <w:p w:rsidR="007A3AC9" w:rsidRPr="00E8615B" w:rsidRDefault="00216F72">
      <w:pPr>
        <w:ind w:firstLine="560"/>
      </w:pPr>
      <w:r w:rsidRPr="00E8615B">
        <w:rPr>
          <w:rFonts w:hint="eastAsia"/>
        </w:rPr>
        <w:lastRenderedPageBreak/>
        <w:t>（备注：实际工作量中，单独连接雨水篦（雨水口）、化粪池等的检查井，未进行复合比较。）</w:t>
      </w:r>
    </w:p>
    <w:p w:rsidR="007A3AC9" w:rsidRPr="00E8615B" w:rsidRDefault="00216F72">
      <w:pPr>
        <w:pStyle w:val="2"/>
        <w:ind w:firstLine="602"/>
      </w:pPr>
      <w:bookmarkStart w:id="203" w:name="_Toc15657966"/>
      <w:bookmarkStart w:id="204" w:name="_Toc15718691"/>
      <w:r w:rsidRPr="00E8615B">
        <w:rPr>
          <w:rFonts w:hint="eastAsia"/>
        </w:rPr>
        <w:t xml:space="preserve">7.2 </w:t>
      </w:r>
      <w:r w:rsidRPr="00E8615B">
        <w:rPr>
          <w:rFonts w:hint="eastAsia"/>
        </w:rPr>
        <w:t>结论说明与建议</w:t>
      </w:r>
      <w:bookmarkEnd w:id="202"/>
      <w:bookmarkEnd w:id="203"/>
      <w:bookmarkEnd w:id="204"/>
    </w:p>
    <w:p w:rsidR="007A3AC9" w:rsidRPr="00E8615B" w:rsidRDefault="00216F72">
      <w:pPr>
        <w:ind w:firstLine="560"/>
      </w:pPr>
      <w:r w:rsidRPr="00E8615B">
        <w:rPr>
          <w:rFonts w:hint="eastAsia"/>
        </w:rPr>
        <w:t>1</w:t>
      </w:r>
      <w:r w:rsidRPr="00E8615B">
        <w:rPr>
          <w:rFonts w:hint="eastAsia"/>
        </w:rPr>
        <w:t>、根据深圳市排水管理处制定的《深圳市排水管网基础数据采集指引》（试用）要求：本次复核高程系统采用</w:t>
      </w:r>
      <w:r w:rsidRPr="00E8615B">
        <w:rPr>
          <w:rFonts w:hint="eastAsia"/>
        </w:rPr>
        <w:t>1985</w:t>
      </w:r>
      <w:r w:rsidRPr="00E8615B">
        <w:rPr>
          <w:rFonts w:hint="eastAsia"/>
        </w:rPr>
        <w:t>国家高程基准；本工程竣工图采用的是</w:t>
      </w:r>
      <w:r w:rsidRPr="00E8615B">
        <w:rPr>
          <w:rFonts w:hint="eastAsia"/>
        </w:rPr>
        <w:t>1956</w:t>
      </w:r>
      <w:r w:rsidRPr="00E8615B">
        <w:rPr>
          <w:rFonts w:hint="eastAsia"/>
        </w:rPr>
        <w:t>黄海高程系。为了统一做精度对比分析，《管线复测属性对比和精度计算统计表》采用</w:t>
      </w:r>
      <w:r w:rsidRPr="00E8615B">
        <w:rPr>
          <w:rFonts w:hint="eastAsia"/>
        </w:rPr>
        <w:t>1956</w:t>
      </w:r>
      <w:r w:rsidRPr="00E8615B">
        <w:rPr>
          <w:rFonts w:hint="eastAsia"/>
        </w:rPr>
        <w:t>黄海高程系；复核《管线点成果》表中的高程采用</w:t>
      </w:r>
      <w:r w:rsidRPr="00E8615B">
        <w:rPr>
          <w:rFonts w:hint="eastAsia"/>
        </w:rPr>
        <w:t>1985</w:t>
      </w:r>
      <w:r w:rsidRPr="00E8615B">
        <w:rPr>
          <w:rFonts w:hint="eastAsia"/>
        </w:rPr>
        <w:t>国家高程基准；</w:t>
      </w:r>
    </w:p>
    <w:p w:rsidR="007A3AC9" w:rsidRPr="00E8615B" w:rsidRDefault="00216F72">
      <w:pPr>
        <w:ind w:firstLine="560"/>
      </w:pPr>
      <w:r w:rsidRPr="00E8615B">
        <w:rPr>
          <w:rFonts w:hint="eastAsia"/>
        </w:rPr>
        <w:t>2</w:t>
      </w:r>
      <w:r w:rsidRPr="00E8615B">
        <w:rPr>
          <w:rFonts w:hint="eastAsia"/>
        </w:rPr>
        <w:t>、说明：（</w:t>
      </w:r>
      <w:r w:rsidRPr="00E8615B">
        <w:rPr>
          <w:rFonts w:hint="eastAsia"/>
        </w:rPr>
        <w:t>1985</w:t>
      </w:r>
      <w:r w:rsidRPr="00E8615B">
        <w:rPr>
          <w:rFonts w:hint="eastAsia"/>
        </w:rPr>
        <w:t>国家高程基准）</w:t>
      </w:r>
      <w:r w:rsidRPr="00E8615B">
        <w:rPr>
          <w:rFonts w:hint="eastAsia"/>
        </w:rPr>
        <w:t>=</w:t>
      </w:r>
      <w:r w:rsidRPr="00E8615B">
        <w:rPr>
          <w:rFonts w:hint="eastAsia"/>
        </w:rPr>
        <w:t>（</w:t>
      </w:r>
      <w:r w:rsidRPr="00E8615B">
        <w:rPr>
          <w:rFonts w:hint="eastAsia"/>
        </w:rPr>
        <w:t>1956</w:t>
      </w:r>
      <w:r w:rsidRPr="00E8615B">
        <w:rPr>
          <w:rFonts w:hint="eastAsia"/>
        </w:rPr>
        <w:t>黄海高程）</w:t>
      </w:r>
      <w:r w:rsidRPr="00E8615B">
        <w:rPr>
          <w:rFonts w:hint="eastAsia"/>
        </w:rPr>
        <w:t>+</w:t>
      </w:r>
      <w:r w:rsidRPr="00E8615B">
        <w:rPr>
          <w:rFonts w:hint="eastAsia"/>
        </w:rPr>
        <w:t>（</w:t>
      </w:r>
      <w:r w:rsidRPr="00E8615B">
        <w:rPr>
          <w:rFonts w:hint="eastAsia"/>
        </w:rPr>
        <w:t>0.160m</w:t>
      </w:r>
      <w:r w:rsidRPr="00E8615B">
        <w:rPr>
          <w:rFonts w:hint="eastAsia"/>
        </w:rPr>
        <w:t>）。</w:t>
      </w:r>
    </w:p>
    <w:p w:rsidR="007A3AC9" w:rsidRPr="00E8615B" w:rsidRDefault="00216F72">
      <w:pPr>
        <w:ind w:firstLine="560"/>
      </w:pPr>
      <w:r w:rsidRPr="00E8615B">
        <w:rPr>
          <w:rFonts w:hint="eastAsia"/>
        </w:rPr>
        <w:t>3</w:t>
      </w:r>
      <w:r w:rsidRPr="00E8615B">
        <w:rPr>
          <w:rFonts w:hint="eastAsia"/>
        </w:rPr>
        <w:t>、结论与建议：</w:t>
      </w:r>
    </w:p>
    <w:p w:rsidR="007A3AC9" w:rsidRPr="00E8615B" w:rsidRDefault="00216F72">
      <w:pPr>
        <w:ind w:firstLine="560"/>
      </w:pPr>
      <w:r w:rsidRPr="00E8615B">
        <w:rPr>
          <w:rFonts w:hint="eastAsia"/>
        </w:rPr>
        <w:t>经复核，小区排水管网改造工程（第七批）（福城街道宝利纸品厂）地下雨污水管网符合</w:t>
      </w:r>
      <w:r w:rsidRPr="00E8615B">
        <w:t>设计要求，</w:t>
      </w:r>
      <w:r w:rsidRPr="00E8615B">
        <w:rPr>
          <w:rFonts w:hint="eastAsia"/>
        </w:rPr>
        <w:t>管径</w:t>
      </w:r>
      <w:r w:rsidRPr="00E8615B">
        <w:t>材料、每段管道长度与管径、管线埋深、井</w:t>
      </w:r>
      <w:r w:rsidRPr="00E8615B">
        <w:rPr>
          <w:rFonts w:hint="eastAsia"/>
        </w:rPr>
        <w:t>位等基本</w:t>
      </w:r>
      <w:r w:rsidRPr="00E8615B">
        <w:t>属性</w:t>
      </w:r>
      <w:r w:rsidRPr="00E8615B">
        <w:rPr>
          <w:rFonts w:hint="eastAsia"/>
        </w:rPr>
        <w:t>均符合设计</w:t>
      </w:r>
      <w:r w:rsidRPr="00E8615B">
        <w:t>要求</w:t>
      </w:r>
      <w:r w:rsidRPr="00E8615B">
        <w:rPr>
          <w:rFonts w:hint="eastAsia"/>
        </w:rPr>
        <w:t>，排水管道水流流向正常，</w:t>
      </w:r>
      <w:r w:rsidRPr="00E8615B">
        <w:t>未发现排水</w:t>
      </w:r>
      <w:r w:rsidRPr="00E8615B">
        <w:rPr>
          <w:rFonts w:hint="eastAsia"/>
        </w:rPr>
        <w:t>异常。</w:t>
      </w:r>
    </w:p>
    <w:p w:rsidR="007A3AC9" w:rsidRPr="00E8615B" w:rsidRDefault="00216F72">
      <w:pPr>
        <w:pStyle w:val="1"/>
      </w:pPr>
      <w:bookmarkStart w:id="205" w:name="_Toc13852978"/>
      <w:bookmarkStart w:id="206" w:name="_Toc15657967"/>
      <w:bookmarkStart w:id="207" w:name="_Toc15718692"/>
      <w:r w:rsidRPr="00E8615B">
        <w:rPr>
          <w:rFonts w:hint="eastAsia"/>
        </w:rPr>
        <w:t>8</w:t>
      </w:r>
      <w:r w:rsidRPr="00E8615B">
        <w:rPr>
          <w:rFonts w:hint="eastAsia"/>
        </w:rPr>
        <w:t>提交资料</w:t>
      </w:r>
      <w:bookmarkEnd w:id="201"/>
      <w:bookmarkEnd w:id="205"/>
      <w:bookmarkEnd w:id="206"/>
      <w:bookmarkEnd w:id="207"/>
    </w:p>
    <w:p w:rsidR="007A3AC9" w:rsidRPr="00E8615B" w:rsidRDefault="00216F72">
      <w:pPr>
        <w:ind w:firstLine="560"/>
      </w:pPr>
      <w:r w:rsidRPr="00E8615B">
        <w:rPr>
          <w:rFonts w:hint="eastAsia"/>
        </w:rPr>
        <w:t>（</w:t>
      </w:r>
      <w:r w:rsidRPr="00E8615B">
        <w:rPr>
          <w:rFonts w:hint="eastAsia"/>
        </w:rPr>
        <w:t>1</w:t>
      </w:r>
      <w:r w:rsidRPr="00E8615B">
        <w:rPr>
          <w:rFonts w:hint="eastAsia"/>
        </w:rPr>
        <w:t>）排水管线坐标与高程复核技术报告</w:t>
      </w:r>
      <w:r w:rsidRPr="00E8615B">
        <w:rPr>
          <w:rFonts w:hint="eastAsia"/>
        </w:rPr>
        <w:t xml:space="preserve">          3</w:t>
      </w:r>
      <w:r w:rsidRPr="00E8615B">
        <w:rPr>
          <w:rFonts w:hint="eastAsia"/>
        </w:rPr>
        <w:t>份</w:t>
      </w:r>
    </w:p>
    <w:p w:rsidR="007A3AC9" w:rsidRPr="00E8615B" w:rsidRDefault="00216F72">
      <w:pPr>
        <w:ind w:firstLine="560"/>
      </w:pPr>
      <w:r w:rsidRPr="00E8615B">
        <w:rPr>
          <w:rFonts w:hint="eastAsia"/>
        </w:rPr>
        <w:t>（</w:t>
      </w:r>
      <w:r w:rsidRPr="00E8615B">
        <w:rPr>
          <w:rFonts w:hint="eastAsia"/>
        </w:rPr>
        <w:t>2</w:t>
      </w:r>
      <w:r w:rsidRPr="00E8615B">
        <w:rPr>
          <w:rFonts w:hint="eastAsia"/>
        </w:rPr>
        <w:t>）数据</w:t>
      </w:r>
      <w:r w:rsidRPr="00E8615B">
        <w:t>光盘</w:t>
      </w:r>
      <w:r w:rsidRPr="00E8615B">
        <w:rPr>
          <w:rFonts w:hint="eastAsia"/>
        </w:rPr>
        <w:t>（含综合排水管线平面图）</w:t>
      </w:r>
      <w:r w:rsidRPr="00E8615B">
        <w:rPr>
          <w:rFonts w:hint="eastAsia"/>
        </w:rPr>
        <w:t xml:space="preserve">        3</w:t>
      </w:r>
      <w:r w:rsidRPr="00E8615B">
        <w:rPr>
          <w:rFonts w:hint="eastAsia"/>
        </w:rPr>
        <w:t>套</w:t>
      </w:r>
      <w:r w:rsidRPr="00E8615B">
        <w:rPr>
          <w:rFonts w:hint="eastAsia"/>
        </w:rPr>
        <w:t xml:space="preserve"> </w:t>
      </w:r>
    </w:p>
    <w:p w:rsidR="007A3AC9" w:rsidRPr="00E8615B" w:rsidRDefault="00216F72">
      <w:pPr>
        <w:ind w:firstLine="560"/>
        <w:sectPr w:rsidR="007A3AC9" w:rsidRPr="00E8615B" w:rsidSect="00E8615B">
          <w:footerReference w:type="default" r:id="rId54"/>
          <w:pgSz w:w="11906" w:h="16838"/>
          <w:pgMar w:top="1440" w:right="1588" w:bottom="1440" w:left="1588" w:header="851" w:footer="992" w:gutter="0"/>
          <w:pgNumType w:start="1"/>
          <w:cols w:space="720"/>
          <w:docGrid w:type="lines" w:linePitch="312"/>
        </w:sectPr>
      </w:pPr>
      <w:r w:rsidRPr="00E8615B">
        <w:rPr>
          <w:rFonts w:hint="eastAsia"/>
        </w:rPr>
        <w:t xml:space="preserve">   </w:t>
      </w:r>
    </w:p>
    <w:p w:rsidR="007A3AC9" w:rsidRPr="00E8615B" w:rsidRDefault="00216F72">
      <w:pPr>
        <w:pStyle w:val="1"/>
      </w:pPr>
      <w:bookmarkStart w:id="208" w:name="_Toc13852979"/>
      <w:bookmarkStart w:id="209" w:name="_Toc15657968"/>
      <w:bookmarkStart w:id="210" w:name="_Toc15718693"/>
      <w:r w:rsidRPr="00E8615B">
        <w:rPr>
          <w:rFonts w:ascii="宋体" w:hAnsi="宋体" w:hint="eastAsia"/>
          <w:szCs w:val="28"/>
        </w:rPr>
        <w:lastRenderedPageBreak/>
        <w:t>附表1：《</w:t>
      </w:r>
      <w:r w:rsidRPr="00E8615B">
        <w:rPr>
          <w:rFonts w:ascii="宋体" w:hAnsi="宋体" w:cs="宋体" w:hint="eastAsia"/>
          <w:kern w:val="0"/>
          <w:szCs w:val="32"/>
        </w:rPr>
        <w:t>雨水、污水管线复测成果表</w:t>
      </w:r>
      <w:r w:rsidRPr="00E8615B">
        <w:rPr>
          <w:rFonts w:ascii="宋体" w:hAnsi="宋体" w:hint="eastAsia"/>
          <w:szCs w:val="28"/>
        </w:rPr>
        <w:t>》</w:t>
      </w:r>
      <w:bookmarkEnd w:id="208"/>
      <w:bookmarkEnd w:id="209"/>
      <w:bookmarkEnd w:id="210"/>
    </w:p>
    <w:tbl>
      <w:tblPr>
        <w:tblW w:w="20922" w:type="dxa"/>
        <w:tblLayout w:type="fixed"/>
        <w:tblLook w:val="0000" w:firstRow="0" w:lastRow="0" w:firstColumn="0" w:lastColumn="0" w:noHBand="0" w:noVBand="0"/>
      </w:tblPr>
      <w:tblGrid>
        <w:gridCol w:w="813"/>
        <w:gridCol w:w="1139"/>
        <w:gridCol w:w="801"/>
        <w:gridCol w:w="1293"/>
        <w:gridCol w:w="1026"/>
        <w:gridCol w:w="988"/>
        <w:gridCol w:w="1561"/>
        <w:gridCol w:w="1042"/>
        <w:gridCol w:w="1652"/>
        <w:gridCol w:w="2553"/>
        <w:gridCol w:w="1276"/>
        <w:gridCol w:w="71"/>
        <w:gridCol w:w="1205"/>
        <w:gridCol w:w="859"/>
        <w:gridCol w:w="133"/>
        <w:gridCol w:w="1132"/>
        <w:gridCol w:w="71"/>
        <w:gridCol w:w="1368"/>
        <w:gridCol w:w="838"/>
        <w:gridCol w:w="1101"/>
      </w:tblGrid>
      <w:tr w:rsidR="007A3AC9" w:rsidRPr="00E8615B" w:rsidTr="0032728F">
        <w:trPr>
          <w:trHeight w:val="549"/>
          <w:tblHeader/>
        </w:trPr>
        <w:tc>
          <w:tcPr>
            <w:tcW w:w="20922" w:type="dxa"/>
            <w:gridSpan w:val="20"/>
            <w:tcBorders>
              <w:top w:val="single" w:sz="4" w:space="0" w:color="auto"/>
              <w:left w:val="single" w:sz="4" w:space="0" w:color="auto"/>
              <w:bottom w:val="single" w:sz="4" w:space="0" w:color="auto"/>
              <w:right w:val="single" w:sz="4" w:space="0" w:color="000000"/>
            </w:tcBorders>
            <w:noWrap/>
            <w:vAlign w:val="center"/>
          </w:tcPr>
          <w:p w:rsidR="007A3AC9" w:rsidRPr="00E8615B" w:rsidRDefault="00216F72">
            <w:pPr>
              <w:widowControl/>
              <w:ind w:firstLineChars="0"/>
              <w:jc w:val="left"/>
              <w:rPr>
                <w:rFonts w:ascii="宋体" w:hAnsi="宋体" w:cs="宋体"/>
                <w:kern w:val="0"/>
                <w:sz w:val="32"/>
                <w:szCs w:val="32"/>
              </w:rPr>
            </w:pPr>
            <w:r w:rsidRPr="00E8615B">
              <w:rPr>
                <w:rFonts w:ascii="宋体" w:hAnsi="宋体" w:cs="宋体" w:hint="eastAsia"/>
                <w:b/>
                <w:kern w:val="0"/>
                <w:sz w:val="32"/>
                <w:szCs w:val="32"/>
              </w:rPr>
              <w:t xml:space="preserve">附表1-1  </w:t>
            </w:r>
            <w:r w:rsidRPr="00E8615B">
              <w:rPr>
                <w:rFonts w:ascii="宋体" w:hAnsi="宋体" w:cs="宋体" w:hint="eastAsia"/>
                <w:kern w:val="0"/>
                <w:sz w:val="32"/>
                <w:szCs w:val="32"/>
              </w:rPr>
              <w:t xml:space="preserve">                                      </w:t>
            </w:r>
            <w:r w:rsidRPr="00E8615B">
              <w:rPr>
                <w:rFonts w:ascii="宋体" w:hAnsi="宋体" w:cs="宋体" w:hint="eastAsia"/>
                <w:b/>
                <w:kern w:val="0"/>
                <w:sz w:val="32"/>
                <w:szCs w:val="32"/>
              </w:rPr>
              <w:t xml:space="preserve"> 雨水</w:t>
            </w:r>
            <w:r w:rsidRPr="00E8615B">
              <w:rPr>
                <w:rFonts w:ascii="宋体" w:hAnsi="宋体" w:cs="宋体" w:hint="eastAsia"/>
                <w:b/>
                <w:bCs/>
                <w:kern w:val="0"/>
                <w:sz w:val="32"/>
                <w:szCs w:val="32"/>
              </w:rPr>
              <w:t>管线复测成果表</w:t>
            </w:r>
          </w:p>
        </w:tc>
      </w:tr>
      <w:tr w:rsidR="007A3AC9" w:rsidRPr="00E8615B" w:rsidTr="0032728F">
        <w:trPr>
          <w:trHeight w:val="319"/>
          <w:tblHeader/>
        </w:trPr>
        <w:tc>
          <w:tcPr>
            <w:tcW w:w="8663" w:type="dxa"/>
            <w:gridSpan w:val="8"/>
            <w:tcBorders>
              <w:top w:val="single" w:sz="4" w:space="0" w:color="auto"/>
              <w:left w:val="single" w:sz="4" w:space="0" w:color="auto"/>
              <w:bottom w:val="single" w:sz="4" w:space="0" w:color="auto"/>
              <w:right w:val="nil"/>
            </w:tcBorders>
            <w:vAlign w:val="center"/>
          </w:tcPr>
          <w:p w:rsidR="007A3AC9" w:rsidRPr="00E8615B" w:rsidRDefault="00216F72">
            <w:pPr>
              <w:widowControl/>
              <w:ind w:firstLineChars="0" w:firstLine="0"/>
              <w:jc w:val="left"/>
              <w:rPr>
                <w:rFonts w:ascii="宋体" w:hAnsi="宋体" w:cs="宋体"/>
                <w:kern w:val="0"/>
                <w:sz w:val="22"/>
                <w:szCs w:val="22"/>
              </w:rPr>
            </w:pPr>
            <w:r w:rsidRPr="00E8615B">
              <w:rPr>
                <w:rFonts w:ascii="宋体" w:hAnsi="宋体" w:cs="宋体" w:hint="eastAsia"/>
                <w:kern w:val="0"/>
                <w:sz w:val="22"/>
                <w:szCs w:val="22"/>
              </w:rPr>
              <w:t xml:space="preserve"> 项目名称：</w:t>
            </w:r>
            <w:r w:rsidRPr="00E8615B">
              <w:rPr>
                <w:rFonts w:ascii="宋体" w:hAnsi="宋体" w:hint="eastAsia"/>
                <w:sz w:val="22"/>
                <w:szCs w:val="22"/>
              </w:rPr>
              <w:t>小区排水管网改造工程（第七批）（福城街道宝利纸品厂）竣工测量</w:t>
            </w:r>
          </w:p>
        </w:tc>
        <w:tc>
          <w:tcPr>
            <w:tcW w:w="5552" w:type="dxa"/>
            <w:gridSpan w:val="4"/>
            <w:tcBorders>
              <w:top w:val="single" w:sz="4" w:space="0" w:color="auto"/>
              <w:left w:val="nil"/>
              <w:bottom w:val="single" w:sz="4" w:space="0" w:color="auto"/>
              <w:right w:val="nil"/>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管线类型：雨水</w:t>
            </w:r>
          </w:p>
        </w:tc>
        <w:tc>
          <w:tcPr>
            <w:tcW w:w="1205" w:type="dxa"/>
            <w:tcBorders>
              <w:top w:val="nil"/>
              <w:left w:val="nil"/>
              <w:bottom w:val="single" w:sz="4" w:space="0" w:color="auto"/>
              <w:right w:val="nil"/>
            </w:tcBorders>
            <w:vAlign w:val="center"/>
          </w:tcPr>
          <w:p w:rsidR="007A3AC9" w:rsidRPr="00E8615B" w:rsidRDefault="00216F72">
            <w:pPr>
              <w:widowControl/>
              <w:ind w:firstLineChars="0" w:firstLine="0"/>
              <w:jc w:val="left"/>
              <w:rPr>
                <w:rFonts w:ascii="宋体" w:hAnsi="宋体" w:cs="宋体"/>
                <w:kern w:val="0"/>
                <w:sz w:val="22"/>
                <w:szCs w:val="22"/>
              </w:rPr>
            </w:pPr>
            <w:r w:rsidRPr="00E8615B">
              <w:rPr>
                <w:rFonts w:ascii="宋体" w:hAnsi="宋体" w:cs="宋体" w:hint="eastAsia"/>
                <w:kern w:val="0"/>
                <w:sz w:val="22"/>
                <w:szCs w:val="22"/>
              </w:rPr>
              <w:t xml:space="preserve">　</w:t>
            </w:r>
          </w:p>
        </w:tc>
        <w:tc>
          <w:tcPr>
            <w:tcW w:w="859" w:type="dxa"/>
            <w:tcBorders>
              <w:top w:val="nil"/>
              <w:left w:val="nil"/>
              <w:bottom w:val="single" w:sz="4" w:space="0" w:color="auto"/>
              <w:right w:val="nil"/>
            </w:tcBorders>
            <w:vAlign w:val="center"/>
          </w:tcPr>
          <w:p w:rsidR="007A3AC9" w:rsidRPr="00E8615B" w:rsidRDefault="00216F72">
            <w:pPr>
              <w:widowControl/>
              <w:ind w:firstLineChars="0" w:firstLine="0"/>
              <w:jc w:val="left"/>
              <w:rPr>
                <w:rFonts w:ascii="宋体" w:hAnsi="宋体" w:cs="宋体"/>
                <w:kern w:val="0"/>
                <w:sz w:val="22"/>
                <w:szCs w:val="22"/>
              </w:rPr>
            </w:pPr>
            <w:r w:rsidRPr="00E8615B">
              <w:rPr>
                <w:rFonts w:ascii="宋体" w:hAnsi="宋体" w:cs="宋体" w:hint="eastAsia"/>
                <w:kern w:val="0"/>
                <w:sz w:val="22"/>
                <w:szCs w:val="22"/>
              </w:rPr>
              <w:t xml:space="preserve">　</w:t>
            </w:r>
          </w:p>
        </w:tc>
        <w:tc>
          <w:tcPr>
            <w:tcW w:w="1265" w:type="dxa"/>
            <w:gridSpan w:val="2"/>
            <w:tcBorders>
              <w:top w:val="nil"/>
              <w:left w:val="nil"/>
              <w:bottom w:val="single" w:sz="4" w:space="0" w:color="auto"/>
              <w:right w:val="nil"/>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 xml:space="preserve">　</w:t>
            </w:r>
          </w:p>
        </w:tc>
        <w:tc>
          <w:tcPr>
            <w:tcW w:w="3378" w:type="dxa"/>
            <w:gridSpan w:val="4"/>
            <w:tcBorders>
              <w:top w:val="single" w:sz="4" w:space="0" w:color="auto"/>
              <w:left w:val="nil"/>
              <w:bottom w:val="single" w:sz="4" w:space="0" w:color="auto"/>
              <w:right w:val="single" w:sz="4" w:space="0" w:color="000000"/>
            </w:tcBorders>
            <w:vAlign w:val="center"/>
          </w:tcPr>
          <w:p w:rsidR="007A3AC9" w:rsidRPr="00E8615B" w:rsidRDefault="00216F72">
            <w:pPr>
              <w:widowControl/>
              <w:ind w:leftChars="-89" w:left="-249" w:firstLineChars="0" w:firstLine="0"/>
              <w:rPr>
                <w:rFonts w:ascii="宋体" w:hAnsi="宋体" w:cs="宋体"/>
                <w:kern w:val="0"/>
                <w:sz w:val="22"/>
                <w:szCs w:val="22"/>
              </w:rPr>
            </w:pPr>
            <w:r w:rsidRPr="00E8615B">
              <w:rPr>
                <w:rFonts w:ascii="宋体" w:hAnsi="宋体" w:cs="宋体" w:hint="eastAsia"/>
                <w:kern w:val="0"/>
                <w:sz w:val="22"/>
                <w:szCs w:val="22"/>
              </w:rPr>
              <w:t>调查日期：</w:t>
            </w:r>
            <w:r w:rsidRPr="00E8615B">
              <w:rPr>
                <w:rFonts w:ascii="宋体" w:hAnsi="宋体" w:cs="宋体"/>
                <w:kern w:val="0"/>
                <w:sz w:val="22"/>
                <w:szCs w:val="22"/>
              </w:rPr>
              <w:t>2019年12月9日</w:t>
            </w:r>
          </w:p>
        </w:tc>
      </w:tr>
      <w:tr w:rsidR="007A3AC9" w:rsidRPr="00E8615B" w:rsidTr="0032728F">
        <w:trPr>
          <w:trHeight w:val="319"/>
          <w:tblHeader/>
        </w:trPr>
        <w:tc>
          <w:tcPr>
            <w:tcW w:w="813" w:type="dxa"/>
            <w:vMerge w:val="restart"/>
            <w:tcBorders>
              <w:top w:val="nil"/>
              <w:left w:val="single" w:sz="4" w:space="0" w:color="auto"/>
              <w:bottom w:val="single" w:sz="4" w:space="0" w:color="000000"/>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序号</w:t>
            </w:r>
          </w:p>
        </w:tc>
        <w:tc>
          <w:tcPr>
            <w:tcW w:w="1139" w:type="dxa"/>
            <w:vMerge w:val="restart"/>
            <w:tcBorders>
              <w:top w:val="nil"/>
              <w:left w:val="single" w:sz="4" w:space="0" w:color="auto"/>
              <w:bottom w:val="single" w:sz="4" w:space="0" w:color="000000"/>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点 号</w:t>
            </w:r>
          </w:p>
        </w:tc>
        <w:tc>
          <w:tcPr>
            <w:tcW w:w="801" w:type="dxa"/>
            <w:vMerge w:val="restart"/>
            <w:tcBorders>
              <w:top w:val="nil"/>
              <w:left w:val="single" w:sz="4" w:space="0" w:color="auto"/>
              <w:bottom w:val="single" w:sz="4" w:space="0" w:color="000000"/>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流 向</w:t>
            </w:r>
          </w:p>
        </w:tc>
        <w:tc>
          <w:tcPr>
            <w:tcW w:w="1293" w:type="dxa"/>
            <w:vMerge w:val="restart"/>
            <w:tcBorders>
              <w:top w:val="nil"/>
              <w:left w:val="single" w:sz="4" w:space="0" w:color="auto"/>
              <w:bottom w:val="single" w:sz="4" w:space="0" w:color="000000"/>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连接点号</w:t>
            </w:r>
          </w:p>
        </w:tc>
        <w:tc>
          <w:tcPr>
            <w:tcW w:w="1026" w:type="dxa"/>
            <w:vMerge w:val="restart"/>
            <w:tcBorders>
              <w:top w:val="nil"/>
              <w:left w:val="single" w:sz="4" w:space="0" w:color="auto"/>
              <w:bottom w:val="single" w:sz="4" w:space="0" w:color="000000"/>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位置</w:t>
            </w:r>
          </w:p>
        </w:tc>
        <w:tc>
          <w:tcPr>
            <w:tcW w:w="988" w:type="dxa"/>
            <w:vMerge w:val="restart"/>
            <w:tcBorders>
              <w:top w:val="nil"/>
              <w:left w:val="single" w:sz="4" w:space="0" w:color="auto"/>
              <w:bottom w:val="single" w:sz="4" w:space="0" w:color="000000"/>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附属物</w:t>
            </w:r>
          </w:p>
        </w:tc>
        <w:tc>
          <w:tcPr>
            <w:tcW w:w="1561" w:type="dxa"/>
            <w:vMerge w:val="restart"/>
            <w:tcBorders>
              <w:top w:val="nil"/>
              <w:left w:val="single" w:sz="4" w:space="0" w:color="auto"/>
              <w:bottom w:val="single" w:sz="4" w:space="0" w:color="000000"/>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埋设方式</w:t>
            </w:r>
          </w:p>
        </w:tc>
        <w:tc>
          <w:tcPr>
            <w:tcW w:w="1042" w:type="dxa"/>
            <w:vMerge w:val="restart"/>
            <w:tcBorders>
              <w:top w:val="nil"/>
              <w:left w:val="single" w:sz="4" w:space="0" w:color="auto"/>
              <w:bottom w:val="single" w:sz="4" w:space="0" w:color="000000"/>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管线材料</w:t>
            </w:r>
          </w:p>
        </w:tc>
        <w:tc>
          <w:tcPr>
            <w:tcW w:w="1652" w:type="dxa"/>
            <w:vMerge w:val="restart"/>
            <w:tcBorders>
              <w:top w:val="nil"/>
              <w:left w:val="single" w:sz="4" w:space="0" w:color="auto"/>
              <w:bottom w:val="single" w:sz="4" w:space="0" w:color="000000"/>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管道长度（m）</w:t>
            </w:r>
          </w:p>
        </w:tc>
        <w:tc>
          <w:tcPr>
            <w:tcW w:w="2553" w:type="dxa"/>
            <w:vMerge w:val="restart"/>
            <w:tcBorders>
              <w:top w:val="nil"/>
              <w:left w:val="single" w:sz="4" w:space="0" w:color="auto"/>
              <w:bottom w:val="single" w:sz="4" w:space="0" w:color="000000"/>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管径或断面尺寸Ф(mm)</w:t>
            </w:r>
          </w:p>
        </w:tc>
        <w:tc>
          <w:tcPr>
            <w:tcW w:w="2552" w:type="dxa"/>
            <w:gridSpan w:val="3"/>
            <w:tcBorders>
              <w:top w:val="single" w:sz="4" w:space="0" w:color="auto"/>
              <w:left w:val="nil"/>
              <w:bottom w:val="single" w:sz="4" w:space="0" w:color="auto"/>
              <w:right w:val="single" w:sz="4" w:space="0" w:color="000000"/>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平面坐标(m)</w:t>
            </w:r>
          </w:p>
        </w:tc>
        <w:tc>
          <w:tcPr>
            <w:tcW w:w="3563" w:type="dxa"/>
            <w:gridSpan w:val="5"/>
            <w:tcBorders>
              <w:top w:val="single" w:sz="4" w:space="0" w:color="auto"/>
              <w:left w:val="nil"/>
              <w:bottom w:val="single" w:sz="4" w:space="0" w:color="auto"/>
              <w:right w:val="single" w:sz="4" w:space="0" w:color="000000"/>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标高（m）</w:t>
            </w:r>
          </w:p>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1985国家高程基准</w:t>
            </w:r>
          </w:p>
        </w:tc>
        <w:tc>
          <w:tcPr>
            <w:tcW w:w="838"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埋深</w:t>
            </w:r>
          </w:p>
        </w:tc>
        <w:tc>
          <w:tcPr>
            <w:tcW w:w="1101" w:type="dxa"/>
            <w:vMerge w:val="restart"/>
            <w:tcBorders>
              <w:top w:val="nil"/>
              <w:left w:val="single" w:sz="4" w:space="0" w:color="auto"/>
              <w:bottom w:val="single" w:sz="4" w:space="0" w:color="000000"/>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备注</w:t>
            </w:r>
          </w:p>
        </w:tc>
      </w:tr>
      <w:tr w:rsidR="007A3AC9" w:rsidRPr="00E8615B" w:rsidTr="0032728F">
        <w:trPr>
          <w:trHeight w:val="319"/>
          <w:tblHeader/>
        </w:trPr>
        <w:tc>
          <w:tcPr>
            <w:tcW w:w="813"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139"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801"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293"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026"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988"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561"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042"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652"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2553"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276"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X</w:t>
            </w:r>
          </w:p>
        </w:tc>
        <w:tc>
          <w:tcPr>
            <w:tcW w:w="1276" w:type="dxa"/>
            <w:gridSpan w:val="2"/>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Y</w:t>
            </w:r>
          </w:p>
        </w:tc>
        <w:tc>
          <w:tcPr>
            <w:tcW w:w="992" w:type="dxa"/>
            <w:gridSpan w:val="2"/>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地 面</w:t>
            </w:r>
          </w:p>
        </w:tc>
        <w:tc>
          <w:tcPr>
            <w:tcW w:w="1203" w:type="dxa"/>
            <w:gridSpan w:val="2"/>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管底标高</w:t>
            </w:r>
          </w:p>
        </w:tc>
        <w:tc>
          <w:tcPr>
            <w:tcW w:w="1368"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井（沟）底</w:t>
            </w:r>
          </w:p>
        </w:tc>
        <w:tc>
          <w:tcPr>
            <w:tcW w:w="838"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（m）</w:t>
            </w:r>
          </w:p>
        </w:tc>
        <w:tc>
          <w:tcPr>
            <w:tcW w:w="1101"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r>
      <w:tr w:rsidR="007A3AC9" w:rsidRPr="00E8615B" w:rsidTr="0032728F">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28.6</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38997.80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112693.40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48.50</w:t>
            </w:r>
          </w:p>
        </w:tc>
        <w:tc>
          <w:tcPr>
            <w:tcW w:w="120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32728F">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28.6</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38985.00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112719.00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48.60</w:t>
            </w:r>
          </w:p>
        </w:tc>
        <w:tc>
          <w:tcPr>
            <w:tcW w:w="120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46.70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42.20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1.90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接老管</w:t>
            </w:r>
          </w:p>
        </w:tc>
      </w:tr>
      <w:tr w:rsidR="007A3AC9" w:rsidRPr="00E8615B" w:rsidTr="0032728F">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Y3</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26.9</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39012.00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112670.50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48.60</w:t>
            </w:r>
          </w:p>
        </w:tc>
        <w:tc>
          <w:tcPr>
            <w:tcW w:w="120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47.20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47.20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32728F">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Y3</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26.9</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38997.80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112693.40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48.50</w:t>
            </w:r>
          </w:p>
        </w:tc>
        <w:tc>
          <w:tcPr>
            <w:tcW w:w="120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32728F">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Y4</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Y3</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33.7</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39030.30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112642.30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49.00</w:t>
            </w:r>
          </w:p>
        </w:tc>
        <w:tc>
          <w:tcPr>
            <w:tcW w:w="120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32728F">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Y3</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Y4</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33.7</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39012.00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112670.50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48.60</w:t>
            </w:r>
          </w:p>
        </w:tc>
        <w:tc>
          <w:tcPr>
            <w:tcW w:w="120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47.20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47.20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32728F">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7</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Y5</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Y4</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19.7</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39045.50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112629.80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120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32728F">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Y4</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Y5</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19.7</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39030.30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112642.30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49.00</w:t>
            </w:r>
          </w:p>
        </w:tc>
        <w:tc>
          <w:tcPr>
            <w:tcW w:w="120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32728F">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9</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Y6</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Y5</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6.6</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39051.80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112627.80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120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47.90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32728F">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10</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Y5</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Y6</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6.6</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39045.50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112629.80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120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47.60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4F5AAE" w:rsidRPr="00E8615B" w:rsidTr="004F5AAE">
        <w:trPr>
          <w:trHeight w:val="327"/>
        </w:trPr>
        <w:tc>
          <w:tcPr>
            <w:tcW w:w="6060" w:type="dxa"/>
            <w:gridSpan w:val="6"/>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c>
          <w:tcPr>
            <w:tcW w:w="260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管线总长度：（m）</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115.5</w:t>
            </w:r>
          </w:p>
        </w:tc>
        <w:tc>
          <w:tcPr>
            <w:tcW w:w="10607" w:type="dxa"/>
            <w:gridSpan w:val="11"/>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bl>
    <w:p w:rsidR="004F5AAE" w:rsidRPr="00E8615B" w:rsidRDefault="004F5AAE">
      <w:pPr>
        <w:ind w:firstLine="560"/>
        <w:rPr>
          <w:rFonts w:eastAsia="Times New Roman"/>
          <w:vanish/>
        </w:rPr>
        <w:sectPr w:rsidR="004F5AAE" w:rsidRPr="00E8615B">
          <w:pgSz w:w="23814" w:h="16840" w:orient="landscape"/>
          <w:pgMar w:top="1588" w:right="1588" w:bottom="1588" w:left="1588" w:header="851" w:footer="992" w:gutter="0"/>
          <w:cols w:space="720"/>
          <w:docGrid w:type="lines" w:linePitch="381"/>
        </w:sectPr>
      </w:pPr>
    </w:p>
    <w:p w:rsidR="007A3AC9" w:rsidRPr="00E8615B" w:rsidRDefault="007A3AC9">
      <w:pPr>
        <w:ind w:left="2" w:firstLineChars="0" w:firstLine="0"/>
        <w:rPr>
          <w:sz w:val="24"/>
        </w:rPr>
      </w:pPr>
    </w:p>
    <w:tbl>
      <w:tblPr>
        <w:tblW w:w="20854" w:type="dxa"/>
        <w:tblLayout w:type="fixed"/>
        <w:tblLook w:val="0000" w:firstRow="0" w:lastRow="0" w:firstColumn="0" w:lastColumn="0" w:noHBand="0" w:noVBand="0"/>
      </w:tblPr>
      <w:tblGrid>
        <w:gridCol w:w="813"/>
        <w:gridCol w:w="1139"/>
        <w:gridCol w:w="801"/>
        <w:gridCol w:w="1293"/>
        <w:gridCol w:w="1026"/>
        <w:gridCol w:w="988"/>
        <w:gridCol w:w="1561"/>
        <w:gridCol w:w="1042"/>
        <w:gridCol w:w="1652"/>
        <w:gridCol w:w="2553"/>
        <w:gridCol w:w="1276"/>
        <w:gridCol w:w="71"/>
        <w:gridCol w:w="1205"/>
        <w:gridCol w:w="859"/>
        <w:gridCol w:w="133"/>
        <w:gridCol w:w="1064"/>
        <w:gridCol w:w="71"/>
        <w:gridCol w:w="1368"/>
        <w:gridCol w:w="838"/>
        <w:gridCol w:w="1101"/>
      </w:tblGrid>
      <w:tr w:rsidR="007A3AC9" w:rsidRPr="00E8615B" w:rsidTr="00D60D9D">
        <w:trPr>
          <w:trHeight w:val="549"/>
          <w:tblHeader/>
        </w:trPr>
        <w:tc>
          <w:tcPr>
            <w:tcW w:w="20854" w:type="dxa"/>
            <w:gridSpan w:val="20"/>
            <w:tcBorders>
              <w:top w:val="single" w:sz="4" w:space="0" w:color="auto"/>
              <w:left w:val="single" w:sz="4" w:space="0" w:color="auto"/>
              <w:bottom w:val="single" w:sz="4" w:space="0" w:color="auto"/>
              <w:right w:val="single" w:sz="4" w:space="0" w:color="000000"/>
            </w:tcBorders>
            <w:noWrap/>
            <w:vAlign w:val="center"/>
          </w:tcPr>
          <w:p w:rsidR="007A3AC9" w:rsidRPr="00E8615B" w:rsidRDefault="00216F72">
            <w:pPr>
              <w:widowControl/>
              <w:ind w:firstLineChars="0"/>
              <w:jc w:val="left"/>
              <w:rPr>
                <w:rFonts w:ascii="宋体" w:hAnsi="宋体" w:cs="宋体"/>
                <w:kern w:val="0"/>
                <w:sz w:val="32"/>
                <w:szCs w:val="32"/>
              </w:rPr>
            </w:pPr>
            <w:r w:rsidRPr="00E8615B">
              <w:rPr>
                <w:rFonts w:ascii="宋体" w:hAnsi="宋体" w:cs="宋体" w:hint="eastAsia"/>
                <w:b/>
                <w:kern w:val="0"/>
                <w:sz w:val="32"/>
                <w:szCs w:val="32"/>
              </w:rPr>
              <w:t xml:space="preserve">附表1-2  </w:t>
            </w:r>
            <w:r w:rsidRPr="00E8615B">
              <w:rPr>
                <w:rFonts w:ascii="宋体" w:hAnsi="宋体" w:cs="宋体" w:hint="eastAsia"/>
                <w:kern w:val="0"/>
                <w:sz w:val="32"/>
                <w:szCs w:val="32"/>
              </w:rPr>
              <w:t xml:space="preserve">                                      </w:t>
            </w:r>
            <w:r w:rsidRPr="00E8615B">
              <w:rPr>
                <w:rFonts w:ascii="宋体" w:hAnsi="宋体" w:cs="宋体" w:hint="eastAsia"/>
                <w:b/>
                <w:kern w:val="0"/>
                <w:sz w:val="32"/>
                <w:szCs w:val="32"/>
              </w:rPr>
              <w:t xml:space="preserve"> 污水</w:t>
            </w:r>
            <w:r w:rsidRPr="00E8615B">
              <w:rPr>
                <w:rFonts w:ascii="宋体" w:hAnsi="宋体" w:cs="宋体" w:hint="eastAsia"/>
                <w:b/>
                <w:bCs/>
                <w:kern w:val="0"/>
                <w:sz w:val="32"/>
                <w:szCs w:val="32"/>
              </w:rPr>
              <w:t>管线复测成果表</w:t>
            </w:r>
          </w:p>
        </w:tc>
      </w:tr>
      <w:tr w:rsidR="007A3AC9" w:rsidRPr="00E8615B" w:rsidTr="00D60D9D">
        <w:trPr>
          <w:trHeight w:val="319"/>
          <w:tblHeader/>
        </w:trPr>
        <w:tc>
          <w:tcPr>
            <w:tcW w:w="8663" w:type="dxa"/>
            <w:gridSpan w:val="8"/>
            <w:tcBorders>
              <w:top w:val="single" w:sz="4" w:space="0" w:color="auto"/>
              <w:left w:val="single" w:sz="4" w:space="0" w:color="auto"/>
              <w:bottom w:val="single" w:sz="4" w:space="0" w:color="auto"/>
              <w:right w:val="nil"/>
            </w:tcBorders>
            <w:vAlign w:val="center"/>
          </w:tcPr>
          <w:p w:rsidR="007A3AC9" w:rsidRPr="00E8615B" w:rsidRDefault="00216F72">
            <w:pPr>
              <w:widowControl/>
              <w:ind w:firstLineChars="0" w:firstLine="0"/>
              <w:jc w:val="left"/>
              <w:rPr>
                <w:rFonts w:ascii="宋体" w:hAnsi="宋体" w:cs="宋体"/>
                <w:kern w:val="0"/>
                <w:sz w:val="22"/>
                <w:szCs w:val="22"/>
              </w:rPr>
            </w:pPr>
            <w:r w:rsidRPr="00E8615B">
              <w:rPr>
                <w:rFonts w:ascii="宋体" w:hAnsi="宋体" w:cs="宋体" w:hint="eastAsia"/>
                <w:kern w:val="0"/>
                <w:sz w:val="22"/>
                <w:szCs w:val="22"/>
              </w:rPr>
              <w:t xml:space="preserve"> 项目名称：</w:t>
            </w:r>
            <w:r w:rsidRPr="00E8615B">
              <w:rPr>
                <w:rFonts w:ascii="宋体" w:hAnsi="宋体" w:hint="eastAsia"/>
                <w:sz w:val="22"/>
                <w:szCs w:val="22"/>
              </w:rPr>
              <w:t>小区排水管网改造工程（第七批）（福城街道宝利纸品厂）竣工测量</w:t>
            </w:r>
          </w:p>
        </w:tc>
        <w:tc>
          <w:tcPr>
            <w:tcW w:w="5552" w:type="dxa"/>
            <w:gridSpan w:val="4"/>
            <w:tcBorders>
              <w:top w:val="single" w:sz="4" w:space="0" w:color="auto"/>
              <w:left w:val="nil"/>
              <w:bottom w:val="single" w:sz="4" w:space="0" w:color="auto"/>
              <w:right w:val="nil"/>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管线类型：污水</w:t>
            </w:r>
          </w:p>
        </w:tc>
        <w:tc>
          <w:tcPr>
            <w:tcW w:w="1205" w:type="dxa"/>
            <w:tcBorders>
              <w:top w:val="nil"/>
              <w:left w:val="nil"/>
              <w:bottom w:val="single" w:sz="4" w:space="0" w:color="auto"/>
              <w:right w:val="nil"/>
            </w:tcBorders>
            <w:vAlign w:val="center"/>
          </w:tcPr>
          <w:p w:rsidR="007A3AC9" w:rsidRPr="00E8615B" w:rsidRDefault="00216F72">
            <w:pPr>
              <w:widowControl/>
              <w:ind w:firstLineChars="0" w:firstLine="0"/>
              <w:jc w:val="left"/>
              <w:rPr>
                <w:rFonts w:ascii="宋体" w:hAnsi="宋体" w:cs="宋体"/>
                <w:kern w:val="0"/>
                <w:sz w:val="22"/>
                <w:szCs w:val="22"/>
              </w:rPr>
            </w:pPr>
            <w:r w:rsidRPr="00E8615B">
              <w:rPr>
                <w:rFonts w:ascii="宋体" w:hAnsi="宋体" w:cs="宋体" w:hint="eastAsia"/>
                <w:kern w:val="0"/>
                <w:sz w:val="22"/>
                <w:szCs w:val="22"/>
              </w:rPr>
              <w:t xml:space="preserve">　</w:t>
            </w:r>
          </w:p>
        </w:tc>
        <w:tc>
          <w:tcPr>
            <w:tcW w:w="859" w:type="dxa"/>
            <w:tcBorders>
              <w:top w:val="nil"/>
              <w:left w:val="nil"/>
              <w:bottom w:val="single" w:sz="4" w:space="0" w:color="auto"/>
              <w:right w:val="nil"/>
            </w:tcBorders>
            <w:vAlign w:val="center"/>
          </w:tcPr>
          <w:p w:rsidR="007A3AC9" w:rsidRPr="00E8615B" w:rsidRDefault="00216F72">
            <w:pPr>
              <w:widowControl/>
              <w:ind w:firstLineChars="0" w:firstLine="0"/>
              <w:jc w:val="left"/>
              <w:rPr>
                <w:rFonts w:ascii="宋体" w:hAnsi="宋体" w:cs="宋体"/>
                <w:kern w:val="0"/>
                <w:sz w:val="22"/>
                <w:szCs w:val="22"/>
              </w:rPr>
            </w:pPr>
            <w:r w:rsidRPr="00E8615B">
              <w:rPr>
                <w:rFonts w:ascii="宋体" w:hAnsi="宋体" w:cs="宋体" w:hint="eastAsia"/>
                <w:kern w:val="0"/>
                <w:sz w:val="22"/>
                <w:szCs w:val="22"/>
              </w:rPr>
              <w:t xml:space="preserve">　</w:t>
            </w:r>
          </w:p>
        </w:tc>
        <w:tc>
          <w:tcPr>
            <w:tcW w:w="1197" w:type="dxa"/>
            <w:gridSpan w:val="2"/>
            <w:tcBorders>
              <w:top w:val="nil"/>
              <w:left w:val="nil"/>
              <w:bottom w:val="single" w:sz="4" w:space="0" w:color="auto"/>
              <w:right w:val="nil"/>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 xml:space="preserve">　</w:t>
            </w:r>
          </w:p>
        </w:tc>
        <w:tc>
          <w:tcPr>
            <w:tcW w:w="3378" w:type="dxa"/>
            <w:gridSpan w:val="4"/>
            <w:tcBorders>
              <w:top w:val="single" w:sz="4" w:space="0" w:color="auto"/>
              <w:left w:val="nil"/>
              <w:bottom w:val="single" w:sz="4" w:space="0" w:color="auto"/>
              <w:right w:val="single" w:sz="4" w:space="0" w:color="000000"/>
            </w:tcBorders>
            <w:vAlign w:val="center"/>
          </w:tcPr>
          <w:p w:rsidR="007A3AC9" w:rsidRPr="00E8615B" w:rsidRDefault="00216F72">
            <w:pPr>
              <w:widowControl/>
              <w:ind w:leftChars="-65" w:left="-182" w:firstLineChars="0" w:firstLine="0"/>
              <w:rPr>
                <w:rFonts w:ascii="宋体" w:hAnsi="宋体" w:cs="宋体"/>
                <w:kern w:val="0"/>
                <w:sz w:val="22"/>
                <w:szCs w:val="22"/>
              </w:rPr>
            </w:pPr>
            <w:r w:rsidRPr="00E8615B">
              <w:rPr>
                <w:rFonts w:ascii="宋体" w:hAnsi="宋体" w:cs="宋体" w:hint="eastAsia"/>
                <w:kern w:val="0"/>
                <w:sz w:val="22"/>
                <w:szCs w:val="22"/>
              </w:rPr>
              <w:t>调查日期：</w:t>
            </w:r>
            <w:r w:rsidRPr="00E8615B">
              <w:rPr>
                <w:rFonts w:ascii="宋体" w:hAnsi="宋体" w:cs="宋体"/>
                <w:kern w:val="0"/>
                <w:sz w:val="22"/>
                <w:szCs w:val="22"/>
              </w:rPr>
              <w:t>2019年12月9日</w:t>
            </w:r>
          </w:p>
        </w:tc>
      </w:tr>
      <w:tr w:rsidR="007A3AC9" w:rsidRPr="00E8615B" w:rsidTr="00D60D9D">
        <w:trPr>
          <w:trHeight w:val="319"/>
          <w:tblHeader/>
        </w:trPr>
        <w:tc>
          <w:tcPr>
            <w:tcW w:w="813" w:type="dxa"/>
            <w:vMerge w:val="restart"/>
            <w:tcBorders>
              <w:top w:val="nil"/>
              <w:left w:val="single" w:sz="4" w:space="0" w:color="auto"/>
              <w:bottom w:val="single" w:sz="4" w:space="0" w:color="000000"/>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序号</w:t>
            </w:r>
          </w:p>
        </w:tc>
        <w:tc>
          <w:tcPr>
            <w:tcW w:w="1139" w:type="dxa"/>
            <w:vMerge w:val="restart"/>
            <w:tcBorders>
              <w:top w:val="nil"/>
              <w:left w:val="single" w:sz="4" w:space="0" w:color="auto"/>
              <w:bottom w:val="single" w:sz="4" w:space="0" w:color="000000"/>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点 号</w:t>
            </w:r>
          </w:p>
        </w:tc>
        <w:tc>
          <w:tcPr>
            <w:tcW w:w="801" w:type="dxa"/>
            <w:vMerge w:val="restart"/>
            <w:tcBorders>
              <w:top w:val="nil"/>
              <w:left w:val="single" w:sz="4" w:space="0" w:color="auto"/>
              <w:bottom w:val="single" w:sz="4" w:space="0" w:color="000000"/>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流 向</w:t>
            </w:r>
          </w:p>
        </w:tc>
        <w:tc>
          <w:tcPr>
            <w:tcW w:w="1293" w:type="dxa"/>
            <w:vMerge w:val="restart"/>
            <w:tcBorders>
              <w:top w:val="nil"/>
              <w:left w:val="single" w:sz="4" w:space="0" w:color="auto"/>
              <w:bottom w:val="single" w:sz="4" w:space="0" w:color="000000"/>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连接点号</w:t>
            </w:r>
          </w:p>
        </w:tc>
        <w:tc>
          <w:tcPr>
            <w:tcW w:w="1026" w:type="dxa"/>
            <w:vMerge w:val="restart"/>
            <w:tcBorders>
              <w:top w:val="nil"/>
              <w:left w:val="single" w:sz="4" w:space="0" w:color="auto"/>
              <w:bottom w:val="single" w:sz="4" w:space="0" w:color="000000"/>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位置</w:t>
            </w:r>
          </w:p>
        </w:tc>
        <w:tc>
          <w:tcPr>
            <w:tcW w:w="988" w:type="dxa"/>
            <w:vMerge w:val="restart"/>
            <w:tcBorders>
              <w:top w:val="nil"/>
              <w:left w:val="single" w:sz="4" w:space="0" w:color="auto"/>
              <w:bottom w:val="single" w:sz="4" w:space="0" w:color="000000"/>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附属物</w:t>
            </w:r>
          </w:p>
        </w:tc>
        <w:tc>
          <w:tcPr>
            <w:tcW w:w="1561" w:type="dxa"/>
            <w:vMerge w:val="restart"/>
            <w:tcBorders>
              <w:top w:val="nil"/>
              <w:left w:val="single" w:sz="4" w:space="0" w:color="auto"/>
              <w:bottom w:val="single" w:sz="4" w:space="0" w:color="000000"/>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埋设方式</w:t>
            </w:r>
          </w:p>
        </w:tc>
        <w:tc>
          <w:tcPr>
            <w:tcW w:w="1042" w:type="dxa"/>
            <w:vMerge w:val="restart"/>
            <w:tcBorders>
              <w:top w:val="nil"/>
              <w:left w:val="single" w:sz="4" w:space="0" w:color="auto"/>
              <w:bottom w:val="single" w:sz="4" w:space="0" w:color="000000"/>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管线材料</w:t>
            </w:r>
          </w:p>
        </w:tc>
        <w:tc>
          <w:tcPr>
            <w:tcW w:w="1652" w:type="dxa"/>
            <w:vMerge w:val="restart"/>
            <w:tcBorders>
              <w:top w:val="nil"/>
              <w:left w:val="single" w:sz="4" w:space="0" w:color="auto"/>
              <w:bottom w:val="single" w:sz="4" w:space="0" w:color="000000"/>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管道长度（m）</w:t>
            </w:r>
          </w:p>
        </w:tc>
        <w:tc>
          <w:tcPr>
            <w:tcW w:w="2553" w:type="dxa"/>
            <w:vMerge w:val="restart"/>
            <w:tcBorders>
              <w:top w:val="nil"/>
              <w:left w:val="single" w:sz="4" w:space="0" w:color="auto"/>
              <w:bottom w:val="single" w:sz="4" w:space="0" w:color="000000"/>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管径或断面尺寸Ф(mm)</w:t>
            </w:r>
          </w:p>
        </w:tc>
        <w:tc>
          <w:tcPr>
            <w:tcW w:w="2552" w:type="dxa"/>
            <w:gridSpan w:val="3"/>
            <w:tcBorders>
              <w:top w:val="single" w:sz="4" w:space="0" w:color="auto"/>
              <w:left w:val="nil"/>
              <w:bottom w:val="single" w:sz="4" w:space="0" w:color="auto"/>
              <w:right w:val="single" w:sz="4" w:space="0" w:color="000000"/>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平面坐标(m)</w:t>
            </w:r>
          </w:p>
        </w:tc>
        <w:tc>
          <w:tcPr>
            <w:tcW w:w="3495" w:type="dxa"/>
            <w:gridSpan w:val="5"/>
            <w:tcBorders>
              <w:top w:val="single" w:sz="4" w:space="0" w:color="auto"/>
              <w:left w:val="nil"/>
              <w:bottom w:val="single" w:sz="4" w:space="0" w:color="auto"/>
              <w:right w:val="single" w:sz="4" w:space="0" w:color="000000"/>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标高（m）</w:t>
            </w:r>
          </w:p>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1985国家高程基准</w:t>
            </w:r>
          </w:p>
        </w:tc>
        <w:tc>
          <w:tcPr>
            <w:tcW w:w="838"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埋深</w:t>
            </w:r>
          </w:p>
        </w:tc>
        <w:tc>
          <w:tcPr>
            <w:tcW w:w="1101" w:type="dxa"/>
            <w:vMerge w:val="restart"/>
            <w:tcBorders>
              <w:top w:val="nil"/>
              <w:left w:val="single" w:sz="4" w:space="0" w:color="auto"/>
              <w:bottom w:val="single" w:sz="4" w:space="0" w:color="000000"/>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备注</w:t>
            </w:r>
          </w:p>
        </w:tc>
      </w:tr>
      <w:tr w:rsidR="007A3AC9" w:rsidRPr="00E8615B" w:rsidTr="00D60D9D">
        <w:trPr>
          <w:trHeight w:val="319"/>
          <w:tblHeader/>
        </w:trPr>
        <w:tc>
          <w:tcPr>
            <w:tcW w:w="813"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139"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801"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293"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026"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988"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561"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042"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652"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2553"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276"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X</w:t>
            </w:r>
          </w:p>
        </w:tc>
        <w:tc>
          <w:tcPr>
            <w:tcW w:w="1276" w:type="dxa"/>
            <w:gridSpan w:val="2"/>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Y</w:t>
            </w:r>
          </w:p>
        </w:tc>
        <w:tc>
          <w:tcPr>
            <w:tcW w:w="992" w:type="dxa"/>
            <w:gridSpan w:val="2"/>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地 面</w:t>
            </w:r>
          </w:p>
        </w:tc>
        <w:tc>
          <w:tcPr>
            <w:tcW w:w="1135" w:type="dxa"/>
            <w:gridSpan w:val="2"/>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管底标高</w:t>
            </w:r>
          </w:p>
        </w:tc>
        <w:tc>
          <w:tcPr>
            <w:tcW w:w="1368"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井（沟）底</w:t>
            </w:r>
          </w:p>
        </w:tc>
        <w:tc>
          <w:tcPr>
            <w:tcW w:w="838"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（m）</w:t>
            </w:r>
          </w:p>
        </w:tc>
        <w:tc>
          <w:tcPr>
            <w:tcW w:w="1101"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39169.00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112634.40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52.50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51.20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51.20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39184.10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112657.30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52.40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51.10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51.00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39184.10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112657.30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52.40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51.10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51.00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39199.30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112680.30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52.40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50.80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50.70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9.2</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39199.30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112680.30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52.40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50.70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50.70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跌水井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9.2</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39193.40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112687.30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51.10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50.10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1.00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7</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39196.20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112690.70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51.10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50.50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50.50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跌水井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39193.40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112687.30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51.10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50.30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0.80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9</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W3</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跌水井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11.8</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39193.40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112687.30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51.10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1.90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10</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W3</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11.8</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39193.50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112699.10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49.80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48.50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48.40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W3</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W4</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8.6</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39193.50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112699.10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49.80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48.40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48.40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12</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W4</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W3</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跌水井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8.6</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39202.10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112699.10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49.80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48.40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48.00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W4</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W5</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跌水井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38.6</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39202.10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112699.10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49.80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48.10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48.00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1.80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W5</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W4</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38.6</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39207.40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112737.30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49.60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48.00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47.90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W5</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W6</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28.9</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39207.40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112737.30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49.60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48.00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47.90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W6</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W5</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跌水井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28.9</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39211.70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112765.80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49.10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47.60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W6</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W7</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跌水井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39211.70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112765.80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49.10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1.80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18</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W7</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W6</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39201.00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112774.00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48.70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47.00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47.00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19</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W7</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W8</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15.1</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39201.00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112774.00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48.70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47.00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47.00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W8</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W7</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15.1</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39203.40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112789.00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46.50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45.50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1.80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接老管</w:t>
            </w: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21</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W9</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W10</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8.2</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39054.80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112624.20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48.00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48.00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1.20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22</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W10</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W9</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8.2</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39052.30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112632.00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47.90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23</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W10</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39052.30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112632.00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47.90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24</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W10</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39062.70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112639.70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47.90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25</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39062.70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112639.70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26</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39077.90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112645.70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W13</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39077.90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112645.70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lastRenderedPageBreak/>
              <w:t>28</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W13</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39094.90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112656.40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47.60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29</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W13</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21.4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39094.90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112656.40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47.60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47.60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1.80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W13</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21.4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39112.90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112667.90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47.60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31</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12.0</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39119.50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112657.90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48.30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48.30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1.00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32</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12.0</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39112.90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112667.90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48.20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33</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W15</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25.3</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39112.90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112667.90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1.80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34</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W15</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25.3</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39134.00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112681.80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49.00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35</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W15</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W16</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24.7</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39134.00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112681.80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49.00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36</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W16</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W15</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24.7</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39154.80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112695.30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48.90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37</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W16</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W17</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29.9</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39154.80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112695.30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48.90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W17</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W16</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29.9</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39179.70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112711.70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48.80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W17</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W18</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37.4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39179.70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112711.70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48.80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W18</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W17</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37.4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39179.20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112749.10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47.00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41</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W18</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W19</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14.9</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39179.20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112749.10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47.00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47.00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42</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W19</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W18</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14.9</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39182.10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112763.60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46.80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46.80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43</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W19</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W20</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39182.10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112763.60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46.80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46.80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44</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W20</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W19</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39189.70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112774.80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46.70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46.60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45</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W20</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39189.70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112774.80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46.70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46.60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1.80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0C40E2">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W20</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39192.00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112792.10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48.20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46.30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45.30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1.90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接老管</w:t>
            </w:r>
          </w:p>
        </w:tc>
      </w:tr>
      <w:tr w:rsidR="004F5AAE" w:rsidRPr="00E8615B" w:rsidTr="004F5AAE">
        <w:trPr>
          <w:trHeight w:val="327"/>
        </w:trPr>
        <w:tc>
          <w:tcPr>
            <w:tcW w:w="6060" w:type="dxa"/>
            <w:gridSpan w:val="6"/>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c>
          <w:tcPr>
            <w:tcW w:w="260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管线总长度：（m）</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439.3</w:t>
            </w:r>
          </w:p>
        </w:tc>
        <w:tc>
          <w:tcPr>
            <w:tcW w:w="10539" w:type="dxa"/>
            <w:gridSpan w:val="11"/>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bl>
    <w:p w:rsidR="007A3AC9" w:rsidRPr="00E8615B" w:rsidRDefault="007A3AC9">
      <w:pPr>
        <w:ind w:left="560" w:firstLineChars="0" w:firstLine="0"/>
        <w:rPr>
          <w:sz w:val="24"/>
        </w:rPr>
        <w:sectPr w:rsidR="007A3AC9" w:rsidRPr="00E8615B">
          <w:pgSz w:w="23814" w:h="16840" w:orient="landscape"/>
          <w:pgMar w:top="1588" w:right="1588" w:bottom="1588" w:left="1588" w:header="851" w:footer="992" w:gutter="0"/>
          <w:cols w:space="720"/>
          <w:docGrid w:type="lines" w:linePitch="381"/>
        </w:sectPr>
      </w:pPr>
    </w:p>
    <w:p w:rsidR="007A3AC9" w:rsidRPr="00E8615B" w:rsidRDefault="00216F72">
      <w:pPr>
        <w:pStyle w:val="1"/>
        <w:rPr>
          <w:rFonts w:ascii="宋体" w:hAnsi="宋体"/>
          <w:szCs w:val="28"/>
        </w:rPr>
      </w:pPr>
      <w:bookmarkStart w:id="211" w:name="_Toc13852980"/>
      <w:bookmarkStart w:id="212" w:name="_Toc15657969"/>
      <w:bookmarkStart w:id="213" w:name="_Toc15718694"/>
      <w:r w:rsidRPr="00E8615B">
        <w:rPr>
          <w:rFonts w:ascii="宋体" w:hAnsi="宋体" w:hint="eastAsia"/>
          <w:szCs w:val="28"/>
        </w:rPr>
        <w:lastRenderedPageBreak/>
        <w:t>附表2：《管线复测属性对比和精度计算统计表》</w:t>
      </w:r>
      <w:bookmarkEnd w:id="211"/>
      <w:bookmarkEnd w:id="212"/>
      <w:bookmarkEnd w:id="213"/>
    </w:p>
    <w:tbl>
      <w:tblPr>
        <w:tblW w:w="21294" w:type="dxa"/>
        <w:jc w:val="center"/>
        <w:tblLayout w:type="fixed"/>
        <w:tblLook w:val="0000" w:firstRow="0" w:lastRow="0" w:firstColumn="0" w:lastColumn="0" w:noHBand="0" w:noVBand="0"/>
      </w:tblPr>
      <w:tblGrid>
        <w:gridCol w:w="605"/>
        <w:gridCol w:w="1129"/>
        <w:gridCol w:w="740"/>
        <w:gridCol w:w="1273"/>
        <w:gridCol w:w="1244"/>
        <w:gridCol w:w="1138"/>
        <w:gridCol w:w="952"/>
        <w:gridCol w:w="981"/>
        <w:gridCol w:w="907"/>
        <w:gridCol w:w="992"/>
        <w:gridCol w:w="1276"/>
        <w:gridCol w:w="1276"/>
        <w:gridCol w:w="1275"/>
        <w:gridCol w:w="1134"/>
        <w:gridCol w:w="1276"/>
        <w:gridCol w:w="1134"/>
        <w:gridCol w:w="1123"/>
        <w:gridCol w:w="964"/>
        <w:gridCol w:w="1875"/>
      </w:tblGrid>
      <w:tr w:rsidR="007A3AC9" w:rsidRPr="00E8615B" w:rsidTr="00D60D9D">
        <w:trPr>
          <w:trHeight w:val="660"/>
          <w:tblHeader/>
          <w:jc w:val="center"/>
        </w:trPr>
        <w:tc>
          <w:tcPr>
            <w:tcW w:w="1734" w:type="dxa"/>
            <w:gridSpan w:val="2"/>
            <w:tcBorders>
              <w:top w:val="single" w:sz="4" w:space="0" w:color="auto"/>
              <w:left w:val="single" w:sz="4" w:space="0" w:color="auto"/>
              <w:bottom w:val="single" w:sz="4" w:space="0" w:color="auto"/>
              <w:right w:val="nil"/>
            </w:tcBorders>
            <w:vAlign w:val="bottom"/>
          </w:tcPr>
          <w:p w:rsidR="007A3AC9" w:rsidRPr="00E8615B" w:rsidRDefault="00216F72">
            <w:pPr>
              <w:widowControl/>
              <w:ind w:firstLineChars="0" w:firstLine="0"/>
              <w:rPr>
                <w:rFonts w:ascii="宋体" w:hAnsi="宋体" w:cs="宋体"/>
                <w:kern w:val="0"/>
                <w:sz w:val="32"/>
                <w:szCs w:val="32"/>
              </w:rPr>
            </w:pPr>
            <w:r w:rsidRPr="00E8615B">
              <w:rPr>
                <w:rFonts w:ascii="宋体" w:hAnsi="宋体" w:cs="宋体" w:hint="eastAsia"/>
                <w:kern w:val="0"/>
                <w:sz w:val="32"/>
                <w:szCs w:val="32"/>
              </w:rPr>
              <w:t>附表2-1</w:t>
            </w:r>
          </w:p>
        </w:tc>
        <w:tc>
          <w:tcPr>
            <w:tcW w:w="740" w:type="dxa"/>
            <w:tcBorders>
              <w:top w:val="single" w:sz="4" w:space="0" w:color="auto"/>
              <w:left w:val="nil"/>
              <w:bottom w:val="single" w:sz="4" w:space="0" w:color="auto"/>
              <w:right w:val="nil"/>
            </w:tcBorders>
            <w:vAlign w:val="bottom"/>
          </w:tcPr>
          <w:p w:rsidR="007A3AC9" w:rsidRPr="00E8615B" w:rsidRDefault="00216F72">
            <w:pPr>
              <w:widowControl/>
              <w:ind w:firstLineChars="0" w:firstLine="0"/>
              <w:jc w:val="center"/>
              <w:rPr>
                <w:rFonts w:ascii="宋体" w:hAnsi="宋体" w:cs="宋体"/>
                <w:kern w:val="0"/>
                <w:sz w:val="32"/>
                <w:szCs w:val="32"/>
              </w:rPr>
            </w:pPr>
            <w:r w:rsidRPr="00E8615B">
              <w:rPr>
                <w:rFonts w:ascii="宋体" w:hAnsi="宋体" w:cs="宋体" w:hint="eastAsia"/>
                <w:kern w:val="0"/>
                <w:sz w:val="32"/>
                <w:szCs w:val="32"/>
              </w:rPr>
              <w:t xml:space="preserve">　</w:t>
            </w:r>
          </w:p>
        </w:tc>
        <w:tc>
          <w:tcPr>
            <w:tcW w:w="18820" w:type="dxa"/>
            <w:gridSpan w:val="16"/>
            <w:tcBorders>
              <w:top w:val="single" w:sz="4" w:space="0" w:color="auto"/>
              <w:left w:val="nil"/>
              <w:bottom w:val="single" w:sz="4" w:space="0" w:color="auto"/>
              <w:right w:val="single" w:sz="4" w:space="0" w:color="auto"/>
            </w:tcBorders>
            <w:vAlign w:val="center"/>
          </w:tcPr>
          <w:p w:rsidR="007A3AC9" w:rsidRPr="00E8615B" w:rsidRDefault="00216F72">
            <w:pPr>
              <w:widowControl/>
              <w:ind w:firstLineChars="1698" w:firstLine="5455"/>
              <w:rPr>
                <w:rFonts w:ascii="宋体" w:hAnsi="宋体" w:cs="宋体"/>
                <w:b/>
                <w:bCs/>
                <w:kern w:val="0"/>
                <w:sz w:val="32"/>
                <w:szCs w:val="32"/>
              </w:rPr>
            </w:pPr>
            <w:r w:rsidRPr="00E8615B">
              <w:rPr>
                <w:rFonts w:ascii="宋体" w:hAnsi="宋体" w:cs="宋体" w:hint="eastAsia"/>
                <w:b/>
                <w:bCs/>
                <w:kern w:val="0"/>
                <w:sz w:val="32"/>
                <w:szCs w:val="32"/>
              </w:rPr>
              <w:t>雨水管线复测属性及精度对比统计表</w:t>
            </w:r>
          </w:p>
        </w:tc>
      </w:tr>
      <w:tr w:rsidR="007A3AC9" w:rsidRPr="00E8615B" w:rsidTr="00D60D9D">
        <w:trPr>
          <w:trHeight w:val="319"/>
          <w:tblHeader/>
          <w:jc w:val="center"/>
        </w:trPr>
        <w:tc>
          <w:tcPr>
            <w:tcW w:w="9961" w:type="dxa"/>
            <w:gridSpan w:val="10"/>
            <w:tcBorders>
              <w:top w:val="single" w:sz="4" w:space="0" w:color="auto"/>
              <w:left w:val="single" w:sz="4" w:space="0" w:color="auto"/>
              <w:bottom w:val="single" w:sz="4" w:space="0" w:color="auto"/>
              <w:right w:val="nil"/>
            </w:tcBorders>
            <w:vAlign w:val="center"/>
          </w:tcPr>
          <w:p w:rsidR="007A3AC9" w:rsidRPr="00E8615B" w:rsidRDefault="00216F72">
            <w:pPr>
              <w:widowControl/>
              <w:ind w:firstLineChars="0" w:firstLine="0"/>
              <w:jc w:val="left"/>
              <w:rPr>
                <w:rFonts w:ascii="宋体" w:hAnsi="宋体" w:cs="宋体"/>
                <w:kern w:val="0"/>
                <w:sz w:val="22"/>
                <w:szCs w:val="22"/>
              </w:rPr>
            </w:pPr>
            <w:r w:rsidRPr="00E8615B">
              <w:rPr>
                <w:rFonts w:ascii="宋体" w:hAnsi="宋体" w:cs="宋体" w:hint="eastAsia"/>
                <w:kern w:val="0"/>
                <w:sz w:val="22"/>
                <w:szCs w:val="22"/>
              </w:rPr>
              <w:t xml:space="preserve">  项目名称：</w:t>
            </w:r>
            <w:r w:rsidRPr="00E8615B">
              <w:rPr>
                <w:rFonts w:ascii="宋体" w:hAnsi="宋体" w:hint="eastAsia"/>
                <w:sz w:val="22"/>
                <w:szCs w:val="22"/>
              </w:rPr>
              <w:t>小区排水管网改造工程（第七批）（福城街道宝利纸品厂）竣工测量</w:t>
            </w:r>
          </w:p>
        </w:tc>
        <w:tc>
          <w:tcPr>
            <w:tcW w:w="3827" w:type="dxa"/>
            <w:gridSpan w:val="3"/>
            <w:tcBorders>
              <w:top w:val="single" w:sz="4" w:space="0" w:color="auto"/>
              <w:left w:val="nil"/>
              <w:bottom w:val="single" w:sz="4" w:space="0" w:color="auto"/>
              <w:right w:val="nil"/>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管线类型：  雨水</w:t>
            </w:r>
          </w:p>
        </w:tc>
        <w:tc>
          <w:tcPr>
            <w:tcW w:w="1134" w:type="dxa"/>
            <w:tcBorders>
              <w:top w:val="nil"/>
              <w:left w:val="nil"/>
              <w:bottom w:val="single" w:sz="4" w:space="0" w:color="auto"/>
              <w:right w:val="nil"/>
            </w:tcBorders>
            <w:vAlign w:val="center"/>
          </w:tcPr>
          <w:p w:rsidR="007A3AC9" w:rsidRPr="00E8615B" w:rsidRDefault="00216F72">
            <w:pPr>
              <w:widowControl/>
              <w:ind w:firstLineChars="0" w:firstLine="0"/>
              <w:jc w:val="left"/>
              <w:rPr>
                <w:rFonts w:ascii="宋体" w:hAnsi="宋体" w:cs="宋体"/>
                <w:kern w:val="0"/>
                <w:sz w:val="22"/>
                <w:szCs w:val="22"/>
              </w:rPr>
            </w:pPr>
            <w:r w:rsidRPr="00E8615B">
              <w:rPr>
                <w:rFonts w:ascii="宋体" w:hAnsi="宋体" w:cs="宋体" w:hint="eastAsia"/>
                <w:kern w:val="0"/>
                <w:sz w:val="22"/>
                <w:szCs w:val="22"/>
              </w:rPr>
              <w:t xml:space="preserve">　</w:t>
            </w:r>
          </w:p>
        </w:tc>
        <w:tc>
          <w:tcPr>
            <w:tcW w:w="1276" w:type="dxa"/>
            <w:tcBorders>
              <w:top w:val="nil"/>
              <w:left w:val="nil"/>
              <w:bottom w:val="single" w:sz="4" w:space="0" w:color="auto"/>
              <w:right w:val="nil"/>
            </w:tcBorders>
            <w:vAlign w:val="center"/>
          </w:tcPr>
          <w:p w:rsidR="007A3AC9" w:rsidRPr="00E8615B" w:rsidRDefault="00216F72">
            <w:pPr>
              <w:widowControl/>
              <w:ind w:firstLineChars="0" w:firstLine="0"/>
              <w:jc w:val="left"/>
              <w:rPr>
                <w:rFonts w:ascii="宋体" w:hAnsi="宋体" w:cs="宋体"/>
                <w:kern w:val="0"/>
                <w:sz w:val="22"/>
                <w:szCs w:val="22"/>
              </w:rPr>
            </w:pPr>
            <w:r w:rsidRPr="00E8615B">
              <w:rPr>
                <w:rFonts w:ascii="宋体" w:hAnsi="宋体" w:cs="宋体" w:hint="eastAsia"/>
                <w:kern w:val="0"/>
                <w:sz w:val="22"/>
                <w:szCs w:val="22"/>
              </w:rPr>
              <w:t xml:space="preserve">　</w:t>
            </w:r>
          </w:p>
        </w:tc>
        <w:tc>
          <w:tcPr>
            <w:tcW w:w="1134" w:type="dxa"/>
            <w:tcBorders>
              <w:top w:val="nil"/>
              <w:left w:val="nil"/>
              <w:bottom w:val="single" w:sz="4" w:space="0" w:color="auto"/>
              <w:right w:val="nil"/>
            </w:tcBorders>
            <w:vAlign w:val="center"/>
          </w:tcPr>
          <w:p w:rsidR="007A3AC9" w:rsidRPr="00E8615B" w:rsidRDefault="00216F72">
            <w:pPr>
              <w:widowControl/>
              <w:ind w:firstLineChars="0" w:firstLine="0"/>
              <w:jc w:val="left"/>
              <w:rPr>
                <w:rFonts w:ascii="宋体" w:hAnsi="宋体" w:cs="宋体"/>
                <w:kern w:val="0"/>
                <w:sz w:val="22"/>
                <w:szCs w:val="22"/>
              </w:rPr>
            </w:pPr>
            <w:r w:rsidRPr="00E8615B">
              <w:rPr>
                <w:rFonts w:ascii="宋体" w:hAnsi="宋体" w:cs="宋体" w:hint="eastAsia"/>
                <w:kern w:val="0"/>
                <w:sz w:val="22"/>
                <w:szCs w:val="22"/>
              </w:rPr>
              <w:t xml:space="preserve">　</w:t>
            </w:r>
          </w:p>
        </w:tc>
        <w:tc>
          <w:tcPr>
            <w:tcW w:w="3962" w:type="dxa"/>
            <w:gridSpan w:val="3"/>
            <w:tcBorders>
              <w:top w:val="single" w:sz="4" w:space="0" w:color="auto"/>
              <w:left w:val="nil"/>
              <w:bottom w:val="single" w:sz="4" w:space="0" w:color="auto"/>
              <w:right w:val="single" w:sz="4" w:space="0" w:color="auto"/>
            </w:tcBorders>
          </w:tcPr>
          <w:p w:rsidR="007A3AC9" w:rsidRPr="00E8615B" w:rsidRDefault="00216F72">
            <w:pPr>
              <w:widowControl/>
              <w:ind w:firstLineChars="0" w:firstLine="0"/>
              <w:jc w:val="right"/>
              <w:rPr>
                <w:rFonts w:ascii="宋体" w:hAnsi="宋体" w:cs="宋体"/>
                <w:kern w:val="0"/>
                <w:sz w:val="22"/>
                <w:szCs w:val="22"/>
              </w:rPr>
            </w:pPr>
            <w:r w:rsidRPr="00E8615B">
              <w:rPr>
                <w:rFonts w:ascii="宋体" w:hAnsi="宋体" w:cs="宋体" w:hint="eastAsia"/>
                <w:kern w:val="0"/>
                <w:sz w:val="22"/>
                <w:szCs w:val="22"/>
              </w:rPr>
              <w:t>调查日期：</w:t>
            </w:r>
            <w:r w:rsidRPr="00E8615B">
              <w:rPr>
                <w:rFonts w:ascii="宋体" w:hAnsi="宋体" w:cs="宋体"/>
                <w:kern w:val="0"/>
                <w:sz w:val="22"/>
                <w:szCs w:val="22"/>
              </w:rPr>
              <w:t>2019年12月9日</w:t>
            </w:r>
          </w:p>
        </w:tc>
      </w:tr>
      <w:tr w:rsidR="007A3AC9" w:rsidRPr="00E8615B" w:rsidTr="00D60D9D">
        <w:trPr>
          <w:trHeight w:val="319"/>
          <w:tblHeader/>
          <w:jc w:val="center"/>
        </w:trPr>
        <w:tc>
          <w:tcPr>
            <w:tcW w:w="605" w:type="dxa"/>
            <w:vMerge w:val="restart"/>
            <w:tcBorders>
              <w:top w:val="nil"/>
              <w:left w:val="single" w:sz="4" w:space="0" w:color="auto"/>
              <w:bottom w:val="single" w:sz="4" w:space="0" w:color="000000"/>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序号</w:t>
            </w:r>
          </w:p>
        </w:tc>
        <w:tc>
          <w:tcPr>
            <w:tcW w:w="3142" w:type="dxa"/>
            <w:gridSpan w:val="3"/>
            <w:tcBorders>
              <w:top w:val="nil"/>
              <w:left w:val="nil"/>
              <w:bottom w:val="single" w:sz="4" w:space="0" w:color="auto"/>
              <w:right w:val="single" w:sz="4" w:space="0" w:color="000000"/>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复测管线</w:t>
            </w:r>
          </w:p>
        </w:tc>
        <w:tc>
          <w:tcPr>
            <w:tcW w:w="2382" w:type="dxa"/>
            <w:gridSpan w:val="2"/>
            <w:tcBorders>
              <w:top w:val="single" w:sz="4" w:space="0" w:color="auto"/>
              <w:left w:val="nil"/>
              <w:bottom w:val="nil"/>
              <w:right w:val="single" w:sz="4" w:space="0" w:color="000000"/>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管线材料</w:t>
            </w:r>
          </w:p>
        </w:tc>
        <w:tc>
          <w:tcPr>
            <w:tcW w:w="1933" w:type="dxa"/>
            <w:gridSpan w:val="2"/>
            <w:tcBorders>
              <w:top w:val="single" w:sz="4" w:space="0" w:color="auto"/>
              <w:left w:val="nil"/>
              <w:bottom w:val="single" w:sz="4" w:space="0" w:color="auto"/>
              <w:right w:val="single" w:sz="4" w:space="0" w:color="000000"/>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管道长度（m）</w:t>
            </w:r>
          </w:p>
        </w:tc>
        <w:tc>
          <w:tcPr>
            <w:tcW w:w="1899" w:type="dxa"/>
            <w:gridSpan w:val="2"/>
            <w:tcBorders>
              <w:top w:val="nil"/>
              <w:left w:val="nil"/>
              <w:bottom w:val="single" w:sz="4" w:space="0" w:color="auto"/>
              <w:right w:val="single" w:sz="4" w:space="0" w:color="000000"/>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管径或断面尺寸Ф(mm)</w:t>
            </w:r>
          </w:p>
        </w:tc>
        <w:tc>
          <w:tcPr>
            <w:tcW w:w="4961" w:type="dxa"/>
            <w:gridSpan w:val="4"/>
            <w:tcBorders>
              <w:top w:val="nil"/>
              <w:left w:val="nil"/>
              <w:bottom w:val="single" w:sz="4" w:space="0" w:color="auto"/>
              <w:right w:val="single" w:sz="4" w:space="0" w:color="000000"/>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平面坐标(m)</w:t>
            </w:r>
          </w:p>
        </w:tc>
        <w:tc>
          <w:tcPr>
            <w:tcW w:w="2410" w:type="dxa"/>
            <w:gridSpan w:val="2"/>
            <w:tcBorders>
              <w:top w:val="nil"/>
              <w:left w:val="nil"/>
              <w:bottom w:val="single" w:sz="4" w:space="0" w:color="auto"/>
              <w:right w:val="single" w:sz="4" w:space="0" w:color="000000"/>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 xml:space="preserve">管底标高(m) </w:t>
            </w:r>
          </w:p>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 xml:space="preserve">1956黄海高程系     </w:t>
            </w:r>
          </w:p>
        </w:tc>
        <w:tc>
          <w:tcPr>
            <w:tcW w:w="1123"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平面差</w:t>
            </w:r>
          </w:p>
        </w:tc>
        <w:tc>
          <w:tcPr>
            <w:tcW w:w="964"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标高差</w:t>
            </w:r>
          </w:p>
        </w:tc>
        <w:tc>
          <w:tcPr>
            <w:tcW w:w="1875" w:type="dxa"/>
            <w:vMerge w:val="restart"/>
            <w:tcBorders>
              <w:top w:val="nil"/>
              <w:left w:val="single" w:sz="4" w:space="0" w:color="auto"/>
              <w:bottom w:val="single" w:sz="4" w:space="0" w:color="000000"/>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备注</w:t>
            </w:r>
          </w:p>
        </w:tc>
      </w:tr>
      <w:tr w:rsidR="007A3AC9" w:rsidRPr="00E8615B" w:rsidTr="00D60D9D">
        <w:trPr>
          <w:trHeight w:val="319"/>
          <w:tblHeader/>
          <w:jc w:val="center"/>
        </w:trPr>
        <w:tc>
          <w:tcPr>
            <w:tcW w:w="605"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129"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点号</w:t>
            </w:r>
          </w:p>
        </w:tc>
        <w:tc>
          <w:tcPr>
            <w:tcW w:w="740"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流向</w:t>
            </w:r>
          </w:p>
        </w:tc>
        <w:tc>
          <w:tcPr>
            <w:tcW w:w="1273"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连接点号</w:t>
            </w:r>
          </w:p>
        </w:tc>
        <w:tc>
          <w:tcPr>
            <w:tcW w:w="1244" w:type="dxa"/>
            <w:tcBorders>
              <w:top w:val="single" w:sz="4" w:space="0" w:color="auto"/>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复测</w:t>
            </w:r>
          </w:p>
        </w:tc>
        <w:tc>
          <w:tcPr>
            <w:tcW w:w="1138" w:type="dxa"/>
            <w:tcBorders>
              <w:top w:val="single" w:sz="4" w:space="0" w:color="auto"/>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原有</w:t>
            </w:r>
          </w:p>
        </w:tc>
        <w:tc>
          <w:tcPr>
            <w:tcW w:w="952"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复测</w:t>
            </w:r>
          </w:p>
        </w:tc>
        <w:tc>
          <w:tcPr>
            <w:tcW w:w="981"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原有</w:t>
            </w:r>
          </w:p>
        </w:tc>
        <w:tc>
          <w:tcPr>
            <w:tcW w:w="907"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复测</w:t>
            </w:r>
          </w:p>
        </w:tc>
        <w:tc>
          <w:tcPr>
            <w:tcW w:w="992"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原有</w:t>
            </w:r>
          </w:p>
        </w:tc>
        <w:tc>
          <w:tcPr>
            <w:tcW w:w="1276"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复测（X）</w:t>
            </w:r>
          </w:p>
        </w:tc>
        <w:tc>
          <w:tcPr>
            <w:tcW w:w="1276"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原有（X）</w:t>
            </w:r>
          </w:p>
        </w:tc>
        <w:tc>
          <w:tcPr>
            <w:tcW w:w="1275"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复测（Y）</w:t>
            </w:r>
          </w:p>
        </w:tc>
        <w:tc>
          <w:tcPr>
            <w:tcW w:w="1134"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原有（Y）</w:t>
            </w:r>
          </w:p>
        </w:tc>
        <w:tc>
          <w:tcPr>
            <w:tcW w:w="1276"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复测</w:t>
            </w:r>
          </w:p>
        </w:tc>
        <w:tc>
          <w:tcPr>
            <w:tcW w:w="1134"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原有</w:t>
            </w:r>
          </w:p>
        </w:tc>
        <w:tc>
          <w:tcPr>
            <w:tcW w:w="1123"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(m)</w:t>
            </w:r>
          </w:p>
        </w:tc>
        <w:tc>
          <w:tcPr>
            <w:tcW w:w="964"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(m)</w:t>
            </w:r>
          </w:p>
        </w:tc>
        <w:tc>
          <w:tcPr>
            <w:tcW w:w="1875"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r>
      <w:tr w:rsidR="007A3AC9" w:rsidRPr="00E8615B" w:rsidTr="007157F0">
        <w:trPr>
          <w:trHeight w:val="289"/>
          <w:jc w:val="center"/>
        </w:trPr>
        <w:tc>
          <w:tcPr>
            <w:tcW w:w="605"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w:t>
            </w:r>
          </w:p>
        </w:tc>
        <w:tc>
          <w:tcPr>
            <w:tcW w:w="112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w:t>
            </w:r>
          </w:p>
        </w:tc>
        <w:tc>
          <w:tcPr>
            <w:tcW w:w="74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Y1</w:t>
            </w:r>
          </w:p>
        </w:tc>
        <w:tc>
          <w:tcPr>
            <w:tcW w:w="124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9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28.6</w:t>
            </w:r>
          </w:p>
        </w:tc>
        <w:tc>
          <w:tcPr>
            <w:tcW w:w="98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29.0</w:t>
            </w:r>
          </w:p>
        </w:tc>
        <w:tc>
          <w:tcPr>
            <w:tcW w:w="907"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38997.82</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38997.94</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112693.41</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112692.94</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46.95</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46.92</w:t>
            </w:r>
          </w:p>
        </w:tc>
        <w:tc>
          <w:tcPr>
            <w:tcW w:w="1123"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0.49</w:t>
            </w:r>
          </w:p>
        </w:tc>
        <w:tc>
          <w:tcPr>
            <w:tcW w:w="96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0.03</w:t>
            </w:r>
          </w:p>
        </w:tc>
        <w:tc>
          <w:tcPr>
            <w:tcW w:w="1875"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289"/>
          <w:jc w:val="center"/>
        </w:trPr>
        <w:tc>
          <w:tcPr>
            <w:tcW w:w="605"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w:t>
            </w:r>
          </w:p>
        </w:tc>
        <w:tc>
          <w:tcPr>
            <w:tcW w:w="112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Y1</w:t>
            </w:r>
          </w:p>
        </w:tc>
        <w:tc>
          <w:tcPr>
            <w:tcW w:w="74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w:t>
            </w:r>
          </w:p>
        </w:tc>
        <w:tc>
          <w:tcPr>
            <w:tcW w:w="124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9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28.6</w:t>
            </w:r>
          </w:p>
        </w:tc>
        <w:tc>
          <w:tcPr>
            <w:tcW w:w="98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29.0</w:t>
            </w:r>
          </w:p>
        </w:tc>
        <w:tc>
          <w:tcPr>
            <w:tcW w:w="907"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38985.05</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38984.67</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112719.03</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112719.02</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46.54</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46.58</w:t>
            </w:r>
          </w:p>
        </w:tc>
        <w:tc>
          <w:tcPr>
            <w:tcW w:w="1123"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0.38</w:t>
            </w:r>
          </w:p>
        </w:tc>
        <w:tc>
          <w:tcPr>
            <w:tcW w:w="96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-0.04</w:t>
            </w:r>
          </w:p>
        </w:tc>
        <w:tc>
          <w:tcPr>
            <w:tcW w:w="18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接老管</w:t>
            </w:r>
          </w:p>
        </w:tc>
      </w:tr>
      <w:tr w:rsidR="007A3AC9" w:rsidRPr="00E8615B" w:rsidTr="007157F0">
        <w:trPr>
          <w:trHeight w:val="289"/>
          <w:jc w:val="center"/>
        </w:trPr>
        <w:tc>
          <w:tcPr>
            <w:tcW w:w="605"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w:t>
            </w:r>
          </w:p>
        </w:tc>
        <w:tc>
          <w:tcPr>
            <w:tcW w:w="112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Y3</w:t>
            </w:r>
          </w:p>
        </w:tc>
        <w:tc>
          <w:tcPr>
            <w:tcW w:w="74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w:t>
            </w:r>
          </w:p>
        </w:tc>
        <w:tc>
          <w:tcPr>
            <w:tcW w:w="124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9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26.9</w:t>
            </w:r>
          </w:p>
        </w:tc>
        <w:tc>
          <w:tcPr>
            <w:tcW w:w="98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27.0</w:t>
            </w:r>
          </w:p>
        </w:tc>
        <w:tc>
          <w:tcPr>
            <w:tcW w:w="907"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39012.02</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39012.22</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112670.54</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112670.30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47.03</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47.09</w:t>
            </w:r>
          </w:p>
        </w:tc>
        <w:tc>
          <w:tcPr>
            <w:tcW w:w="1123"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0.32</w:t>
            </w:r>
          </w:p>
        </w:tc>
        <w:tc>
          <w:tcPr>
            <w:tcW w:w="96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-0.06</w:t>
            </w:r>
          </w:p>
        </w:tc>
        <w:tc>
          <w:tcPr>
            <w:tcW w:w="1875"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289"/>
          <w:jc w:val="center"/>
        </w:trPr>
        <w:tc>
          <w:tcPr>
            <w:tcW w:w="605"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w:t>
            </w:r>
          </w:p>
        </w:tc>
        <w:tc>
          <w:tcPr>
            <w:tcW w:w="112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w:t>
            </w:r>
          </w:p>
        </w:tc>
        <w:tc>
          <w:tcPr>
            <w:tcW w:w="74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Y3</w:t>
            </w:r>
          </w:p>
        </w:tc>
        <w:tc>
          <w:tcPr>
            <w:tcW w:w="124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9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26.9</w:t>
            </w:r>
          </w:p>
        </w:tc>
        <w:tc>
          <w:tcPr>
            <w:tcW w:w="98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27.0</w:t>
            </w:r>
          </w:p>
        </w:tc>
        <w:tc>
          <w:tcPr>
            <w:tcW w:w="907"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38997.82</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38997.94</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112693.41</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112692.94</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46.96</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46.92</w:t>
            </w:r>
          </w:p>
        </w:tc>
        <w:tc>
          <w:tcPr>
            <w:tcW w:w="1123"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0.49</w:t>
            </w:r>
          </w:p>
        </w:tc>
        <w:tc>
          <w:tcPr>
            <w:tcW w:w="96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0.04</w:t>
            </w:r>
          </w:p>
        </w:tc>
        <w:tc>
          <w:tcPr>
            <w:tcW w:w="1875"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289"/>
          <w:jc w:val="center"/>
        </w:trPr>
        <w:tc>
          <w:tcPr>
            <w:tcW w:w="605"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w:t>
            </w:r>
          </w:p>
        </w:tc>
        <w:tc>
          <w:tcPr>
            <w:tcW w:w="112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Y4</w:t>
            </w:r>
          </w:p>
        </w:tc>
        <w:tc>
          <w:tcPr>
            <w:tcW w:w="74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Y3</w:t>
            </w:r>
          </w:p>
        </w:tc>
        <w:tc>
          <w:tcPr>
            <w:tcW w:w="124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9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33.7</w:t>
            </w:r>
          </w:p>
        </w:tc>
        <w:tc>
          <w:tcPr>
            <w:tcW w:w="98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34.0</w:t>
            </w:r>
          </w:p>
        </w:tc>
        <w:tc>
          <w:tcPr>
            <w:tcW w:w="907"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39030.34</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39030.72</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112642.26</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112641.98</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47.23</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47.25</w:t>
            </w:r>
          </w:p>
        </w:tc>
        <w:tc>
          <w:tcPr>
            <w:tcW w:w="1123"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0.47</w:t>
            </w:r>
          </w:p>
        </w:tc>
        <w:tc>
          <w:tcPr>
            <w:tcW w:w="96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-0.02</w:t>
            </w:r>
          </w:p>
        </w:tc>
        <w:tc>
          <w:tcPr>
            <w:tcW w:w="1875"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289"/>
          <w:jc w:val="center"/>
        </w:trPr>
        <w:tc>
          <w:tcPr>
            <w:tcW w:w="605"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w:t>
            </w:r>
          </w:p>
        </w:tc>
        <w:tc>
          <w:tcPr>
            <w:tcW w:w="112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Y3</w:t>
            </w:r>
          </w:p>
        </w:tc>
        <w:tc>
          <w:tcPr>
            <w:tcW w:w="74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Y4</w:t>
            </w:r>
          </w:p>
        </w:tc>
        <w:tc>
          <w:tcPr>
            <w:tcW w:w="124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9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33.7</w:t>
            </w:r>
          </w:p>
        </w:tc>
        <w:tc>
          <w:tcPr>
            <w:tcW w:w="98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34.0</w:t>
            </w:r>
          </w:p>
        </w:tc>
        <w:tc>
          <w:tcPr>
            <w:tcW w:w="907"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39012.02</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39012.22</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112670.54</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112670.30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47.05</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47.09</w:t>
            </w:r>
          </w:p>
        </w:tc>
        <w:tc>
          <w:tcPr>
            <w:tcW w:w="1123"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0.32</w:t>
            </w:r>
          </w:p>
        </w:tc>
        <w:tc>
          <w:tcPr>
            <w:tcW w:w="96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-0.04</w:t>
            </w:r>
          </w:p>
        </w:tc>
        <w:tc>
          <w:tcPr>
            <w:tcW w:w="1875"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289"/>
          <w:jc w:val="center"/>
        </w:trPr>
        <w:tc>
          <w:tcPr>
            <w:tcW w:w="605"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7</w:t>
            </w:r>
          </w:p>
        </w:tc>
        <w:tc>
          <w:tcPr>
            <w:tcW w:w="112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Y5</w:t>
            </w:r>
          </w:p>
        </w:tc>
        <w:tc>
          <w:tcPr>
            <w:tcW w:w="74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Y4</w:t>
            </w:r>
          </w:p>
        </w:tc>
        <w:tc>
          <w:tcPr>
            <w:tcW w:w="124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9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19.7</w:t>
            </w:r>
          </w:p>
        </w:tc>
        <w:tc>
          <w:tcPr>
            <w:tcW w:w="98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19.0</w:t>
            </w:r>
          </w:p>
        </w:tc>
        <w:tc>
          <w:tcPr>
            <w:tcW w:w="907"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39045.51</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39045.65</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112629.78</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112629.61</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47.37</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47.40</w:t>
            </w:r>
          </w:p>
        </w:tc>
        <w:tc>
          <w:tcPr>
            <w:tcW w:w="1123"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0.22</w:t>
            </w:r>
          </w:p>
        </w:tc>
        <w:tc>
          <w:tcPr>
            <w:tcW w:w="96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-0.03</w:t>
            </w:r>
          </w:p>
        </w:tc>
        <w:tc>
          <w:tcPr>
            <w:tcW w:w="1875"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289"/>
          <w:jc w:val="center"/>
        </w:trPr>
        <w:tc>
          <w:tcPr>
            <w:tcW w:w="605"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w:t>
            </w:r>
          </w:p>
        </w:tc>
        <w:tc>
          <w:tcPr>
            <w:tcW w:w="112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Y4</w:t>
            </w:r>
          </w:p>
        </w:tc>
        <w:tc>
          <w:tcPr>
            <w:tcW w:w="74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Y5</w:t>
            </w:r>
          </w:p>
        </w:tc>
        <w:tc>
          <w:tcPr>
            <w:tcW w:w="124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9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19.7</w:t>
            </w:r>
          </w:p>
        </w:tc>
        <w:tc>
          <w:tcPr>
            <w:tcW w:w="98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19.0</w:t>
            </w:r>
          </w:p>
        </w:tc>
        <w:tc>
          <w:tcPr>
            <w:tcW w:w="907"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39030.34</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39030.72</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112642.26</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112641.98</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47.23</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47.25</w:t>
            </w:r>
          </w:p>
        </w:tc>
        <w:tc>
          <w:tcPr>
            <w:tcW w:w="1123"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0.47</w:t>
            </w:r>
          </w:p>
        </w:tc>
        <w:tc>
          <w:tcPr>
            <w:tcW w:w="96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-0.02</w:t>
            </w:r>
          </w:p>
        </w:tc>
        <w:tc>
          <w:tcPr>
            <w:tcW w:w="1875"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289"/>
          <w:jc w:val="center"/>
        </w:trPr>
        <w:tc>
          <w:tcPr>
            <w:tcW w:w="605"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9</w:t>
            </w:r>
          </w:p>
        </w:tc>
        <w:tc>
          <w:tcPr>
            <w:tcW w:w="112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Y6</w:t>
            </w:r>
          </w:p>
        </w:tc>
        <w:tc>
          <w:tcPr>
            <w:tcW w:w="74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Y5</w:t>
            </w:r>
          </w:p>
        </w:tc>
        <w:tc>
          <w:tcPr>
            <w:tcW w:w="124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9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6.6</w:t>
            </w:r>
          </w:p>
        </w:tc>
        <w:tc>
          <w:tcPr>
            <w:tcW w:w="98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7.0</w:t>
            </w:r>
          </w:p>
        </w:tc>
        <w:tc>
          <w:tcPr>
            <w:tcW w:w="907"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39051.76</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39052.09</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112627.82</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112627.52</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47.72</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1123"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0.45</w:t>
            </w:r>
          </w:p>
        </w:tc>
        <w:tc>
          <w:tcPr>
            <w:tcW w:w="96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-0.08</w:t>
            </w:r>
          </w:p>
        </w:tc>
        <w:tc>
          <w:tcPr>
            <w:tcW w:w="1875"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289"/>
          <w:jc w:val="center"/>
        </w:trPr>
        <w:tc>
          <w:tcPr>
            <w:tcW w:w="605"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10</w:t>
            </w:r>
          </w:p>
        </w:tc>
        <w:tc>
          <w:tcPr>
            <w:tcW w:w="112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Y5</w:t>
            </w:r>
          </w:p>
        </w:tc>
        <w:tc>
          <w:tcPr>
            <w:tcW w:w="74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Y6</w:t>
            </w:r>
          </w:p>
        </w:tc>
        <w:tc>
          <w:tcPr>
            <w:tcW w:w="124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9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6.6</w:t>
            </w:r>
          </w:p>
        </w:tc>
        <w:tc>
          <w:tcPr>
            <w:tcW w:w="98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7.0</w:t>
            </w:r>
          </w:p>
        </w:tc>
        <w:tc>
          <w:tcPr>
            <w:tcW w:w="907"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39045.51</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39045.65</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112629.78</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112629.61</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47.41</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47.40</w:t>
            </w:r>
          </w:p>
        </w:tc>
        <w:tc>
          <w:tcPr>
            <w:tcW w:w="1123"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0.22</w:t>
            </w:r>
          </w:p>
        </w:tc>
        <w:tc>
          <w:tcPr>
            <w:tcW w:w="96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0.01</w:t>
            </w:r>
          </w:p>
        </w:tc>
        <w:tc>
          <w:tcPr>
            <w:tcW w:w="1875"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4F5AAE" w:rsidRPr="00E8615B" w:rsidTr="004F5AAE">
        <w:trPr>
          <w:trHeight w:val="289"/>
          <w:jc w:val="center"/>
        </w:trPr>
        <w:tc>
          <w:tcPr>
            <w:tcW w:w="3747" w:type="dxa"/>
            <w:gridSpan w:val="4"/>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c>
          <w:tcPr>
            <w:tcW w:w="238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管线总长度：（m）</w:t>
            </w:r>
          </w:p>
        </w:tc>
        <w:tc>
          <w:tcPr>
            <w:tcW w:w="9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115.5</w:t>
            </w:r>
          </w:p>
        </w:tc>
        <w:tc>
          <w:tcPr>
            <w:tcW w:w="98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116.0</w:t>
            </w:r>
          </w:p>
        </w:tc>
        <w:tc>
          <w:tcPr>
            <w:tcW w:w="13232" w:type="dxa"/>
            <w:gridSpan w:val="11"/>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bl>
    <w:p w:rsidR="007A3AC9" w:rsidRPr="00E8615B" w:rsidRDefault="007A3AC9">
      <w:pPr>
        <w:ind w:left="560" w:firstLineChars="0" w:firstLine="0"/>
      </w:pPr>
    </w:p>
    <w:p w:rsidR="004F5AAE" w:rsidRPr="00E8615B" w:rsidRDefault="004F5AAE">
      <w:pPr>
        <w:ind w:left="560" w:firstLineChars="0" w:firstLine="0"/>
        <w:sectPr w:rsidR="004F5AAE" w:rsidRPr="00E8615B">
          <w:pgSz w:w="23814" w:h="16839" w:orient="landscape"/>
          <w:pgMar w:top="1588" w:right="1440" w:bottom="1588" w:left="1440" w:header="851" w:footer="992" w:gutter="0"/>
          <w:cols w:space="720"/>
          <w:docGrid w:type="lines" w:linePitch="381"/>
        </w:sectPr>
      </w:pPr>
    </w:p>
    <w:tbl>
      <w:tblPr>
        <w:tblW w:w="21150" w:type="dxa"/>
        <w:jc w:val="center"/>
        <w:tblLayout w:type="fixed"/>
        <w:tblLook w:val="0000" w:firstRow="0" w:lastRow="0" w:firstColumn="0" w:lastColumn="0" w:noHBand="0" w:noVBand="0"/>
      </w:tblPr>
      <w:tblGrid>
        <w:gridCol w:w="959"/>
        <w:gridCol w:w="1134"/>
        <w:gridCol w:w="97"/>
        <w:gridCol w:w="613"/>
        <w:gridCol w:w="118"/>
        <w:gridCol w:w="1155"/>
        <w:gridCol w:w="106"/>
        <w:gridCol w:w="1172"/>
        <w:gridCol w:w="1134"/>
        <w:gridCol w:w="850"/>
        <w:gridCol w:w="850"/>
        <w:gridCol w:w="992"/>
        <w:gridCol w:w="709"/>
        <w:gridCol w:w="1276"/>
        <w:gridCol w:w="1276"/>
        <w:gridCol w:w="1275"/>
        <w:gridCol w:w="1134"/>
        <w:gridCol w:w="23"/>
        <w:gridCol w:w="236"/>
        <w:gridCol w:w="1017"/>
        <w:gridCol w:w="1002"/>
        <w:gridCol w:w="132"/>
        <w:gridCol w:w="1134"/>
        <w:gridCol w:w="992"/>
        <w:gridCol w:w="1764"/>
      </w:tblGrid>
      <w:tr w:rsidR="007A3AC9" w:rsidRPr="00E8615B" w:rsidTr="00D60D9D">
        <w:trPr>
          <w:trHeight w:val="705"/>
          <w:tblHeader/>
          <w:jc w:val="center"/>
        </w:trPr>
        <w:tc>
          <w:tcPr>
            <w:tcW w:w="2190" w:type="dxa"/>
            <w:gridSpan w:val="3"/>
            <w:tcBorders>
              <w:top w:val="single" w:sz="4" w:space="0" w:color="auto"/>
              <w:left w:val="single" w:sz="4" w:space="0" w:color="auto"/>
              <w:bottom w:val="single" w:sz="4" w:space="0" w:color="auto"/>
              <w:right w:val="nil"/>
            </w:tcBorders>
            <w:vAlign w:val="bottom"/>
          </w:tcPr>
          <w:p w:rsidR="007A3AC9" w:rsidRPr="00E8615B" w:rsidRDefault="00216F72">
            <w:pPr>
              <w:widowControl/>
              <w:ind w:firstLineChars="0" w:firstLine="0"/>
              <w:jc w:val="center"/>
              <w:rPr>
                <w:rFonts w:ascii="宋体" w:hAnsi="宋体" w:cs="宋体"/>
                <w:kern w:val="0"/>
                <w:sz w:val="32"/>
                <w:szCs w:val="32"/>
              </w:rPr>
            </w:pPr>
            <w:r w:rsidRPr="00E8615B">
              <w:rPr>
                <w:rFonts w:ascii="宋体" w:hAnsi="宋体" w:cs="宋体" w:hint="eastAsia"/>
                <w:kern w:val="0"/>
                <w:sz w:val="32"/>
                <w:szCs w:val="32"/>
              </w:rPr>
              <w:lastRenderedPageBreak/>
              <w:t>附表2-2</w:t>
            </w:r>
          </w:p>
        </w:tc>
        <w:tc>
          <w:tcPr>
            <w:tcW w:w="731" w:type="dxa"/>
            <w:gridSpan w:val="2"/>
            <w:tcBorders>
              <w:top w:val="single" w:sz="4" w:space="0" w:color="auto"/>
              <w:left w:val="nil"/>
              <w:bottom w:val="single" w:sz="4" w:space="0" w:color="auto"/>
              <w:right w:val="nil"/>
            </w:tcBorders>
            <w:vAlign w:val="bottom"/>
          </w:tcPr>
          <w:p w:rsidR="007A3AC9" w:rsidRPr="00E8615B" w:rsidRDefault="007A3AC9">
            <w:pPr>
              <w:widowControl/>
              <w:ind w:firstLineChars="0" w:firstLine="0"/>
              <w:jc w:val="center"/>
              <w:rPr>
                <w:rFonts w:ascii="宋体" w:hAnsi="宋体" w:cs="宋体"/>
                <w:kern w:val="0"/>
                <w:sz w:val="32"/>
                <w:szCs w:val="32"/>
              </w:rPr>
            </w:pPr>
          </w:p>
        </w:tc>
        <w:tc>
          <w:tcPr>
            <w:tcW w:w="1261" w:type="dxa"/>
            <w:gridSpan w:val="2"/>
            <w:tcBorders>
              <w:top w:val="single" w:sz="4" w:space="0" w:color="auto"/>
              <w:left w:val="nil"/>
              <w:bottom w:val="single" w:sz="4" w:space="0" w:color="auto"/>
              <w:right w:val="nil"/>
            </w:tcBorders>
            <w:vAlign w:val="center"/>
          </w:tcPr>
          <w:p w:rsidR="007A3AC9" w:rsidRPr="00E8615B" w:rsidRDefault="007A3AC9">
            <w:pPr>
              <w:widowControl/>
              <w:ind w:firstLineChars="0" w:firstLine="0"/>
              <w:rPr>
                <w:rFonts w:ascii="宋体" w:hAnsi="宋体" w:cs="宋体"/>
                <w:b/>
                <w:bCs/>
                <w:kern w:val="0"/>
                <w:sz w:val="32"/>
                <w:szCs w:val="32"/>
              </w:rPr>
            </w:pPr>
          </w:p>
        </w:tc>
        <w:tc>
          <w:tcPr>
            <w:tcW w:w="16968" w:type="dxa"/>
            <w:gridSpan w:val="18"/>
            <w:tcBorders>
              <w:top w:val="single" w:sz="4" w:space="0" w:color="auto"/>
              <w:left w:val="nil"/>
              <w:bottom w:val="single" w:sz="4" w:space="0" w:color="auto"/>
              <w:right w:val="single" w:sz="4" w:space="0" w:color="000000"/>
            </w:tcBorders>
            <w:vAlign w:val="center"/>
          </w:tcPr>
          <w:p w:rsidR="007A3AC9" w:rsidRPr="00E8615B" w:rsidRDefault="00216F72">
            <w:pPr>
              <w:widowControl/>
              <w:ind w:firstLineChars="1295" w:firstLine="4160"/>
              <w:rPr>
                <w:rFonts w:ascii="宋体" w:hAnsi="宋体" w:cs="宋体"/>
                <w:b/>
                <w:bCs/>
                <w:kern w:val="0"/>
                <w:sz w:val="32"/>
                <w:szCs w:val="32"/>
              </w:rPr>
            </w:pPr>
            <w:r w:rsidRPr="00E8615B">
              <w:rPr>
                <w:rFonts w:ascii="宋体" w:hAnsi="宋体" w:cs="宋体" w:hint="eastAsia"/>
                <w:b/>
                <w:bCs/>
                <w:kern w:val="0"/>
                <w:sz w:val="32"/>
                <w:szCs w:val="32"/>
              </w:rPr>
              <w:t>污水管线复测属性及精度对比统计表</w:t>
            </w:r>
          </w:p>
        </w:tc>
      </w:tr>
      <w:tr w:rsidR="007A3AC9" w:rsidRPr="00E8615B" w:rsidTr="00D60D9D">
        <w:trPr>
          <w:trHeight w:val="375"/>
          <w:tblHeader/>
          <w:jc w:val="center"/>
        </w:trPr>
        <w:tc>
          <w:tcPr>
            <w:tcW w:w="9889" w:type="dxa"/>
            <w:gridSpan w:val="13"/>
            <w:tcBorders>
              <w:top w:val="single" w:sz="4" w:space="0" w:color="auto"/>
              <w:left w:val="single" w:sz="4" w:space="0" w:color="auto"/>
              <w:bottom w:val="single" w:sz="4" w:space="0" w:color="auto"/>
              <w:right w:val="nil"/>
            </w:tcBorders>
            <w:vAlign w:val="center"/>
          </w:tcPr>
          <w:p w:rsidR="007A3AC9" w:rsidRPr="00E8615B" w:rsidRDefault="00216F72">
            <w:pPr>
              <w:widowControl/>
              <w:ind w:firstLineChars="0" w:firstLine="0"/>
              <w:jc w:val="left"/>
              <w:rPr>
                <w:rFonts w:ascii="宋体" w:hAnsi="宋体" w:cs="宋体"/>
                <w:kern w:val="0"/>
                <w:sz w:val="22"/>
                <w:szCs w:val="22"/>
              </w:rPr>
            </w:pPr>
            <w:r w:rsidRPr="00E8615B">
              <w:rPr>
                <w:rFonts w:ascii="宋体" w:hAnsi="宋体" w:cs="宋体" w:hint="eastAsia"/>
                <w:kern w:val="0"/>
                <w:sz w:val="22"/>
                <w:szCs w:val="22"/>
              </w:rPr>
              <w:t xml:space="preserve"> 项目名称：</w:t>
            </w:r>
            <w:r w:rsidRPr="00E8615B">
              <w:rPr>
                <w:rFonts w:ascii="宋体" w:hAnsi="宋体" w:hint="eastAsia"/>
                <w:sz w:val="22"/>
                <w:szCs w:val="22"/>
              </w:rPr>
              <w:t>小区排水管网改造工程（第七批）（福城街道宝利纸品厂）竣工测量</w:t>
            </w:r>
          </w:p>
        </w:tc>
        <w:tc>
          <w:tcPr>
            <w:tcW w:w="4984" w:type="dxa"/>
            <w:gridSpan w:val="5"/>
            <w:tcBorders>
              <w:top w:val="single" w:sz="4" w:space="0" w:color="auto"/>
              <w:left w:val="nil"/>
              <w:bottom w:val="single" w:sz="4" w:space="0" w:color="auto"/>
              <w:right w:val="nil"/>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管线类型：污水</w:t>
            </w:r>
          </w:p>
        </w:tc>
        <w:tc>
          <w:tcPr>
            <w:tcW w:w="236" w:type="dxa"/>
            <w:tcBorders>
              <w:top w:val="nil"/>
              <w:left w:val="nil"/>
              <w:bottom w:val="single" w:sz="4" w:space="0" w:color="auto"/>
              <w:right w:val="nil"/>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 xml:space="preserve">　</w:t>
            </w:r>
          </w:p>
        </w:tc>
        <w:tc>
          <w:tcPr>
            <w:tcW w:w="2019" w:type="dxa"/>
            <w:gridSpan w:val="2"/>
            <w:tcBorders>
              <w:top w:val="nil"/>
              <w:left w:val="nil"/>
              <w:bottom w:val="single" w:sz="4" w:space="0" w:color="auto"/>
              <w:right w:val="nil"/>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 xml:space="preserve">　</w:t>
            </w:r>
          </w:p>
        </w:tc>
        <w:tc>
          <w:tcPr>
            <w:tcW w:w="4022" w:type="dxa"/>
            <w:gridSpan w:val="4"/>
            <w:tcBorders>
              <w:top w:val="single" w:sz="4" w:space="0" w:color="auto"/>
              <w:left w:val="nil"/>
              <w:bottom w:val="single" w:sz="4" w:space="0" w:color="auto"/>
              <w:right w:val="single" w:sz="4" w:space="0" w:color="auto"/>
            </w:tcBorders>
            <w:vAlign w:val="center"/>
          </w:tcPr>
          <w:p w:rsidR="007A3AC9" w:rsidRPr="00E8615B" w:rsidRDefault="00216F72">
            <w:pPr>
              <w:widowControl/>
              <w:ind w:firstLineChars="150" w:firstLine="330"/>
              <w:jc w:val="left"/>
              <w:rPr>
                <w:rFonts w:ascii="宋体" w:hAnsi="宋体" w:cs="宋体"/>
                <w:kern w:val="0"/>
                <w:sz w:val="22"/>
                <w:szCs w:val="22"/>
              </w:rPr>
            </w:pPr>
            <w:r w:rsidRPr="00E8615B">
              <w:rPr>
                <w:rFonts w:ascii="宋体" w:hAnsi="宋体" w:cs="宋体" w:hint="eastAsia"/>
                <w:kern w:val="0"/>
                <w:sz w:val="22"/>
                <w:szCs w:val="22"/>
              </w:rPr>
              <w:t>调查日期：</w:t>
            </w:r>
            <w:r w:rsidRPr="00E8615B">
              <w:rPr>
                <w:rFonts w:ascii="宋体" w:hAnsi="宋体" w:cs="宋体"/>
                <w:kern w:val="0"/>
                <w:sz w:val="22"/>
                <w:szCs w:val="22"/>
              </w:rPr>
              <w:t>2019年12月9日</w:t>
            </w:r>
          </w:p>
        </w:tc>
      </w:tr>
      <w:tr w:rsidR="007A3AC9" w:rsidRPr="00E8615B" w:rsidTr="00D60D9D">
        <w:trPr>
          <w:trHeight w:val="360"/>
          <w:tblHeader/>
          <w:jc w:val="center"/>
        </w:trPr>
        <w:tc>
          <w:tcPr>
            <w:tcW w:w="959" w:type="dxa"/>
            <w:vMerge w:val="restart"/>
            <w:tcBorders>
              <w:top w:val="nil"/>
              <w:left w:val="single" w:sz="4" w:space="0" w:color="auto"/>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序号</w:t>
            </w:r>
          </w:p>
        </w:tc>
        <w:tc>
          <w:tcPr>
            <w:tcW w:w="3117" w:type="dxa"/>
            <w:gridSpan w:val="5"/>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复测管线</w:t>
            </w:r>
          </w:p>
        </w:tc>
        <w:tc>
          <w:tcPr>
            <w:tcW w:w="2412" w:type="dxa"/>
            <w:gridSpan w:val="3"/>
            <w:tcBorders>
              <w:top w:val="single" w:sz="4" w:space="0" w:color="auto"/>
              <w:left w:val="nil"/>
              <w:bottom w:val="nil"/>
              <w:right w:val="single" w:sz="4" w:space="0" w:color="000000"/>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管线材料</w:t>
            </w:r>
          </w:p>
        </w:tc>
        <w:tc>
          <w:tcPr>
            <w:tcW w:w="1700" w:type="dxa"/>
            <w:gridSpan w:val="2"/>
            <w:tcBorders>
              <w:top w:val="single" w:sz="4" w:space="0" w:color="auto"/>
              <w:left w:val="nil"/>
              <w:bottom w:val="single" w:sz="4" w:space="0" w:color="auto"/>
              <w:right w:val="single" w:sz="4" w:space="0" w:color="000000"/>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管道长度（m）</w:t>
            </w:r>
          </w:p>
        </w:tc>
        <w:tc>
          <w:tcPr>
            <w:tcW w:w="1701" w:type="dxa"/>
            <w:gridSpan w:val="2"/>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管径或断面尺寸Ф(mm)</w:t>
            </w:r>
          </w:p>
        </w:tc>
        <w:tc>
          <w:tcPr>
            <w:tcW w:w="4961" w:type="dxa"/>
            <w:gridSpan w:val="4"/>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平面坐标(m)</w:t>
            </w:r>
          </w:p>
        </w:tc>
        <w:tc>
          <w:tcPr>
            <w:tcW w:w="2410" w:type="dxa"/>
            <w:gridSpan w:val="5"/>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管底标高(m)</w:t>
            </w:r>
          </w:p>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 xml:space="preserve">1956黄海高程系      </w:t>
            </w:r>
          </w:p>
        </w:tc>
        <w:tc>
          <w:tcPr>
            <w:tcW w:w="1134"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平面差</w:t>
            </w:r>
          </w:p>
        </w:tc>
        <w:tc>
          <w:tcPr>
            <w:tcW w:w="992"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标高差</w:t>
            </w:r>
          </w:p>
        </w:tc>
        <w:tc>
          <w:tcPr>
            <w:tcW w:w="1764" w:type="dxa"/>
            <w:vMerge w:val="restart"/>
            <w:tcBorders>
              <w:top w:val="nil"/>
              <w:left w:val="single" w:sz="4" w:space="0" w:color="auto"/>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备注</w:t>
            </w:r>
          </w:p>
        </w:tc>
      </w:tr>
      <w:tr w:rsidR="007A3AC9" w:rsidRPr="00E8615B" w:rsidTr="00D60D9D">
        <w:trPr>
          <w:trHeight w:val="360"/>
          <w:tblHeader/>
          <w:jc w:val="center"/>
        </w:trPr>
        <w:tc>
          <w:tcPr>
            <w:tcW w:w="959" w:type="dxa"/>
            <w:vMerge/>
            <w:tcBorders>
              <w:top w:val="nil"/>
              <w:left w:val="single" w:sz="4" w:space="0" w:color="auto"/>
              <w:bottom w:val="single" w:sz="4" w:space="0" w:color="auto"/>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134"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点号</w:t>
            </w:r>
          </w:p>
        </w:tc>
        <w:tc>
          <w:tcPr>
            <w:tcW w:w="710" w:type="dxa"/>
            <w:gridSpan w:val="2"/>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流向</w:t>
            </w:r>
          </w:p>
        </w:tc>
        <w:tc>
          <w:tcPr>
            <w:tcW w:w="1273" w:type="dxa"/>
            <w:gridSpan w:val="2"/>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连接点号</w:t>
            </w:r>
          </w:p>
        </w:tc>
        <w:tc>
          <w:tcPr>
            <w:tcW w:w="1278" w:type="dxa"/>
            <w:gridSpan w:val="2"/>
            <w:tcBorders>
              <w:top w:val="single" w:sz="4" w:space="0" w:color="auto"/>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复测</w:t>
            </w:r>
          </w:p>
        </w:tc>
        <w:tc>
          <w:tcPr>
            <w:tcW w:w="1134" w:type="dxa"/>
            <w:tcBorders>
              <w:top w:val="single" w:sz="4" w:space="0" w:color="auto"/>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原有</w:t>
            </w:r>
          </w:p>
        </w:tc>
        <w:tc>
          <w:tcPr>
            <w:tcW w:w="850"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复测</w:t>
            </w:r>
          </w:p>
        </w:tc>
        <w:tc>
          <w:tcPr>
            <w:tcW w:w="850"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原有</w:t>
            </w:r>
          </w:p>
        </w:tc>
        <w:tc>
          <w:tcPr>
            <w:tcW w:w="992"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复测</w:t>
            </w:r>
          </w:p>
        </w:tc>
        <w:tc>
          <w:tcPr>
            <w:tcW w:w="709"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原有</w:t>
            </w:r>
          </w:p>
        </w:tc>
        <w:tc>
          <w:tcPr>
            <w:tcW w:w="1276"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复测（X）</w:t>
            </w:r>
          </w:p>
        </w:tc>
        <w:tc>
          <w:tcPr>
            <w:tcW w:w="1276"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原有（X）</w:t>
            </w:r>
          </w:p>
        </w:tc>
        <w:tc>
          <w:tcPr>
            <w:tcW w:w="1275"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复测（Y）</w:t>
            </w:r>
          </w:p>
        </w:tc>
        <w:tc>
          <w:tcPr>
            <w:tcW w:w="1134"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原有（Y）</w:t>
            </w:r>
          </w:p>
        </w:tc>
        <w:tc>
          <w:tcPr>
            <w:tcW w:w="1276" w:type="dxa"/>
            <w:gridSpan w:val="3"/>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复测</w:t>
            </w:r>
          </w:p>
        </w:tc>
        <w:tc>
          <w:tcPr>
            <w:tcW w:w="1134" w:type="dxa"/>
            <w:gridSpan w:val="2"/>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原有</w:t>
            </w:r>
          </w:p>
        </w:tc>
        <w:tc>
          <w:tcPr>
            <w:tcW w:w="1134"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(m)</w:t>
            </w:r>
          </w:p>
        </w:tc>
        <w:tc>
          <w:tcPr>
            <w:tcW w:w="992"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(m)</w:t>
            </w:r>
          </w:p>
        </w:tc>
        <w:tc>
          <w:tcPr>
            <w:tcW w:w="1764" w:type="dxa"/>
            <w:vMerge/>
            <w:tcBorders>
              <w:top w:val="nil"/>
              <w:left w:val="single" w:sz="4" w:space="0" w:color="auto"/>
              <w:bottom w:val="single" w:sz="4" w:space="0" w:color="auto"/>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27.5</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39168.96</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39169.00</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112634.37</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112634.40</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51.07</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51.04</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0.05</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0.03</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27.5</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39184.11</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39183.85</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112657.31</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112657.38</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50.94</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50.90</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0.27</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0.04</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W2-1</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27.5</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28.0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39184.11</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39183.85</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112657.31</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112657.38</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50.92</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50.90</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0.27</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0.02</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W2-1</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27.5</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28.0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39199.26</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39199.40</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112680.30</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112680.46</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50.66</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50.48</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0.21</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0.18</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W2-1</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9.2</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9.0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39199.26</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39199.40</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112680.30</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112680.46</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50.57</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50.48</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0.21</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0.09</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W2-1</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9.2</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9.0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39193.36</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39193.38</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112687.31</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112687.24</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49.98</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49.06</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0.07</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0.92</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4F5AAE" w:rsidRPr="00E8615B" w:rsidTr="00B6656F">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7</w:t>
            </w:r>
          </w:p>
        </w:tc>
        <w:tc>
          <w:tcPr>
            <w:tcW w:w="1134"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W2-2</w:t>
            </w:r>
          </w:p>
        </w:tc>
        <w:tc>
          <w:tcPr>
            <w:tcW w:w="710" w:type="dxa"/>
            <w:gridSpan w:val="2"/>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W2</w:t>
            </w:r>
          </w:p>
        </w:tc>
        <w:tc>
          <w:tcPr>
            <w:tcW w:w="1278" w:type="dxa"/>
            <w:gridSpan w:val="2"/>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4.4</w:t>
            </w:r>
          </w:p>
        </w:tc>
        <w:tc>
          <w:tcPr>
            <w:tcW w:w="850"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992"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709"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276"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39196.23</w:t>
            </w:r>
          </w:p>
        </w:tc>
        <w:tc>
          <w:tcPr>
            <w:tcW w:w="1276"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275"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112690.66</w:t>
            </w:r>
          </w:p>
        </w:tc>
        <w:tc>
          <w:tcPr>
            <w:tcW w:w="1134"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276" w:type="dxa"/>
            <w:gridSpan w:val="3"/>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50.33</w:t>
            </w:r>
          </w:p>
        </w:tc>
        <w:tc>
          <w:tcPr>
            <w:tcW w:w="1134" w:type="dxa"/>
            <w:gridSpan w:val="2"/>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134"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992"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764"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原有竣工图无</w:t>
            </w:r>
          </w:p>
        </w:tc>
      </w:tr>
      <w:tr w:rsidR="004F5AAE" w:rsidRPr="00E8615B" w:rsidTr="00B6656F">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8</w:t>
            </w:r>
          </w:p>
        </w:tc>
        <w:tc>
          <w:tcPr>
            <w:tcW w:w="1134"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W2</w:t>
            </w:r>
          </w:p>
        </w:tc>
        <w:tc>
          <w:tcPr>
            <w:tcW w:w="710" w:type="dxa"/>
            <w:gridSpan w:val="2"/>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W2-2</w:t>
            </w:r>
          </w:p>
        </w:tc>
        <w:tc>
          <w:tcPr>
            <w:tcW w:w="1278" w:type="dxa"/>
            <w:gridSpan w:val="2"/>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4.4</w:t>
            </w:r>
          </w:p>
        </w:tc>
        <w:tc>
          <w:tcPr>
            <w:tcW w:w="850"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992"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709"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276"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39193.36</w:t>
            </w:r>
          </w:p>
        </w:tc>
        <w:tc>
          <w:tcPr>
            <w:tcW w:w="1276"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275"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112687.31</w:t>
            </w:r>
          </w:p>
        </w:tc>
        <w:tc>
          <w:tcPr>
            <w:tcW w:w="1134"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276" w:type="dxa"/>
            <w:gridSpan w:val="3"/>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50.18</w:t>
            </w:r>
          </w:p>
        </w:tc>
        <w:tc>
          <w:tcPr>
            <w:tcW w:w="1134" w:type="dxa"/>
            <w:gridSpan w:val="2"/>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134"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992"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764"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原有竣工图无</w:t>
            </w: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9</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W3</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11.8</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12.0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39193.36</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39193.38</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112687.31</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112687.24</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49.06</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49.06</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0.07</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0.00</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10</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W3</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11.8</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12.0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39193.53</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39193.89</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112699.08</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112699.11</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48.32</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48.76</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0.36</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-0.44</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W3</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W4</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8.6</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9.0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39193.53</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39193.89</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112699.08</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112699.11</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48.25</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48.76</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0.36</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-0.51</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12</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W4</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W3</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8.6</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9.0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39202.13</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39202.42</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112699.09</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112698.98</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48.23</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48.01</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0.31</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0.22</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W4</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W5</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38.6</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39202.13</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39202.42</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112699.09</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112698.98</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47.92</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48.01</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0.31</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-0.09</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W5</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W4</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38.6</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39207.42</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39207.09</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112737.27</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112736.45</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47.82</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47.76</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0.88</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0.06</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W5</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W6</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28.9</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39207.42</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39207.09</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112737.27</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112736.45</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47.81</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47.76</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0.88</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0.05</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W6</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W5</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28.9</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39211.69</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39211.77</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112765.82</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112765.84</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47.49</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47.18</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0.08</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0.31</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W6</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W7</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13.5</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39211.69</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39211.77</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112765.82</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112765.84</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47.17</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47.18</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0.08</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-0.01</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18</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W7</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W6</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13.5</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39201.00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39201.01</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112774.01</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112773.96</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46.87</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46.91</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0.05</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-0.04</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19</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W7</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W8</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15.1</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39201.00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39201.01</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112774.01</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112773.96</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46.85</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46.91</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0.05</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-0.06</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W8</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W7</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15.1</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39203.42</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39203.48</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112788.96</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112789.13</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46.37</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45.28</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0.18</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1.09</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接老管</w:t>
            </w: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21</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W9</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W10</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8.2</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39054.77</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39054.19</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112624.21</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112623.96</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47.88</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47.89</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0.64</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-0.01</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22</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W10</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W9</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8.2</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39052.26</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39052.43</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112631.98</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112631.74</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47.74</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47.75</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0.30</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-0.01</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23</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W10</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39052.26</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39052.43</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112631.98</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112631.74</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47.73</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47.75</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0.30</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-0.02</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24</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W10</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39062.73</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39062.96</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112639.69</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112639.43</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47.70</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47.64</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0.35</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0.06</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25</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W12</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16.4</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39062.73</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39062.96</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112639.69</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112639.43</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47.68</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47.64</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0.35</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0.04</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26</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W12</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16.4</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39077.94</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39078.00</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112645.70</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112645.46</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47.55</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47.59</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0.25</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-0.04</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W12</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W13</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39077.94</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39078.00</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112645.70</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112645.46</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47.53</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47.59</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0.25</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-0.06</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28</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W13</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W12</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39094.89</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39094.94</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112656.37</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112656.18</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47.51</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0.20</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-0.01</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lastRenderedPageBreak/>
              <w:t>29</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W13</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21.4</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22.0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39094.89</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39094.94</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112656.37</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112656.18</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47.49</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47.51</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0.20</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-0.02</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W13</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21.4</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22.0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39112.93</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39113.06</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112667.87</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112667.81</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47.39</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47.47</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0.14</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-0.08</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4F5AAE" w:rsidRPr="00E8615B" w:rsidTr="00744EA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31</w:t>
            </w:r>
          </w:p>
        </w:tc>
        <w:tc>
          <w:tcPr>
            <w:tcW w:w="1134"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W14-1</w:t>
            </w:r>
          </w:p>
        </w:tc>
        <w:tc>
          <w:tcPr>
            <w:tcW w:w="710" w:type="dxa"/>
            <w:gridSpan w:val="2"/>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W14</w:t>
            </w:r>
          </w:p>
        </w:tc>
        <w:tc>
          <w:tcPr>
            <w:tcW w:w="1278" w:type="dxa"/>
            <w:gridSpan w:val="2"/>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12.0</w:t>
            </w:r>
          </w:p>
        </w:tc>
        <w:tc>
          <w:tcPr>
            <w:tcW w:w="850"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992"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709"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276"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39119.54</w:t>
            </w:r>
          </w:p>
        </w:tc>
        <w:tc>
          <w:tcPr>
            <w:tcW w:w="1276"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275"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112657.87</w:t>
            </w:r>
          </w:p>
        </w:tc>
        <w:tc>
          <w:tcPr>
            <w:tcW w:w="1134"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276" w:type="dxa"/>
            <w:gridSpan w:val="3"/>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48.15</w:t>
            </w:r>
          </w:p>
        </w:tc>
        <w:tc>
          <w:tcPr>
            <w:tcW w:w="1134" w:type="dxa"/>
            <w:gridSpan w:val="2"/>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134"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992"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764"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原有竣工图无</w:t>
            </w:r>
          </w:p>
        </w:tc>
      </w:tr>
      <w:tr w:rsidR="004F5AAE" w:rsidRPr="00E8615B" w:rsidTr="00744EAE">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32</w:t>
            </w:r>
          </w:p>
        </w:tc>
        <w:tc>
          <w:tcPr>
            <w:tcW w:w="1134"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W14</w:t>
            </w:r>
          </w:p>
        </w:tc>
        <w:tc>
          <w:tcPr>
            <w:tcW w:w="710" w:type="dxa"/>
            <w:gridSpan w:val="2"/>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W14-1</w:t>
            </w:r>
          </w:p>
        </w:tc>
        <w:tc>
          <w:tcPr>
            <w:tcW w:w="1278" w:type="dxa"/>
            <w:gridSpan w:val="2"/>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850"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12.0</w:t>
            </w:r>
          </w:p>
        </w:tc>
        <w:tc>
          <w:tcPr>
            <w:tcW w:w="850"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992"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709"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276"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39112.93</w:t>
            </w:r>
          </w:p>
        </w:tc>
        <w:tc>
          <w:tcPr>
            <w:tcW w:w="1276"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275"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112667.87</w:t>
            </w:r>
          </w:p>
        </w:tc>
        <w:tc>
          <w:tcPr>
            <w:tcW w:w="1134"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276" w:type="dxa"/>
            <w:gridSpan w:val="3"/>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47.99</w:t>
            </w:r>
          </w:p>
        </w:tc>
        <w:tc>
          <w:tcPr>
            <w:tcW w:w="1134" w:type="dxa"/>
            <w:gridSpan w:val="2"/>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134"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992" w:type="dxa"/>
            <w:tcBorders>
              <w:top w:val="nil"/>
              <w:left w:val="nil"/>
              <w:bottom w:val="single" w:sz="4" w:space="0" w:color="auto"/>
              <w:right w:val="single" w:sz="4" w:space="0" w:color="auto"/>
            </w:tcBorders>
            <w:shd w:val="clear" w:color="auto" w:fill="auto"/>
            <w:noWrap/>
            <w:vAlign w:val="center"/>
          </w:tcPr>
          <w:p w:rsidR="004F5AAE" w:rsidRPr="00E8615B" w:rsidRDefault="004F5AAE" w:rsidP="008219B2">
            <w:pPr>
              <w:widowControl/>
              <w:ind w:firstLineChars="0" w:firstLine="0"/>
              <w:jc w:val="center"/>
              <w:rPr>
                <w:rFonts w:ascii="宋体" w:hAnsi="宋体" w:cs="宋体"/>
                <w:kern w:val="0"/>
                <w:sz w:val="20"/>
                <w:szCs w:val="20"/>
              </w:rPr>
            </w:pPr>
            <w:r w:rsidRPr="00E8615B">
              <w:rPr>
                <w:rFonts w:ascii="宋体" w:hAnsi="宋体" w:cs="宋体" w:hint="eastAsia"/>
                <w:kern w:val="0"/>
                <w:sz w:val="20"/>
                <w:szCs w:val="20"/>
              </w:rPr>
              <w:t>---</w:t>
            </w:r>
          </w:p>
        </w:tc>
        <w:tc>
          <w:tcPr>
            <w:tcW w:w="1764" w:type="dxa"/>
            <w:tcBorders>
              <w:top w:val="nil"/>
              <w:left w:val="nil"/>
              <w:bottom w:val="single" w:sz="4" w:space="0" w:color="auto"/>
              <w:right w:val="single" w:sz="4" w:space="0" w:color="auto"/>
            </w:tcBorders>
            <w:shd w:val="clear" w:color="auto" w:fill="auto"/>
            <w:noWrap/>
            <w:vAlign w:val="center"/>
          </w:tcPr>
          <w:p w:rsidR="004F5AAE" w:rsidRPr="00E8615B" w:rsidRDefault="004F5AAE">
            <w:pPr>
              <w:widowControl/>
              <w:ind w:firstLineChars="0" w:firstLine="0"/>
              <w:jc w:val="center"/>
              <w:rPr>
                <w:rFonts w:ascii="宋体" w:hAnsi="宋体" w:cs="宋体"/>
                <w:kern w:val="0"/>
                <w:sz w:val="20"/>
                <w:szCs w:val="20"/>
              </w:rPr>
            </w:pPr>
            <w:r w:rsidRPr="00E8615B">
              <w:rPr>
                <w:rFonts w:ascii="宋体" w:hAnsi="宋体" w:cs="宋体"/>
                <w:kern w:val="0"/>
                <w:sz w:val="20"/>
                <w:szCs w:val="20"/>
              </w:rPr>
              <w:t>原有竣工图无</w:t>
            </w: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33</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W15</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25.3</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25.0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39112.93</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39113.06</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112667.87</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112667.81</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47.36</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47.47</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0.14</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-0.11</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34</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W15</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25.3</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25.0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39133.99</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39134.22</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112681.84</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112681.79</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47.37</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47.39</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0.23</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-0.02</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35</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W15</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W16</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24.7</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25.0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39133.99</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39134.22</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112681.84</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112681.79</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47.36</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47.39</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0.23</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-0.03</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36</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W16</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W15</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24.7</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25.0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39154.77</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39154.74</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112695.27</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112695.20</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47.25</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47.26</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0.08</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-0.01</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37</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W16</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W17</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29.9</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39154.77</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39154.74</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112695.27</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112695.20</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47.25</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47.26</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0.08</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-0.01</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W17</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W16</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29.9</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39179.74</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39179.88</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112711.73</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112711.51</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47.16</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47.16</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0.26</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0.00</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W17</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W18</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37.4</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39179.74</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39179.88</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112711.73</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112711.51</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47.15</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47.16</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0.26</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-0.01</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W18</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W17</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37.4</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39179.18</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39179.12</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112749.08</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112749.07</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46.90</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46.87</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0.06</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0.03</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41</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W18</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W19</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14.9</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39179.18</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39179.12</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112749.08</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112749.07</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46.88</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46.87</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0.06</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0.02</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42</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W19</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W18</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14.9</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39182.12</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39182.17</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112763.65</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112763.63</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46.65</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46.73</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0.05</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-0.08</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43</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W19</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W20</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13.5</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39182.12</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39182.17</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112763.65</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112763.63</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46.63</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46.73</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0.05</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-0.10</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44</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W20</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W19</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13.5</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39189.69</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39189.69</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112774.80</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112774.82</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46.51</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46.51</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0.02</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0.00</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45</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W20</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W21</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17.5</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39189.69</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39189.69</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112774.80</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112774.82</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46.50</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46.51</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0.02</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-0.01</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300"/>
          <w:jc w:val="center"/>
        </w:trPr>
        <w:tc>
          <w:tcPr>
            <w:tcW w:w="959"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W21</w:t>
            </w:r>
          </w:p>
        </w:tc>
        <w:tc>
          <w:tcPr>
            <w:tcW w:w="710"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7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W20</w:t>
            </w:r>
          </w:p>
        </w:tc>
        <w:tc>
          <w:tcPr>
            <w:tcW w:w="1278"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17.5</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99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70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39192.05</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39192.09</w:t>
            </w:r>
          </w:p>
        </w:tc>
        <w:tc>
          <w:tcPr>
            <w:tcW w:w="1275"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112792.10</w:t>
            </w:r>
          </w:p>
        </w:tc>
        <w:tc>
          <w:tcPr>
            <w:tcW w:w="113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112791.97</w:t>
            </w:r>
          </w:p>
        </w:tc>
        <w:tc>
          <w:tcPr>
            <w:tcW w:w="1276"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46.14</w:t>
            </w:r>
          </w:p>
        </w:tc>
        <w:tc>
          <w:tcPr>
            <w:tcW w:w="1134"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45.05</w:t>
            </w:r>
          </w:p>
        </w:tc>
        <w:tc>
          <w:tcPr>
            <w:tcW w:w="1134"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0.14</w:t>
            </w:r>
          </w:p>
        </w:tc>
        <w:tc>
          <w:tcPr>
            <w:tcW w:w="992" w:type="dxa"/>
            <w:tcBorders>
              <w:top w:val="nil"/>
              <w:left w:val="nil"/>
              <w:bottom w:val="single" w:sz="4" w:space="0" w:color="auto"/>
              <w:right w:val="single" w:sz="4" w:space="0" w:color="auto"/>
            </w:tcBorders>
            <w:shd w:val="clear" w:color="auto" w:fill="auto"/>
            <w:noWrap/>
            <w:vAlign w:val="bottom"/>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1.09</w:t>
            </w:r>
          </w:p>
        </w:tc>
        <w:tc>
          <w:tcPr>
            <w:tcW w:w="1764"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接老管</w:t>
            </w:r>
          </w:p>
        </w:tc>
      </w:tr>
      <w:tr w:rsidR="004F5AAE" w:rsidRPr="00E8615B" w:rsidTr="004F5AAE">
        <w:trPr>
          <w:trHeight w:val="300"/>
          <w:jc w:val="center"/>
        </w:trPr>
        <w:tc>
          <w:tcPr>
            <w:tcW w:w="4076" w:type="dxa"/>
            <w:gridSpan w:val="6"/>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c>
          <w:tcPr>
            <w:tcW w:w="2412" w:type="dxa"/>
            <w:gridSpan w:val="3"/>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管线总长度：（m）</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439.3</w:t>
            </w:r>
          </w:p>
        </w:tc>
        <w:tc>
          <w:tcPr>
            <w:tcW w:w="850"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423.0</w:t>
            </w:r>
          </w:p>
        </w:tc>
        <w:tc>
          <w:tcPr>
            <w:tcW w:w="12962" w:type="dxa"/>
            <w:gridSpan w:val="14"/>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bl>
    <w:p w:rsidR="007A3AC9" w:rsidRPr="00E8615B" w:rsidRDefault="007A3AC9">
      <w:pPr>
        <w:spacing w:line="20" w:lineRule="exact"/>
        <w:ind w:firstLineChars="0" w:firstLine="0"/>
        <w:rPr>
          <w:sz w:val="24"/>
        </w:rPr>
      </w:pPr>
    </w:p>
    <w:p w:rsidR="007A3AC9" w:rsidRPr="00E8615B" w:rsidRDefault="007A3AC9">
      <w:pPr>
        <w:spacing w:line="20" w:lineRule="exact"/>
        <w:ind w:firstLineChars="0" w:firstLine="0"/>
        <w:rPr>
          <w:sz w:val="24"/>
        </w:rPr>
        <w:sectPr w:rsidR="007A3AC9" w:rsidRPr="00E8615B">
          <w:pgSz w:w="23814" w:h="16839" w:orient="landscape"/>
          <w:pgMar w:top="1588" w:right="1440" w:bottom="1588" w:left="1440" w:header="851" w:footer="992" w:gutter="0"/>
          <w:cols w:space="720"/>
          <w:docGrid w:type="lines" w:linePitch="381"/>
        </w:sectPr>
      </w:pPr>
    </w:p>
    <w:p w:rsidR="007A3AC9" w:rsidRPr="00E8615B" w:rsidRDefault="00216F72">
      <w:pPr>
        <w:pStyle w:val="1"/>
      </w:pPr>
      <w:bookmarkStart w:id="214" w:name="_Toc490816258"/>
      <w:bookmarkStart w:id="215" w:name="_Toc14191438"/>
      <w:bookmarkStart w:id="216" w:name="_Toc15657970"/>
      <w:bookmarkStart w:id="217" w:name="_Toc15718695"/>
      <w:r w:rsidRPr="00E8615B">
        <w:rPr>
          <w:rFonts w:ascii="宋体" w:hAnsi="宋体" w:hint="eastAsia"/>
          <w:szCs w:val="28"/>
        </w:rPr>
        <w:lastRenderedPageBreak/>
        <w:t>附表3：《</w:t>
      </w:r>
      <w:r w:rsidRPr="00E8615B">
        <w:rPr>
          <w:rFonts w:hint="eastAsia"/>
        </w:rPr>
        <w:t>雨水篦、化粪池等成果表</w:t>
      </w:r>
      <w:bookmarkEnd w:id="214"/>
      <w:bookmarkEnd w:id="215"/>
      <w:bookmarkEnd w:id="216"/>
      <w:r w:rsidRPr="00E8615B">
        <w:rPr>
          <w:rFonts w:ascii="宋体" w:hAnsi="宋体" w:hint="eastAsia"/>
          <w:szCs w:val="28"/>
        </w:rPr>
        <w:t>》</w:t>
      </w:r>
      <w:bookmarkEnd w:id="217"/>
    </w:p>
    <w:tbl>
      <w:tblPr>
        <w:tblW w:w="13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
        <w:gridCol w:w="926"/>
        <w:gridCol w:w="1222"/>
        <w:gridCol w:w="1157"/>
        <w:gridCol w:w="1253"/>
        <w:gridCol w:w="1134"/>
        <w:gridCol w:w="1559"/>
        <w:gridCol w:w="1134"/>
        <w:gridCol w:w="1276"/>
        <w:gridCol w:w="466"/>
        <w:gridCol w:w="1802"/>
        <w:gridCol w:w="1155"/>
      </w:tblGrid>
      <w:tr w:rsidR="007A3AC9" w:rsidRPr="00E8615B" w:rsidTr="00D60D9D">
        <w:trPr>
          <w:trHeight w:val="686"/>
          <w:tblHeader/>
          <w:jc w:val="center"/>
        </w:trPr>
        <w:tc>
          <w:tcPr>
            <w:tcW w:w="8046" w:type="dxa"/>
            <w:gridSpan w:val="7"/>
            <w:tcBorders>
              <w:right w:val="nil"/>
            </w:tcBorders>
            <w:shd w:val="clear" w:color="auto" w:fill="auto"/>
            <w:noWrap/>
            <w:vAlign w:val="center"/>
            <w:hideMark/>
          </w:tcPr>
          <w:p w:rsidR="007A3AC9" w:rsidRPr="00E8615B" w:rsidRDefault="00216F72">
            <w:pPr>
              <w:widowControl/>
              <w:ind w:firstLineChars="0" w:firstLine="0"/>
              <w:jc w:val="left"/>
              <w:rPr>
                <w:rFonts w:ascii="宋体" w:hAnsi="宋体" w:cs="宋体"/>
                <w:kern w:val="0"/>
                <w:sz w:val="22"/>
                <w:szCs w:val="22"/>
              </w:rPr>
            </w:pPr>
            <w:r w:rsidRPr="00E8615B">
              <w:rPr>
                <w:rFonts w:ascii="宋体" w:hAnsi="宋体" w:cs="宋体" w:hint="eastAsia"/>
                <w:kern w:val="0"/>
                <w:sz w:val="22"/>
                <w:szCs w:val="22"/>
              </w:rPr>
              <w:t>项目名称：</w:t>
            </w:r>
            <w:r w:rsidRPr="00E8615B">
              <w:rPr>
                <w:rFonts w:ascii="宋体" w:hAnsi="宋体" w:hint="eastAsia"/>
                <w:sz w:val="22"/>
                <w:szCs w:val="22"/>
              </w:rPr>
              <w:t>小区排水管网改造工程（第七批）（福城街道宝利纸品厂）竣工测量</w:t>
            </w:r>
          </w:p>
        </w:tc>
        <w:tc>
          <w:tcPr>
            <w:tcW w:w="2876" w:type="dxa"/>
            <w:gridSpan w:val="3"/>
            <w:tcBorders>
              <w:left w:val="nil"/>
              <w:right w:val="nil"/>
            </w:tcBorders>
            <w:shd w:val="clear" w:color="auto" w:fill="auto"/>
            <w:noWrap/>
            <w:vAlign w:val="center"/>
            <w:hideMark/>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 xml:space="preserve"> </w:t>
            </w:r>
          </w:p>
        </w:tc>
        <w:tc>
          <w:tcPr>
            <w:tcW w:w="2957" w:type="dxa"/>
            <w:gridSpan w:val="2"/>
            <w:tcBorders>
              <w:left w:val="nil"/>
            </w:tcBorders>
            <w:shd w:val="clear" w:color="auto" w:fill="auto"/>
            <w:vAlign w:val="center"/>
            <w:hideMark/>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 xml:space="preserve">    调查日期：</w:t>
            </w:r>
            <w:r w:rsidRPr="00E8615B">
              <w:rPr>
                <w:rFonts w:ascii="宋体" w:hAnsi="宋体" w:cs="宋体"/>
                <w:kern w:val="0"/>
                <w:sz w:val="22"/>
                <w:szCs w:val="22"/>
              </w:rPr>
              <w:t>2019年12月9日</w:t>
            </w:r>
          </w:p>
        </w:tc>
      </w:tr>
      <w:tr w:rsidR="007A3AC9" w:rsidRPr="00E8615B" w:rsidTr="00D60D9D">
        <w:trPr>
          <w:trHeight w:val="300"/>
          <w:tblHeader/>
          <w:jc w:val="center"/>
        </w:trPr>
        <w:tc>
          <w:tcPr>
            <w:tcW w:w="795" w:type="dxa"/>
            <w:vMerge w:val="restart"/>
            <w:shd w:val="clear" w:color="auto" w:fill="auto"/>
            <w:noWrap/>
            <w:vAlign w:val="center"/>
            <w:hideMark/>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序号</w:t>
            </w:r>
          </w:p>
        </w:tc>
        <w:tc>
          <w:tcPr>
            <w:tcW w:w="926" w:type="dxa"/>
            <w:vMerge w:val="restart"/>
            <w:shd w:val="clear" w:color="auto" w:fill="auto"/>
            <w:noWrap/>
            <w:vAlign w:val="center"/>
            <w:hideMark/>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点 号</w:t>
            </w:r>
          </w:p>
        </w:tc>
        <w:tc>
          <w:tcPr>
            <w:tcW w:w="1222" w:type="dxa"/>
            <w:vMerge w:val="restart"/>
            <w:shd w:val="clear" w:color="auto" w:fill="auto"/>
            <w:noWrap/>
            <w:vAlign w:val="center"/>
            <w:hideMark/>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连接点号</w:t>
            </w:r>
          </w:p>
        </w:tc>
        <w:tc>
          <w:tcPr>
            <w:tcW w:w="1157" w:type="dxa"/>
            <w:vMerge w:val="restart"/>
            <w:shd w:val="clear" w:color="auto" w:fill="auto"/>
            <w:noWrap/>
            <w:vAlign w:val="center"/>
            <w:hideMark/>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附属物</w:t>
            </w:r>
          </w:p>
        </w:tc>
        <w:tc>
          <w:tcPr>
            <w:tcW w:w="1253" w:type="dxa"/>
            <w:vMerge w:val="restart"/>
            <w:shd w:val="clear" w:color="auto" w:fill="auto"/>
            <w:vAlign w:val="center"/>
            <w:hideMark/>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埋设方式（管道）</w:t>
            </w:r>
          </w:p>
        </w:tc>
        <w:tc>
          <w:tcPr>
            <w:tcW w:w="1134" w:type="dxa"/>
            <w:vMerge w:val="restart"/>
            <w:shd w:val="clear" w:color="auto" w:fill="auto"/>
            <w:noWrap/>
            <w:vAlign w:val="center"/>
            <w:hideMark/>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管线材料</w:t>
            </w:r>
          </w:p>
        </w:tc>
        <w:tc>
          <w:tcPr>
            <w:tcW w:w="1559" w:type="dxa"/>
            <w:vMerge w:val="restart"/>
            <w:shd w:val="clear" w:color="auto" w:fill="auto"/>
            <w:vAlign w:val="center"/>
            <w:hideMark/>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管径或断面尺寸Ф(mm)</w:t>
            </w:r>
          </w:p>
        </w:tc>
        <w:tc>
          <w:tcPr>
            <w:tcW w:w="2410" w:type="dxa"/>
            <w:gridSpan w:val="2"/>
            <w:shd w:val="clear" w:color="auto" w:fill="auto"/>
            <w:noWrap/>
            <w:vAlign w:val="center"/>
            <w:hideMark/>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平面坐标(m)</w:t>
            </w:r>
          </w:p>
        </w:tc>
        <w:tc>
          <w:tcPr>
            <w:tcW w:w="2268" w:type="dxa"/>
            <w:gridSpan w:val="2"/>
            <w:vMerge w:val="restart"/>
            <w:shd w:val="clear" w:color="auto" w:fill="auto"/>
            <w:vAlign w:val="center"/>
            <w:hideMark/>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地面标高（m）</w:t>
            </w:r>
          </w:p>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1985国家高程基准</w:t>
            </w:r>
          </w:p>
        </w:tc>
        <w:tc>
          <w:tcPr>
            <w:tcW w:w="1155" w:type="dxa"/>
            <w:vMerge w:val="restart"/>
            <w:shd w:val="clear" w:color="auto" w:fill="auto"/>
            <w:noWrap/>
            <w:vAlign w:val="center"/>
            <w:hideMark/>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备注</w:t>
            </w:r>
          </w:p>
        </w:tc>
      </w:tr>
      <w:tr w:rsidR="007A3AC9" w:rsidRPr="00E8615B" w:rsidTr="007157F0">
        <w:trPr>
          <w:trHeight w:val="300"/>
          <w:jc w:val="center"/>
        </w:trPr>
        <w:tc>
          <w:tcPr>
            <w:tcW w:w="795" w:type="dxa"/>
            <w:vMerge/>
            <w:shd w:val="clear" w:color="auto" w:fill="auto"/>
            <w:vAlign w:val="center"/>
            <w:hideMark/>
          </w:tcPr>
          <w:p w:rsidR="007A3AC9" w:rsidRPr="00E8615B" w:rsidRDefault="007A3AC9">
            <w:pPr>
              <w:widowControl/>
              <w:ind w:firstLineChars="0" w:firstLine="0"/>
              <w:jc w:val="left"/>
              <w:rPr>
                <w:rFonts w:ascii="宋体" w:hAnsi="宋体" w:cs="宋体"/>
                <w:kern w:val="0"/>
                <w:sz w:val="22"/>
                <w:szCs w:val="22"/>
              </w:rPr>
            </w:pPr>
          </w:p>
        </w:tc>
        <w:tc>
          <w:tcPr>
            <w:tcW w:w="926" w:type="dxa"/>
            <w:vMerge/>
            <w:shd w:val="clear" w:color="auto" w:fill="auto"/>
            <w:vAlign w:val="center"/>
            <w:hideMark/>
          </w:tcPr>
          <w:p w:rsidR="007A3AC9" w:rsidRPr="00E8615B" w:rsidRDefault="007A3AC9">
            <w:pPr>
              <w:widowControl/>
              <w:ind w:firstLineChars="0" w:firstLine="0"/>
              <w:jc w:val="left"/>
              <w:rPr>
                <w:rFonts w:ascii="宋体" w:hAnsi="宋体" w:cs="宋体"/>
                <w:kern w:val="0"/>
                <w:sz w:val="22"/>
                <w:szCs w:val="22"/>
              </w:rPr>
            </w:pPr>
          </w:p>
        </w:tc>
        <w:tc>
          <w:tcPr>
            <w:tcW w:w="1222" w:type="dxa"/>
            <w:vMerge/>
            <w:shd w:val="clear" w:color="auto" w:fill="auto"/>
            <w:vAlign w:val="center"/>
            <w:hideMark/>
          </w:tcPr>
          <w:p w:rsidR="007A3AC9" w:rsidRPr="00E8615B" w:rsidRDefault="007A3AC9">
            <w:pPr>
              <w:widowControl/>
              <w:ind w:firstLineChars="0" w:firstLine="0"/>
              <w:jc w:val="left"/>
              <w:rPr>
                <w:rFonts w:ascii="宋体" w:hAnsi="宋体" w:cs="宋体"/>
                <w:kern w:val="0"/>
                <w:sz w:val="22"/>
                <w:szCs w:val="22"/>
              </w:rPr>
            </w:pPr>
          </w:p>
        </w:tc>
        <w:tc>
          <w:tcPr>
            <w:tcW w:w="1157" w:type="dxa"/>
            <w:vMerge/>
            <w:shd w:val="clear" w:color="auto" w:fill="auto"/>
            <w:vAlign w:val="center"/>
            <w:hideMark/>
          </w:tcPr>
          <w:p w:rsidR="007A3AC9" w:rsidRPr="00E8615B" w:rsidRDefault="007A3AC9">
            <w:pPr>
              <w:widowControl/>
              <w:ind w:firstLineChars="0" w:firstLine="0"/>
              <w:jc w:val="left"/>
              <w:rPr>
                <w:rFonts w:ascii="宋体" w:hAnsi="宋体" w:cs="宋体"/>
                <w:kern w:val="0"/>
                <w:sz w:val="22"/>
                <w:szCs w:val="22"/>
              </w:rPr>
            </w:pPr>
          </w:p>
        </w:tc>
        <w:tc>
          <w:tcPr>
            <w:tcW w:w="1253" w:type="dxa"/>
            <w:vMerge/>
            <w:shd w:val="clear" w:color="auto" w:fill="auto"/>
            <w:vAlign w:val="center"/>
            <w:hideMark/>
          </w:tcPr>
          <w:p w:rsidR="007A3AC9" w:rsidRPr="00E8615B" w:rsidRDefault="007A3AC9">
            <w:pPr>
              <w:widowControl/>
              <w:ind w:firstLineChars="0" w:firstLine="0"/>
              <w:jc w:val="left"/>
              <w:rPr>
                <w:rFonts w:ascii="宋体" w:hAnsi="宋体" w:cs="宋体"/>
                <w:kern w:val="0"/>
                <w:sz w:val="22"/>
                <w:szCs w:val="22"/>
              </w:rPr>
            </w:pPr>
          </w:p>
        </w:tc>
        <w:tc>
          <w:tcPr>
            <w:tcW w:w="1134" w:type="dxa"/>
            <w:vMerge/>
            <w:shd w:val="clear" w:color="auto" w:fill="auto"/>
            <w:vAlign w:val="center"/>
            <w:hideMark/>
          </w:tcPr>
          <w:p w:rsidR="007A3AC9" w:rsidRPr="00E8615B" w:rsidRDefault="007A3AC9">
            <w:pPr>
              <w:widowControl/>
              <w:ind w:firstLineChars="0" w:firstLine="0"/>
              <w:jc w:val="left"/>
              <w:rPr>
                <w:rFonts w:ascii="宋体" w:hAnsi="宋体" w:cs="宋体"/>
                <w:kern w:val="0"/>
                <w:sz w:val="22"/>
                <w:szCs w:val="22"/>
              </w:rPr>
            </w:pPr>
          </w:p>
        </w:tc>
        <w:tc>
          <w:tcPr>
            <w:tcW w:w="1559" w:type="dxa"/>
            <w:vMerge/>
            <w:shd w:val="clear" w:color="auto" w:fill="auto"/>
            <w:vAlign w:val="center"/>
            <w:hideMark/>
          </w:tcPr>
          <w:p w:rsidR="007A3AC9" w:rsidRPr="00E8615B" w:rsidRDefault="007A3AC9">
            <w:pPr>
              <w:widowControl/>
              <w:ind w:firstLineChars="0" w:firstLine="0"/>
              <w:jc w:val="left"/>
              <w:rPr>
                <w:rFonts w:ascii="宋体" w:hAnsi="宋体" w:cs="宋体"/>
                <w:kern w:val="0"/>
                <w:sz w:val="22"/>
                <w:szCs w:val="22"/>
              </w:rPr>
            </w:pPr>
          </w:p>
        </w:tc>
        <w:tc>
          <w:tcPr>
            <w:tcW w:w="1134" w:type="dxa"/>
            <w:shd w:val="clear" w:color="auto" w:fill="auto"/>
            <w:noWrap/>
            <w:vAlign w:val="center"/>
            <w:hideMark/>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X</w:t>
            </w:r>
          </w:p>
        </w:tc>
        <w:tc>
          <w:tcPr>
            <w:tcW w:w="1276" w:type="dxa"/>
            <w:shd w:val="clear" w:color="auto" w:fill="auto"/>
            <w:noWrap/>
            <w:vAlign w:val="center"/>
            <w:hideMark/>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Y</w:t>
            </w:r>
          </w:p>
        </w:tc>
        <w:tc>
          <w:tcPr>
            <w:tcW w:w="2268" w:type="dxa"/>
            <w:gridSpan w:val="2"/>
            <w:vMerge/>
            <w:shd w:val="clear" w:color="auto" w:fill="auto"/>
            <w:vAlign w:val="center"/>
            <w:hideMark/>
          </w:tcPr>
          <w:p w:rsidR="007A3AC9" w:rsidRPr="00E8615B" w:rsidRDefault="007A3AC9">
            <w:pPr>
              <w:widowControl/>
              <w:ind w:firstLineChars="0" w:firstLine="0"/>
              <w:jc w:val="left"/>
              <w:rPr>
                <w:rFonts w:ascii="宋体" w:hAnsi="宋体" w:cs="宋体"/>
                <w:kern w:val="0"/>
                <w:sz w:val="22"/>
                <w:szCs w:val="22"/>
              </w:rPr>
            </w:pPr>
          </w:p>
        </w:tc>
        <w:tc>
          <w:tcPr>
            <w:tcW w:w="1155" w:type="dxa"/>
            <w:vMerge/>
            <w:shd w:val="clear" w:color="auto" w:fill="auto"/>
            <w:vAlign w:val="center"/>
            <w:hideMark/>
          </w:tcPr>
          <w:p w:rsidR="007A3AC9" w:rsidRPr="00E8615B" w:rsidRDefault="007A3AC9">
            <w:pPr>
              <w:widowControl/>
              <w:ind w:firstLineChars="0" w:firstLine="0"/>
              <w:jc w:val="left"/>
              <w:rPr>
                <w:rFonts w:ascii="宋体" w:hAnsi="宋体" w:cs="宋体"/>
                <w:kern w:val="0"/>
                <w:sz w:val="22"/>
                <w:szCs w:val="22"/>
              </w:rPr>
            </w:pPr>
          </w:p>
        </w:tc>
      </w:tr>
      <w:tr w:rsidR="007A3AC9" w:rsidRPr="00E8615B" w:rsidTr="007157F0">
        <w:trPr>
          <w:trHeight w:val="282"/>
          <w:jc w:val="center"/>
        </w:trPr>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Y2-1</w:t>
            </w: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雨水篦</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承插式</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38996.64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112697.21</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48.5</w:t>
            </w: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282"/>
          <w:jc w:val="center"/>
        </w:trPr>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Y2-2</w:t>
            </w: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雨水篦</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承插式</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38998.38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112691.37</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48.5</w:t>
            </w: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282"/>
          <w:jc w:val="center"/>
        </w:trPr>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Y6-2</w:t>
            </w: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Y6</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预留口</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承插式</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39051.68</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112631.2</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49.25</w:t>
            </w: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282"/>
          <w:jc w:val="center"/>
        </w:trPr>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Y6-1</w:t>
            </w: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Y6</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雨水篦</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承插式</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39050.14</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112629.04</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49.27</w:t>
            </w: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282"/>
          <w:jc w:val="center"/>
        </w:trPr>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W1-2</w:t>
            </w: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化粪池</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承插式</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39179.03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112627.62</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52.51</w:t>
            </w: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282"/>
          <w:jc w:val="center"/>
        </w:trPr>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W5-1</w:t>
            </w: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W5</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化粪池</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承插式</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39207.62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112734.54</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50.54</w:t>
            </w: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282"/>
          <w:jc w:val="center"/>
        </w:trPr>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7</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W10-1</w:t>
            </w: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W10</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化粪池</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承插式</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39038.36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112621.54</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50.02</w:t>
            </w: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7157F0">
        <w:trPr>
          <w:trHeight w:val="282"/>
          <w:jc w:val="center"/>
        </w:trPr>
        <w:tc>
          <w:tcPr>
            <w:tcW w:w="79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W14-2</w:t>
            </w:r>
          </w:p>
        </w:tc>
        <w:tc>
          <w:tcPr>
            <w:tcW w:w="12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W14-1</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化粪池</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承插式</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39120.86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112655.79</w:t>
            </w:r>
          </w:p>
        </w:tc>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49.31</w:t>
            </w:r>
          </w:p>
        </w:tc>
        <w:tc>
          <w:tcPr>
            <w:tcW w:w="11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bl>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left="560" w:firstLineChars="0" w:firstLine="0"/>
      </w:pPr>
    </w:p>
    <w:p w:rsidR="007A3AC9" w:rsidRPr="00E8615B" w:rsidRDefault="007A3AC9">
      <w:pPr>
        <w:ind w:firstLineChars="0" w:firstLine="0"/>
        <w:sectPr w:rsidR="007A3AC9" w:rsidRPr="00E8615B" w:rsidSect="00E9358B">
          <w:pgSz w:w="16839" w:h="23814"/>
          <w:pgMar w:top="1440" w:right="1588" w:bottom="1440" w:left="1588" w:header="851" w:footer="992" w:gutter="0"/>
          <w:cols w:space="720"/>
          <w:docGrid w:type="lines" w:linePitch="381"/>
        </w:sectPr>
      </w:pPr>
    </w:p>
    <w:p w:rsidR="007A3AC9" w:rsidRPr="00E8615B" w:rsidRDefault="00216F72">
      <w:pPr>
        <w:pStyle w:val="1"/>
      </w:pPr>
      <w:bookmarkStart w:id="218" w:name="_Toc15657971"/>
      <w:bookmarkStart w:id="219" w:name="_Toc15718696"/>
      <w:r w:rsidRPr="00E8615B">
        <w:rPr>
          <w:rFonts w:ascii="宋体" w:hAnsi="宋体" w:hint="eastAsia"/>
          <w:szCs w:val="28"/>
        </w:rPr>
        <w:lastRenderedPageBreak/>
        <w:t>附表4：《</w:t>
      </w:r>
      <w:r w:rsidRPr="00E8615B">
        <w:rPr>
          <w:rFonts w:hint="eastAsia"/>
        </w:rPr>
        <w:t>管线点成果表</w:t>
      </w:r>
      <w:r w:rsidRPr="00E8615B">
        <w:rPr>
          <w:rFonts w:ascii="宋体" w:hAnsi="宋体" w:hint="eastAsia"/>
          <w:szCs w:val="28"/>
        </w:rPr>
        <w:t>》</w:t>
      </w:r>
      <w:bookmarkEnd w:id="218"/>
      <w:bookmarkEnd w:id="219"/>
    </w:p>
    <w:tbl>
      <w:tblPr>
        <w:tblW w:w="20854" w:type="dxa"/>
        <w:tblLayout w:type="fixed"/>
        <w:tblLook w:val="0000" w:firstRow="0" w:lastRow="0" w:firstColumn="0" w:lastColumn="0" w:noHBand="0" w:noVBand="0"/>
      </w:tblPr>
      <w:tblGrid>
        <w:gridCol w:w="813"/>
        <w:gridCol w:w="1139"/>
        <w:gridCol w:w="801"/>
        <w:gridCol w:w="1293"/>
        <w:gridCol w:w="1026"/>
        <w:gridCol w:w="988"/>
        <w:gridCol w:w="1561"/>
        <w:gridCol w:w="1042"/>
        <w:gridCol w:w="1652"/>
        <w:gridCol w:w="2553"/>
        <w:gridCol w:w="1276"/>
        <w:gridCol w:w="71"/>
        <w:gridCol w:w="1205"/>
        <w:gridCol w:w="859"/>
        <w:gridCol w:w="133"/>
        <w:gridCol w:w="1064"/>
        <w:gridCol w:w="71"/>
        <w:gridCol w:w="1368"/>
        <w:gridCol w:w="838"/>
        <w:gridCol w:w="1101"/>
      </w:tblGrid>
      <w:tr w:rsidR="007A3AC9" w:rsidRPr="00E8615B" w:rsidTr="00D60D9D">
        <w:trPr>
          <w:trHeight w:val="549"/>
          <w:tblHeader/>
        </w:trPr>
        <w:tc>
          <w:tcPr>
            <w:tcW w:w="20854" w:type="dxa"/>
            <w:gridSpan w:val="20"/>
            <w:tcBorders>
              <w:top w:val="single" w:sz="4" w:space="0" w:color="auto"/>
              <w:left w:val="single" w:sz="4" w:space="0" w:color="auto"/>
              <w:bottom w:val="single" w:sz="4" w:space="0" w:color="auto"/>
              <w:right w:val="single" w:sz="4" w:space="0" w:color="000000"/>
            </w:tcBorders>
            <w:noWrap/>
            <w:vAlign w:val="center"/>
          </w:tcPr>
          <w:p w:rsidR="007A3AC9" w:rsidRPr="00E8615B" w:rsidRDefault="00216F72">
            <w:pPr>
              <w:widowControl/>
              <w:ind w:firstLineChars="0"/>
              <w:jc w:val="left"/>
              <w:rPr>
                <w:rFonts w:ascii="宋体" w:hAnsi="宋体" w:cs="宋体"/>
                <w:kern w:val="0"/>
                <w:sz w:val="32"/>
                <w:szCs w:val="32"/>
              </w:rPr>
            </w:pPr>
            <w:r w:rsidRPr="00E8615B">
              <w:rPr>
                <w:rFonts w:ascii="宋体" w:hAnsi="宋体" w:cs="宋体" w:hint="eastAsia"/>
                <w:b/>
                <w:kern w:val="0"/>
                <w:sz w:val="32"/>
                <w:szCs w:val="32"/>
              </w:rPr>
              <w:t xml:space="preserve">附表4-1  </w:t>
            </w:r>
            <w:r w:rsidRPr="00E8615B">
              <w:rPr>
                <w:rFonts w:ascii="宋体" w:hAnsi="宋体" w:cs="宋体" w:hint="eastAsia"/>
                <w:kern w:val="0"/>
                <w:sz w:val="32"/>
                <w:szCs w:val="32"/>
              </w:rPr>
              <w:t xml:space="preserve">                                      </w:t>
            </w:r>
            <w:r w:rsidRPr="00E8615B">
              <w:rPr>
                <w:rFonts w:ascii="宋体" w:hAnsi="宋体" w:cs="宋体" w:hint="eastAsia"/>
                <w:b/>
                <w:kern w:val="0"/>
                <w:sz w:val="32"/>
                <w:szCs w:val="32"/>
              </w:rPr>
              <w:t>管线点</w:t>
            </w:r>
            <w:r w:rsidRPr="00E8615B">
              <w:rPr>
                <w:rFonts w:ascii="宋体" w:hAnsi="宋体" w:cs="宋体" w:hint="eastAsia"/>
                <w:b/>
                <w:bCs/>
                <w:kern w:val="0"/>
                <w:sz w:val="32"/>
                <w:szCs w:val="32"/>
              </w:rPr>
              <w:t>成果表</w:t>
            </w:r>
          </w:p>
        </w:tc>
      </w:tr>
      <w:tr w:rsidR="007A3AC9" w:rsidRPr="00E8615B" w:rsidTr="00D60D9D">
        <w:trPr>
          <w:trHeight w:val="319"/>
          <w:tblHeader/>
        </w:trPr>
        <w:tc>
          <w:tcPr>
            <w:tcW w:w="8663" w:type="dxa"/>
            <w:gridSpan w:val="8"/>
            <w:tcBorders>
              <w:top w:val="single" w:sz="4" w:space="0" w:color="auto"/>
              <w:left w:val="single" w:sz="4" w:space="0" w:color="auto"/>
              <w:bottom w:val="single" w:sz="4" w:space="0" w:color="auto"/>
              <w:right w:val="nil"/>
            </w:tcBorders>
            <w:vAlign w:val="center"/>
          </w:tcPr>
          <w:p w:rsidR="007A3AC9" w:rsidRPr="00E8615B" w:rsidRDefault="00216F72">
            <w:pPr>
              <w:widowControl/>
              <w:ind w:firstLineChars="0" w:firstLine="0"/>
              <w:jc w:val="left"/>
              <w:rPr>
                <w:rFonts w:ascii="宋体" w:hAnsi="宋体" w:cs="宋体"/>
                <w:kern w:val="0"/>
                <w:sz w:val="22"/>
                <w:szCs w:val="22"/>
              </w:rPr>
            </w:pPr>
            <w:r w:rsidRPr="00E8615B">
              <w:rPr>
                <w:rFonts w:ascii="宋体" w:hAnsi="宋体" w:cs="宋体" w:hint="eastAsia"/>
                <w:kern w:val="0"/>
                <w:sz w:val="22"/>
                <w:szCs w:val="22"/>
              </w:rPr>
              <w:t xml:space="preserve"> 项目名称：</w:t>
            </w:r>
            <w:r w:rsidRPr="00E8615B">
              <w:rPr>
                <w:rFonts w:ascii="宋体" w:hAnsi="宋体" w:hint="eastAsia"/>
                <w:sz w:val="22"/>
                <w:szCs w:val="22"/>
              </w:rPr>
              <w:t>小区排水管网改造工程（第七批）（福城街道宝利纸品厂）竣工测量</w:t>
            </w:r>
          </w:p>
        </w:tc>
        <w:tc>
          <w:tcPr>
            <w:tcW w:w="5552" w:type="dxa"/>
            <w:gridSpan w:val="4"/>
            <w:tcBorders>
              <w:top w:val="single" w:sz="4" w:space="0" w:color="auto"/>
              <w:left w:val="nil"/>
              <w:bottom w:val="single" w:sz="4" w:space="0" w:color="auto"/>
              <w:right w:val="nil"/>
            </w:tcBorders>
            <w:vAlign w:val="center"/>
          </w:tcPr>
          <w:p w:rsidR="007A3AC9" w:rsidRPr="00E8615B" w:rsidRDefault="007A3AC9">
            <w:pPr>
              <w:widowControl/>
              <w:ind w:firstLineChars="0" w:firstLine="0"/>
              <w:rPr>
                <w:rFonts w:ascii="宋体" w:hAnsi="宋体" w:cs="宋体"/>
                <w:kern w:val="0"/>
                <w:sz w:val="22"/>
                <w:szCs w:val="22"/>
              </w:rPr>
            </w:pPr>
          </w:p>
        </w:tc>
        <w:tc>
          <w:tcPr>
            <w:tcW w:w="1205" w:type="dxa"/>
            <w:tcBorders>
              <w:top w:val="nil"/>
              <w:left w:val="nil"/>
              <w:bottom w:val="single" w:sz="4" w:space="0" w:color="auto"/>
              <w:right w:val="nil"/>
            </w:tcBorders>
            <w:vAlign w:val="center"/>
          </w:tcPr>
          <w:p w:rsidR="007A3AC9" w:rsidRPr="00E8615B" w:rsidRDefault="00216F72">
            <w:pPr>
              <w:widowControl/>
              <w:ind w:firstLineChars="0" w:firstLine="0"/>
              <w:jc w:val="left"/>
              <w:rPr>
                <w:rFonts w:ascii="宋体" w:hAnsi="宋体" w:cs="宋体"/>
                <w:kern w:val="0"/>
                <w:sz w:val="22"/>
                <w:szCs w:val="22"/>
              </w:rPr>
            </w:pPr>
            <w:r w:rsidRPr="00E8615B">
              <w:rPr>
                <w:rFonts w:ascii="宋体" w:hAnsi="宋体" w:cs="宋体" w:hint="eastAsia"/>
                <w:kern w:val="0"/>
                <w:sz w:val="22"/>
                <w:szCs w:val="22"/>
              </w:rPr>
              <w:t xml:space="preserve">　</w:t>
            </w:r>
          </w:p>
        </w:tc>
        <w:tc>
          <w:tcPr>
            <w:tcW w:w="859" w:type="dxa"/>
            <w:tcBorders>
              <w:top w:val="nil"/>
              <w:left w:val="nil"/>
              <w:bottom w:val="single" w:sz="4" w:space="0" w:color="auto"/>
              <w:right w:val="nil"/>
            </w:tcBorders>
            <w:vAlign w:val="center"/>
          </w:tcPr>
          <w:p w:rsidR="007A3AC9" w:rsidRPr="00E8615B" w:rsidRDefault="00216F72">
            <w:pPr>
              <w:widowControl/>
              <w:ind w:firstLineChars="0" w:firstLine="0"/>
              <w:jc w:val="left"/>
              <w:rPr>
                <w:rFonts w:ascii="宋体" w:hAnsi="宋体" w:cs="宋体"/>
                <w:kern w:val="0"/>
                <w:sz w:val="22"/>
                <w:szCs w:val="22"/>
              </w:rPr>
            </w:pPr>
            <w:r w:rsidRPr="00E8615B">
              <w:rPr>
                <w:rFonts w:ascii="宋体" w:hAnsi="宋体" w:cs="宋体" w:hint="eastAsia"/>
                <w:kern w:val="0"/>
                <w:sz w:val="22"/>
                <w:szCs w:val="22"/>
              </w:rPr>
              <w:t xml:space="preserve">　</w:t>
            </w:r>
          </w:p>
        </w:tc>
        <w:tc>
          <w:tcPr>
            <w:tcW w:w="1197" w:type="dxa"/>
            <w:gridSpan w:val="2"/>
            <w:tcBorders>
              <w:top w:val="nil"/>
              <w:left w:val="nil"/>
              <w:bottom w:val="single" w:sz="4" w:space="0" w:color="auto"/>
              <w:right w:val="nil"/>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 xml:space="preserve">　</w:t>
            </w:r>
          </w:p>
        </w:tc>
        <w:tc>
          <w:tcPr>
            <w:tcW w:w="3378" w:type="dxa"/>
            <w:gridSpan w:val="4"/>
            <w:tcBorders>
              <w:top w:val="single" w:sz="4" w:space="0" w:color="auto"/>
              <w:left w:val="nil"/>
              <w:bottom w:val="single" w:sz="4" w:space="0" w:color="auto"/>
              <w:right w:val="single" w:sz="4" w:space="0" w:color="000000"/>
            </w:tcBorders>
            <w:vAlign w:val="center"/>
          </w:tcPr>
          <w:p w:rsidR="007A3AC9" w:rsidRPr="00E8615B" w:rsidRDefault="004F5AAE">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 xml:space="preserve">  </w:t>
            </w:r>
            <w:r w:rsidR="00216F72" w:rsidRPr="00E8615B">
              <w:rPr>
                <w:rFonts w:ascii="宋体" w:hAnsi="宋体" w:cs="宋体" w:hint="eastAsia"/>
                <w:kern w:val="0"/>
                <w:sz w:val="22"/>
                <w:szCs w:val="22"/>
              </w:rPr>
              <w:t xml:space="preserve"> 调查日期：</w:t>
            </w:r>
            <w:r w:rsidR="00216F72" w:rsidRPr="00E8615B">
              <w:rPr>
                <w:rFonts w:ascii="宋体" w:hAnsi="宋体" w:cs="宋体"/>
                <w:kern w:val="0"/>
                <w:sz w:val="22"/>
                <w:szCs w:val="22"/>
              </w:rPr>
              <w:t>2019年12月9日</w:t>
            </w:r>
          </w:p>
        </w:tc>
      </w:tr>
      <w:tr w:rsidR="007A3AC9" w:rsidRPr="00E8615B" w:rsidTr="00D60D9D">
        <w:trPr>
          <w:trHeight w:val="319"/>
          <w:tblHeader/>
        </w:trPr>
        <w:tc>
          <w:tcPr>
            <w:tcW w:w="813" w:type="dxa"/>
            <w:vMerge w:val="restart"/>
            <w:tcBorders>
              <w:top w:val="nil"/>
              <w:left w:val="single" w:sz="4" w:space="0" w:color="auto"/>
              <w:bottom w:val="single" w:sz="4" w:space="0" w:color="000000"/>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序号</w:t>
            </w:r>
          </w:p>
        </w:tc>
        <w:tc>
          <w:tcPr>
            <w:tcW w:w="1139" w:type="dxa"/>
            <w:vMerge w:val="restart"/>
            <w:tcBorders>
              <w:top w:val="nil"/>
              <w:left w:val="single" w:sz="4" w:space="0" w:color="auto"/>
              <w:bottom w:val="single" w:sz="4" w:space="0" w:color="000000"/>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点 号</w:t>
            </w:r>
          </w:p>
        </w:tc>
        <w:tc>
          <w:tcPr>
            <w:tcW w:w="801" w:type="dxa"/>
            <w:vMerge w:val="restart"/>
            <w:tcBorders>
              <w:top w:val="nil"/>
              <w:left w:val="single" w:sz="4" w:space="0" w:color="auto"/>
              <w:bottom w:val="single" w:sz="4" w:space="0" w:color="000000"/>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流 向</w:t>
            </w:r>
          </w:p>
        </w:tc>
        <w:tc>
          <w:tcPr>
            <w:tcW w:w="1293" w:type="dxa"/>
            <w:vMerge w:val="restart"/>
            <w:tcBorders>
              <w:top w:val="nil"/>
              <w:left w:val="single" w:sz="4" w:space="0" w:color="auto"/>
              <w:bottom w:val="single" w:sz="4" w:space="0" w:color="000000"/>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连接点号</w:t>
            </w:r>
          </w:p>
        </w:tc>
        <w:tc>
          <w:tcPr>
            <w:tcW w:w="1026" w:type="dxa"/>
            <w:vMerge w:val="restart"/>
            <w:tcBorders>
              <w:top w:val="nil"/>
              <w:left w:val="single" w:sz="4" w:space="0" w:color="auto"/>
              <w:bottom w:val="single" w:sz="4" w:space="0" w:color="000000"/>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位置</w:t>
            </w:r>
          </w:p>
        </w:tc>
        <w:tc>
          <w:tcPr>
            <w:tcW w:w="988" w:type="dxa"/>
            <w:vMerge w:val="restart"/>
            <w:tcBorders>
              <w:top w:val="nil"/>
              <w:left w:val="single" w:sz="4" w:space="0" w:color="auto"/>
              <w:bottom w:val="single" w:sz="4" w:space="0" w:color="000000"/>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附属物</w:t>
            </w:r>
          </w:p>
        </w:tc>
        <w:tc>
          <w:tcPr>
            <w:tcW w:w="1561" w:type="dxa"/>
            <w:vMerge w:val="restart"/>
            <w:tcBorders>
              <w:top w:val="nil"/>
              <w:left w:val="single" w:sz="4" w:space="0" w:color="auto"/>
              <w:bottom w:val="single" w:sz="4" w:space="0" w:color="000000"/>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埋设方式</w:t>
            </w:r>
          </w:p>
        </w:tc>
        <w:tc>
          <w:tcPr>
            <w:tcW w:w="1042" w:type="dxa"/>
            <w:vMerge w:val="restart"/>
            <w:tcBorders>
              <w:top w:val="nil"/>
              <w:left w:val="single" w:sz="4" w:space="0" w:color="auto"/>
              <w:bottom w:val="single" w:sz="4" w:space="0" w:color="000000"/>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管线材料</w:t>
            </w:r>
          </w:p>
        </w:tc>
        <w:tc>
          <w:tcPr>
            <w:tcW w:w="1652" w:type="dxa"/>
            <w:vMerge w:val="restart"/>
            <w:tcBorders>
              <w:top w:val="nil"/>
              <w:left w:val="single" w:sz="4" w:space="0" w:color="auto"/>
              <w:bottom w:val="single" w:sz="4" w:space="0" w:color="000000"/>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管道长度（m）</w:t>
            </w:r>
          </w:p>
        </w:tc>
        <w:tc>
          <w:tcPr>
            <w:tcW w:w="2553" w:type="dxa"/>
            <w:vMerge w:val="restart"/>
            <w:tcBorders>
              <w:top w:val="nil"/>
              <w:left w:val="single" w:sz="4" w:space="0" w:color="auto"/>
              <w:bottom w:val="single" w:sz="4" w:space="0" w:color="000000"/>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管径或断面尺寸Ф(mm)</w:t>
            </w:r>
          </w:p>
        </w:tc>
        <w:tc>
          <w:tcPr>
            <w:tcW w:w="2552" w:type="dxa"/>
            <w:gridSpan w:val="3"/>
            <w:tcBorders>
              <w:top w:val="single" w:sz="4" w:space="0" w:color="auto"/>
              <w:left w:val="nil"/>
              <w:bottom w:val="single" w:sz="4" w:space="0" w:color="auto"/>
              <w:right w:val="single" w:sz="4" w:space="0" w:color="000000"/>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平面坐标(m)</w:t>
            </w:r>
          </w:p>
        </w:tc>
        <w:tc>
          <w:tcPr>
            <w:tcW w:w="3495" w:type="dxa"/>
            <w:gridSpan w:val="5"/>
            <w:tcBorders>
              <w:top w:val="single" w:sz="4" w:space="0" w:color="auto"/>
              <w:left w:val="nil"/>
              <w:bottom w:val="single" w:sz="4" w:space="0" w:color="auto"/>
              <w:right w:val="single" w:sz="4" w:space="0" w:color="000000"/>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标高（m）</w:t>
            </w:r>
          </w:p>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1985国家高程基准</w:t>
            </w:r>
          </w:p>
        </w:tc>
        <w:tc>
          <w:tcPr>
            <w:tcW w:w="838"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埋深</w:t>
            </w:r>
          </w:p>
        </w:tc>
        <w:tc>
          <w:tcPr>
            <w:tcW w:w="1101" w:type="dxa"/>
            <w:vMerge w:val="restart"/>
            <w:tcBorders>
              <w:top w:val="nil"/>
              <w:left w:val="single" w:sz="4" w:space="0" w:color="auto"/>
              <w:bottom w:val="single" w:sz="4" w:space="0" w:color="000000"/>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备注</w:t>
            </w:r>
          </w:p>
        </w:tc>
      </w:tr>
      <w:tr w:rsidR="007A3AC9" w:rsidRPr="00E8615B" w:rsidTr="00D60D9D">
        <w:trPr>
          <w:trHeight w:val="319"/>
          <w:tblHeader/>
        </w:trPr>
        <w:tc>
          <w:tcPr>
            <w:tcW w:w="813"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139"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801"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293"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026"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988"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561"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042"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652"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2553"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c>
          <w:tcPr>
            <w:tcW w:w="1276" w:type="dxa"/>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X</w:t>
            </w:r>
          </w:p>
        </w:tc>
        <w:tc>
          <w:tcPr>
            <w:tcW w:w="1276" w:type="dxa"/>
            <w:gridSpan w:val="2"/>
            <w:tcBorders>
              <w:top w:val="nil"/>
              <w:left w:val="nil"/>
              <w:bottom w:val="single" w:sz="4" w:space="0" w:color="auto"/>
              <w:right w:val="single" w:sz="4" w:space="0" w:color="auto"/>
            </w:tcBorders>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Y</w:t>
            </w:r>
          </w:p>
        </w:tc>
        <w:tc>
          <w:tcPr>
            <w:tcW w:w="992" w:type="dxa"/>
            <w:gridSpan w:val="2"/>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地 面</w:t>
            </w:r>
          </w:p>
        </w:tc>
        <w:tc>
          <w:tcPr>
            <w:tcW w:w="1135" w:type="dxa"/>
            <w:gridSpan w:val="2"/>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管底标高</w:t>
            </w:r>
          </w:p>
        </w:tc>
        <w:tc>
          <w:tcPr>
            <w:tcW w:w="1368"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井（沟）底</w:t>
            </w:r>
          </w:p>
        </w:tc>
        <w:tc>
          <w:tcPr>
            <w:tcW w:w="838" w:type="dxa"/>
            <w:tcBorders>
              <w:top w:val="nil"/>
              <w:left w:val="nil"/>
              <w:bottom w:val="single" w:sz="4" w:space="0" w:color="auto"/>
              <w:right w:val="single" w:sz="4" w:space="0" w:color="auto"/>
            </w:tcBorders>
            <w:noWrap/>
            <w:vAlign w:val="center"/>
          </w:tcPr>
          <w:p w:rsidR="007A3AC9" w:rsidRPr="00E8615B" w:rsidRDefault="00216F72">
            <w:pPr>
              <w:widowControl/>
              <w:ind w:firstLineChars="0" w:firstLine="0"/>
              <w:jc w:val="center"/>
              <w:rPr>
                <w:rFonts w:ascii="宋体" w:hAnsi="宋体" w:cs="宋体"/>
                <w:kern w:val="0"/>
                <w:sz w:val="22"/>
                <w:szCs w:val="22"/>
              </w:rPr>
            </w:pPr>
            <w:r w:rsidRPr="00E8615B">
              <w:rPr>
                <w:rFonts w:ascii="宋体" w:hAnsi="宋体" w:cs="宋体" w:hint="eastAsia"/>
                <w:kern w:val="0"/>
                <w:sz w:val="22"/>
                <w:szCs w:val="22"/>
              </w:rPr>
              <w:t>（m）</w:t>
            </w:r>
          </w:p>
        </w:tc>
        <w:tc>
          <w:tcPr>
            <w:tcW w:w="1101" w:type="dxa"/>
            <w:vMerge/>
            <w:tcBorders>
              <w:top w:val="nil"/>
              <w:left w:val="single" w:sz="4" w:space="0" w:color="auto"/>
              <w:bottom w:val="single" w:sz="4" w:space="0" w:color="000000"/>
              <w:right w:val="single" w:sz="4" w:space="0" w:color="auto"/>
            </w:tcBorders>
            <w:vAlign w:val="center"/>
          </w:tcPr>
          <w:p w:rsidR="007A3AC9" w:rsidRPr="00E8615B" w:rsidRDefault="007A3AC9">
            <w:pPr>
              <w:widowControl/>
              <w:ind w:firstLineChars="0" w:firstLine="0"/>
              <w:jc w:val="left"/>
              <w:rPr>
                <w:rFonts w:ascii="宋体" w:hAnsi="宋体" w:cs="宋体"/>
                <w:kern w:val="0"/>
                <w:sz w:val="22"/>
                <w:szCs w:val="22"/>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28.6</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38997.80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112693.40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48.50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28.6</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38985.00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112719.00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48.60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46.70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42.20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1.90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接老管</w:t>
            </w: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雨水篦</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38996.60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112697.20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48.50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38997.80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112693.40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48.50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0.80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雨水篦</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2.1</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38998.40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112691.40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48.50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47.90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47.90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2.1</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38997.80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112693.40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48.50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0.80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7</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Y3</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26.9</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39012.00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112670.50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48.60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47.20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47.20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Y3</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26.9</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38997.80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112693.40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48.50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9</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Y4</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Y3</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33.7</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39030.30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112642.30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49.00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10</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Y3</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Y4</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33.7</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39012.00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112670.50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48.60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47.20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47.20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Y5</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Y4</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19.7</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39045.50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112629.80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12</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Y4</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Y5</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19.7</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39030.30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112642.30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49.00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Y6</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Y5</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6.6</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39051.80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112627.80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47.90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Y5</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Y6</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6.6</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39045.50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112629.80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47.60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Y6-2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Y6</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预留口</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39051.70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112631.20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48.30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1.00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Y6</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Y6-2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39051.80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112627.80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47.90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Y6-1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Y6</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雨水篦</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39050.10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112629.00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48.60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48.60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18</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Y6</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Y6-1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39051.80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112627.80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48.50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19</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化粪池</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12.1</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39179.00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112627.60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52.50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51.90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51.90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12.1</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39169.00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112634.40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52.50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51.70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51.20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0.80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21</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39169.00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112634.40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52.50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51.20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51.20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22</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39184.10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112657.30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52.40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51.10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51.00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23</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39184.10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112657.30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52.40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51.10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51.00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24</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39199.30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112680.30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52.40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50.80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50.70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25</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9.2</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39199.30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112680.30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52.40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50.70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50.70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26</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跌水井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9.2</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39193.40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112687.30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51.10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50.10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1.00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lastRenderedPageBreak/>
              <w:t>27</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39196.20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112690.70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51.10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50.50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50.50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28</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跌水井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39193.40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112687.30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51.10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50.30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0.80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29</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W3</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跌水井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11.8</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39193.40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112687.30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51.10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1.90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W3</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11.8</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39193.50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112699.10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49.80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48.50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48.40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31</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W3</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W4</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8.6</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39193.50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112699.10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49.80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48.40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48.40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32</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W4</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W3</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跌水井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8.6</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39202.10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112699.10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49.80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48.40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48.00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33</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W4</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W5</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跌水井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38.6</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39202.10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112699.10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49.80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48.10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48.00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1.80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34</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W5</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W4</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38.6</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39207.40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112737.30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49.60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48.00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47.90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35</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W5-1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W5</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化粪池</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39207.60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112734.50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50.50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50.20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50.20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36</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W5</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W5-1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2.7</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39207.40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112737.30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49.60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49.00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47.90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37</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W5</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W6</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28.9</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39207.40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112737.30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49.60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48.00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47.90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38</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W6</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W5</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跌水井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28.9</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39211.70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112765.80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49.10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47.60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W6</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W7</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跌水井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39211.70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112765.80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49.10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1.80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W7</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W6</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39201.00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112774.00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48.70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47.00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47.00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41</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W7</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W8</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15.1</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39201.00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112774.00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48.70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47.00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47.00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42</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W8</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W7</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15.1</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39203.40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112789.00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46.50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45.50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1.80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接老管</w:t>
            </w: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43</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W9</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W10</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8.2</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39054.80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112624.20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48.00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48.00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1.20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44</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W10</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W9</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8.2</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39052.30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112632.00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47.90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45</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W10-1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W10</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化粪池</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39038.40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112621.50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50.00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49.10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49.10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0.90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W10</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W10-1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39052.30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112632.00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47.90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W10</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39052.30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112632.00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49.20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47.90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W10</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39062.70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112639.70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47.90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39062.70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112639.70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47.80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50</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16.4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39077.90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112645.70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51</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W13</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39077.90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112645.70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52</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W13</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39094.90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112656.40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47.70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47.60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53</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W13</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21.4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39094.90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112656.40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47.60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47.60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1.80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54</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W13</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21.4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39112.90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112667.90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47.60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lastRenderedPageBreak/>
              <w:t>55</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W14-2</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化粪池</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39120.90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112655.80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48.70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48.70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56</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W14-2</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39119.50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112657.90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48.70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48.30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0.60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57</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12.0</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39119.50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112657.90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48.30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48.30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1.00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58</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12.0</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39112.90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112667.90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48.20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59</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W15</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25.3</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39112.90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112667.90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1.80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60</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W15</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W14</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25.3</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39134.00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112681.80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49.00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61</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W15</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W16</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24.7</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39134.00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112681.80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49.00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47.50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62</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W16</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W15</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24.7</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39154.80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112695.30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48.90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63</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W16</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W17</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29.9</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39154.80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112695.30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48.90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47.40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64</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W17</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W16</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29.9</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39179.70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112711.70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48.80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65</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W17</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W18</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37.4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39179.70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112711.70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48.80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47.30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66</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W18</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W17</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37.4</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39179.20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112749.10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47.10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47.00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67</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W18</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W19</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14.9</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39179.20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112749.10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47.00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47.00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68</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W19</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W18</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14.9</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39182.10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112763.60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46.80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46.80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69</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W19</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W20</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39182.10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112763.60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48.30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46.80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46.80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1.50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70</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W20</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W19</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13.5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39189.70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112774.80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46.70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46.60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71</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W20</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W21</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出水口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39189.70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112774.80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48.40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46.70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46.60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1.80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r w:rsidR="007A3AC9" w:rsidRPr="00E8615B" w:rsidTr="00E233E3">
        <w:trPr>
          <w:trHeight w:val="327"/>
        </w:trPr>
        <w:tc>
          <w:tcPr>
            <w:tcW w:w="813" w:type="dxa"/>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72</w:t>
            </w:r>
          </w:p>
        </w:tc>
        <w:tc>
          <w:tcPr>
            <w:tcW w:w="1139"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W21</w:t>
            </w:r>
          </w:p>
        </w:tc>
        <w:tc>
          <w:tcPr>
            <w:tcW w:w="8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t>
            </w:r>
          </w:p>
        </w:tc>
        <w:tc>
          <w:tcPr>
            <w:tcW w:w="129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W20</w:t>
            </w:r>
          </w:p>
        </w:tc>
        <w:tc>
          <w:tcPr>
            <w:tcW w:w="102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进水口</w:t>
            </w:r>
          </w:p>
        </w:tc>
        <w:tc>
          <w:tcPr>
            <w:tcW w:w="98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检查井</w:t>
            </w:r>
          </w:p>
        </w:tc>
        <w:tc>
          <w:tcPr>
            <w:tcW w:w="156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覆土隐蔽式</w:t>
            </w:r>
          </w:p>
        </w:tc>
        <w:tc>
          <w:tcPr>
            <w:tcW w:w="104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HDPE管</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17.5</w:t>
            </w:r>
          </w:p>
        </w:tc>
        <w:tc>
          <w:tcPr>
            <w:tcW w:w="2553"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400</w:t>
            </w:r>
          </w:p>
        </w:tc>
        <w:tc>
          <w:tcPr>
            <w:tcW w:w="1276"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39192.00</w:t>
            </w:r>
          </w:p>
        </w:tc>
        <w:tc>
          <w:tcPr>
            <w:tcW w:w="1276"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112792.10</w:t>
            </w:r>
          </w:p>
        </w:tc>
        <w:tc>
          <w:tcPr>
            <w:tcW w:w="992"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48.20</w:t>
            </w:r>
          </w:p>
        </w:tc>
        <w:tc>
          <w:tcPr>
            <w:tcW w:w="1135"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46.30</w:t>
            </w:r>
          </w:p>
        </w:tc>
        <w:tc>
          <w:tcPr>
            <w:tcW w:w="136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45.30</w:t>
            </w:r>
          </w:p>
        </w:tc>
        <w:tc>
          <w:tcPr>
            <w:tcW w:w="838"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1.90</w:t>
            </w:r>
          </w:p>
        </w:tc>
        <w:tc>
          <w:tcPr>
            <w:tcW w:w="1101"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接老管</w:t>
            </w:r>
          </w:p>
        </w:tc>
      </w:tr>
      <w:tr w:rsidR="004F5AAE" w:rsidRPr="00E8615B" w:rsidTr="004F5AAE">
        <w:trPr>
          <w:trHeight w:val="327"/>
        </w:trPr>
        <w:tc>
          <w:tcPr>
            <w:tcW w:w="6060" w:type="dxa"/>
            <w:gridSpan w:val="6"/>
            <w:tcBorders>
              <w:top w:val="nil"/>
              <w:left w:val="single" w:sz="4" w:space="0" w:color="auto"/>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c>
          <w:tcPr>
            <w:tcW w:w="2603" w:type="dxa"/>
            <w:gridSpan w:val="2"/>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管线总长度：（m）</w:t>
            </w:r>
          </w:p>
        </w:tc>
        <w:tc>
          <w:tcPr>
            <w:tcW w:w="1652" w:type="dxa"/>
            <w:tcBorders>
              <w:top w:val="nil"/>
              <w:left w:val="nil"/>
              <w:bottom w:val="single" w:sz="4" w:space="0" w:color="auto"/>
              <w:right w:val="single" w:sz="4" w:space="0" w:color="auto"/>
            </w:tcBorders>
            <w:shd w:val="clear" w:color="auto" w:fill="auto"/>
            <w:noWrap/>
            <w:vAlign w:val="center"/>
          </w:tcPr>
          <w:p w:rsidR="007A3AC9" w:rsidRPr="00E8615B" w:rsidRDefault="00216F72">
            <w:pPr>
              <w:widowControl/>
              <w:ind w:firstLineChars="0" w:firstLine="0"/>
              <w:jc w:val="center"/>
              <w:rPr>
                <w:rFonts w:ascii="宋体" w:hAnsi="宋体" w:cs="宋体"/>
                <w:kern w:val="0"/>
                <w:sz w:val="20"/>
                <w:szCs w:val="20"/>
              </w:rPr>
            </w:pPr>
            <w:r w:rsidRPr="00E8615B">
              <w:rPr>
                <w:rFonts w:ascii="宋体" w:hAnsi="宋体" w:cs="宋体"/>
                <w:kern w:val="0"/>
                <w:sz w:val="20"/>
                <w:szCs w:val="20"/>
              </w:rPr>
              <w:t>601</w:t>
            </w:r>
          </w:p>
        </w:tc>
        <w:tc>
          <w:tcPr>
            <w:tcW w:w="10539" w:type="dxa"/>
            <w:gridSpan w:val="11"/>
            <w:tcBorders>
              <w:top w:val="nil"/>
              <w:left w:val="nil"/>
              <w:bottom w:val="single" w:sz="4" w:space="0" w:color="auto"/>
              <w:right w:val="single" w:sz="4" w:space="0" w:color="auto"/>
            </w:tcBorders>
            <w:shd w:val="clear" w:color="auto" w:fill="auto"/>
            <w:noWrap/>
            <w:vAlign w:val="center"/>
          </w:tcPr>
          <w:p w:rsidR="007A3AC9" w:rsidRPr="00E8615B" w:rsidRDefault="007A3AC9">
            <w:pPr>
              <w:widowControl/>
              <w:ind w:firstLineChars="0" w:firstLine="0"/>
              <w:jc w:val="center"/>
              <w:rPr>
                <w:rFonts w:ascii="宋体" w:hAnsi="宋体" w:cs="宋体"/>
                <w:kern w:val="0"/>
                <w:sz w:val="20"/>
                <w:szCs w:val="20"/>
              </w:rPr>
            </w:pPr>
          </w:p>
        </w:tc>
      </w:tr>
    </w:tbl>
    <w:p w:rsidR="007A3AC9" w:rsidRPr="00E8615B" w:rsidRDefault="007A3AC9">
      <w:pPr>
        <w:ind w:firstLineChars="0" w:firstLine="0"/>
      </w:pPr>
    </w:p>
    <w:p w:rsidR="007A3AC9" w:rsidRPr="00E8615B" w:rsidRDefault="007A3AC9">
      <w:pPr>
        <w:spacing w:line="20" w:lineRule="exact"/>
        <w:ind w:firstLineChars="0" w:firstLine="0"/>
        <w:rPr>
          <w:sz w:val="24"/>
        </w:rPr>
      </w:pPr>
    </w:p>
    <w:p w:rsidR="007A3AC9" w:rsidRPr="00E8615B" w:rsidRDefault="007A3AC9">
      <w:pPr>
        <w:spacing w:line="20" w:lineRule="exact"/>
        <w:ind w:firstLineChars="0" w:firstLine="0"/>
        <w:rPr>
          <w:sz w:val="24"/>
        </w:rPr>
      </w:pPr>
    </w:p>
    <w:sectPr w:rsidR="007A3AC9" w:rsidRPr="00E8615B" w:rsidSect="0032728F">
      <w:pgSz w:w="23814" w:h="16839" w:orient="landscape"/>
      <w:pgMar w:top="1588" w:right="1440" w:bottom="1588" w:left="1440" w:header="851" w:footer="992" w:gutter="0"/>
      <w:cols w:space="720"/>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60B" w:rsidRDefault="00C6060B" w:rsidP="004F5AAE">
      <w:pPr>
        <w:ind w:firstLine="560"/>
      </w:pPr>
      <w:r>
        <w:separator/>
      </w:r>
    </w:p>
  </w:endnote>
  <w:endnote w:type="continuationSeparator" w:id="0">
    <w:p w:rsidR="00C6060B" w:rsidRDefault="00C6060B" w:rsidP="004F5AAE">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长城宋体">
    <w:altName w:val="宋体"/>
    <w:panose1 w:val="02010609000101010101"/>
    <w:charset w:val="86"/>
    <w:family w:val="auto"/>
    <w:pitch w:val="default"/>
    <w:sig w:usb0="00000001" w:usb1="080E0000" w:usb2="00000010" w:usb3="00000000" w:csb0="00040000" w:csb1="00000000"/>
  </w:font>
  <w:font w:name="等线 Light">
    <w:altName w:val="Arial Unicode MS"/>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w:altName w:val="Arial Unicode MS"/>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C9" w:rsidRDefault="00216F72">
    <w:pPr>
      <w:pStyle w:val="ac"/>
      <w:framePr w:wrap="around" w:vAnchor="text" w:hAnchor="margin" w:xAlign="center" w:y="1"/>
      <w:ind w:firstLine="360"/>
      <w:rPr>
        <w:rStyle w:val="a5"/>
      </w:rPr>
    </w:pPr>
    <w:r>
      <w:fldChar w:fldCharType="begin"/>
    </w:r>
    <w:r>
      <w:instrText xml:space="preserve">PAGE  </w:instrText>
    </w:r>
    <w:r>
      <w:fldChar w:fldCharType="end"/>
    </w:r>
  </w:p>
  <w:p w:rsidR="007A3AC9" w:rsidRDefault="007A3AC9">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C9" w:rsidRDefault="007A3AC9">
    <w:pPr>
      <w:pStyle w:val="ac"/>
      <w:ind w:firstLine="420"/>
      <w:jc w:val="center"/>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C9" w:rsidRDefault="007A3AC9">
    <w:pPr>
      <w:pStyle w:val="ac"/>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C9" w:rsidRDefault="007A3AC9">
    <w:pPr>
      <w:pStyle w:val="ac"/>
      <w:ind w:firstLine="420"/>
      <w:rPr>
        <w:rFonts w:ascii="仿宋_GB2312" w:eastAsia="仿宋_GB2312" w:hAnsi="宋体"/>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C9" w:rsidRDefault="00216F72">
    <w:pPr>
      <w:pStyle w:val="ac"/>
      <w:ind w:firstLine="420"/>
      <w:rPr>
        <w:rFonts w:ascii="仿宋_GB2312" w:eastAsia="仿宋_GB2312" w:hAnsi="宋体"/>
        <w:sz w:val="21"/>
        <w:szCs w:val="21"/>
      </w:rPr>
    </w:pPr>
    <w:r>
      <w:rPr>
        <w:noProof/>
        <w:sz w:val="21"/>
      </w:rPr>
      <mc:AlternateContent>
        <mc:Choice Requires="wps">
          <w:drawing>
            <wp:anchor distT="0" distB="0" distL="114300" distR="114300" simplePos="0" relativeHeight="251657728" behindDoc="0" locked="0" layoutInCell="1" hidden="0" allowOverlap="1" wp14:anchorId="39C3F8D4" wp14:editId="2E2DBD60">
              <wp:simplePos x="0" y="0"/>
              <wp:positionH relativeFrom="margin">
                <wp:align>center</wp:align>
              </wp:positionH>
              <wp:positionV relativeFrom="paragraph">
                <wp:posOffset>0</wp:posOffset>
              </wp:positionV>
              <wp:extent cx="286385" cy="131445"/>
              <wp:effectExtent l="1905" t="0" r="0" b="2540"/>
              <wp:wrapNone/>
              <wp:docPr id="80" name="_x0000_s1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86385" cy="131445"/>
                      </a:xfrm>
                      <a:prstGeom prst="rect">
                        <a:avLst/>
                      </a:prstGeom>
                      <a:noFill/>
                      <a:ln>
                        <a:noFill/>
                      </a:ln>
                    </wps:spPr>
                    <wps:txbx>
                      <w:txbxContent>
                        <w:p w:rsidR="007A3AC9" w:rsidRDefault="00216F72">
                          <w:pPr>
                            <w:pStyle w:val="ac"/>
                            <w:ind w:firstLine="360"/>
                          </w:pPr>
                          <w:r>
                            <w:rPr>
                              <w:rFonts w:hint="eastAsia"/>
                            </w:rPr>
                            <w:fldChar w:fldCharType="begin"/>
                          </w:r>
                          <w:r>
                            <w:rPr>
                              <w:rFonts w:hint="eastAsia"/>
                            </w:rPr>
                            <w:instrText xml:space="preserve"> PAGE  \* MERGEFORMAT </w:instrText>
                          </w:r>
                          <w:r>
                            <w:rPr>
                              <w:rFonts w:hint="eastAsia"/>
                            </w:rPr>
                            <w:fldChar w:fldCharType="separate"/>
                          </w:r>
                          <w:r w:rsidR="00E8615B">
                            <w:rPr>
                              <w:noProof/>
                            </w:rPr>
                            <w:t>9</w:t>
                          </w:r>
                          <w:r>
                            <w:rPr>
                              <w:rFonts w:hint="eastAsia"/>
                            </w:rPr>
                            <w:fldChar w:fldCharType="end"/>
                          </w:r>
                        </w:p>
                      </w:txbxContent>
                    </wps:txbx>
                    <wps:bodyPr rot="0" spcFirstLastPara="0" vertOverflow="overflow" horzOverflow="overflow" vert="horz" wrap="none" lIns="0" tIns="0" rIns="0" bIns="0" anchor="t" upright="1">
                      <a:spAutoFit/>
                    </wps:bodyPr>
                  </wps:wsp>
                </a:graphicData>
              </a:graphic>
              <wp14:sizeRelH relativeFrom="page">
                <wp14:pctWidth>0</wp14:pctWidth>
              </wp14:sizeRelH>
              <wp14:sizeRelV relativeFrom="page">
                <wp14:pctHeight>0</wp14:pctHeight>
              </wp14:sizeRelV>
            </wp:anchor>
          </w:drawing>
        </mc:Choice>
        <mc:Fallback>
          <w:pict>
            <v:rect id="_x0000_s1113" o:spid="_x0000_s1026" style="position:absolute;left:0;text-align:left;margin-left:0;margin-top:0;width:22.5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" filled="f" stroked="f">
              <v:path arrowok="t"/>
              <o:lock v:ext="edit" aspectratio="t"/>
              <v:textbox style="mso-fit-shape-to-text:t" inset="0,0,0,0">
                <w:txbxContent>
                  <w:p w:rsidR="007A3AC9" w:rsidRDefault="00216F72">
                    <w:pPr>
                      <w:pStyle w:val="ac"/>
                      <w:ind w:firstLine="360"/>
                    </w:pPr>
                    <w:r>
                      <w:rPr>
                        <w:rFonts w:hint="eastAsia"/>
                      </w:rPr>
                      <w:fldChar w:fldCharType="begin"/>
                    </w:r>
                    <w:r>
                      <w:rPr>
                        <w:rFonts w:hint="eastAsia"/>
                      </w:rPr>
                      <w:instrText xml:space="preserve"> PAGE  \* MERGEFORMAT </w:instrText>
                    </w:r>
                    <w:r>
                      <w:rPr>
                        <w:rFonts w:hint="eastAsia"/>
                      </w:rPr>
                      <w:fldChar w:fldCharType="separate"/>
                    </w:r>
                    <w:r w:rsidR="00E8615B">
                      <w:rPr>
                        <w:noProof/>
                      </w:rPr>
                      <w:t>9</w:t>
                    </w:r>
                    <w:r>
                      <w:rPr>
                        <w:rFonts w:hint="eastAsia"/>
                      </w:rPr>
                      <w:fldChar w:fldCharType="end"/>
                    </w:r>
                  </w:p>
                </w:txbxContent>
              </v:textbox>
              <w10:wrap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60B" w:rsidRDefault="00C6060B" w:rsidP="004F5AAE">
      <w:pPr>
        <w:ind w:firstLine="560"/>
      </w:pPr>
      <w:r>
        <w:separator/>
      </w:r>
    </w:p>
  </w:footnote>
  <w:footnote w:type="continuationSeparator" w:id="0">
    <w:p w:rsidR="00C6060B" w:rsidRDefault="00C6060B" w:rsidP="004F5AAE">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C9" w:rsidRDefault="007A3AC9">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C9" w:rsidRDefault="007A3AC9">
    <w:pPr>
      <w:pStyle w:val="aa"/>
      <w:pBdr>
        <w:bottom w:val="none" w:sz="0" w:space="0" w:color="auto"/>
      </w:pBdr>
      <w:ind w:firstLine="360"/>
      <w:jc w:val="both"/>
      <w:rPr>
        <w:rFonts w:ascii="仿宋_GB2312" w:eastAsia="仿宋_GB23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C9" w:rsidRDefault="007A3AC9">
    <w:pPr>
      <w:pStyle w:val="aa"/>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AC9" w:rsidRDefault="00216F72">
    <w:pPr>
      <w:pStyle w:val="aa"/>
      <w:ind w:firstLineChars="0" w:firstLine="0"/>
    </w:pPr>
    <w:r w:rsidRPr="00605FCC">
      <w:rPr>
        <w:rFonts w:ascii="宋体" w:hAnsi="宋体" w:hint="eastAsia"/>
        <w:sz w:val="22"/>
        <w:szCs w:val="22"/>
      </w:rPr>
      <w:t>小区排水管网改造工程（</w:t>
    </w:r>
    <w:r w:rsidRPr="00D27CB0">
      <w:rPr>
        <w:rFonts w:ascii="宋体" w:hAnsi="宋体"/>
        <w:sz w:val="22"/>
        <w:szCs w:val="22"/>
      </w:rPr>
      <w:t>第七批</w:t>
    </w:r>
    <w:r w:rsidRPr="00605FCC">
      <w:rPr>
        <w:rFonts w:ascii="宋体" w:hAnsi="宋体" w:hint="eastAsia"/>
        <w:sz w:val="22"/>
        <w:szCs w:val="22"/>
      </w:rPr>
      <w:t>）（</w:t>
    </w:r>
    <w:r w:rsidRPr="00D27CB0">
      <w:rPr>
        <w:rFonts w:ascii="宋体" w:hAnsi="宋体"/>
        <w:sz w:val="22"/>
        <w:szCs w:val="22"/>
      </w:rPr>
      <w:t>福城街道宝利纸品厂</w:t>
    </w:r>
    <w:r w:rsidRPr="00605FCC">
      <w:rPr>
        <w:rFonts w:ascii="宋体" w:hAnsi="宋体" w:hint="eastAsia"/>
        <w:sz w:val="22"/>
        <w:szCs w:val="22"/>
      </w:rPr>
      <w:t>）竣工测量报告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C7B50"/>
    <w:multiLevelType w:val="multilevel"/>
    <w:tmpl w:val="1D56D210"/>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nsid w:val="1A42144F"/>
    <w:multiLevelType w:val="multilevel"/>
    <w:tmpl w:val="966AE9A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nsid w:val="1BC638A6"/>
    <w:multiLevelType w:val="multilevel"/>
    <w:tmpl w:val="F9944F06"/>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nsid w:val="2F8A715C"/>
    <w:multiLevelType w:val="multilevel"/>
    <w:tmpl w:val="6EC86F4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nsid w:val="31AE2A0D"/>
    <w:multiLevelType w:val="multilevel"/>
    <w:tmpl w:val="F2AA0E8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nsid w:val="330C0F5E"/>
    <w:multiLevelType w:val="multilevel"/>
    <w:tmpl w:val="8D1A822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nsid w:val="365E6A12"/>
    <w:multiLevelType w:val="multilevel"/>
    <w:tmpl w:val="EE048FC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nsid w:val="3FD45A7A"/>
    <w:multiLevelType w:val="multilevel"/>
    <w:tmpl w:val="907C4FA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8">
    <w:nsid w:val="42A03596"/>
    <w:multiLevelType w:val="multilevel"/>
    <w:tmpl w:val="1966DE2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9">
    <w:nsid w:val="43AD7FC1"/>
    <w:multiLevelType w:val="multilevel"/>
    <w:tmpl w:val="C4CAF18E"/>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0">
    <w:nsid w:val="45905C68"/>
    <w:multiLevelType w:val="multilevel"/>
    <w:tmpl w:val="A23C4E5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nsid w:val="4835615F"/>
    <w:multiLevelType w:val="multilevel"/>
    <w:tmpl w:val="7B805C9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nsid w:val="4B955E2F"/>
    <w:multiLevelType w:val="multilevel"/>
    <w:tmpl w:val="1B366C24"/>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nsid w:val="570F2B14"/>
    <w:multiLevelType w:val="multilevel"/>
    <w:tmpl w:val="A1DCF1E0"/>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nsid w:val="5CF73378"/>
    <w:multiLevelType w:val="multilevel"/>
    <w:tmpl w:val="8AB276A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5">
    <w:nsid w:val="66DD7AAD"/>
    <w:multiLevelType w:val="multilevel"/>
    <w:tmpl w:val="FE9EA9DC"/>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nsid w:val="67E210E8"/>
    <w:multiLevelType w:val="multilevel"/>
    <w:tmpl w:val="9788A0F0"/>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nsid w:val="68A7282C"/>
    <w:multiLevelType w:val="multilevel"/>
    <w:tmpl w:val="B748E92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8">
    <w:nsid w:val="6F9B507D"/>
    <w:multiLevelType w:val="multilevel"/>
    <w:tmpl w:val="FEDCF78C"/>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9">
    <w:nsid w:val="7E486B84"/>
    <w:multiLevelType w:val="multilevel"/>
    <w:tmpl w:val="F750846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9"/>
  </w:num>
  <w:num w:numId="2">
    <w:abstractNumId w:val="10"/>
  </w:num>
  <w:num w:numId="3">
    <w:abstractNumId w:val="19"/>
  </w:num>
  <w:num w:numId="4">
    <w:abstractNumId w:val="13"/>
  </w:num>
  <w:num w:numId="5">
    <w:abstractNumId w:val="17"/>
  </w:num>
  <w:num w:numId="6">
    <w:abstractNumId w:val="11"/>
  </w:num>
  <w:num w:numId="7">
    <w:abstractNumId w:val="8"/>
  </w:num>
  <w:num w:numId="8">
    <w:abstractNumId w:val="2"/>
  </w:num>
  <w:num w:numId="9">
    <w:abstractNumId w:val="0"/>
  </w:num>
  <w:num w:numId="10">
    <w:abstractNumId w:val="6"/>
  </w:num>
  <w:num w:numId="11">
    <w:abstractNumId w:val="3"/>
  </w:num>
  <w:num w:numId="12">
    <w:abstractNumId w:val="15"/>
  </w:num>
  <w:num w:numId="13">
    <w:abstractNumId w:val="18"/>
  </w:num>
  <w:num w:numId="14">
    <w:abstractNumId w:val="5"/>
  </w:num>
  <w:num w:numId="15">
    <w:abstractNumId w:val="7"/>
  </w:num>
  <w:num w:numId="16">
    <w:abstractNumId w:val="4"/>
  </w:num>
  <w:num w:numId="17">
    <w:abstractNumId w:val="14"/>
  </w:num>
  <w:num w:numId="18">
    <w:abstractNumId w:val="12"/>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trackedChanges" w:enforcement="0"/>
  <w:defaultTabStop w:val="420"/>
  <w:drawingGridHorizontalSpacing w:val="140"/>
  <w:drawingGridVerticalSpacing w:val="381"/>
  <w:displayHorizontalDrawingGridEvery w:val="0"/>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AC9"/>
    <w:rsid w:val="00216F72"/>
    <w:rsid w:val="004F5AAE"/>
    <w:rsid w:val="007A3AC9"/>
    <w:rsid w:val="00C6060B"/>
    <w:rsid w:val="00E861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ind w:firstLineChars="200" w:firstLine="200"/>
      <w:jc w:val="both"/>
    </w:pPr>
    <w:rPr>
      <w:kern w:val="2"/>
      <w:sz w:val="28"/>
      <w:szCs w:val="24"/>
    </w:rPr>
  </w:style>
  <w:style w:type="paragraph" w:styleId="1">
    <w:name w:val="heading 1"/>
    <w:basedOn w:val="a"/>
    <w:next w:val="a"/>
    <w:link w:val="1Char"/>
    <w:qFormat/>
    <w:pPr>
      <w:keepNext/>
      <w:keepLines/>
      <w:spacing w:before="120" w:after="120"/>
      <w:ind w:firstLineChars="0" w:firstLine="0"/>
      <w:outlineLvl w:val="0"/>
    </w:pPr>
    <w:rPr>
      <w:b/>
      <w:bCs/>
      <w:kern w:val="44"/>
      <w:sz w:val="32"/>
      <w:szCs w:val="44"/>
    </w:rPr>
  </w:style>
  <w:style w:type="paragraph" w:styleId="2">
    <w:name w:val="heading 2"/>
    <w:basedOn w:val="a"/>
    <w:next w:val="a"/>
    <w:link w:val="2Char"/>
    <w:qFormat/>
    <w:pPr>
      <w:keepNext/>
      <w:keepLines/>
      <w:outlineLvl w:val="1"/>
    </w:pPr>
    <w:rPr>
      <w:rFonts w:ascii="Arial" w:hAnsi="Arial"/>
      <w:b/>
      <w:bCs/>
      <w:sz w:val="30"/>
      <w:szCs w:val="32"/>
    </w:rPr>
  </w:style>
  <w:style w:type="paragraph" w:styleId="3">
    <w:name w:val="heading 3"/>
    <w:basedOn w:val="a"/>
    <w:next w:val="a"/>
    <w:link w:val="3Char"/>
    <w:qFormat/>
    <w:pPr>
      <w:keepNext/>
      <w:keepLines/>
      <w:spacing w:line="415" w:lineRule="auto"/>
      <w:outlineLvl w:val="2"/>
    </w:pPr>
    <w:rPr>
      <w:b/>
      <w:bCs/>
      <w: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99"/>
    <w:rPr>
      <w:color w:val="800080"/>
      <w:u w:val="single"/>
    </w:rPr>
  </w:style>
  <w:style w:type="character" w:customStyle="1" w:styleId="Char">
    <w:name w:val="批注框文本 Char"/>
    <w:rPr>
      <w:kern w:val="2"/>
      <w:sz w:val="18"/>
      <w:szCs w:val="18"/>
      <w:lang w:val="en-US" w:eastAsia="zh-CN"/>
    </w:rPr>
  </w:style>
  <w:style w:type="character" w:styleId="a4">
    <w:name w:val="Hyperlink"/>
    <w:uiPriority w:val="99"/>
    <w:rPr>
      <w:color w:val="0000FF"/>
      <w:u w:val="single"/>
    </w:rPr>
  </w:style>
  <w:style w:type="character" w:customStyle="1" w:styleId="Char0">
    <w:name w:val="普通(网站) Char"/>
    <w:rPr>
      <w:rFonts w:ascii="宋体" w:eastAsia="宋体" w:hAnsi="宋体" w:cs="宋体"/>
      <w:sz w:val="24"/>
      <w:szCs w:val="24"/>
      <w:lang w:val="en-US" w:eastAsia="zh-CN" w:bidi="ar-SA"/>
    </w:rPr>
  </w:style>
  <w:style w:type="character" w:styleId="a5">
    <w:name w:val="page number"/>
    <w:basedOn w:val="a0"/>
  </w:style>
  <w:style w:type="character" w:customStyle="1" w:styleId="font11">
    <w:name w:val="font11"/>
    <w:rPr>
      <w:rFonts w:ascii="仿宋_GB2312" w:eastAsia="仿宋_GB2312" w:hint="eastAsia"/>
      <w:b/>
      <w:bCs/>
      <w:i w:val="0"/>
      <w:iCs w:val="0"/>
      <w:strike w:val="0"/>
      <w:dstrike w:val="0"/>
      <w:color w:val="000000"/>
      <w:sz w:val="21"/>
      <w:szCs w:val="21"/>
      <w:u w:val="none"/>
    </w:rPr>
  </w:style>
  <w:style w:type="character" w:customStyle="1" w:styleId="font21">
    <w:name w:val="font21"/>
    <w:rPr>
      <w:rFonts w:ascii="宋体" w:eastAsia="宋体" w:hAnsi="宋体" w:hint="eastAsia"/>
      <w:b/>
      <w:bCs/>
      <w:i w:val="0"/>
      <w:iCs w:val="0"/>
      <w:strike w:val="0"/>
      <w:dstrike w:val="0"/>
      <w:color w:val="000000"/>
      <w:sz w:val="21"/>
      <w:szCs w:val="21"/>
      <w:u w:val="none"/>
    </w:rPr>
  </w:style>
  <w:style w:type="character" w:customStyle="1" w:styleId="1Char">
    <w:name w:val="标题 1 Char"/>
    <w:link w:val="1"/>
    <w:rPr>
      <w:b/>
      <w:bCs/>
      <w:kern w:val="44"/>
      <w:sz w:val="32"/>
      <w:szCs w:val="44"/>
      <w:lang w:val="en-US" w:eastAsia="zh-CN"/>
    </w:rPr>
  </w:style>
  <w:style w:type="character" w:customStyle="1" w:styleId="2Char">
    <w:name w:val="标题 2 Char"/>
    <w:link w:val="2"/>
    <w:rPr>
      <w:rFonts w:ascii="Arial" w:hAnsi="Arial"/>
      <w:b/>
      <w:bCs/>
      <w:kern w:val="2"/>
      <w:sz w:val="30"/>
      <w:szCs w:val="32"/>
    </w:rPr>
  </w:style>
  <w:style w:type="character" w:customStyle="1" w:styleId="3Char">
    <w:name w:val="标题 3 Char"/>
    <w:link w:val="3"/>
    <w:rPr>
      <w:b/>
      <w:bCs/>
      <w:i/>
      <w:kern w:val="2"/>
      <w:sz w:val="32"/>
      <w:szCs w:val="32"/>
      <w:lang w:val="en-US" w:eastAsia="zh-CN"/>
    </w:rPr>
  </w:style>
  <w:style w:type="paragraph" w:customStyle="1" w:styleId="xl99">
    <w:name w:val="xl99"/>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51">
    <w:name w:val="目录 51"/>
    <w:basedOn w:val="a"/>
    <w:next w:val="a"/>
    <w:pPr>
      <w:ind w:left="1120"/>
      <w:jc w:val="left"/>
    </w:pPr>
    <w:rPr>
      <w:rFonts w:ascii="Calibri" w:hAnsi="Calibri" w:cs="Calibri"/>
      <w:sz w:val="18"/>
      <w:szCs w:val="18"/>
    </w:rPr>
  </w:style>
  <w:style w:type="paragraph" w:customStyle="1" w:styleId="xl69">
    <w:name w:val="xl69"/>
    <w:basedOn w:val="a"/>
    <w:pPr>
      <w:widowControl/>
      <w:spacing w:before="100" w:beforeAutospacing="1" w:after="100" w:afterAutospacing="1"/>
      <w:ind w:firstLineChars="0" w:firstLine="0"/>
      <w:jc w:val="left"/>
    </w:pPr>
    <w:rPr>
      <w:rFonts w:ascii="宋体" w:hAnsi="宋体" w:cs="宋体"/>
      <w:kern w:val="0"/>
      <w:sz w:val="24"/>
    </w:rPr>
  </w:style>
  <w:style w:type="paragraph" w:customStyle="1" w:styleId="xl82">
    <w:name w:val="xl82"/>
    <w:basedOn w:val="a"/>
    <w:pPr>
      <w:widowControl/>
      <w:pBdr>
        <w:top w:val="single" w:sz="4" w:space="0" w:color="auto"/>
        <w:left w:val="single" w:sz="4" w:space="0" w:color="auto"/>
        <w:bottom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ParaChar">
    <w:name w:val="默认段落字体 Para Char"/>
    <w:basedOn w:val="a"/>
  </w:style>
  <w:style w:type="paragraph" w:customStyle="1" w:styleId="xl78">
    <w:name w:val="xl78"/>
    <w:basedOn w:val="a"/>
    <w:pPr>
      <w:widowControl/>
      <w:spacing w:before="100" w:beforeAutospacing="1" w:after="100" w:afterAutospacing="1"/>
      <w:ind w:firstLineChars="0" w:firstLine="0"/>
      <w:jc w:val="left"/>
    </w:pPr>
    <w:rPr>
      <w:rFonts w:ascii="宋体" w:hAnsi="宋体" w:cs="宋体"/>
      <w:kern w:val="0"/>
      <w:sz w:val="20"/>
      <w:szCs w:val="20"/>
    </w:rPr>
  </w:style>
  <w:style w:type="paragraph" w:customStyle="1" w:styleId="Char1">
    <w:name w:val="Char"/>
    <w:basedOn w:val="a6"/>
  </w:style>
  <w:style w:type="paragraph" w:customStyle="1" w:styleId="xl77">
    <w:name w:val="xl77"/>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0"/>
      <w:szCs w:val="20"/>
    </w:rPr>
  </w:style>
  <w:style w:type="paragraph" w:customStyle="1" w:styleId="xl76">
    <w:name w:val="xl76"/>
    <w:basedOn w:val="a"/>
    <w:pPr>
      <w:widowControl/>
      <w:spacing w:before="100" w:beforeAutospacing="1" w:after="100" w:afterAutospacing="1"/>
      <w:ind w:firstLineChars="0" w:firstLine="0"/>
      <w:jc w:val="left"/>
    </w:pPr>
    <w:rPr>
      <w:rFonts w:ascii="宋体" w:hAnsi="宋体" w:cs="宋体"/>
      <w:kern w:val="0"/>
      <w:sz w:val="24"/>
    </w:rPr>
  </w:style>
  <w:style w:type="paragraph" w:styleId="a7">
    <w:name w:val="Body Text Indent"/>
    <w:basedOn w:val="a"/>
    <w:pPr>
      <w:spacing w:after="120"/>
      <w:ind w:leftChars="200" w:left="420"/>
    </w:pPr>
  </w:style>
  <w:style w:type="paragraph" w:customStyle="1" w:styleId="xl92">
    <w:name w:val="xl92"/>
    <w:basedOn w:val="a"/>
    <w:pPr>
      <w:widowControl/>
      <w:pBdr>
        <w:top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91">
    <w:name w:val="目录 91"/>
    <w:basedOn w:val="a"/>
    <w:next w:val="a"/>
    <w:pPr>
      <w:ind w:left="2240"/>
      <w:jc w:val="left"/>
    </w:pPr>
    <w:rPr>
      <w:rFonts w:ascii="Calibri" w:hAnsi="Calibri" w:cs="Calibri"/>
      <w:sz w:val="18"/>
      <w:szCs w:val="18"/>
    </w:rPr>
  </w:style>
  <w:style w:type="paragraph" w:customStyle="1" w:styleId="xl73">
    <w:name w:val="xl73"/>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0"/>
      <w:szCs w:val="20"/>
    </w:rPr>
  </w:style>
  <w:style w:type="paragraph" w:customStyle="1" w:styleId="xl98">
    <w:name w:val="xl98"/>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67">
    <w:name w:val="xl67"/>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0"/>
      <w:szCs w:val="20"/>
    </w:rPr>
  </w:style>
  <w:style w:type="paragraph" w:customStyle="1" w:styleId="xl63">
    <w:name w:val="xl63"/>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21">
    <w:name w:val="目录 21"/>
    <w:basedOn w:val="a"/>
    <w:next w:val="a"/>
    <w:uiPriority w:val="39"/>
    <w:pPr>
      <w:spacing w:line="440" w:lineRule="exact"/>
      <w:jc w:val="left"/>
    </w:pPr>
    <w:rPr>
      <w:rFonts w:ascii="Calibri" w:hAnsi="Calibri" w:cs="Calibri"/>
      <w:smallCaps/>
      <w:sz w:val="24"/>
      <w:szCs w:val="20"/>
    </w:rPr>
  </w:style>
  <w:style w:type="paragraph" w:customStyle="1" w:styleId="30">
    <w:name w:val="样式 标题 3"/>
    <w:basedOn w:val="a"/>
    <w:pPr>
      <w:keepNext/>
      <w:keepLines/>
      <w:spacing w:after="120"/>
      <w:outlineLvl w:val="1"/>
    </w:pPr>
    <w:rPr>
      <w:rFonts w:ascii="宋体" w:hAnsi="宋体" w:cs="宋体"/>
      <w:b/>
      <w:bCs/>
      <w:sz w:val="24"/>
      <w:szCs w:val="20"/>
    </w:rPr>
  </w:style>
  <w:style w:type="paragraph" w:customStyle="1" w:styleId="Char00">
    <w:name w:val="Char0"/>
    <w:basedOn w:val="a"/>
    <w:pPr>
      <w:snapToGrid w:val="0"/>
      <w:spacing w:line="360" w:lineRule="auto"/>
    </w:pPr>
    <w:rPr>
      <w:rFonts w:eastAsia="仿宋_GB2312"/>
      <w:sz w:val="24"/>
    </w:rPr>
  </w:style>
  <w:style w:type="paragraph" w:styleId="a8">
    <w:name w:val="Body Text"/>
    <w:basedOn w:val="a"/>
    <w:pPr>
      <w:spacing w:after="120"/>
    </w:p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102">
    <w:name w:val="xl102"/>
    <w:basedOn w:val="a"/>
    <w:pPr>
      <w:widowControl/>
      <w:spacing w:before="100" w:beforeAutospacing="1" w:after="100" w:afterAutospacing="1"/>
      <w:ind w:firstLineChars="0" w:firstLine="0"/>
      <w:jc w:val="center"/>
    </w:pPr>
    <w:rPr>
      <w:rFonts w:ascii="宋体" w:hAnsi="宋体" w:cs="宋体"/>
      <w:b/>
      <w:bCs/>
      <w:kern w:val="0"/>
      <w:sz w:val="24"/>
    </w:rPr>
  </w:style>
  <w:style w:type="paragraph" w:styleId="a6">
    <w:name w:val="Document Map"/>
    <w:basedOn w:val="a"/>
    <w:pPr>
      <w:shd w:val="clear" w:color="auto" w:fill="000080"/>
    </w:pPr>
  </w:style>
  <w:style w:type="paragraph" w:customStyle="1" w:styleId="xl71">
    <w:name w:val="xl71"/>
    <w:basedOn w:val="a"/>
    <w:pPr>
      <w:widowControl/>
      <w:pBdr>
        <w:bottom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109">
    <w:name w:val="xl109"/>
    <w:basedOn w:val="a"/>
    <w:pPr>
      <w:widowControl/>
      <w:pBdr>
        <w:top w:val="single" w:sz="4" w:space="0" w:color="auto"/>
        <w:bottom w:val="single" w:sz="4" w:space="0" w:color="auto"/>
      </w:pBdr>
      <w:spacing w:before="100" w:beforeAutospacing="1" w:after="100" w:afterAutospacing="1"/>
      <w:ind w:firstLineChars="0" w:firstLine="0"/>
      <w:jc w:val="center"/>
    </w:pPr>
    <w:rPr>
      <w:rFonts w:ascii="宋体" w:hAnsi="宋体" w:cs="宋体"/>
      <w:kern w:val="0"/>
      <w:sz w:val="20"/>
      <w:szCs w:val="20"/>
    </w:rPr>
  </w:style>
  <w:style w:type="paragraph" w:customStyle="1" w:styleId="font9">
    <w:name w:val="font9"/>
    <w:basedOn w:val="a"/>
    <w:pPr>
      <w:widowControl/>
      <w:spacing w:before="100" w:beforeAutospacing="1" w:after="100" w:afterAutospacing="1"/>
      <w:ind w:firstLineChars="0" w:firstLine="0"/>
      <w:jc w:val="left"/>
    </w:pPr>
    <w:rPr>
      <w:rFonts w:ascii="宋体" w:hAnsi="宋体" w:cs="宋体"/>
      <w:b/>
      <w:bCs/>
      <w:kern w:val="0"/>
      <w:sz w:val="48"/>
      <w:szCs w:val="48"/>
    </w:rPr>
  </w:style>
  <w:style w:type="paragraph" w:customStyle="1" w:styleId="xl111">
    <w:name w:val="xl111"/>
    <w:basedOn w:val="a"/>
    <w:pPr>
      <w:widowControl/>
      <w:pBdr>
        <w:top w:val="single" w:sz="4" w:space="0" w:color="auto"/>
        <w:bottom w:val="single" w:sz="4" w:space="0" w:color="auto"/>
        <w:right w:val="single" w:sz="4" w:space="0" w:color="auto"/>
      </w:pBdr>
      <w:spacing w:before="100" w:beforeAutospacing="1" w:after="100" w:afterAutospacing="1"/>
      <w:ind w:firstLineChars="0" w:firstLine="0"/>
      <w:jc w:val="center"/>
    </w:pPr>
    <w:rPr>
      <w:rFonts w:ascii="宋体" w:hAnsi="宋体" w:cs="宋体"/>
      <w:kern w:val="0"/>
      <w:sz w:val="20"/>
      <w:szCs w:val="20"/>
    </w:rPr>
  </w:style>
  <w:style w:type="paragraph" w:styleId="20">
    <w:name w:val="Body Text 2"/>
    <w:basedOn w:val="a"/>
    <w:pPr>
      <w:spacing w:after="120" w:line="480" w:lineRule="auto"/>
    </w:pPr>
  </w:style>
  <w:style w:type="paragraph" w:customStyle="1" w:styleId="font8">
    <w:name w:val="font8"/>
    <w:basedOn w:val="a"/>
    <w:pPr>
      <w:widowControl/>
      <w:spacing w:before="100" w:beforeAutospacing="1" w:after="100" w:afterAutospacing="1"/>
      <w:ind w:firstLineChars="0" w:firstLine="0"/>
      <w:jc w:val="left"/>
    </w:pPr>
    <w:rPr>
      <w:rFonts w:ascii="宋体" w:hAnsi="宋体" w:cs="宋体"/>
      <w:kern w:val="0"/>
      <w:sz w:val="36"/>
      <w:szCs w:val="36"/>
    </w:rPr>
  </w:style>
  <w:style w:type="paragraph" w:customStyle="1" w:styleId="font5">
    <w:name w:val="font5"/>
    <w:basedOn w:val="a"/>
    <w:pPr>
      <w:widowControl/>
      <w:spacing w:before="100" w:beforeAutospacing="1" w:after="100" w:afterAutospacing="1"/>
      <w:ind w:firstLineChars="0" w:firstLine="0"/>
      <w:jc w:val="left"/>
    </w:pPr>
    <w:rPr>
      <w:rFonts w:ascii="宋体" w:hAnsi="宋体" w:cs="宋体"/>
      <w:kern w:val="0"/>
      <w:sz w:val="18"/>
      <w:szCs w:val="18"/>
    </w:rPr>
  </w:style>
  <w:style w:type="paragraph" w:customStyle="1" w:styleId="71">
    <w:name w:val="目录 71"/>
    <w:basedOn w:val="a"/>
    <w:next w:val="a"/>
    <w:pPr>
      <w:ind w:left="1680"/>
      <w:jc w:val="left"/>
    </w:pPr>
    <w:rPr>
      <w:rFonts w:ascii="Calibri" w:hAnsi="Calibri" w:cs="Calibri"/>
      <w:sz w:val="18"/>
      <w:szCs w:val="18"/>
    </w:rPr>
  </w:style>
  <w:style w:type="paragraph" w:customStyle="1" w:styleId="11">
    <w:name w:val="目录 11"/>
    <w:basedOn w:val="a"/>
    <w:next w:val="a"/>
    <w:uiPriority w:val="39"/>
    <w:rsid w:val="006C5916"/>
    <w:pPr>
      <w:adjustRightInd w:val="0"/>
      <w:snapToGrid w:val="0"/>
      <w:spacing w:line="440" w:lineRule="exact"/>
      <w:ind w:firstLineChars="0" w:firstLine="0"/>
      <w:jc w:val="left"/>
    </w:pPr>
    <w:rPr>
      <w:rFonts w:ascii="Calibri" w:hAnsi="Calibri" w:cs="Calibri"/>
      <w:b/>
      <w:bCs/>
      <w:caps/>
      <w:sz w:val="24"/>
      <w:szCs w:val="20"/>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0"/>
      <w:szCs w:val="20"/>
    </w:rPr>
  </w:style>
  <w:style w:type="paragraph" w:customStyle="1" w:styleId="xl81">
    <w:name w:val="xl81"/>
    <w:basedOn w:val="a"/>
    <w:pPr>
      <w:widowControl/>
      <w:pBdr>
        <w:top w:val="single" w:sz="4" w:space="0" w:color="auto"/>
        <w:bottom w:val="single" w:sz="4" w:space="0" w:color="auto"/>
      </w:pBdr>
      <w:shd w:val="clear" w:color="000000" w:fill="FFFFFF"/>
      <w:spacing w:before="100" w:beforeAutospacing="1" w:after="100" w:afterAutospacing="1"/>
      <w:ind w:firstLineChars="0" w:firstLine="0"/>
      <w:jc w:val="left"/>
    </w:pPr>
    <w:rPr>
      <w:rFonts w:ascii="宋体" w:hAnsi="宋体" w:cs="宋体"/>
      <w:kern w:val="0"/>
      <w:sz w:val="24"/>
    </w:rPr>
  </w:style>
  <w:style w:type="paragraph" w:customStyle="1" w:styleId="xl75">
    <w:name w:val="xl75"/>
    <w:basedOn w:val="a"/>
    <w:pPr>
      <w:widowControl/>
      <w:spacing w:before="100" w:beforeAutospacing="1" w:after="100" w:afterAutospacing="1"/>
      <w:ind w:firstLineChars="0" w:firstLine="0"/>
      <w:jc w:val="left"/>
    </w:pPr>
    <w:rPr>
      <w:rFonts w:ascii="宋体" w:hAnsi="宋体" w:cs="宋体"/>
      <w:kern w:val="0"/>
      <w:sz w:val="24"/>
    </w:rPr>
  </w:style>
  <w:style w:type="paragraph" w:customStyle="1" w:styleId="xl86">
    <w:name w:val="xl86"/>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70">
    <w:name w:val="xl70"/>
    <w:basedOn w:val="a"/>
    <w:pPr>
      <w:widowControl/>
      <w:pBdr>
        <w:bottom w:val="single" w:sz="4" w:space="0" w:color="auto"/>
      </w:pBdr>
      <w:shd w:val="clear" w:color="000000" w:fill="FFFFFF"/>
      <w:spacing w:before="100" w:beforeAutospacing="1" w:after="100" w:afterAutospacing="1"/>
      <w:ind w:firstLineChars="0" w:firstLine="0"/>
      <w:jc w:val="left"/>
    </w:pPr>
    <w:rPr>
      <w:rFonts w:ascii="宋体" w:hAnsi="宋体" w:cs="宋体"/>
      <w:kern w:val="0"/>
      <w:sz w:val="24"/>
    </w:rPr>
  </w:style>
  <w:style w:type="paragraph" w:customStyle="1" w:styleId="31">
    <w:name w:val="目录 31"/>
    <w:basedOn w:val="a"/>
    <w:next w:val="a"/>
    <w:uiPriority w:val="39"/>
    <w:rsid w:val="006C5916"/>
    <w:pPr>
      <w:spacing w:line="440" w:lineRule="exact"/>
      <w:ind w:left="284"/>
      <w:jc w:val="left"/>
    </w:pPr>
    <w:rPr>
      <w:rFonts w:ascii="Calibri" w:hAnsi="Calibri" w:cs="Calibri"/>
      <w:iCs/>
      <w:sz w:val="21"/>
      <w:szCs w:val="20"/>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83">
    <w:name w:val="xl83"/>
    <w:basedOn w:val="a"/>
    <w:pPr>
      <w:widowControl/>
      <w:pBdr>
        <w:top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97">
    <w:name w:val="xl97"/>
    <w:basedOn w:val="a"/>
    <w:pPr>
      <w:widowControl/>
      <w:pBdr>
        <w:top w:val="single" w:sz="4" w:space="0" w:color="auto"/>
        <w:bottom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80">
    <w:name w:val="xl80"/>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105">
    <w:name w:val="xl105"/>
    <w:basedOn w:val="a"/>
    <w:pPr>
      <w:widowControl/>
      <w:pBdr>
        <w:top w:val="single" w:sz="4" w:space="0" w:color="auto"/>
        <w:bottom w:val="single" w:sz="4" w:space="0" w:color="auto"/>
      </w:pBdr>
      <w:spacing w:before="100" w:beforeAutospacing="1" w:after="100" w:afterAutospacing="1"/>
      <w:ind w:firstLineChars="0" w:firstLine="0"/>
      <w:jc w:val="center"/>
    </w:pPr>
    <w:rPr>
      <w:rFonts w:ascii="宋体" w:hAnsi="宋体" w:cs="宋体"/>
      <w:kern w:val="0"/>
      <w:sz w:val="20"/>
      <w:szCs w:val="20"/>
    </w:rPr>
  </w:style>
  <w:style w:type="paragraph" w:customStyle="1" w:styleId="font6">
    <w:name w:val="font6"/>
    <w:basedOn w:val="a"/>
    <w:pPr>
      <w:widowControl/>
      <w:spacing w:before="100" w:beforeAutospacing="1" w:after="100" w:afterAutospacing="1"/>
      <w:ind w:firstLineChars="0" w:firstLine="0"/>
      <w:jc w:val="left"/>
    </w:pPr>
    <w:rPr>
      <w:rFonts w:ascii="宋体" w:hAnsi="宋体" w:cs="宋体"/>
      <w:kern w:val="0"/>
      <w:sz w:val="18"/>
      <w:szCs w:val="18"/>
    </w:rPr>
  </w:style>
  <w:style w:type="paragraph" w:customStyle="1" w:styleId="xl88">
    <w:name w:val="xl88"/>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10">
    <w:name w:val="1"/>
    <w:basedOn w:val="a"/>
    <w:next w:val="a"/>
    <w:rPr>
      <w:sz w:val="24"/>
      <w:szCs w:val="20"/>
    </w:rPr>
  </w:style>
  <w:style w:type="paragraph" w:customStyle="1" w:styleId="font10">
    <w:name w:val="font10"/>
    <w:basedOn w:val="a"/>
    <w:pPr>
      <w:widowControl/>
      <w:spacing w:before="100" w:beforeAutospacing="1" w:after="100" w:afterAutospacing="1"/>
      <w:ind w:firstLineChars="0" w:firstLine="0"/>
      <w:jc w:val="left"/>
    </w:pPr>
    <w:rPr>
      <w:rFonts w:ascii="宋体" w:hAnsi="宋体" w:cs="宋体"/>
      <w:b/>
      <w:bCs/>
      <w:kern w:val="0"/>
      <w:sz w:val="36"/>
      <w:szCs w:val="36"/>
    </w:rPr>
  </w:style>
  <w:style w:type="paragraph" w:customStyle="1" w:styleId="xl89">
    <w:name w:val="xl89"/>
    <w:basedOn w:val="a"/>
    <w:pPr>
      <w:widowControl/>
      <w:pBdr>
        <w:top w:val="single" w:sz="4" w:space="0" w:color="auto"/>
        <w:bottom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1Propheadlevel1Prophead1h1Header1TETESDECHAPITR">
    <w:name w:val="样式 标题 1Prophead level 1Prophead 1h1Header 1TETES DE CHAPITR..."/>
    <w:basedOn w:val="1"/>
    <w:pPr>
      <w:spacing w:before="0" w:after="0" w:line="360" w:lineRule="auto"/>
    </w:pPr>
    <w:rPr>
      <w:rFonts w:ascii="宋体" w:hAnsi="宋体" w:cs="宋体"/>
      <w:color w:val="000000"/>
      <w:kern w:val="2"/>
      <w:sz w:val="30"/>
      <w:szCs w:val="20"/>
    </w:rPr>
  </w:style>
  <w:style w:type="paragraph" w:customStyle="1" w:styleId="211H2Title2h2Underrubrik1prop2H21Heading2Hid1">
    <w:name w:val="样式 标题 2标题 1.1H2Title2h2Underrubrik1prop2H21Heading 2 Hid...1"/>
    <w:basedOn w:val="2"/>
    <w:pPr>
      <w:spacing w:after="120"/>
    </w:pPr>
    <w:rPr>
      <w:rFonts w:cs="宋体"/>
      <w:sz w:val="28"/>
      <w:szCs w:val="20"/>
    </w:rPr>
  </w:style>
  <w:style w:type="paragraph" w:customStyle="1" w:styleId="xl100">
    <w:name w:val="xl100"/>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0"/>
      <w:szCs w:val="20"/>
    </w:rPr>
  </w:style>
  <w:style w:type="paragraph" w:customStyle="1" w:styleId="81">
    <w:name w:val="目录 81"/>
    <w:basedOn w:val="a"/>
    <w:next w:val="a"/>
    <w:pPr>
      <w:ind w:left="1960"/>
      <w:jc w:val="left"/>
    </w:pPr>
    <w:rPr>
      <w:rFonts w:ascii="Calibri" w:hAnsi="Calibri" w:cs="Calibri"/>
      <w:sz w:val="18"/>
      <w:szCs w:val="18"/>
    </w:rPr>
  </w:style>
  <w:style w:type="paragraph" w:customStyle="1" w:styleId="font7">
    <w:name w:val="font7"/>
    <w:basedOn w:val="a"/>
    <w:pPr>
      <w:widowControl/>
      <w:spacing w:before="100" w:beforeAutospacing="1" w:after="100" w:afterAutospacing="1"/>
      <w:ind w:firstLineChars="0" w:firstLine="0"/>
      <w:jc w:val="left"/>
    </w:pPr>
    <w:rPr>
      <w:rFonts w:ascii="宋体" w:hAnsi="宋体" w:cs="宋体"/>
      <w:kern w:val="0"/>
      <w:sz w:val="24"/>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0"/>
      <w:szCs w:val="20"/>
    </w:rPr>
  </w:style>
  <w:style w:type="paragraph" w:customStyle="1" w:styleId="xl64">
    <w:name w:val="xl64"/>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styleId="a9">
    <w:name w:val="Balloon Text"/>
    <w:basedOn w:val="a"/>
    <w:rPr>
      <w:sz w:val="18"/>
      <w:szCs w:val="18"/>
    </w:rPr>
  </w:style>
  <w:style w:type="paragraph" w:customStyle="1" w:styleId="12">
    <w:name w:val="样式1"/>
    <w:basedOn w:val="a7"/>
    <w:pPr>
      <w:adjustRightInd w:val="0"/>
      <w:snapToGrid w:val="0"/>
      <w:spacing w:after="0" w:line="560" w:lineRule="exact"/>
      <w:ind w:leftChars="0" w:left="0" w:firstLine="198"/>
    </w:pPr>
    <w:rPr>
      <w:rFonts w:ascii="长城宋体" w:eastAsia="长城宋体" w:hAnsi="Courier New" w:cs="Courier New"/>
      <w:b/>
      <w:bCs/>
      <w:szCs w:val="20"/>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customStyle="1" w:styleId="p">
    <w:name w:val="正文p"/>
    <w:basedOn w:val="a"/>
    <w:qFormat/>
    <w:pPr>
      <w:widowControl/>
      <w:spacing w:line="360" w:lineRule="auto"/>
      <w:ind w:firstLine="480"/>
      <w:jc w:val="left"/>
    </w:pPr>
    <w:rPr>
      <w:rFonts w:ascii="宋体" w:hAnsi="宋体"/>
      <w:sz w:val="24"/>
    </w:rPr>
  </w:style>
  <w:style w:type="paragraph" w:customStyle="1" w:styleId="xl106">
    <w:name w:val="xl106"/>
    <w:basedOn w:val="a"/>
    <w:pPr>
      <w:widowControl/>
      <w:pBdr>
        <w:top w:val="single" w:sz="4" w:space="0" w:color="auto"/>
        <w:left w:val="single" w:sz="8" w:space="0" w:color="auto"/>
        <w:bottom w:val="single" w:sz="4" w:space="0" w:color="auto"/>
      </w:pBdr>
      <w:spacing w:before="100" w:beforeAutospacing="1" w:after="100" w:afterAutospacing="1"/>
      <w:ind w:firstLineChars="0" w:firstLine="0"/>
      <w:jc w:val="right"/>
    </w:pPr>
    <w:rPr>
      <w:rFonts w:ascii="宋体" w:hAnsi="宋体" w:cs="宋体"/>
      <w:b/>
      <w:bCs/>
      <w:kern w:val="0"/>
      <w:sz w:val="24"/>
    </w:rPr>
  </w:style>
  <w:style w:type="paragraph" w:customStyle="1" w:styleId="61">
    <w:name w:val="目录 61"/>
    <w:basedOn w:val="a"/>
    <w:next w:val="a"/>
    <w:pPr>
      <w:ind w:left="1400"/>
      <w:jc w:val="left"/>
    </w:pPr>
    <w:rPr>
      <w:rFonts w:ascii="Calibri" w:hAnsi="Calibri" w:cs="Calibri"/>
      <w:sz w:val="18"/>
      <w:szCs w:val="18"/>
    </w:rPr>
  </w:style>
  <w:style w:type="paragraph" w:styleId="ab">
    <w:name w:val="Normal (Web)"/>
    <w:basedOn w:val="a"/>
    <w:pPr>
      <w:widowControl/>
      <w:jc w:val="left"/>
    </w:pPr>
    <w:rPr>
      <w:rFonts w:ascii="宋体" w:hAnsi="宋体" w:cs="宋体"/>
      <w:kern w:val="0"/>
      <w:sz w:val="24"/>
    </w:rPr>
  </w:style>
  <w:style w:type="paragraph" w:customStyle="1" w:styleId="xl79">
    <w:name w:val="xl79"/>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85">
    <w:name w:val="xl85"/>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68">
    <w:name w:val="xl68"/>
    <w:basedOn w:val="a"/>
    <w:pPr>
      <w:widowControl/>
      <w:pBdr>
        <w:bottom w:val="single" w:sz="4" w:space="0" w:color="auto"/>
      </w:pBdr>
      <w:shd w:val="clear" w:color="000000" w:fill="FFFFFF"/>
      <w:spacing w:before="100" w:beforeAutospacing="1" w:after="100" w:afterAutospacing="1"/>
      <w:ind w:firstLineChars="0" w:firstLine="0"/>
      <w:jc w:val="left"/>
    </w:pPr>
    <w:rPr>
      <w:rFonts w:ascii="宋体" w:hAnsi="宋体" w:cs="宋体"/>
      <w:kern w:val="0"/>
      <w:sz w:val="24"/>
    </w:rPr>
  </w:style>
  <w:style w:type="paragraph" w:customStyle="1" w:styleId="xl103">
    <w:name w:val="xl103"/>
    <w:basedOn w:val="a"/>
    <w:pPr>
      <w:widowControl/>
      <w:pBdr>
        <w:top w:val="single" w:sz="4" w:space="0" w:color="auto"/>
      </w:pBdr>
      <w:spacing w:before="100" w:beforeAutospacing="1" w:after="100" w:afterAutospacing="1"/>
      <w:ind w:firstLineChars="0" w:firstLine="0"/>
      <w:jc w:val="center"/>
    </w:pPr>
    <w:rPr>
      <w:rFonts w:ascii="宋体" w:hAnsi="宋体" w:cs="宋体"/>
      <w:b/>
      <w:bCs/>
      <w:kern w:val="0"/>
      <w:sz w:val="24"/>
    </w:rPr>
  </w:style>
  <w:style w:type="paragraph" w:customStyle="1" w:styleId="xl94">
    <w:name w:val="xl94"/>
    <w:basedOn w:val="a"/>
    <w:pPr>
      <w:widowControl/>
      <w:pBdr>
        <w:top w:val="single" w:sz="4" w:space="0" w:color="auto"/>
        <w:bottom w:val="single" w:sz="4" w:space="0" w:color="auto"/>
      </w:pBdr>
      <w:shd w:val="clear" w:color="000000" w:fill="FFFFFF"/>
      <w:spacing w:before="100" w:beforeAutospacing="1" w:after="100" w:afterAutospacing="1"/>
      <w:ind w:firstLineChars="0" w:firstLine="0"/>
      <w:jc w:val="left"/>
    </w:pPr>
    <w:rPr>
      <w:rFonts w:ascii="宋体" w:hAnsi="宋体" w:cs="宋体"/>
      <w:kern w:val="0"/>
      <w:sz w:val="36"/>
      <w:szCs w:val="36"/>
    </w:rPr>
  </w:style>
  <w:style w:type="paragraph" w:customStyle="1" w:styleId="CharChar8CharChar">
    <w:name w:val="Char Char8 Char Char"/>
    <w:basedOn w:val="a"/>
  </w:style>
  <w:style w:type="paragraph" w:styleId="ac">
    <w:name w:val="footer"/>
    <w:basedOn w:val="a"/>
    <w:pPr>
      <w:tabs>
        <w:tab w:val="center" w:pos="4153"/>
        <w:tab w:val="right" w:pos="8306"/>
      </w:tabs>
      <w:snapToGrid w:val="0"/>
      <w:jc w:val="left"/>
    </w:pPr>
    <w:rPr>
      <w:sz w:val="18"/>
      <w:szCs w:val="18"/>
    </w:rPr>
  </w:style>
  <w:style w:type="paragraph" w:customStyle="1" w:styleId="Char1CharCharChar">
    <w:name w:val="Char1 Char Char Char"/>
    <w:basedOn w:val="a"/>
    <w:pPr>
      <w:snapToGrid w:val="0"/>
      <w:spacing w:line="360" w:lineRule="auto"/>
    </w:pPr>
  </w:style>
  <w:style w:type="paragraph" w:customStyle="1" w:styleId="xl107">
    <w:name w:val="xl107"/>
    <w:basedOn w:val="a"/>
    <w:pPr>
      <w:widowControl/>
      <w:pBdr>
        <w:top w:val="single" w:sz="4" w:space="0" w:color="auto"/>
        <w:bottom w:val="single" w:sz="4" w:space="0" w:color="auto"/>
      </w:pBdr>
      <w:spacing w:before="100" w:beforeAutospacing="1" w:after="100" w:afterAutospacing="1"/>
      <w:ind w:firstLineChars="0" w:firstLine="0"/>
      <w:jc w:val="right"/>
    </w:pPr>
    <w:rPr>
      <w:rFonts w:ascii="宋体" w:hAnsi="宋体" w:cs="宋体"/>
      <w:b/>
      <w:bCs/>
      <w:kern w:val="0"/>
      <w:sz w:val="24"/>
    </w:rPr>
  </w:style>
  <w:style w:type="paragraph" w:customStyle="1" w:styleId="41">
    <w:name w:val="目录 41"/>
    <w:basedOn w:val="a"/>
    <w:next w:val="a"/>
    <w:pPr>
      <w:ind w:left="840"/>
      <w:jc w:val="left"/>
    </w:pPr>
    <w:rPr>
      <w:rFonts w:ascii="Calibri" w:hAnsi="Calibri" w:cs="Calibri"/>
      <w:sz w:val="18"/>
      <w:szCs w:val="18"/>
    </w:rPr>
  </w:style>
  <w:style w:type="paragraph" w:customStyle="1" w:styleId="xl96">
    <w:name w:val="xl96"/>
    <w:basedOn w:val="a"/>
    <w:pPr>
      <w:widowControl/>
      <w:pBdr>
        <w:top w:val="single" w:sz="4" w:space="0" w:color="auto"/>
        <w:left w:val="single" w:sz="4" w:space="0" w:color="auto"/>
        <w:bottom w:val="single" w:sz="4" w:space="0" w:color="auto"/>
      </w:pBdr>
      <w:shd w:val="clear" w:color="000000" w:fill="FFFFFF"/>
      <w:spacing w:before="100" w:beforeAutospacing="1" w:after="100" w:afterAutospacing="1"/>
      <w:ind w:firstLineChars="0" w:firstLine="0"/>
      <w:jc w:val="left"/>
    </w:pPr>
    <w:rPr>
      <w:rFonts w:ascii="宋体" w:hAnsi="宋体" w:cs="宋体"/>
      <w:kern w:val="0"/>
      <w:sz w:val="24"/>
    </w:rPr>
  </w:style>
  <w:style w:type="paragraph" w:customStyle="1" w:styleId="xl84">
    <w:name w:val="xl84"/>
    <w:basedOn w:val="a"/>
    <w:pPr>
      <w:widowControl/>
      <w:pBdr>
        <w:top w:val="single" w:sz="4" w:space="0" w:color="auto"/>
        <w:left w:val="single" w:sz="4" w:space="0" w:color="auto"/>
        <w:bottom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87">
    <w:name w:val="xl87"/>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110">
    <w:name w:val="xl110"/>
    <w:basedOn w:val="a"/>
    <w:pPr>
      <w:widowControl/>
      <w:pBdr>
        <w:top w:val="single" w:sz="4" w:space="0" w:color="auto"/>
        <w:bottom w:val="single" w:sz="4" w:space="0" w:color="auto"/>
      </w:pBdr>
      <w:spacing w:before="100" w:beforeAutospacing="1" w:after="100" w:afterAutospacing="1"/>
      <w:ind w:firstLineChars="0" w:firstLine="0"/>
      <w:jc w:val="center"/>
    </w:pPr>
    <w:rPr>
      <w:rFonts w:ascii="宋体" w:hAnsi="宋体" w:cs="宋体"/>
      <w:kern w:val="0"/>
      <w:sz w:val="20"/>
      <w:szCs w:val="20"/>
    </w:rPr>
  </w:style>
  <w:style w:type="paragraph" w:customStyle="1" w:styleId="xl104">
    <w:name w:val="xl104"/>
    <w:basedOn w:val="a"/>
    <w:pPr>
      <w:widowControl/>
      <w:pBdr>
        <w:top w:val="single" w:sz="8" w:space="0" w:color="auto"/>
        <w:left w:val="single" w:sz="8" w:space="0" w:color="auto"/>
        <w:bottom w:val="single" w:sz="8" w:space="0" w:color="auto"/>
        <w:right w:val="single" w:sz="8" w:space="0" w:color="auto"/>
      </w:pBdr>
      <w:spacing w:before="100" w:beforeAutospacing="1" w:after="100" w:afterAutospacing="1"/>
      <w:ind w:firstLineChars="0" w:firstLine="0"/>
      <w:jc w:val="center"/>
    </w:pPr>
    <w:rPr>
      <w:rFonts w:ascii="宋体" w:hAnsi="宋体" w:cs="宋体"/>
      <w:b/>
      <w:bCs/>
      <w:kern w:val="0"/>
      <w:sz w:val="24"/>
    </w:rPr>
  </w:style>
  <w:style w:type="paragraph" w:customStyle="1" w:styleId="xl90">
    <w:name w:val="xl90"/>
    <w:basedOn w:val="a"/>
    <w:pPr>
      <w:widowControl/>
      <w:pBdr>
        <w:top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91">
    <w:name w:val="xl91"/>
    <w:basedOn w:val="a"/>
    <w:pPr>
      <w:widowControl/>
      <w:pBdr>
        <w:top w:val="single" w:sz="4" w:space="0" w:color="auto"/>
        <w:bottom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93">
    <w:name w:val="xl93"/>
    <w:basedOn w:val="a"/>
    <w:pPr>
      <w:widowControl/>
      <w:pBdr>
        <w:top w:val="single" w:sz="4" w:space="0" w:color="auto"/>
        <w:left w:val="single" w:sz="4" w:space="0" w:color="auto"/>
        <w:bottom w:val="single" w:sz="4" w:space="0" w:color="auto"/>
      </w:pBdr>
      <w:shd w:val="clear" w:color="000000" w:fill="FFFFFF"/>
      <w:spacing w:before="100" w:beforeAutospacing="1" w:after="100" w:afterAutospacing="1"/>
      <w:ind w:firstLineChars="0" w:firstLine="0"/>
      <w:jc w:val="left"/>
    </w:pPr>
    <w:rPr>
      <w:rFonts w:ascii="宋体" w:hAnsi="宋体" w:cs="宋体"/>
      <w:kern w:val="0"/>
      <w:sz w:val="36"/>
      <w:szCs w:val="36"/>
    </w:rPr>
  </w:style>
  <w:style w:type="paragraph" w:customStyle="1" w:styleId="xl95">
    <w:name w:val="xl95"/>
    <w:basedOn w:val="a"/>
    <w:pPr>
      <w:widowControl/>
      <w:pBdr>
        <w:top w:val="single" w:sz="4" w:space="0" w:color="auto"/>
        <w:bottom w:val="single" w:sz="4" w:space="0" w:color="auto"/>
        <w:right w:val="single" w:sz="4" w:space="0" w:color="auto"/>
      </w:pBdr>
      <w:shd w:val="clear" w:color="000000" w:fill="FFFFFF"/>
      <w:spacing w:before="100" w:beforeAutospacing="1" w:after="100" w:afterAutospacing="1"/>
      <w:ind w:firstLineChars="0" w:firstLine="0"/>
      <w:jc w:val="left"/>
    </w:pPr>
    <w:rPr>
      <w:rFonts w:ascii="宋体" w:hAnsi="宋体" w:cs="宋体"/>
      <w:kern w:val="0"/>
      <w:sz w:val="36"/>
      <w:szCs w:val="36"/>
    </w:rPr>
  </w:style>
  <w:style w:type="paragraph" w:customStyle="1" w:styleId="xl101">
    <w:name w:val="xl101"/>
    <w:basedOn w:val="a"/>
    <w:pPr>
      <w:widowControl/>
      <w:spacing w:before="100" w:beforeAutospacing="1" w:after="100" w:afterAutospacing="1"/>
      <w:ind w:firstLineChars="0" w:firstLine="0"/>
      <w:jc w:val="left"/>
    </w:pPr>
    <w:rPr>
      <w:rFonts w:ascii="宋体" w:hAnsi="宋体" w:cs="宋体"/>
      <w:kern w:val="0"/>
      <w:sz w:val="24"/>
    </w:rPr>
  </w:style>
  <w:style w:type="paragraph" w:customStyle="1" w:styleId="xl108">
    <w:name w:val="xl108"/>
    <w:basedOn w:val="a"/>
    <w:pPr>
      <w:widowControl/>
      <w:pBdr>
        <w:top w:val="single" w:sz="4" w:space="0" w:color="auto"/>
        <w:bottom w:val="single" w:sz="4" w:space="0" w:color="auto"/>
        <w:right w:val="single" w:sz="8" w:space="0" w:color="auto"/>
      </w:pBdr>
      <w:spacing w:before="100" w:beforeAutospacing="1" w:after="100" w:afterAutospacing="1"/>
      <w:ind w:firstLineChars="0" w:firstLine="0"/>
      <w:jc w:val="right"/>
    </w:pPr>
    <w:rPr>
      <w:rFonts w:ascii="宋体" w:hAnsi="宋体" w:cs="宋体"/>
      <w:b/>
      <w:bCs/>
      <w:kern w:val="0"/>
      <w:sz w:val="24"/>
    </w:rPr>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rsid w:val="001C7D7D"/>
    <w:rPr>
      <w:sz w:val="21"/>
      <w:szCs w:val="21"/>
    </w:rPr>
  </w:style>
  <w:style w:type="paragraph" w:styleId="af">
    <w:name w:val="annotation text"/>
    <w:basedOn w:val="a"/>
    <w:rsid w:val="001C7D7D"/>
    <w:pPr>
      <w:jc w:val="left"/>
    </w:pPr>
  </w:style>
  <w:style w:type="character" w:customStyle="1" w:styleId="Char2">
    <w:name w:val="批注文字 Char"/>
    <w:basedOn w:val="a0"/>
    <w:rsid w:val="001C7D7D"/>
    <w:rPr>
      <w:kern w:val="2"/>
      <w:sz w:val="28"/>
      <w:szCs w:val="24"/>
    </w:rPr>
  </w:style>
  <w:style w:type="paragraph" w:styleId="af0">
    <w:name w:val="annotation subject"/>
    <w:basedOn w:val="af"/>
    <w:rsid w:val="001C7D7D"/>
    <w:rPr>
      <w:b/>
      <w:bCs/>
    </w:rPr>
  </w:style>
  <w:style w:type="character" w:customStyle="1" w:styleId="Char3">
    <w:name w:val="批注主题 Char"/>
    <w:basedOn w:val="Char2"/>
    <w:rsid w:val="001C7D7D"/>
    <w:rPr>
      <w:b/>
      <w:bCs/>
      <w:kern w:val="2"/>
      <w:sz w:val="28"/>
      <w:szCs w:val="24"/>
    </w:rPr>
  </w:style>
  <w:style w:type="paragraph" w:styleId="13">
    <w:name w:val="toc 1"/>
    <w:basedOn w:val="a"/>
    <w:next w:val="a"/>
    <w:autoRedefine/>
    <w:uiPriority w:val="39"/>
    <w:rsid w:val="006A7B47"/>
    <w:pPr>
      <w:ind w:firstLineChars="0" w:firstLine="0"/>
    </w:pPr>
    <w:rPr>
      <w:b/>
      <w:sz w:val="24"/>
    </w:rPr>
  </w:style>
  <w:style w:type="paragraph" w:styleId="22">
    <w:name w:val="toc 2"/>
    <w:basedOn w:val="a"/>
    <w:next w:val="a"/>
    <w:autoRedefine/>
    <w:uiPriority w:val="39"/>
    <w:rsid w:val="006A7B47"/>
    <w:pPr>
      <w:tabs>
        <w:tab w:val="right" w:leader="dot" w:pos="8720"/>
      </w:tabs>
      <w:spacing w:line="440" w:lineRule="exact"/>
      <w:ind w:leftChars="200" w:left="560" w:firstLineChars="0" w:firstLine="0"/>
    </w:pPr>
    <w:rPr>
      <w:sz w:val="24"/>
    </w:rPr>
  </w:style>
  <w:style w:type="paragraph" w:styleId="32">
    <w:name w:val="toc 3"/>
    <w:basedOn w:val="a"/>
    <w:next w:val="a"/>
    <w:autoRedefine/>
    <w:uiPriority w:val="39"/>
    <w:rsid w:val="006A7B47"/>
    <w:pPr>
      <w:ind w:leftChars="400" w:left="400" w:firstLineChars="0" w:firstLine="0"/>
    </w:pPr>
    <w:rPr>
      <w:sz w:val="21"/>
    </w:rPr>
  </w:style>
  <w:style w:type="paragraph" w:styleId="TOC">
    <w:name w:val="TOC Heading"/>
    <w:basedOn w:val="1"/>
    <w:next w:val="a"/>
    <w:uiPriority w:val="39"/>
    <w:unhideWhenUsed/>
    <w:qFormat/>
    <w:rsid w:val="006A7B47"/>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ind w:firstLineChars="200" w:firstLine="200"/>
      <w:jc w:val="both"/>
    </w:pPr>
    <w:rPr>
      <w:kern w:val="2"/>
      <w:sz w:val="28"/>
      <w:szCs w:val="24"/>
    </w:rPr>
  </w:style>
  <w:style w:type="paragraph" w:styleId="1">
    <w:name w:val="heading 1"/>
    <w:basedOn w:val="a"/>
    <w:next w:val="a"/>
    <w:link w:val="1Char"/>
    <w:qFormat/>
    <w:pPr>
      <w:keepNext/>
      <w:keepLines/>
      <w:spacing w:before="120" w:after="120"/>
      <w:ind w:firstLineChars="0" w:firstLine="0"/>
      <w:outlineLvl w:val="0"/>
    </w:pPr>
    <w:rPr>
      <w:b/>
      <w:bCs/>
      <w:kern w:val="44"/>
      <w:sz w:val="32"/>
      <w:szCs w:val="44"/>
    </w:rPr>
  </w:style>
  <w:style w:type="paragraph" w:styleId="2">
    <w:name w:val="heading 2"/>
    <w:basedOn w:val="a"/>
    <w:next w:val="a"/>
    <w:link w:val="2Char"/>
    <w:qFormat/>
    <w:pPr>
      <w:keepNext/>
      <w:keepLines/>
      <w:outlineLvl w:val="1"/>
    </w:pPr>
    <w:rPr>
      <w:rFonts w:ascii="Arial" w:hAnsi="Arial"/>
      <w:b/>
      <w:bCs/>
      <w:sz w:val="30"/>
      <w:szCs w:val="32"/>
    </w:rPr>
  </w:style>
  <w:style w:type="paragraph" w:styleId="3">
    <w:name w:val="heading 3"/>
    <w:basedOn w:val="a"/>
    <w:next w:val="a"/>
    <w:link w:val="3Char"/>
    <w:qFormat/>
    <w:pPr>
      <w:keepNext/>
      <w:keepLines/>
      <w:spacing w:line="415" w:lineRule="auto"/>
      <w:outlineLvl w:val="2"/>
    </w:pPr>
    <w:rPr>
      <w:b/>
      <w:bCs/>
      <w: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99"/>
    <w:rPr>
      <w:color w:val="800080"/>
      <w:u w:val="single"/>
    </w:rPr>
  </w:style>
  <w:style w:type="character" w:customStyle="1" w:styleId="Char">
    <w:name w:val="批注框文本 Char"/>
    <w:rPr>
      <w:kern w:val="2"/>
      <w:sz w:val="18"/>
      <w:szCs w:val="18"/>
      <w:lang w:val="en-US" w:eastAsia="zh-CN"/>
    </w:rPr>
  </w:style>
  <w:style w:type="character" w:styleId="a4">
    <w:name w:val="Hyperlink"/>
    <w:uiPriority w:val="99"/>
    <w:rPr>
      <w:color w:val="0000FF"/>
      <w:u w:val="single"/>
    </w:rPr>
  </w:style>
  <w:style w:type="character" w:customStyle="1" w:styleId="Char0">
    <w:name w:val="普通(网站) Char"/>
    <w:rPr>
      <w:rFonts w:ascii="宋体" w:eastAsia="宋体" w:hAnsi="宋体" w:cs="宋体"/>
      <w:sz w:val="24"/>
      <w:szCs w:val="24"/>
      <w:lang w:val="en-US" w:eastAsia="zh-CN" w:bidi="ar-SA"/>
    </w:rPr>
  </w:style>
  <w:style w:type="character" w:styleId="a5">
    <w:name w:val="page number"/>
    <w:basedOn w:val="a0"/>
  </w:style>
  <w:style w:type="character" w:customStyle="1" w:styleId="font11">
    <w:name w:val="font11"/>
    <w:rPr>
      <w:rFonts w:ascii="仿宋_GB2312" w:eastAsia="仿宋_GB2312" w:hint="eastAsia"/>
      <w:b/>
      <w:bCs/>
      <w:i w:val="0"/>
      <w:iCs w:val="0"/>
      <w:strike w:val="0"/>
      <w:dstrike w:val="0"/>
      <w:color w:val="000000"/>
      <w:sz w:val="21"/>
      <w:szCs w:val="21"/>
      <w:u w:val="none"/>
    </w:rPr>
  </w:style>
  <w:style w:type="character" w:customStyle="1" w:styleId="font21">
    <w:name w:val="font21"/>
    <w:rPr>
      <w:rFonts w:ascii="宋体" w:eastAsia="宋体" w:hAnsi="宋体" w:hint="eastAsia"/>
      <w:b/>
      <w:bCs/>
      <w:i w:val="0"/>
      <w:iCs w:val="0"/>
      <w:strike w:val="0"/>
      <w:dstrike w:val="0"/>
      <w:color w:val="000000"/>
      <w:sz w:val="21"/>
      <w:szCs w:val="21"/>
      <w:u w:val="none"/>
    </w:rPr>
  </w:style>
  <w:style w:type="character" w:customStyle="1" w:styleId="1Char">
    <w:name w:val="标题 1 Char"/>
    <w:link w:val="1"/>
    <w:rPr>
      <w:b/>
      <w:bCs/>
      <w:kern w:val="44"/>
      <w:sz w:val="32"/>
      <w:szCs w:val="44"/>
      <w:lang w:val="en-US" w:eastAsia="zh-CN"/>
    </w:rPr>
  </w:style>
  <w:style w:type="character" w:customStyle="1" w:styleId="2Char">
    <w:name w:val="标题 2 Char"/>
    <w:link w:val="2"/>
    <w:rPr>
      <w:rFonts w:ascii="Arial" w:hAnsi="Arial"/>
      <w:b/>
      <w:bCs/>
      <w:kern w:val="2"/>
      <w:sz w:val="30"/>
      <w:szCs w:val="32"/>
    </w:rPr>
  </w:style>
  <w:style w:type="character" w:customStyle="1" w:styleId="3Char">
    <w:name w:val="标题 3 Char"/>
    <w:link w:val="3"/>
    <w:rPr>
      <w:b/>
      <w:bCs/>
      <w:i/>
      <w:kern w:val="2"/>
      <w:sz w:val="32"/>
      <w:szCs w:val="32"/>
      <w:lang w:val="en-US" w:eastAsia="zh-CN"/>
    </w:rPr>
  </w:style>
  <w:style w:type="paragraph" w:customStyle="1" w:styleId="xl99">
    <w:name w:val="xl99"/>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51">
    <w:name w:val="目录 51"/>
    <w:basedOn w:val="a"/>
    <w:next w:val="a"/>
    <w:pPr>
      <w:ind w:left="1120"/>
      <w:jc w:val="left"/>
    </w:pPr>
    <w:rPr>
      <w:rFonts w:ascii="Calibri" w:hAnsi="Calibri" w:cs="Calibri"/>
      <w:sz w:val="18"/>
      <w:szCs w:val="18"/>
    </w:rPr>
  </w:style>
  <w:style w:type="paragraph" w:customStyle="1" w:styleId="xl69">
    <w:name w:val="xl69"/>
    <w:basedOn w:val="a"/>
    <w:pPr>
      <w:widowControl/>
      <w:spacing w:before="100" w:beforeAutospacing="1" w:after="100" w:afterAutospacing="1"/>
      <w:ind w:firstLineChars="0" w:firstLine="0"/>
      <w:jc w:val="left"/>
    </w:pPr>
    <w:rPr>
      <w:rFonts w:ascii="宋体" w:hAnsi="宋体" w:cs="宋体"/>
      <w:kern w:val="0"/>
      <w:sz w:val="24"/>
    </w:rPr>
  </w:style>
  <w:style w:type="paragraph" w:customStyle="1" w:styleId="xl82">
    <w:name w:val="xl82"/>
    <w:basedOn w:val="a"/>
    <w:pPr>
      <w:widowControl/>
      <w:pBdr>
        <w:top w:val="single" w:sz="4" w:space="0" w:color="auto"/>
        <w:left w:val="single" w:sz="4" w:space="0" w:color="auto"/>
        <w:bottom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ParaChar">
    <w:name w:val="默认段落字体 Para Char"/>
    <w:basedOn w:val="a"/>
  </w:style>
  <w:style w:type="paragraph" w:customStyle="1" w:styleId="xl78">
    <w:name w:val="xl78"/>
    <w:basedOn w:val="a"/>
    <w:pPr>
      <w:widowControl/>
      <w:spacing w:before="100" w:beforeAutospacing="1" w:after="100" w:afterAutospacing="1"/>
      <w:ind w:firstLineChars="0" w:firstLine="0"/>
      <w:jc w:val="left"/>
    </w:pPr>
    <w:rPr>
      <w:rFonts w:ascii="宋体" w:hAnsi="宋体" w:cs="宋体"/>
      <w:kern w:val="0"/>
      <w:sz w:val="20"/>
      <w:szCs w:val="20"/>
    </w:rPr>
  </w:style>
  <w:style w:type="paragraph" w:customStyle="1" w:styleId="Char1">
    <w:name w:val="Char"/>
    <w:basedOn w:val="a6"/>
  </w:style>
  <w:style w:type="paragraph" w:customStyle="1" w:styleId="xl77">
    <w:name w:val="xl77"/>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0"/>
      <w:szCs w:val="20"/>
    </w:rPr>
  </w:style>
  <w:style w:type="paragraph" w:customStyle="1" w:styleId="xl76">
    <w:name w:val="xl76"/>
    <w:basedOn w:val="a"/>
    <w:pPr>
      <w:widowControl/>
      <w:spacing w:before="100" w:beforeAutospacing="1" w:after="100" w:afterAutospacing="1"/>
      <w:ind w:firstLineChars="0" w:firstLine="0"/>
      <w:jc w:val="left"/>
    </w:pPr>
    <w:rPr>
      <w:rFonts w:ascii="宋体" w:hAnsi="宋体" w:cs="宋体"/>
      <w:kern w:val="0"/>
      <w:sz w:val="24"/>
    </w:rPr>
  </w:style>
  <w:style w:type="paragraph" w:styleId="a7">
    <w:name w:val="Body Text Indent"/>
    <w:basedOn w:val="a"/>
    <w:pPr>
      <w:spacing w:after="120"/>
      <w:ind w:leftChars="200" w:left="420"/>
    </w:pPr>
  </w:style>
  <w:style w:type="paragraph" w:customStyle="1" w:styleId="xl92">
    <w:name w:val="xl92"/>
    <w:basedOn w:val="a"/>
    <w:pPr>
      <w:widowControl/>
      <w:pBdr>
        <w:top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91">
    <w:name w:val="目录 91"/>
    <w:basedOn w:val="a"/>
    <w:next w:val="a"/>
    <w:pPr>
      <w:ind w:left="2240"/>
      <w:jc w:val="left"/>
    </w:pPr>
    <w:rPr>
      <w:rFonts w:ascii="Calibri" w:hAnsi="Calibri" w:cs="Calibri"/>
      <w:sz w:val="18"/>
      <w:szCs w:val="18"/>
    </w:rPr>
  </w:style>
  <w:style w:type="paragraph" w:customStyle="1" w:styleId="xl73">
    <w:name w:val="xl73"/>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0"/>
      <w:szCs w:val="20"/>
    </w:rPr>
  </w:style>
  <w:style w:type="paragraph" w:customStyle="1" w:styleId="xl98">
    <w:name w:val="xl98"/>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67">
    <w:name w:val="xl67"/>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0"/>
      <w:szCs w:val="20"/>
    </w:rPr>
  </w:style>
  <w:style w:type="paragraph" w:customStyle="1" w:styleId="xl63">
    <w:name w:val="xl63"/>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21">
    <w:name w:val="目录 21"/>
    <w:basedOn w:val="a"/>
    <w:next w:val="a"/>
    <w:uiPriority w:val="39"/>
    <w:pPr>
      <w:spacing w:line="440" w:lineRule="exact"/>
      <w:jc w:val="left"/>
    </w:pPr>
    <w:rPr>
      <w:rFonts w:ascii="Calibri" w:hAnsi="Calibri" w:cs="Calibri"/>
      <w:smallCaps/>
      <w:sz w:val="24"/>
      <w:szCs w:val="20"/>
    </w:rPr>
  </w:style>
  <w:style w:type="paragraph" w:customStyle="1" w:styleId="30">
    <w:name w:val="样式 标题 3"/>
    <w:basedOn w:val="a"/>
    <w:pPr>
      <w:keepNext/>
      <w:keepLines/>
      <w:spacing w:after="120"/>
      <w:outlineLvl w:val="1"/>
    </w:pPr>
    <w:rPr>
      <w:rFonts w:ascii="宋体" w:hAnsi="宋体" w:cs="宋体"/>
      <w:b/>
      <w:bCs/>
      <w:sz w:val="24"/>
      <w:szCs w:val="20"/>
    </w:rPr>
  </w:style>
  <w:style w:type="paragraph" w:customStyle="1" w:styleId="Char00">
    <w:name w:val="Char0"/>
    <w:basedOn w:val="a"/>
    <w:pPr>
      <w:snapToGrid w:val="0"/>
      <w:spacing w:line="360" w:lineRule="auto"/>
    </w:pPr>
    <w:rPr>
      <w:rFonts w:eastAsia="仿宋_GB2312"/>
      <w:sz w:val="24"/>
    </w:rPr>
  </w:style>
  <w:style w:type="paragraph" w:styleId="a8">
    <w:name w:val="Body Text"/>
    <w:basedOn w:val="a"/>
    <w:pPr>
      <w:spacing w:after="120"/>
    </w:pPr>
  </w:style>
  <w:style w:type="paragraph" w:customStyle="1" w:styleId="xl72">
    <w:name w:val="xl72"/>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102">
    <w:name w:val="xl102"/>
    <w:basedOn w:val="a"/>
    <w:pPr>
      <w:widowControl/>
      <w:spacing w:before="100" w:beforeAutospacing="1" w:after="100" w:afterAutospacing="1"/>
      <w:ind w:firstLineChars="0" w:firstLine="0"/>
      <w:jc w:val="center"/>
    </w:pPr>
    <w:rPr>
      <w:rFonts w:ascii="宋体" w:hAnsi="宋体" w:cs="宋体"/>
      <w:b/>
      <w:bCs/>
      <w:kern w:val="0"/>
      <w:sz w:val="24"/>
    </w:rPr>
  </w:style>
  <w:style w:type="paragraph" w:styleId="a6">
    <w:name w:val="Document Map"/>
    <w:basedOn w:val="a"/>
    <w:pPr>
      <w:shd w:val="clear" w:color="auto" w:fill="000080"/>
    </w:pPr>
  </w:style>
  <w:style w:type="paragraph" w:customStyle="1" w:styleId="xl71">
    <w:name w:val="xl71"/>
    <w:basedOn w:val="a"/>
    <w:pPr>
      <w:widowControl/>
      <w:pBdr>
        <w:bottom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109">
    <w:name w:val="xl109"/>
    <w:basedOn w:val="a"/>
    <w:pPr>
      <w:widowControl/>
      <w:pBdr>
        <w:top w:val="single" w:sz="4" w:space="0" w:color="auto"/>
        <w:bottom w:val="single" w:sz="4" w:space="0" w:color="auto"/>
      </w:pBdr>
      <w:spacing w:before="100" w:beforeAutospacing="1" w:after="100" w:afterAutospacing="1"/>
      <w:ind w:firstLineChars="0" w:firstLine="0"/>
      <w:jc w:val="center"/>
    </w:pPr>
    <w:rPr>
      <w:rFonts w:ascii="宋体" w:hAnsi="宋体" w:cs="宋体"/>
      <w:kern w:val="0"/>
      <w:sz w:val="20"/>
      <w:szCs w:val="20"/>
    </w:rPr>
  </w:style>
  <w:style w:type="paragraph" w:customStyle="1" w:styleId="font9">
    <w:name w:val="font9"/>
    <w:basedOn w:val="a"/>
    <w:pPr>
      <w:widowControl/>
      <w:spacing w:before="100" w:beforeAutospacing="1" w:after="100" w:afterAutospacing="1"/>
      <w:ind w:firstLineChars="0" w:firstLine="0"/>
      <w:jc w:val="left"/>
    </w:pPr>
    <w:rPr>
      <w:rFonts w:ascii="宋体" w:hAnsi="宋体" w:cs="宋体"/>
      <w:b/>
      <w:bCs/>
      <w:kern w:val="0"/>
      <w:sz w:val="48"/>
      <w:szCs w:val="48"/>
    </w:rPr>
  </w:style>
  <w:style w:type="paragraph" w:customStyle="1" w:styleId="xl111">
    <w:name w:val="xl111"/>
    <w:basedOn w:val="a"/>
    <w:pPr>
      <w:widowControl/>
      <w:pBdr>
        <w:top w:val="single" w:sz="4" w:space="0" w:color="auto"/>
        <w:bottom w:val="single" w:sz="4" w:space="0" w:color="auto"/>
        <w:right w:val="single" w:sz="4" w:space="0" w:color="auto"/>
      </w:pBdr>
      <w:spacing w:before="100" w:beforeAutospacing="1" w:after="100" w:afterAutospacing="1"/>
      <w:ind w:firstLineChars="0" w:firstLine="0"/>
      <w:jc w:val="center"/>
    </w:pPr>
    <w:rPr>
      <w:rFonts w:ascii="宋体" w:hAnsi="宋体" w:cs="宋体"/>
      <w:kern w:val="0"/>
      <w:sz w:val="20"/>
      <w:szCs w:val="20"/>
    </w:rPr>
  </w:style>
  <w:style w:type="paragraph" w:styleId="20">
    <w:name w:val="Body Text 2"/>
    <w:basedOn w:val="a"/>
    <w:pPr>
      <w:spacing w:after="120" w:line="480" w:lineRule="auto"/>
    </w:pPr>
  </w:style>
  <w:style w:type="paragraph" w:customStyle="1" w:styleId="font8">
    <w:name w:val="font8"/>
    <w:basedOn w:val="a"/>
    <w:pPr>
      <w:widowControl/>
      <w:spacing w:before="100" w:beforeAutospacing="1" w:after="100" w:afterAutospacing="1"/>
      <w:ind w:firstLineChars="0" w:firstLine="0"/>
      <w:jc w:val="left"/>
    </w:pPr>
    <w:rPr>
      <w:rFonts w:ascii="宋体" w:hAnsi="宋体" w:cs="宋体"/>
      <w:kern w:val="0"/>
      <w:sz w:val="36"/>
      <w:szCs w:val="36"/>
    </w:rPr>
  </w:style>
  <w:style w:type="paragraph" w:customStyle="1" w:styleId="font5">
    <w:name w:val="font5"/>
    <w:basedOn w:val="a"/>
    <w:pPr>
      <w:widowControl/>
      <w:spacing w:before="100" w:beforeAutospacing="1" w:after="100" w:afterAutospacing="1"/>
      <w:ind w:firstLineChars="0" w:firstLine="0"/>
      <w:jc w:val="left"/>
    </w:pPr>
    <w:rPr>
      <w:rFonts w:ascii="宋体" w:hAnsi="宋体" w:cs="宋体"/>
      <w:kern w:val="0"/>
      <w:sz w:val="18"/>
      <w:szCs w:val="18"/>
    </w:rPr>
  </w:style>
  <w:style w:type="paragraph" w:customStyle="1" w:styleId="71">
    <w:name w:val="目录 71"/>
    <w:basedOn w:val="a"/>
    <w:next w:val="a"/>
    <w:pPr>
      <w:ind w:left="1680"/>
      <w:jc w:val="left"/>
    </w:pPr>
    <w:rPr>
      <w:rFonts w:ascii="Calibri" w:hAnsi="Calibri" w:cs="Calibri"/>
      <w:sz w:val="18"/>
      <w:szCs w:val="18"/>
    </w:rPr>
  </w:style>
  <w:style w:type="paragraph" w:customStyle="1" w:styleId="11">
    <w:name w:val="目录 11"/>
    <w:basedOn w:val="a"/>
    <w:next w:val="a"/>
    <w:uiPriority w:val="39"/>
    <w:rsid w:val="006C5916"/>
    <w:pPr>
      <w:adjustRightInd w:val="0"/>
      <w:snapToGrid w:val="0"/>
      <w:spacing w:line="440" w:lineRule="exact"/>
      <w:ind w:firstLineChars="0" w:firstLine="0"/>
      <w:jc w:val="left"/>
    </w:pPr>
    <w:rPr>
      <w:rFonts w:ascii="Calibri" w:hAnsi="Calibri" w:cs="Calibri"/>
      <w:b/>
      <w:bCs/>
      <w:caps/>
      <w:sz w:val="24"/>
      <w:szCs w:val="20"/>
    </w:rPr>
  </w:style>
  <w:style w:type="paragraph" w:customStyle="1" w:styleId="xl66">
    <w:name w:val="xl66"/>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0"/>
      <w:szCs w:val="20"/>
    </w:rPr>
  </w:style>
  <w:style w:type="paragraph" w:customStyle="1" w:styleId="xl81">
    <w:name w:val="xl81"/>
    <w:basedOn w:val="a"/>
    <w:pPr>
      <w:widowControl/>
      <w:pBdr>
        <w:top w:val="single" w:sz="4" w:space="0" w:color="auto"/>
        <w:bottom w:val="single" w:sz="4" w:space="0" w:color="auto"/>
      </w:pBdr>
      <w:shd w:val="clear" w:color="000000" w:fill="FFFFFF"/>
      <w:spacing w:before="100" w:beforeAutospacing="1" w:after="100" w:afterAutospacing="1"/>
      <w:ind w:firstLineChars="0" w:firstLine="0"/>
      <w:jc w:val="left"/>
    </w:pPr>
    <w:rPr>
      <w:rFonts w:ascii="宋体" w:hAnsi="宋体" w:cs="宋体"/>
      <w:kern w:val="0"/>
      <w:sz w:val="24"/>
    </w:rPr>
  </w:style>
  <w:style w:type="paragraph" w:customStyle="1" w:styleId="xl75">
    <w:name w:val="xl75"/>
    <w:basedOn w:val="a"/>
    <w:pPr>
      <w:widowControl/>
      <w:spacing w:before="100" w:beforeAutospacing="1" w:after="100" w:afterAutospacing="1"/>
      <w:ind w:firstLineChars="0" w:firstLine="0"/>
      <w:jc w:val="left"/>
    </w:pPr>
    <w:rPr>
      <w:rFonts w:ascii="宋体" w:hAnsi="宋体" w:cs="宋体"/>
      <w:kern w:val="0"/>
      <w:sz w:val="24"/>
    </w:rPr>
  </w:style>
  <w:style w:type="paragraph" w:customStyle="1" w:styleId="xl86">
    <w:name w:val="xl86"/>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70">
    <w:name w:val="xl70"/>
    <w:basedOn w:val="a"/>
    <w:pPr>
      <w:widowControl/>
      <w:pBdr>
        <w:bottom w:val="single" w:sz="4" w:space="0" w:color="auto"/>
      </w:pBdr>
      <w:shd w:val="clear" w:color="000000" w:fill="FFFFFF"/>
      <w:spacing w:before="100" w:beforeAutospacing="1" w:after="100" w:afterAutospacing="1"/>
      <w:ind w:firstLineChars="0" w:firstLine="0"/>
      <w:jc w:val="left"/>
    </w:pPr>
    <w:rPr>
      <w:rFonts w:ascii="宋体" w:hAnsi="宋体" w:cs="宋体"/>
      <w:kern w:val="0"/>
      <w:sz w:val="24"/>
    </w:rPr>
  </w:style>
  <w:style w:type="paragraph" w:customStyle="1" w:styleId="31">
    <w:name w:val="目录 31"/>
    <w:basedOn w:val="a"/>
    <w:next w:val="a"/>
    <w:uiPriority w:val="39"/>
    <w:rsid w:val="006C5916"/>
    <w:pPr>
      <w:spacing w:line="440" w:lineRule="exact"/>
      <w:ind w:left="284"/>
      <w:jc w:val="left"/>
    </w:pPr>
    <w:rPr>
      <w:rFonts w:ascii="Calibri" w:hAnsi="Calibri" w:cs="Calibri"/>
      <w:iCs/>
      <w:sz w:val="21"/>
      <w:szCs w:val="20"/>
    </w:rPr>
  </w:style>
  <w:style w:type="paragraph" w:customStyle="1" w:styleId="xl65">
    <w:name w:val="xl65"/>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83">
    <w:name w:val="xl83"/>
    <w:basedOn w:val="a"/>
    <w:pPr>
      <w:widowControl/>
      <w:pBdr>
        <w:top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97">
    <w:name w:val="xl97"/>
    <w:basedOn w:val="a"/>
    <w:pPr>
      <w:widowControl/>
      <w:pBdr>
        <w:top w:val="single" w:sz="4" w:space="0" w:color="auto"/>
        <w:bottom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80">
    <w:name w:val="xl80"/>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105">
    <w:name w:val="xl105"/>
    <w:basedOn w:val="a"/>
    <w:pPr>
      <w:widowControl/>
      <w:pBdr>
        <w:top w:val="single" w:sz="4" w:space="0" w:color="auto"/>
        <w:bottom w:val="single" w:sz="4" w:space="0" w:color="auto"/>
      </w:pBdr>
      <w:spacing w:before="100" w:beforeAutospacing="1" w:after="100" w:afterAutospacing="1"/>
      <w:ind w:firstLineChars="0" w:firstLine="0"/>
      <w:jc w:val="center"/>
    </w:pPr>
    <w:rPr>
      <w:rFonts w:ascii="宋体" w:hAnsi="宋体" w:cs="宋体"/>
      <w:kern w:val="0"/>
      <w:sz w:val="20"/>
      <w:szCs w:val="20"/>
    </w:rPr>
  </w:style>
  <w:style w:type="paragraph" w:customStyle="1" w:styleId="font6">
    <w:name w:val="font6"/>
    <w:basedOn w:val="a"/>
    <w:pPr>
      <w:widowControl/>
      <w:spacing w:before="100" w:beforeAutospacing="1" w:after="100" w:afterAutospacing="1"/>
      <w:ind w:firstLineChars="0" w:firstLine="0"/>
      <w:jc w:val="left"/>
    </w:pPr>
    <w:rPr>
      <w:rFonts w:ascii="宋体" w:hAnsi="宋体" w:cs="宋体"/>
      <w:kern w:val="0"/>
      <w:sz w:val="18"/>
      <w:szCs w:val="18"/>
    </w:rPr>
  </w:style>
  <w:style w:type="paragraph" w:customStyle="1" w:styleId="xl88">
    <w:name w:val="xl88"/>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10">
    <w:name w:val="1"/>
    <w:basedOn w:val="a"/>
    <w:next w:val="a"/>
    <w:rPr>
      <w:sz w:val="24"/>
      <w:szCs w:val="20"/>
    </w:rPr>
  </w:style>
  <w:style w:type="paragraph" w:customStyle="1" w:styleId="font10">
    <w:name w:val="font10"/>
    <w:basedOn w:val="a"/>
    <w:pPr>
      <w:widowControl/>
      <w:spacing w:before="100" w:beforeAutospacing="1" w:after="100" w:afterAutospacing="1"/>
      <w:ind w:firstLineChars="0" w:firstLine="0"/>
      <w:jc w:val="left"/>
    </w:pPr>
    <w:rPr>
      <w:rFonts w:ascii="宋体" w:hAnsi="宋体" w:cs="宋体"/>
      <w:b/>
      <w:bCs/>
      <w:kern w:val="0"/>
      <w:sz w:val="36"/>
      <w:szCs w:val="36"/>
    </w:rPr>
  </w:style>
  <w:style w:type="paragraph" w:customStyle="1" w:styleId="xl89">
    <w:name w:val="xl89"/>
    <w:basedOn w:val="a"/>
    <w:pPr>
      <w:widowControl/>
      <w:pBdr>
        <w:top w:val="single" w:sz="4" w:space="0" w:color="auto"/>
        <w:bottom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1Propheadlevel1Prophead1h1Header1TETESDECHAPITR">
    <w:name w:val="样式 标题 1Prophead level 1Prophead 1h1Header 1TETES DE CHAPITR..."/>
    <w:basedOn w:val="1"/>
    <w:pPr>
      <w:spacing w:before="0" w:after="0" w:line="360" w:lineRule="auto"/>
    </w:pPr>
    <w:rPr>
      <w:rFonts w:ascii="宋体" w:hAnsi="宋体" w:cs="宋体"/>
      <w:color w:val="000000"/>
      <w:kern w:val="2"/>
      <w:sz w:val="30"/>
      <w:szCs w:val="20"/>
    </w:rPr>
  </w:style>
  <w:style w:type="paragraph" w:customStyle="1" w:styleId="211H2Title2h2Underrubrik1prop2H21Heading2Hid1">
    <w:name w:val="样式 标题 2标题 1.1H2Title2h2Underrubrik1prop2H21Heading 2 Hid...1"/>
    <w:basedOn w:val="2"/>
    <w:pPr>
      <w:spacing w:after="120"/>
    </w:pPr>
    <w:rPr>
      <w:rFonts w:cs="宋体"/>
      <w:sz w:val="28"/>
      <w:szCs w:val="20"/>
    </w:rPr>
  </w:style>
  <w:style w:type="paragraph" w:customStyle="1" w:styleId="xl100">
    <w:name w:val="xl100"/>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0"/>
      <w:szCs w:val="20"/>
    </w:rPr>
  </w:style>
  <w:style w:type="paragraph" w:customStyle="1" w:styleId="81">
    <w:name w:val="目录 81"/>
    <w:basedOn w:val="a"/>
    <w:next w:val="a"/>
    <w:pPr>
      <w:ind w:left="1960"/>
      <w:jc w:val="left"/>
    </w:pPr>
    <w:rPr>
      <w:rFonts w:ascii="Calibri" w:hAnsi="Calibri" w:cs="Calibri"/>
      <w:sz w:val="18"/>
      <w:szCs w:val="18"/>
    </w:rPr>
  </w:style>
  <w:style w:type="paragraph" w:customStyle="1" w:styleId="font7">
    <w:name w:val="font7"/>
    <w:basedOn w:val="a"/>
    <w:pPr>
      <w:widowControl/>
      <w:spacing w:before="100" w:beforeAutospacing="1" w:after="100" w:afterAutospacing="1"/>
      <w:ind w:firstLineChars="0" w:firstLine="0"/>
      <w:jc w:val="left"/>
    </w:pPr>
    <w:rPr>
      <w:rFonts w:ascii="宋体" w:hAnsi="宋体" w:cs="宋体"/>
      <w:kern w:val="0"/>
      <w:sz w:val="24"/>
    </w:rPr>
  </w:style>
  <w:style w:type="paragraph" w:customStyle="1" w:styleId="xl74">
    <w:name w:val="xl74"/>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0"/>
      <w:szCs w:val="20"/>
    </w:rPr>
  </w:style>
  <w:style w:type="paragraph" w:customStyle="1" w:styleId="xl64">
    <w:name w:val="xl64"/>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styleId="a9">
    <w:name w:val="Balloon Text"/>
    <w:basedOn w:val="a"/>
    <w:rPr>
      <w:sz w:val="18"/>
      <w:szCs w:val="18"/>
    </w:rPr>
  </w:style>
  <w:style w:type="paragraph" w:customStyle="1" w:styleId="12">
    <w:name w:val="样式1"/>
    <w:basedOn w:val="a7"/>
    <w:pPr>
      <w:adjustRightInd w:val="0"/>
      <w:snapToGrid w:val="0"/>
      <w:spacing w:after="0" w:line="560" w:lineRule="exact"/>
      <w:ind w:leftChars="0" w:left="0" w:firstLine="198"/>
    </w:pPr>
    <w:rPr>
      <w:rFonts w:ascii="长城宋体" w:eastAsia="长城宋体" w:hAnsi="Courier New" w:cs="Courier New"/>
      <w:b/>
      <w:bCs/>
      <w:szCs w:val="20"/>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customStyle="1" w:styleId="p">
    <w:name w:val="正文p"/>
    <w:basedOn w:val="a"/>
    <w:qFormat/>
    <w:pPr>
      <w:widowControl/>
      <w:spacing w:line="360" w:lineRule="auto"/>
      <w:ind w:firstLine="480"/>
      <w:jc w:val="left"/>
    </w:pPr>
    <w:rPr>
      <w:rFonts w:ascii="宋体" w:hAnsi="宋体"/>
      <w:sz w:val="24"/>
    </w:rPr>
  </w:style>
  <w:style w:type="paragraph" w:customStyle="1" w:styleId="xl106">
    <w:name w:val="xl106"/>
    <w:basedOn w:val="a"/>
    <w:pPr>
      <w:widowControl/>
      <w:pBdr>
        <w:top w:val="single" w:sz="4" w:space="0" w:color="auto"/>
        <w:left w:val="single" w:sz="8" w:space="0" w:color="auto"/>
        <w:bottom w:val="single" w:sz="4" w:space="0" w:color="auto"/>
      </w:pBdr>
      <w:spacing w:before="100" w:beforeAutospacing="1" w:after="100" w:afterAutospacing="1"/>
      <w:ind w:firstLineChars="0" w:firstLine="0"/>
      <w:jc w:val="right"/>
    </w:pPr>
    <w:rPr>
      <w:rFonts w:ascii="宋体" w:hAnsi="宋体" w:cs="宋体"/>
      <w:b/>
      <w:bCs/>
      <w:kern w:val="0"/>
      <w:sz w:val="24"/>
    </w:rPr>
  </w:style>
  <w:style w:type="paragraph" w:customStyle="1" w:styleId="61">
    <w:name w:val="目录 61"/>
    <w:basedOn w:val="a"/>
    <w:next w:val="a"/>
    <w:pPr>
      <w:ind w:left="1400"/>
      <w:jc w:val="left"/>
    </w:pPr>
    <w:rPr>
      <w:rFonts w:ascii="Calibri" w:hAnsi="Calibri" w:cs="Calibri"/>
      <w:sz w:val="18"/>
      <w:szCs w:val="18"/>
    </w:rPr>
  </w:style>
  <w:style w:type="paragraph" w:styleId="ab">
    <w:name w:val="Normal (Web)"/>
    <w:basedOn w:val="a"/>
    <w:pPr>
      <w:widowControl/>
      <w:jc w:val="left"/>
    </w:pPr>
    <w:rPr>
      <w:rFonts w:ascii="宋体" w:hAnsi="宋体" w:cs="宋体"/>
      <w:kern w:val="0"/>
      <w:sz w:val="24"/>
    </w:rPr>
  </w:style>
  <w:style w:type="paragraph" w:customStyle="1" w:styleId="xl79">
    <w:name w:val="xl79"/>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85">
    <w:name w:val="xl85"/>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68">
    <w:name w:val="xl68"/>
    <w:basedOn w:val="a"/>
    <w:pPr>
      <w:widowControl/>
      <w:pBdr>
        <w:bottom w:val="single" w:sz="4" w:space="0" w:color="auto"/>
      </w:pBdr>
      <w:shd w:val="clear" w:color="000000" w:fill="FFFFFF"/>
      <w:spacing w:before="100" w:beforeAutospacing="1" w:after="100" w:afterAutospacing="1"/>
      <w:ind w:firstLineChars="0" w:firstLine="0"/>
      <w:jc w:val="left"/>
    </w:pPr>
    <w:rPr>
      <w:rFonts w:ascii="宋体" w:hAnsi="宋体" w:cs="宋体"/>
      <w:kern w:val="0"/>
      <w:sz w:val="24"/>
    </w:rPr>
  </w:style>
  <w:style w:type="paragraph" w:customStyle="1" w:styleId="xl103">
    <w:name w:val="xl103"/>
    <w:basedOn w:val="a"/>
    <w:pPr>
      <w:widowControl/>
      <w:pBdr>
        <w:top w:val="single" w:sz="4" w:space="0" w:color="auto"/>
      </w:pBdr>
      <w:spacing w:before="100" w:beforeAutospacing="1" w:after="100" w:afterAutospacing="1"/>
      <w:ind w:firstLineChars="0" w:firstLine="0"/>
      <w:jc w:val="center"/>
    </w:pPr>
    <w:rPr>
      <w:rFonts w:ascii="宋体" w:hAnsi="宋体" w:cs="宋体"/>
      <w:b/>
      <w:bCs/>
      <w:kern w:val="0"/>
      <w:sz w:val="24"/>
    </w:rPr>
  </w:style>
  <w:style w:type="paragraph" w:customStyle="1" w:styleId="xl94">
    <w:name w:val="xl94"/>
    <w:basedOn w:val="a"/>
    <w:pPr>
      <w:widowControl/>
      <w:pBdr>
        <w:top w:val="single" w:sz="4" w:space="0" w:color="auto"/>
        <w:bottom w:val="single" w:sz="4" w:space="0" w:color="auto"/>
      </w:pBdr>
      <w:shd w:val="clear" w:color="000000" w:fill="FFFFFF"/>
      <w:spacing w:before="100" w:beforeAutospacing="1" w:after="100" w:afterAutospacing="1"/>
      <w:ind w:firstLineChars="0" w:firstLine="0"/>
      <w:jc w:val="left"/>
    </w:pPr>
    <w:rPr>
      <w:rFonts w:ascii="宋体" w:hAnsi="宋体" w:cs="宋体"/>
      <w:kern w:val="0"/>
      <w:sz w:val="36"/>
      <w:szCs w:val="36"/>
    </w:rPr>
  </w:style>
  <w:style w:type="paragraph" w:customStyle="1" w:styleId="CharChar8CharChar">
    <w:name w:val="Char Char8 Char Char"/>
    <w:basedOn w:val="a"/>
  </w:style>
  <w:style w:type="paragraph" w:styleId="ac">
    <w:name w:val="footer"/>
    <w:basedOn w:val="a"/>
    <w:pPr>
      <w:tabs>
        <w:tab w:val="center" w:pos="4153"/>
        <w:tab w:val="right" w:pos="8306"/>
      </w:tabs>
      <w:snapToGrid w:val="0"/>
      <w:jc w:val="left"/>
    </w:pPr>
    <w:rPr>
      <w:sz w:val="18"/>
      <w:szCs w:val="18"/>
    </w:rPr>
  </w:style>
  <w:style w:type="paragraph" w:customStyle="1" w:styleId="Char1CharCharChar">
    <w:name w:val="Char1 Char Char Char"/>
    <w:basedOn w:val="a"/>
    <w:pPr>
      <w:snapToGrid w:val="0"/>
      <w:spacing w:line="360" w:lineRule="auto"/>
    </w:pPr>
  </w:style>
  <w:style w:type="paragraph" w:customStyle="1" w:styleId="xl107">
    <w:name w:val="xl107"/>
    <w:basedOn w:val="a"/>
    <w:pPr>
      <w:widowControl/>
      <w:pBdr>
        <w:top w:val="single" w:sz="4" w:space="0" w:color="auto"/>
        <w:bottom w:val="single" w:sz="4" w:space="0" w:color="auto"/>
      </w:pBdr>
      <w:spacing w:before="100" w:beforeAutospacing="1" w:after="100" w:afterAutospacing="1"/>
      <w:ind w:firstLineChars="0" w:firstLine="0"/>
      <w:jc w:val="right"/>
    </w:pPr>
    <w:rPr>
      <w:rFonts w:ascii="宋体" w:hAnsi="宋体" w:cs="宋体"/>
      <w:b/>
      <w:bCs/>
      <w:kern w:val="0"/>
      <w:sz w:val="24"/>
    </w:rPr>
  </w:style>
  <w:style w:type="paragraph" w:customStyle="1" w:styleId="41">
    <w:name w:val="目录 41"/>
    <w:basedOn w:val="a"/>
    <w:next w:val="a"/>
    <w:pPr>
      <w:ind w:left="840"/>
      <w:jc w:val="left"/>
    </w:pPr>
    <w:rPr>
      <w:rFonts w:ascii="Calibri" w:hAnsi="Calibri" w:cs="Calibri"/>
      <w:sz w:val="18"/>
      <w:szCs w:val="18"/>
    </w:rPr>
  </w:style>
  <w:style w:type="paragraph" w:customStyle="1" w:styleId="xl96">
    <w:name w:val="xl96"/>
    <w:basedOn w:val="a"/>
    <w:pPr>
      <w:widowControl/>
      <w:pBdr>
        <w:top w:val="single" w:sz="4" w:space="0" w:color="auto"/>
        <w:left w:val="single" w:sz="4" w:space="0" w:color="auto"/>
        <w:bottom w:val="single" w:sz="4" w:space="0" w:color="auto"/>
      </w:pBdr>
      <w:shd w:val="clear" w:color="000000" w:fill="FFFFFF"/>
      <w:spacing w:before="100" w:beforeAutospacing="1" w:after="100" w:afterAutospacing="1"/>
      <w:ind w:firstLineChars="0" w:firstLine="0"/>
      <w:jc w:val="left"/>
    </w:pPr>
    <w:rPr>
      <w:rFonts w:ascii="宋体" w:hAnsi="宋体" w:cs="宋体"/>
      <w:kern w:val="0"/>
      <w:sz w:val="24"/>
    </w:rPr>
  </w:style>
  <w:style w:type="paragraph" w:customStyle="1" w:styleId="xl84">
    <w:name w:val="xl84"/>
    <w:basedOn w:val="a"/>
    <w:pPr>
      <w:widowControl/>
      <w:pBdr>
        <w:top w:val="single" w:sz="4" w:space="0" w:color="auto"/>
        <w:left w:val="single" w:sz="4" w:space="0" w:color="auto"/>
        <w:bottom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87">
    <w:name w:val="xl87"/>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110">
    <w:name w:val="xl110"/>
    <w:basedOn w:val="a"/>
    <w:pPr>
      <w:widowControl/>
      <w:pBdr>
        <w:top w:val="single" w:sz="4" w:space="0" w:color="auto"/>
        <w:bottom w:val="single" w:sz="4" w:space="0" w:color="auto"/>
      </w:pBdr>
      <w:spacing w:before="100" w:beforeAutospacing="1" w:after="100" w:afterAutospacing="1"/>
      <w:ind w:firstLineChars="0" w:firstLine="0"/>
      <w:jc w:val="center"/>
    </w:pPr>
    <w:rPr>
      <w:rFonts w:ascii="宋体" w:hAnsi="宋体" w:cs="宋体"/>
      <w:kern w:val="0"/>
      <w:sz w:val="20"/>
      <w:szCs w:val="20"/>
    </w:rPr>
  </w:style>
  <w:style w:type="paragraph" w:customStyle="1" w:styleId="xl104">
    <w:name w:val="xl104"/>
    <w:basedOn w:val="a"/>
    <w:pPr>
      <w:widowControl/>
      <w:pBdr>
        <w:top w:val="single" w:sz="8" w:space="0" w:color="auto"/>
        <w:left w:val="single" w:sz="8" w:space="0" w:color="auto"/>
        <w:bottom w:val="single" w:sz="8" w:space="0" w:color="auto"/>
        <w:right w:val="single" w:sz="8" w:space="0" w:color="auto"/>
      </w:pBdr>
      <w:spacing w:before="100" w:beforeAutospacing="1" w:after="100" w:afterAutospacing="1"/>
      <w:ind w:firstLineChars="0" w:firstLine="0"/>
      <w:jc w:val="center"/>
    </w:pPr>
    <w:rPr>
      <w:rFonts w:ascii="宋体" w:hAnsi="宋体" w:cs="宋体"/>
      <w:b/>
      <w:bCs/>
      <w:kern w:val="0"/>
      <w:sz w:val="24"/>
    </w:rPr>
  </w:style>
  <w:style w:type="paragraph" w:customStyle="1" w:styleId="xl90">
    <w:name w:val="xl90"/>
    <w:basedOn w:val="a"/>
    <w:pPr>
      <w:widowControl/>
      <w:pBdr>
        <w:top w:val="single" w:sz="4" w:space="0" w:color="auto"/>
        <w:bottom w:val="single" w:sz="4" w:space="0" w:color="auto"/>
        <w:right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91">
    <w:name w:val="xl91"/>
    <w:basedOn w:val="a"/>
    <w:pPr>
      <w:widowControl/>
      <w:pBdr>
        <w:top w:val="single" w:sz="4" w:space="0" w:color="auto"/>
        <w:bottom w:val="single" w:sz="4" w:space="0" w:color="auto"/>
      </w:pBdr>
      <w:shd w:val="clear" w:color="000000" w:fill="FFFFFF"/>
      <w:spacing w:before="100" w:beforeAutospacing="1" w:after="100" w:afterAutospacing="1"/>
      <w:ind w:firstLineChars="0" w:firstLine="0"/>
      <w:jc w:val="center"/>
    </w:pPr>
    <w:rPr>
      <w:rFonts w:ascii="宋体" w:hAnsi="宋体" w:cs="宋体"/>
      <w:kern w:val="0"/>
      <w:sz w:val="24"/>
    </w:rPr>
  </w:style>
  <w:style w:type="paragraph" w:customStyle="1" w:styleId="xl93">
    <w:name w:val="xl93"/>
    <w:basedOn w:val="a"/>
    <w:pPr>
      <w:widowControl/>
      <w:pBdr>
        <w:top w:val="single" w:sz="4" w:space="0" w:color="auto"/>
        <w:left w:val="single" w:sz="4" w:space="0" w:color="auto"/>
        <w:bottom w:val="single" w:sz="4" w:space="0" w:color="auto"/>
      </w:pBdr>
      <w:shd w:val="clear" w:color="000000" w:fill="FFFFFF"/>
      <w:spacing w:before="100" w:beforeAutospacing="1" w:after="100" w:afterAutospacing="1"/>
      <w:ind w:firstLineChars="0" w:firstLine="0"/>
      <w:jc w:val="left"/>
    </w:pPr>
    <w:rPr>
      <w:rFonts w:ascii="宋体" w:hAnsi="宋体" w:cs="宋体"/>
      <w:kern w:val="0"/>
      <w:sz w:val="36"/>
      <w:szCs w:val="36"/>
    </w:rPr>
  </w:style>
  <w:style w:type="paragraph" w:customStyle="1" w:styleId="xl95">
    <w:name w:val="xl95"/>
    <w:basedOn w:val="a"/>
    <w:pPr>
      <w:widowControl/>
      <w:pBdr>
        <w:top w:val="single" w:sz="4" w:space="0" w:color="auto"/>
        <w:bottom w:val="single" w:sz="4" w:space="0" w:color="auto"/>
        <w:right w:val="single" w:sz="4" w:space="0" w:color="auto"/>
      </w:pBdr>
      <w:shd w:val="clear" w:color="000000" w:fill="FFFFFF"/>
      <w:spacing w:before="100" w:beforeAutospacing="1" w:after="100" w:afterAutospacing="1"/>
      <w:ind w:firstLineChars="0" w:firstLine="0"/>
      <w:jc w:val="left"/>
    </w:pPr>
    <w:rPr>
      <w:rFonts w:ascii="宋体" w:hAnsi="宋体" w:cs="宋体"/>
      <w:kern w:val="0"/>
      <w:sz w:val="36"/>
      <w:szCs w:val="36"/>
    </w:rPr>
  </w:style>
  <w:style w:type="paragraph" w:customStyle="1" w:styleId="xl101">
    <w:name w:val="xl101"/>
    <w:basedOn w:val="a"/>
    <w:pPr>
      <w:widowControl/>
      <w:spacing w:before="100" w:beforeAutospacing="1" w:after="100" w:afterAutospacing="1"/>
      <w:ind w:firstLineChars="0" w:firstLine="0"/>
      <w:jc w:val="left"/>
    </w:pPr>
    <w:rPr>
      <w:rFonts w:ascii="宋体" w:hAnsi="宋体" w:cs="宋体"/>
      <w:kern w:val="0"/>
      <w:sz w:val="24"/>
    </w:rPr>
  </w:style>
  <w:style w:type="paragraph" w:customStyle="1" w:styleId="xl108">
    <w:name w:val="xl108"/>
    <w:basedOn w:val="a"/>
    <w:pPr>
      <w:widowControl/>
      <w:pBdr>
        <w:top w:val="single" w:sz="4" w:space="0" w:color="auto"/>
        <w:bottom w:val="single" w:sz="4" w:space="0" w:color="auto"/>
        <w:right w:val="single" w:sz="8" w:space="0" w:color="auto"/>
      </w:pBdr>
      <w:spacing w:before="100" w:beforeAutospacing="1" w:after="100" w:afterAutospacing="1"/>
      <w:ind w:firstLineChars="0" w:firstLine="0"/>
      <w:jc w:val="right"/>
    </w:pPr>
    <w:rPr>
      <w:rFonts w:ascii="宋体" w:hAnsi="宋体" w:cs="宋体"/>
      <w:b/>
      <w:bCs/>
      <w:kern w:val="0"/>
      <w:sz w:val="24"/>
    </w:rPr>
  </w:style>
  <w:style w:type="table" w:styleId="ad">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rsid w:val="001C7D7D"/>
    <w:rPr>
      <w:sz w:val="21"/>
      <w:szCs w:val="21"/>
    </w:rPr>
  </w:style>
  <w:style w:type="paragraph" w:styleId="af">
    <w:name w:val="annotation text"/>
    <w:basedOn w:val="a"/>
    <w:rsid w:val="001C7D7D"/>
    <w:pPr>
      <w:jc w:val="left"/>
    </w:pPr>
  </w:style>
  <w:style w:type="character" w:customStyle="1" w:styleId="Char2">
    <w:name w:val="批注文字 Char"/>
    <w:basedOn w:val="a0"/>
    <w:rsid w:val="001C7D7D"/>
    <w:rPr>
      <w:kern w:val="2"/>
      <w:sz w:val="28"/>
      <w:szCs w:val="24"/>
    </w:rPr>
  </w:style>
  <w:style w:type="paragraph" w:styleId="af0">
    <w:name w:val="annotation subject"/>
    <w:basedOn w:val="af"/>
    <w:rsid w:val="001C7D7D"/>
    <w:rPr>
      <w:b/>
      <w:bCs/>
    </w:rPr>
  </w:style>
  <w:style w:type="character" w:customStyle="1" w:styleId="Char3">
    <w:name w:val="批注主题 Char"/>
    <w:basedOn w:val="Char2"/>
    <w:rsid w:val="001C7D7D"/>
    <w:rPr>
      <w:b/>
      <w:bCs/>
      <w:kern w:val="2"/>
      <w:sz w:val="28"/>
      <w:szCs w:val="24"/>
    </w:rPr>
  </w:style>
  <w:style w:type="paragraph" w:styleId="13">
    <w:name w:val="toc 1"/>
    <w:basedOn w:val="a"/>
    <w:next w:val="a"/>
    <w:autoRedefine/>
    <w:uiPriority w:val="39"/>
    <w:rsid w:val="006A7B47"/>
    <w:pPr>
      <w:ind w:firstLineChars="0" w:firstLine="0"/>
    </w:pPr>
    <w:rPr>
      <w:b/>
      <w:sz w:val="24"/>
    </w:rPr>
  </w:style>
  <w:style w:type="paragraph" w:styleId="22">
    <w:name w:val="toc 2"/>
    <w:basedOn w:val="a"/>
    <w:next w:val="a"/>
    <w:autoRedefine/>
    <w:uiPriority w:val="39"/>
    <w:rsid w:val="006A7B47"/>
    <w:pPr>
      <w:tabs>
        <w:tab w:val="right" w:leader="dot" w:pos="8720"/>
      </w:tabs>
      <w:spacing w:line="440" w:lineRule="exact"/>
      <w:ind w:leftChars="200" w:left="560" w:firstLineChars="0" w:firstLine="0"/>
    </w:pPr>
    <w:rPr>
      <w:sz w:val="24"/>
    </w:rPr>
  </w:style>
  <w:style w:type="paragraph" w:styleId="32">
    <w:name w:val="toc 3"/>
    <w:basedOn w:val="a"/>
    <w:next w:val="a"/>
    <w:autoRedefine/>
    <w:uiPriority w:val="39"/>
    <w:rsid w:val="006A7B47"/>
    <w:pPr>
      <w:ind w:leftChars="400" w:left="400" w:firstLineChars="0" w:firstLine="0"/>
    </w:pPr>
    <w:rPr>
      <w:sz w:val="21"/>
    </w:rPr>
  </w:style>
  <w:style w:type="paragraph" w:styleId="TOC">
    <w:name w:val="TOC Heading"/>
    <w:basedOn w:val="1"/>
    <w:next w:val="a"/>
    <w:uiPriority w:val="39"/>
    <w:unhideWhenUsed/>
    <w:qFormat/>
    <w:rsid w:val="006A7B47"/>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56401">
      <w:marLeft w:val="0"/>
      <w:marRight w:val="0"/>
      <w:marTop w:val="0"/>
      <w:marBottom w:val="0"/>
      <w:divBdr>
        <w:top w:val="none" w:sz="0" w:space="0" w:color="auto"/>
        <w:left w:val="none" w:sz="0" w:space="0" w:color="auto"/>
        <w:bottom w:val="none" w:sz="0" w:space="0" w:color="auto"/>
        <w:right w:val="none" w:sz="0" w:space="0" w:color="auto"/>
      </w:divBdr>
    </w:div>
    <w:div w:id="253631947">
      <w:marLeft w:val="0"/>
      <w:marRight w:val="0"/>
      <w:marTop w:val="0"/>
      <w:marBottom w:val="0"/>
      <w:divBdr>
        <w:top w:val="none" w:sz="0" w:space="0" w:color="auto"/>
        <w:left w:val="none" w:sz="0" w:space="0" w:color="auto"/>
        <w:bottom w:val="none" w:sz="0" w:space="0" w:color="auto"/>
        <w:right w:val="none" w:sz="0" w:space="0" w:color="auto"/>
      </w:divBdr>
    </w:div>
    <w:div w:id="1146388102">
      <w:marLeft w:val="0"/>
      <w:marRight w:val="0"/>
      <w:marTop w:val="0"/>
      <w:marBottom w:val="0"/>
      <w:divBdr>
        <w:top w:val="none" w:sz="0" w:space="0" w:color="auto"/>
        <w:left w:val="none" w:sz="0" w:space="0" w:color="auto"/>
        <w:bottom w:val="none" w:sz="0" w:space="0" w:color="auto"/>
        <w:right w:val="none" w:sz="0" w:space="0" w:color="auto"/>
      </w:divBdr>
    </w:div>
    <w:div w:id="1275475638">
      <w:marLeft w:val="0"/>
      <w:marRight w:val="0"/>
      <w:marTop w:val="0"/>
      <w:marBottom w:val="0"/>
      <w:divBdr>
        <w:top w:val="none" w:sz="0" w:space="0" w:color="auto"/>
        <w:left w:val="none" w:sz="0" w:space="0" w:color="auto"/>
        <w:bottom w:val="none" w:sz="0" w:space="0" w:color="auto"/>
        <w:right w:val="none" w:sz="0" w:space="0" w:color="auto"/>
      </w:divBdr>
    </w:div>
    <w:div w:id="1466855898">
      <w:marLeft w:val="0"/>
      <w:marRight w:val="0"/>
      <w:marTop w:val="0"/>
      <w:marBottom w:val="0"/>
      <w:divBdr>
        <w:top w:val="none" w:sz="0" w:space="0" w:color="auto"/>
        <w:left w:val="none" w:sz="0" w:space="0" w:color="auto"/>
        <w:bottom w:val="none" w:sz="0" w:space="0" w:color="auto"/>
        <w:right w:val="none" w:sz="0" w:space="0" w:color="auto"/>
      </w:divBdr>
    </w:div>
    <w:div w:id="1666930877">
      <w:marLeft w:val="0"/>
      <w:marRight w:val="0"/>
      <w:marTop w:val="0"/>
      <w:marBottom w:val="0"/>
      <w:divBdr>
        <w:top w:val="none" w:sz="0" w:space="0" w:color="auto"/>
        <w:left w:val="none" w:sz="0" w:space="0" w:color="auto"/>
        <w:bottom w:val="none" w:sz="0" w:space="0" w:color="auto"/>
        <w:right w:val="none" w:sz="0" w:space="0" w:color="auto"/>
      </w:divBdr>
    </w:div>
    <w:div w:id="1678774395">
      <w:marLeft w:val="0"/>
      <w:marRight w:val="0"/>
      <w:marTop w:val="0"/>
      <w:marBottom w:val="0"/>
      <w:divBdr>
        <w:top w:val="none" w:sz="0" w:space="0" w:color="auto"/>
        <w:left w:val="none" w:sz="0" w:space="0" w:color="auto"/>
        <w:bottom w:val="none" w:sz="0" w:space="0" w:color="auto"/>
        <w:right w:val="none" w:sz="0" w:space="0" w:color="auto"/>
      </w:divBdr>
    </w:div>
    <w:div w:id="1748265540">
      <w:marLeft w:val="0"/>
      <w:marRight w:val="0"/>
      <w:marTop w:val="0"/>
      <w:marBottom w:val="0"/>
      <w:divBdr>
        <w:top w:val="none" w:sz="0" w:space="0" w:color="auto"/>
        <w:left w:val="none" w:sz="0" w:space="0" w:color="auto"/>
        <w:bottom w:val="none" w:sz="0" w:space="0" w:color="auto"/>
        <w:right w:val="none" w:sz="0" w:space="0" w:color="auto"/>
      </w:divBdr>
    </w:div>
    <w:div w:id="1790080055">
      <w:marLeft w:val="0"/>
      <w:marRight w:val="0"/>
      <w:marTop w:val="0"/>
      <w:marBottom w:val="0"/>
      <w:divBdr>
        <w:top w:val="none" w:sz="0" w:space="0" w:color="auto"/>
        <w:left w:val="none" w:sz="0" w:space="0" w:color="auto"/>
        <w:bottom w:val="none" w:sz="0" w:space="0" w:color="auto"/>
        <w:right w:val="none" w:sz="0" w:space="0" w:color="auto"/>
      </w:divBdr>
    </w:div>
    <w:div w:id="1928690003">
      <w:marLeft w:val="0"/>
      <w:marRight w:val="0"/>
      <w:marTop w:val="0"/>
      <w:marBottom w:val="0"/>
      <w:divBdr>
        <w:top w:val="none" w:sz="0" w:space="0" w:color="auto"/>
        <w:left w:val="none" w:sz="0" w:space="0" w:color="auto"/>
        <w:bottom w:val="none" w:sz="0" w:space="0" w:color="auto"/>
        <w:right w:val="none" w:sz="0" w:space="0" w:color="auto"/>
      </w:divBdr>
    </w:div>
    <w:div w:id="2076583086">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header" Target="header1.xml"/><Relationship Id="rId21" Type="http://schemas.openxmlformats.org/officeDocument/2006/relationships/customXml" Target="../customXml/item21.xml"/><Relationship Id="rId34" Type="http://schemas.microsoft.com/office/2007/relationships/stylesWithEffects" Target="stylesWithEffects.xml"/><Relationship Id="rId42" Type="http://schemas.openxmlformats.org/officeDocument/2006/relationships/footer" Target="footer2.xml"/><Relationship Id="rId47" Type="http://schemas.openxmlformats.org/officeDocument/2006/relationships/footer" Target="footer4.xml"/><Relationship Id="rId50" Type="http://schemas.openxmlformats.org/officeDocument/2006/relationships/image" Target="media/image4.jpeg"/><Relationship Id="rId55"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styles" Target="styles.xml"/><Relationship Id="rId38" Type="http://schemas.openxmlformats.org/officeDocument/2006/relationships/endnotes" Target="endnotes.xml"/><Relationship Id="rId46"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footer" Target="footer1.xm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numbering" Target="numbering.xml"/><Relationship Id="rId37" Type="http://schemas.openxmlformats.org/officeDocument/2006/relationships/footnotes" Target="footnotes.xml"/><Relationship Id="rId40" Type="http://schemas.openxmlformats.org/officeDocument/2006/relationships/header" Target="header2.xml"/><Relationship Id="rId45" Type="http://schemas.openxmlformats.org/officeDocument/2006/relationships/image" Target="media/image1.jpeg"/><Relationship Id="rId53"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webSettings" Target="webSettings.xml"/><Relationship Id="rId49" Type="http://schemas.openxmlformats.org/officeDocument/2006/relationships/image" Target="media/image3.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footer" Target="footer3.xml"/><Relationship Id="rId52"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settings" Target="settings.xml"/><Relationship Id="rId43" Type="http://schemas.openxmlformats.org/officeDocument/2006/relationships/header" Target="header3.xml"/><Relationship Id="rId48" Type="http://schemas.openxmlformats.org/officeDocument/2006/relationships/image" Target="media/image2.png"/><Relationship Id="rId56"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image" Target="media/image5.png"/><Relationship Id="rId3" Type="http://schemas.openxmlformats.org/officeDocument/2006/relationships/customXml" Target="../customXml/item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1 项目原由</dc:title>
  <dc:creator>MC SYSTEM</dc:creator>
  <cp:lastModifiedBy>USER-</cp:lastModifiedBy>
  <cp:revision>229</cp:revision>
  <cp:lastPrinted>2019-07-22T07:11:00Z</cp:lastPrinted>
  <dcterms:created xsi:type="dcterms:W3CDTF">2019-07-29T07:03:00Z</dcterms:created>
  <dcterms:modified xsi:type="dcterms:W3CDTF">2019-12-19T08:58:00Z</dcterms:modified>
</cp:coreProperties>
</file>

<file path=customXml/item10.xml><?xml version="1.0" encoding="utf-8"?>
<Properties xmlns:vt="http://schemas.openxmlformats.org/officeDocument/2006/docPropsVTypes" xmlns="http://schemas.openxmlformats.org/officeDocument/2006/extended-properties">
  <Template>Normal.dotm</Template>
  <TotalTime>176</TotalTime>
  <Pages>1</Pages>
  <Words>2357</Words>
  <Characters>13435</Characters>
  <Application>Microsoft Office Word</Application>
  <DocSecurity>0</DocSecurity>
  <Lines>111</Lines>
  <Paragraphs>31</Paragraphs>
  <Company>MS User</Company>
  <CharactersWithSpaces>15761</CharactersWithSpaces>
  <AppVersion>15.0000</AppVersion>
</Properties>
</file>

<file path=customXml/item11.xml><?xml version="1.0" encoding="utf-8"?>
<Properties xmlns:vt="http://schemas.openxmlformats.org/officeDocument/2006/docPropsVTypes" xmlns="http://schemas.openxmlformats.org/officeDocument/2006/extended-properties">
  <Template>Normal.dotm</Template>
  <TotalTime>176</TotalTime>
  <Pages>1</Pages>
  <Words>2357</Words>
  <Characters>13435</Characters>
  <Application>Microsoft Office Word</Application>
  <DocSecurity>0</DocSecurity>
  <Lines>111</Lines>
  <Paragraphs>31</Paragraphs>
  <Company>MS User</Company>
  <CharactersWithSpaces>15761</CharactersWithSpaces>
  <AppVersion>15.0000</AppVersion>
</Properties>
</file>

<file path=customXml/item12.xml><?xml version="1.0" encoding="utf-8"?>
<Properties xmlns:vt="http://schemas.openxmlformats.org/officeDocument/2006/docPropsVTypes" xmlns="http://schemas.openxmlformats.org/officeDocument/2006/custom-properties">
  <property fmtid="{D5CDD505-2E9C-101B-9397-08002B2CF9AE}" pid="2" name="KSOProductBuildVer">
    <vt:lpstr>2052-11.3.0.8632</vt:lpstr>
  </property>
</Properties>
</file>

<file path=customXml/item13.xml><?xml version="1.0" encoding="utf-8"?>
<Properties xmlns:vt="http://schemas.openxmlformats.org/officeDocument/2006/docPropsVTypes" xmlns="http://schemas.openxmlformats.org/officeDocument/2006/extended-properties">
  <Template>Normal.dotm</Template>
  <TotalTime>176</TotalTime>
  <Pages>1</Pages>
  <Words>2357</Words>
  <Characters>13435</Characters>
  <Application>Microsoft Office Word</Application>
  <DocSecurity>0</DocSecurity>
  <Lines>111</Lines>
  <Paragraphs>31</Paragraphs>
  <Company>MS User</Company>
  <CharactersWithSpaces>15761</CharactersWithSpaces>
  <AppVersion>15.0000</AppVersion>
</Properties>
</file>

<file path=customXml/item14.xml><?xml version="1.0" encoding="utf-8"?>
<cp:coreProperties xmlns:cp="http://schemas.openxmlformats.org/package/2006/metadata/core-properties" xmlns:dc="http://purl.org/dc/elements/1.1/" xmlns:dcterms="http://purl.org/dc/terms/" xmlns:dcmitype="http://purl.org/dc/dcmitype/" xmlns:xsi="http://www.w3.org/2001/XMLSchema-instance">
  <dc:title>1 项目原由</dc:title>
  <dc:creator>MC SYSTEM</dc:creator>
  <cp:lastModifiedBy>USER-</cp:lastModifiedBy>
  <cp:revision>229</cp:revision>
  <cp:lastPrinted>2019-07-22T07:11:00Z</cp:lastPrinted>
  <dcterms:created xsi:type="dcterms:W3CDTF">2019-07-29T07:03:00Z</dcterms:created>
  <dcterms:modified xsi:type="dcterms:W3CDTF">2019-12-19T08:58:00Z</dcterms:modified>
</cp:coreProperties>
</file>

<file path=customXml/item15.xml><?xml version="1.0" encoding="utf-8"?>
<Properties xmlns:vt="http://schemas.openxmlformats.org/officeDocument/2006/docPropsVTypes" xmlns="http://schemas.openxmlformats.org/officeDocument/2006/extended-properties">
  <Template>Normal.dotm</Template>
  <TotalTime>176</TotalTime>
  <Pages>1</Pages>
  <Words>2357</Words>
  <Characters>13435</Characters>
  <Application>Microsoft Office Word</Application>
  <DocSecurity>0</DocSecurity>
  <Lines>111</Lines>
  <Paragraphs>31</Paragraphs>
  <Company>MS User</Company>
  <CharactersWithSpaces>15761</CharactersWithSpaces>
  <AppVersion>15.0000</AppVersion>
</Properties>
</file>

<file path=customXml/item16.xml><?xml version="1.0" encoding="utf-8"?>
<Properties xmlns:vt="http://schemas.openxmlformats.org/officeDocument/2006/docPropsVTypes" xmlns="http://schemas.openxmlformats.org/officeDocument/2006/extended-properties">
  <Template>Normal.dotm</Template>
  <TotalTime>176</TotalTime>
  <Pages>1</Pages>
  <Words>2357</Words>
  <Characters>13435</Characters>
  <Application>Microsoft Office Word</Application>
  <DocSecurity>0</DocSecurity>
  <Lines>111</Lines>
  <Paragraphs>31</Paragraphs>
  <Company>MS User</Company>
  <CharactersWithSpaces>15761</CharactersWithSpaces>
  <AppVersion>15.0000</AppVersion>
</Properties>
</file>

<file path=customXml/item17.xml><?xml version="1.0" encoding="utf-8"?>
<Properties xmlns:vt="http://schemas.openxmlformats.org/officeDocument/2006/docPropsVTypes" xmlns="http://schemas.openxmlformats.org/officeDocument/2006/custom-properties">
  <property fmtid="{D5CDD505-2E9C-101B-9397-08002B2CF9AE}" pid="2" name="KSOProductBuildVer">
    <vt:lpstr>2052-11.3.0.8632</vt:lpstr>
  </property>
</Properties>
</file>

<file path=customXml/item18.xml><?xml version="1.0" encoding="utf-8"?>
<cp:coreProperties xmlns:cp="http://schemas.openxmlformats.org/package/2006/metadata/core-properties" xmlns:dc="http://purl.org/dc/elements/1.1/" xmlns:dcterms="http://purl.org/dc/terms/" xmlns:dcmitype="http://purl.org/dc/dcmitype/" xmlns:xsi="http://www.w3.org/2001/XMLSchema-instance">
  <dc:title>1 项目原由</dc:title>
  <dc:creator>MC SYSTEM</dc:creator>
  <cp:lastModifiedBy>USER-</cp:lastModifiedBy>
  <cp:revision>229</cp:revision>
  <cp:lastPrinted>2019-07-22T07:11:00Z</cp:lastPrinted>
  <dcterms:created xsi:type="dcterms:W3CDTF">2019-07-29T07:03:00Z</dcterms:created>
  <dcterms:modified xsi:type="dcterms:W3CDTF">2019-12-19T08:58:00Z</dcterms:modified>
</cp:coreProperties>
</file>

<file path=customXml/item19.xml><?xml version="1.0" encoding="utf-8"?>
<cp:coreProperties xmlns:cp="http://schemas.openxmlformats.org/package/2006/metadata/core-properties" xmlns:dc="http://purl.org/dc/elements/1.1/" xmlns:dcterms="http://purl.org/dc/terms/" xmlns:dcmitype="http://purl.org/dc/dcmitype/" xmlns:xsi="http://www.w3.org/2001/XMLSchema-instance">
  <dc:title>1 项目原由</dc:title>
  <dc:creator>MC SYSTEM</dc:creator>
  <cp:lastModifiedBy>USER-</cp:lastModifiedBy>
  <cp:revision>229</cp:revision>
  <cp:lastPrinted>2019-07-22T07:11:00Z</cp:lastPrinted>
  <dcterms:created xsi:type="dcterms:W3CDTF">2019-07-29T07:03:00Z</dcterms:created>
  <dcterms:modified xsi:type="dcterms:W3CDTF">2019-12-19T08:58:00Z</dcterms:modified>
</cp:coreProperties>
</file>

<file path=customXml/item2.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

<file path=customXml/item20.xml><?xml version="1.0" encoding="utf-8"?>
<cp:coreProperties xmlns:cp="http://schemas.openxmlformats.org/package/2006/metadata/core-properties" xmlns:dc="http://purl.org/dc/elements/1.1/" xmlns:dcterms="http://purl.org/dc/terms/" xmlns:dcmitype="http://purl.org/dc/dcmitype/" xmlns:xsi="http://www.w3.org/2001/XMLSchema-instance">
  <dc:title>1 项目原由</dc:title>
  <dc:creator>MC SYSTEM</dc:creator>
  <cp:lastModifiedBy>USER-</cp:lastModifiedBy>
  <cp:revision>229</cp:revision>
  <cp:lastPrinted>2019-07-22T07:11:00Z</cp:lastPrinted>
  <dcterms:created xsi:type="dcterms:W3CDTF">2019-07-29T07:03:00Z</dcterms:created>
  <dcterms:modified xsi:type="dcterms:W3CDTF">2019-12-19T08:58:00Z</dcterms:modified>
</cp:coreProperties>
</file>

<file path=customXml/item21.xml><?xml version="1.0" encoding="utf-8"?>
<Properties xmlns:vt="http://schemas.openxmlformats.org/officeDocument/2006/docPropsVTypes" xmlns="http://schemas.openxmlformats.org/officeDocument/2006/custom-properties">
  <property fmtid="{D5CDD505-2E9C-101B-9397-08002B2CF9AE}" pid="2" name="KSOProductBuildVer">
    <vt:lpstr>2052-11.3.0.8632</vt:lpstr>
  </property>
</Properties>
</file>

<file path=customXml/item22.xml><?xml version="1.0" encoding="utf-8"?>
<Properties xmlns:vt="http://schemas.openxmlformats.org/officeDocument/2006/docPropsVTypes" xmlns="http://schemas.openxmlformats.org/officeDocument/2006/custom-properties">
  <property fmtid="{D5CDD505-2E9C-101B-9397-08002B2CF9AE}" pid="2" name="KSOProductBuildVer">
    <vt:lpstr>2052-11.3.0.8632</vt:lpstr>
  </property>
</Properties>
</file>

<file path=customXml/item23.xml><?xml version="1.0" encoding="utf-8"?>
<cp:coreProperties xmlns:cp="http://schemas.openxmlformats.org/package/2006/metadata/core-properties" xmlns:dc="http://purl.org/dc/elements/1.1/" xmlns:dcterms="http://purl.org/dc/terms/" xmlns:dcmitype="http://purl.org/dc/dcmitype/" xmlns:xsi="http://www.w3.org/2001/XMLSchema-instance">
  <dc:title>1 项目原由</dc:title>
  <dc:subject/>
  <dc:creator>MC SYSTEM</dc:creator>
  <cp:keywords/>
  <dc:description/>
  <cp:lastModifiedBy>USER-</cp:lastModifiedBy>
  <cp:revision>229</cp:revision>
  <cp:lastPrinted>2019-07-22T07:11:00Z</cp:lastPrinted>
  <dcterms:created xsi:type="dcterms:W3CDTF">2019-07-29T07:03:00Z</dcterms:created>
  <dcterms:modified xsi:type="dcterms:W3CDTF">2019-12-19T08:58:00Z</dcterms:modified>
  <cp:category/>
</cp:coreProperties>
</file>

<file path=customXml/item24.xml><?xml version="1.0" encoding="utf-8"?>
<Properties xmlns:vt="http://schemas.openxmlformats.org/officeDocument/2006/docPropsVTypes" xmlns="http://schemas.openxmlformats.org/officeDocument/2006/extended-properties">
  <Template>Normal.dotm</Template>
  <TotalTime>176</TotalTime>
  <Pages>1</Pages>
  <Words>2357</Words>
  <Characters>13435</Characters>
  <Application>Microsoft Office Word</Application>
  <DocSecurity>0</DocSecurity>
  <Lines>111</Lines>
  <Paragraphs>31</Paragraphs>
  <Company>MS User</Company>
  <CharactersWithSpaces>15761</CharactersWithSpaces>
  <AppVersion>15.0000</AppVersion>
</Properties>
</file>

<file path=customXml/item25.xml><?xml version="1.0" encoding="utf-8"?>
<cp:coreProperties xmlns:cp="http://schemas.openxmlformats.org/package/2006/metadata/core-properties" xmlns:dc="http://purl.org/dc/elements/1.1/" xmlns:dcterms="http://purl.org/dc/terms/" xmlns:dcmitype="http://purl.org/dc/dcmitype/" xmlns:xsi="http://www.w3.org/2001/XMLSchema-instance">
  <dc:title>1 项目原由</dc:title>
  <dc:creator>MC SYSTEM</dc:creator>
  <cp:lastModifiedBy>USER-</cp:lastModifiedBy>
  <cp:revision>229</cp:revision>
  <cp:lastPrinted>2019-07-22T07:11:00Z</cp:lastPrinted>
  <dcterms:created xsi:type="dcterms:W3CDTF">2019-07-29T07:03:00Z</dcterms:created>
  <dcterms:modified xsi:type="dcterms:W3CDTF">2019-12-19T08:58:00Z</dcterms:modified>
</cp:coreProperties>
</file>

<file path=customXml/item26.xml><?xml version="1.0" encoding="utf-8"?>
<cp:coreProperties xmlns:cp="http://schemas.openxmlformats.org/package/2006/metadata/core-properties" xmlns:dc="http://purl.org/dc/elements/1.1/" xmlns:dcterms="http://purl.org/dc/terms/" xmlns:dcmitype="http://purl.org/dc/dcmitype/" xmlns:xsi="http://www.w3.org/2001/XMLSchema-instance">
  <dc:title>1 项目原由</dc:title>
  <dc:creator>MC SYSTEM</dc:creator>
  <cp:lastModifiedBy>USER-</cp:lastModifiedBy>
  <cp:revision>229</cp:revision>
  <cp:lastPrinted>2019-07-22T07:11:00Z</cp:lastPrinted>
  <dcterms:created xsi:type="dcterms:W3CDTF">2019-07-29T07:03:00Z</dcterms:created>
  <dcterms:modified xsi:type="dcterms:W3CDTF">2019-12-19T08:58:00Z</dcterms:modified>
</cp:coreProperties>
</file>

<file path=customXml/item27.xml><?xml version="1.0" encoding="utf-8"?>
<Properties xmlns:vt="http://schemas.openxmlformats.org/officeDocument/2006/docPropsVTypes" xmlns="http://schemas.openxmlformats.org/officeDocument/2006/custom-properties">
  <property fmtid="{D5CDD505-2E9C-101B-9397-08002B2CF9AE}" pid="2" name="KSOProductBuildVer">
    <vt:lpstr>2052-11.3.0.8632</vt:lpstr>
  </property>
</Properties>
</file>

<file path=customXml/item28.xml><?xml version="1.0" encoding="utf-8"?>
<Properties xmlns:vt="http://schemas.openxmlformats.org/officeDocument/2006/docPropsVTypes" xmlns="http://schemas.openxmlformats.org/officeDocument/2006/custom-properties">
  <property fmtid="{D5CDD505-2E9C-101B-9397-08002B2CF9AE}" pid="2" name="KSOProductBuildVer">
    <vt:lpstr>2052-11.3.0.8632</vt:lpstr>
  </property>
</Properties>
</file>

<file path=customXml/item29.xml><?xml version="1.0" encoding="utf-8"?>
<Properties xmlns:vt="http://schemas.openxmlformats.org/officeDocument/2006/docPropsVTypes" xmlns="http://schemas.openxmlformats.org/officeDocument/2006/custom-properties">
  <property fmtid="{D5CDD505-2E9C-101B-9397-08002B2CF9AE}" pid="2" name="KSOProductBuildVer">
    <vt:lpstr>2052-11.3.0.8632</vt:lpstr>
  </property>
</Properties>
</file>

<file path=customXml/item3.xml><?xml version="1.0" encoding="utf-8"?>
<Properties xmlns:vt="http://schemas.openxmlformats.org/officeDocument/2006/docPropsVTypes" xmlns="http://schemas.openxmlformats.org/officeDocument/2006/extended-properties">
  <Template>Normal.dotm</Template>
  <TotalTime>176</TotalTime>
  <Pages>1</Pages>
  <Words>2357</Words>
  <Characters>13435</Characters>
  <Application>Microsoft Office Word</Application>
  <DocSecurity>0</DocSecurity>
  <Lines>111</Lines>
  <Paragraphs>31</Paragraphs>
  <Company>MS User</Company>
  <CharactersWithSpaces>15761</CharactersWithSpaces>
  <AppVersion>15.0000</AppVersion>
</Properties>
</file>

<file path=customXml/item30.xml><?xml version="1.0" encoding="utf-8"?>
<cp:coreProperties xmlns:cp="http://schemas.openxmlformats.org/package/2006/metadata/core-properties" xmlns:dc="http://purl.org/dc/elements/1.1/" xmlns:dcterms="http://purl.org/dc/terms/" xmlns:dcmitype="http://purl.org/dc/dcmitype/" xmlns:xsi="http://www.w3.org/2001/XMLSchema-instance">
  <dc:title>1 项目原由</dc:title>
  <dc:creator>MC SYSTEM</dc:creator>
  <cp:lastModifiedBy>USER-</cp:lastModifiedBy>
  <cp:revision>229</cp:revision>
  <cp:lastPrinted>2019-07-22T07:11:00Z</cp:lastPrinted>
  <dcterms:created xsi:type="dcterms:W3CDTF">2019-07-29T07:03:00Z</dcterms:created>
  <dcterms:modified xsi:type="dcterms:W3CDTF">2019-12-19T08:58:00Z</dcterms:modified>
</cp:coreProperties>
</file>

<file path=customXml/item31.xml><?xml version="1.0" encoding="utf-8"?>
<b:Sources xmlns:b="http://schemas.openxmlformats.org/officeDocument/2006/bibliography" xmlns="http://schemas.openxmlformats.org/officeDocument/2006/bibliography" SelectedStyle="\APA.XSL" StyleName="APA"/>
</file>

<file path=customXml/item4.xml><?xml version="1.0" encoding="utf-8"?>
<Properties xmlns:vt="http://schemas.openxmlformats.org/officeDocument/2006/docPropsVTypes" xmlns="http://schemas.openxmlformats.org/officeDocument/2006/extended-properties">
  <Template>Normal.dotm</Template>
  <TotalTime>176</TotalTime>
  <Pages>1</Pages>
  <Words>2357</Words>
  <Characters>13435</Characters>
  <Application>Microsoft Office Word</Application>
  <DocSecurity>0</DocSecurity>
  <Lines>111</Lines>
  <Paragraphs>31</Paragraphs>
  <Company>MS User</Company>
  <CharactersWithSpaces>15761</CharactersWithSpaces>
  <AppVersion>15.0000</AppVersion>
</Properties>
</file>

<file path=customXml/item5.xml><?xml version="1.0" encoding="utf-8"?>
<cp:coreProperties xmlns:cp="http://schemas.openxmlformats.org/package/2006/metadata/core-properties" xmlns:dc="http://purl.org/dc/elements/1.1/" xmlns:dcterms="http://purl.org/dc/terms/" xmlns:dcmitype="http://purl.org/dc/dcmitype/" xmlns:xsi="http://www.w3.org/2001/XMLSchema-instance">
  <dc:title>1 项目原由</dc:title>
  <dc:creator>MC SYSTEM</dc:creator>
  <cp:lastModifiedBy>USER-</cp:lastModifiedBy>
  <cp:revision>229</cp:revision>
  <cp:lastPrinted>2019-07-22T07:11:00Z</cp:lastPrinted>
  <dcterms:created xsi:type="dcterms:W3CDTF">2019-07-29T07:03:00Z</dcterms:created>
  <dcterms:modified xsi:type="dcterms:W3CDTF">2019-12-19T08:58:00Z</dcterms:modified>
</cp:coreProperties>
</file>

<file path=customXml/item6.xml><?xml version="1.0" encoding="utf-8"?>
<Properties xmlns:vt="http://schemas.openxmlformats.org/officeDocument/2006/docPropsVTypes" xmlns="http://schemas.openxmlformats.org/officeDocument/2006/custom-properties">
  <property fmtid="{D5CDD505-2E9C-101B-9397-08002B2CF9AE}" pid="2" name="KSOProductBuildVer">
    <vt:lpstr>2052-11.3.0.8632</vt:lpstr>
  </property>
</Properties>
</file>

<file path=customXml/item7.xml><?xml version="1.0" encoding="utf-8"?>
<Properties xmlns:vt="http://schemas.openxmlformats.org/officeDocument/2006/docPropsVTypes" xmlns="http://schemas.openxmlformats.org/officeDocument/2006/extended-properties">
  <Template>Normal.dotm</Template>
  <TotalTime>176</TotalTime>
  <Pages>1</Pages>
  <Words>2357</Words>
  <Characters>13435</Characters>
  <Application>Microsoft Office Word</Application>
  <DocSecurity>0</DocSecurity>
  <Lines>111</Lines>
  <Paragraphs>31</Paragraphs>
  <Company>MS User</Company>
  <CharactersWithSpaces>15761</CharactersWithSpaces>
  <AppVersion>15.0000</AppVersion>
</Properties>
</file>

<file path=customXml/item8.xml><?xml version="1.0" encoding="utf-8"?>
<Properties xmlns="http://schemas.openxmlformats.org/officeDocument/2006/extended-properties" xmlns:vt="http://schemas.openxmlformats.org/officeDocument/2006/docPropsVTypes">
  <Template>Normal.dotm</Template>
  <TotalTime>176</TotalTime>
  <Pages>1</Pages>
  <Words>2357</Words>
  <Characters>13435</Characters>
  <Application>Microsoft Office Word</Application>
  <DocSecurity>0</DocSecurity>
  <PresentationFormat/>
  <Lines>111</Lines>
  <Paragraphs>31</Paragraphs>
  <Slides>0</Slides>
  <Notes>0</Notes>
  <HiddenSlides>0</HiddenSlides>
  <MMClips>0</MMClips>
  <ScaleCrop>false</ScaleCrop>
  <Manager/>
  <Company>MS User</Company>
  <LinksUpToDate>false</LinksUpToDate>
  <CharactersWithSpaces>15761</CharactersWithSpaces>
  <SharedDoc>false</SharedDoc>
  <HLinks>
    <vt:vector size="204" baseType="variant">
      <vt:variant>
        <vt:i4>1179707</vt:i4>
      </vt:variant>
      <vt:variant>
        <vt:i4>200</vt:i4>
      </vt:variant>
      <vt:variant>
        <vt:i4>0</vt:i4>
      </vt:variant>
      <vt:variant>
        <vt:i4>5</vt:i4>
      </vt:variant>
      <vt:variant>
        <vt:lpwstr/>
      </vt:variant>
      <vt:variant>
        <vt:lpwstr>_Toc14944570</vt:lpwstr>
      </vt:variant>
      <vt:variant>
        <vt:i4>1769530</vt:i4>
      </vt:variant>
      <vt:variant>
        <vt:i4>194</vt:i4>
      </vt:variant>
      <vt:variant>
        <vt:i4>0</vt:i4>
      </vt:variant>
      <vt:variant>
        <vt:i4>5</vt:i4>
      </vt:variant>
      <vt:variant>
        <vt:lpwstr/>
      </vt:variant>
      <vt:variant>
        <vt:lpwstr>_Toc14944569</vt:lpwstr>
      </vt:variant>
      <vt:variant>
        <vt:i4>1703994</vt:i4>
      </vt:variant>
      <vt:variant>
        <vt:i4>188</vt:i4>
      </vt:variant>
      <vt:variant>
        <vt:i4>0</vt:i4>
      </vt:variant>
      <vt:variant>
        <vt:i4>5</vt:i4>
      </vt:variant>
      <vt:variant>
        <vt:lpwstr/>
      </vt:variant>
      <vt:variant>
        <vt:lpwstr>_Toc14944568</vt:lpwstr>
      </vt:variant>
      <vt:variant>
        <vt:i4>1376314</vt:i4>
      </vt:variant>
      <vt:variant>
        <vt:i4>182</vt:i4>
      </vt:variant>
      <vt:variant>
        <vt:i4>0</vt:i4>
      </vt:variant>
      <vt:variant>
        <vt:i4>5</vt:i4>
      </vt:variant>
      <vt:variant>
        <vt:lpwstr/>
      </vt:variant>
      <vt:variant>
        <vt:lpwstr>_Toc14944567</vt:lpwstr>
      </vt:variant>
      <vt:variant>
        <vt:i4>1310778</vt:i4>
      </vt:variant>
      <vt:variant>
        <vt:i4>176</vt:i4>
      </vt:variant>
      <vt:variant>
        <vt:i4>0</vt:i4>
      </vt:variant>
      <vt:variant>
        <vt:i4>5</vt:i4>
      </vt:variant>
      <vt:variant>
        <vt:lpwstr/>
      </vt:variant>
      <vt:variant>
        <vt:lpwstr>_Toc14944566</vt:lpwstr>
      </vt:variant>
      <vt:variant>
        <vt:i4>1507386</vt:i4>
      </vt:variant>
      <vt:variant>
        <vt:i4>170</vt:i4>
      </vt:variant>
      <vt:variant>
        <vt:i4>0</vt:i4>
      </vt:variant>
      <vt:variant>
        <vt:i4>5</vt:i4>
      </vt:variant>
      <vt:variant>
        <vt:lpwstr/>
      </vt:variant>
      <vt:variant>
        <vt:lpwstr>_Toc14944565</vt:lpwstr>
      </vt:variant>
      <vt:variant>
        <vt:i4>1441850</vt:i4>
      </vt:variant>
      <vt:variant>
        <vt:i4>164</vt:i4>
      </vt:variant>
      <vt:variant>
        <vt:i4>0</vt:i4>
      </vt:variant>
      <vt:variant>
        <vt:i4>5</vt:i4>
      </vt:variant>
      <vt:variant>
        <vt:lpwstr/>
      </vt:variant>
      <vt:variant>
        <vt:lpwstr>_Toc14944564</vt:lpwstr>
      </vt:variant>
      <vt:variant>
        <vt:i4>1114170</vt:i4>
      </vt:variant>
      <vt:variant>
        <vt:i4>158</vt:i4>
      </vt:variant>
      <vt:variant>
        <vt:i4>0</vt:i4>
      </vt:variant>
      <vt:variant>
        <vt:i4>5</vt:i4>
      </vt:variant>
      <vt:variant>
        <vt:lpwstr/>
      </vt:variant>
      <vt:variant>
        <vt:lpwstr>_Toc14944563</vt:lpwstr>
      </vt:variant>
      <vt:variant>
        <vt:i4>1048634</vt:i4>
      </vt:variant>
      <vt:variant>
        <vt:i4>152</vt:i4>
      </vt:variant>
      <vt:variant>
        <vt:i4>0</vt:i4>
      </vt:variant>
      <vt:variant>
        <vt:i4>5</vt:i4>
      </vt:variant>
      <vt:variant>
        <vt:lpwstr/>
      </vt:variant>
      <vt:variant>
        <vt:lpwstr>_Toc14944562</vt:lpwstr>
      </vt:variant>
      <vt:variant>
        <vt:i4>1245242</vt:i4>
      </vt:variant>
      <vt:variant>
        <vt:i4>146</vt:i4>
      </vt:variant>
      <vt:variant>
        <vt:i4>0</vt:i4>
      </vt:variant>
      <vt:variant>
        <vt:i4>5</vt:i4>
      </vt:variant>
      <vt:variant>
        <vt:lpwstr/>
      </vt:variant>
      <vt:variant>
        <vt:lpwstr>_Toc14944561</vt:lpwstr>
      </vt:variant>
      <vt:variant>
        <vt:i4>1179706</vt:i4>
      </vt:variant>
      <vt:variant>
        <vt:i4>140</vt:i4>
      </vt:variant>
      <vt:variant>
        <vt:i4>0</vt:i4>
      </vt:variant>
      <vt:variant>
        <vt:i4>5</vt:i4>
      </vt:variant>
      <vt:variant>
        <vt:lpwstr/>
      </vt:variant>
      <vt:variant>
        <vt:lpwstr>_Toc14944560</vt:lpwstr>
      </vt:variant>
      <vt:variant>
        <vt:i4>1769529</vt:i4>
      </vt:variant>
      <vt:variant>
        <vt:i4>134</vt:i4>
      </vt:variant>
      <vt:variant>
        <vt:i4>0</vt:i4>
      </vt:variant>
      <vt:variant>
        <vt:i4>5</vt:i4>
      </vt:variant>
      <vt:variant>
        <vt:lpwstr/>
      </vt:variant>
      <vt:variant>
        <vt:lpwstr>_Toc14944559</vt:lpwstr>
      </vt:variant>
      <vt:variant>
        <vt:i4>1703993</vt:i4>
      </vt:variant>
      <vt:variant>
        <vt:i4>128</vt:i4>
      </vt:variant>
      <vt:variant>
        <vt:i4>0</vt:i4>
      </vt:variant>
      <vt:variant>
        <vt:i4>5</vt:i4>
      </vt:variant>
      <vt:variant>
        <vt:lpwstr/>
      </vt:variant>
      <vt:variant>
        <vt:lpwstr>_Toc14944558</vt:lpwstr>
      </vt:variant>
      <vt:variant>
        <vt:i4>1376313</vt:i4>
      </vt:variant>
      <vt:variant>
        <vt:i4>122</vt:i4>
      </vt:variant>
      <vt:variant>
        <vt:i4>0</vt:i4>
      </vt:variant>
      <vt:variant>
        <vt:i4>5</vt:i4>
      </vt:variant>
      <vt:variant>
        <vt:lpwstr/>
      </vt:variant>
      <vt:variant>
        <vt:lpwstr>_Toc14944557</vt:lpwstr>
      </vt:variant>
      <vt:variant>
        <vt:i4>1310777</vt:i4>
      </vt:variant>
      <vt:variant>
        <vt:i4>116</vt:i4>
      </vt:variant>
      <vt:variant>
        <vt:i4>0</vt:i4>
      </vt:variant>
      <vt:variant>
        <vt:i4>5</vt:i4>
      </vt:variant>
      <vt:variant>
        <vt:lpwstr/>
      </vt:variant>
      <vt:variant>
        <vt:lpwstr>_Toc14944556</vt:lpwstr>
      </vt:variant>
      <vt:variant>
        <vt:i4>1507385</vt:i4>
      </vt:variant>
      <vt:variant>
        <vt:i4>110</vt:i4>
      </vt:variant>
      <vt:variant>
        <vt:i4>0</vt:i4>
      </vt:variant>
      <vt:variant>
        <vt:i4>5</vt:i4>
      </vt:variant>
      <vt:variant>
        <vt:lpwstr/>
      </vt:variant>
      <vt:variant>
        <vt:lpwstr>_Toc14944555</vt:lpwstr>
      </vt:variant>
      <vt:variant>
        <vt:i4>1441849</vt:i4>
      </vt:variant>
      <vt:variant>
        <vt:i4>104</vt:i4>
      </vt:variant>
      <vt:variant>
        <vt:i4>0</vt:i4>
      </vt:variant>
      <vt:variant>
        <vt:i4>5</vt:i4>
      </vt:variant>
      <vt:variant>
        <vt:lpwstr/>
      </vt:variant>
      <vt:variant>
        <vt:lpwstr>_Toc14944554</vt:lpwstr>
      </vt:variant>
      <vt:variant>
        <vt:i4>1114169</vt:i4>
      </vt:variant>
      <vt:variant>
        <vt:i4>98</vt:i4>
      </vt:variant>
      <vt:variant>
        <vt:i4>0</vt:i4>
      </vt:variant>
      <vt:variant>
        <vt:i4>5</vt:i4>
      </vt:variant>
      <vt:variant>
        <vt:lpwstr/>
      </vt:variant>
      <vt:variant>
        <vt:lpwstr>_Toc14944553</vt:lpwstr>
      </vt:variant>
      <vt:variant>
        <vt:i4>1048633</vt:i4>
      </vt:variant>
      <vt:variant>
        <vt:i4>92</vt:i4>
      </vt:variant>
      <vt:variant>
        <vt:i4>0</vt:i4>
      </vt:variant>
      <vt:variant>
        <vt:i4>5</vt:i4>
      </vt:variant>
      <vt:variant>
        <vt:lpwstr/>
      </vt:variant>
      <vt:variant>
        <vt:lpwstr>_Toc14944552</vt:lpwstr>
      </vt:variant>
      <vt:variant>
        <vt:i4>1245241</vt:i4>
      </vt:variant>
      <vt:variant>
        <vt:i4>86</vt:i4>
      </vt:variant>
      <vt:variant>
        <vt:i4>0</vt:i4>
      </vt:variant>
      <vt:variant>
        <vt:i4>5</vt:i4>
      </vt:variant>
      <vt:variant>
        <vt:lpwstr/>
      </vt:variant>
      <vt:variant>
        <vt:lpwstr>_Toc14944551</vt:lpwstr>
      </vt:variant>
      <vt:variant>
        <vt:i4>1179705</vt:i4>
      </vt:variant>
      <vt:variant>
        <vt:i4>80</vt:i4>
      </vt:variant>
      <vt:variant>
        <vt:i4>0</vt:i4>
      </vt:variant>
      <vt:variant>
        <vt:i4>5</vt:i4>
      </vt:variant>
      <vt:variant>
        <vt:lpwstr/>
      </vt:variant>
      <vt:variant>
        <vt:lpwstr>_Toc14944550</vt:lpwstr>
      </vt:variant>
      <vt:variant>
        <vt:i4>1769528</vt:i4>
      </vt:variant>
      <vt:variant>
        <vt:i4>74</vt:i4>
      </vt:variant>
      <vt:variant>
        <vt:i4>0</vt:i4>
      </vt:variant>
      <vt:variant>
        <vt:i4>5</vt:i4>
      </vt:variant>
      <vt:variant>
        <vt:lpwstr/>
      </vt:variant>
      <vt:variant>
        <vt:lpwstr>_Toc14944549</vt:lpwstr>
      </vt:variant>
      <vt:variant>
        <vt:i4>1703992</vt:i4>
      </vt:variant>
      <vt:variant>
        <vt:i4>68</vt:i4>
      </vt:variant>
      <vt:variant>
        <vt:i4>0</vt:i4>
      </vt:variant>
      <vt:variant>
        <vt:i4>5</vt:i4>
      </vt:variant>
      <vt:variant>
        <vt:lpwstr/>
      </vt:variant>
      <vt:variant>
        <vt:lpwstr>_Toc14944548</vt:lpwstr>
      </vt:variant>
      <vt:variant>
        <vt:i4>1376312</vt:i4>
      </vt:variant>
      <vt:variant>
        <vt:i4>62</vt:i4>
      </vt:variant>
      <vt:variant>
        <vt:i4>0</vt:i4>
      </vt:variant>
      <vt:variant>
        <vt:i4>5</vt:i4>
      </vt:variant>
      <vt:variant>
        <vt:lpwstr/>
      </vt:variant>
      <vt:variant>
        <vt:lpwstr>_Toc14944547</vt:lpwstr>
      </vt:variant>
      <vt:variant>
        <vt:i4>1310776</vt:i4>
      </vt:variant>
      <vt:variant>
        <vt:i4>56</vt:i4>
      </vt:variant>
      <vt:variant>
        <vt:i4>0</vt:i4>
      </vt:variant>
      <vt:variant>
        <vt:i4>5</vt:i4>
      </vt:variant>
      <vt:variant>
        <vt:lpwstr/>
      </vt:variant>
      <vt:variant>
        <vt:lpwstr>_Toc14944546</vt:lpwstr>
      </vt:variant>
      <vt:variant>
        <vt:i4>1507384</vt:i4>
      </vt:variant>
      <vt:variant>
        <vt:i4>50</vt:i4>
      </vt:variant>
      <vt:variant>
        <vt:i4>0</vt:i4>
      </vt:variant>
      <vt:variant>
        <vt:i4>5</vt:i4>
      </vt:variant>
      <vt:variant>
        <vt:lpwstr/>
      </vt:variant>
      <vt:variant>
        <vt:lpwstr>_Toc14944545</vt:lpwstr>
      </vt:variant>
      <vt:variant>
        <vt:i4>1441848</vt:i4>
      </vt:variant>
      <vt:variant>
        <vt:i4>44</vt:i4>
      </vt:variant>
      <vt:variant>
        <vt:i4>0</vt:i4>
      </vt:variant>
      <vt:variant>
        <vt:i4>5</vt:i4>
      </vt:variant>
      <vt:variant>
        <vt:lpwstr/>
      </vt:variant>
      <vt:variant>
        <vt:lpwstr>_Toc14944544</vt:lpwstr>
      </vt:variant>
      <vt:variant>
        <vt:i4>1114168</vt:i4>
      </vt:variant>
      <vt:variant>
        <vt:i4>38</vt:i4>
      </vt:variant>
      <vt:variant>
        <vt:i4>0</vt:i4>
      </vt:variant>
      <vt:variant>
        <vt:i4>5</vt:i4>
      </vt:variant>
      <vt:variant>
        <vt:lpwstr/>
      </vt:variant>
      <vt:variant>
        <vt:lpwstr>_Toc14944543</vt:lpwstr>
      </vt:variant>
      <vt:variant>
        <vt:i4>1048632</vt:i4>
      </vt:variant>
      <vt:variant>
        <vt:i4>32</vt:i4>
      </vt:variant>
      <vt:variant>
        <vt:i4>0</vt:i4>
      </vt:variant>
      <vt:variant>
        <vt:i4>5</vt:i4>
      </vt:variant>
      <vt:variant>
        <vt:lpwstr/>
      </vt:variant>
      <vt:variant>
        <vt:lpwstr>_Toc14944542</vt:lpwstr>
      </vt:variant>
      <vt:variant>
        <vt:i4>1245240</vt:i4>
      </vt:variant>
      <vt:variant>
        <vt:i4>26</vt:i4>
      </vt:variant>
      <vt:variant>
        <vt:i4>0</vt:i4>
      </vt:variant>
      <vt:variant>
        <vt:i4>5</vt:i4>
      </vt:variant>
      <vt:variant>
        <vt:lpwstr/>
      </vt:variant>
      <vt:variant>
        <vt:lpwstr>_Toc14944541</vt:lpwstr>
      </vt:variant>
      <vt:variant>
        <vt:i4>1179704</vt:i4>
      </vt:variant>
      <vt:variant>
        <vt:i4>20</vt:i4>
      </vt:variant>
      <vt:variant>
        <vt:i4>0</vt:i4>
      </vt:variant>
      <vt:variant>
        <vt:i4>5</vt:i4>
      </vt:variant>
      <vt:variant>
        <vt:lpwstr/>
      </vt:variant>
      <vt:variant>
        <vt:lpwstr>_Toc14944540</vt:lpwstr>
      </vt:variant>
      <vt:variant>
        <vt:i4>1769535</vt:i4>
      </vt:variant>
      <vt:variant>
        <vt:i4>14</vt:i4>
      </vt:variant>
      <vt:variant>
        <vt:i4>0</vt:i4>
      </vt:variant>
      <vt:variant>
        <vt:i4>5</vt:i4>
      </vt:variant>
      <vt:variant>
        <vt:lpwstr/>
      </vt:variant>
      <vt:variant>
        <vt:lpwstr>_Toc14944539</vt:lpwstr>
      </vt:variant>
      <vt:variant>
        <vt:i4>1703999</vt:i4>
      </vt:variant>
      <vt:variant>
        <vt:i4>8</vt:i4>
      </vt:variant>
      <vt:variant>
        <vt:i4>0</vt:i4>
      </vt:variant>
      <vt:variant>
        <vt:i4>5</vt:i4>
      </vt:variant>
      <vt:variant>
        <vt:lpwstr/>
      </vt:variant>
      <vt:variant>
        <vt:lpwstr>_Toc14944538</vt:lpwstr>
      </vt:variant>
      <vt:variant>
        <vt:i4>1376319</vt:i4>
      </vt:variant>
      <vt:variant>
        <vt:i4>2</vt:i4>
      </vt:variant>
      <vt:variant>
        <vt:i4>0</vt:i4>
      </vt:variant>
      <vt:variant>
        <vt:i4>5</vt:i4>
      </vt:variant>
      <vt:variant>
        <vt:lpwstr/>
      </vt:variant>
      <vt:variant>
        <vt:lpwstr>_Toc14944537</vt:lpwstr>
      </vt:variant>
    </vt:vector>
  </HLinks>
  <HyperlinksChanged>false</HyperlinksChanged>
  <AppVersion>14.0000</AppVersion>
</Properties>
</file>

<file path=customXml/item9.xml><?xml version="1.0" encoding="utf-8"?>
<Properties xmlns:vt="http://schemas.openxmlformats.org/officeDocument/2006/docPropsVTypes" xmlns="http://schemas.openxmlformats.org/officeDocument/2006/custom-properties">
  <property fmtid="{D5CDD505-2E9C-101B-9397-08002B2CF9AE}" pid="2" name="KSOProductBuildVer">
    <vt:lpstr>2052-11.3.0.8632</vt:lpstr>
  </property>
</Properties>
</file>

<file path=customXml/itemProps1.xml><?xml version="1.0" encoding="utf-8"?>
<ds:datastoreItem xmlns:ds="http://schemas.openxmlformats.org/officeDocument/2006/customXml" ds:itemID="{57BD991D-05A3-4AE1-BB29-960630DA9D36}">
  <ds:schemaRefs>
    <ds:schemaRef ds:uri="http://schemas.openxmlformats.org/package/2006/metadata/core-properties"/>
    <ds:schemaRef ds:uri="http://purl.org/dc/elements/1.1/"/>
    <ds:schemaRef ds:uri="http://purl.org/dc/terms/"/>
    <ds:schemaRef ds:uri="http://purl.org/dc/dcmitype/"/>
  </ds:schemaRefs>
</ds:datastoreItem>
</file>

<file path=customXml/itemProps10.xml><?xml version="1.0" encoding="utf-8"?>
<ds:datastoreItem xmlns:ds="http://schemas.openxmlformats.org/officeDocument/2006/customXml" ds:itemID="{8B337D99-9774-405B-8637-323BA1562C66}">
  <ds:schemaRefs>
    <ds:schemaRef ds:uri="http://schemas.openxmlformats.org/officeDocument/2006/docPropsVTypes"/>
    <ds:schemaRef ds:uri="http://schemas.openxmlformats.org/officeDocument/2006/extended-properties"/>
  </ds:schemaRefs>
</ds:datastoreItem>
</file>

<file path=customXml/itemProps11.xml><?xml version="1.0" encoding="utf-8"?>
<ds:datastoreItem xmlns:ds="http://schemas.openxmlformats.org/officeDocument/2006/customXml" ds:itemID="{99D337F2-1499-4B3C-9CAA-0395A124D289}">
  <ds:schemaRefs>
    <ds:schemaRef ds:uri="http://schemas.openxmlformats.org/officeDocument/2006/docPropsVTypes"/>
    <ds:schemaRef ds:uri="http://schemas.openxmlformats.org/officeDocument/2006/extended-properties"/>
  </ds:schemaRefs>
</ds:datastoreItem>
</file>

<file path=customXml/itemProps12.xml><?xml version="1.0" encoding="utf-8"?>
<ds:datastoreItem xmlns:ds="http://schemas.openxmlformats.org/officeDocument/2006/customXml" ds:itemID="{955D6A7B-DFA0-455A-96B3-A6F47D934603}">
  <ds:schemaRefs>
    <ds:schemaRef ds:uri="http://schemas.openxmlformats.org/officeDocument/2006/docPropsVTypes"/>
    <ds:schemaRef ds:uri="http://schemas.openxmlformats.org/officeDocument/2006/custom-properties"/>
  </ds:schemaRefs>
</ds:datastoreItem>
</file>

<file path=customXml/itemProps13.xml><?xml version="1.0" encoding="utf-8"?>
<ds:datastoreItem xmlns:ds="http://schemas.openxmlformats.org/officeDocument/2006/customXml" ds:itemID="{6336A2A2-486A-4AE2-AFED-70873875F4E9}">
  <ds:schemaRefs>
    <ds:schemaRef ds:uri="http://schemas.openxmlformats.org/officeDocument/2006/docPropsVTypes"/>
    <ds:schemaRef ds:uri="http://schemas.openxmlformats.org/officeDocument/2006/extended-properties"/>
  </ds:schemaRefs>
</ds:datastoreItem>
</file>

<file path=customXml/itemProps14.xml><?xml version="1.0" encoding="utf-8"?>
<ds:datastoreItem xmlns:ds="http://schemas.openxmlformats.org/officeDocument/2006/customXml" ds:itemID="{E7F4E2A7-4A2D-426B-A983-043C866F6442}">
  <ds:schemaRefs>
    <ds:schemaRef ds:uri="http://schemas.openxmlformats.org/package/2006/metadata/core-properties"/>
    <ds:schemaRef ds:uri="http://purl.org/dc/elements/1.1/"/>
    <ds:schemaRef ds:uri="http://purl.org/dc/terms/"/>
    <ds:schemaRef ds:uri="http://purl.org/dc/dcmitype/"/>
  </ds:schemaRefs>
</ds:datastoreItem>
</file>

<file path=customXml/itemProps15.xml><?xml version="1.0" encoding="utf-8"?>
<ds:datastoreItem xmlns:ds="http://schemas.openxmlformats.org/officeDocument/2006/customXml" ds:itemID="{D30D5887-CC61-4079-B72C-90BC323913B5}">
  <ds:schemaRefs>
    <ds:schemaRef ds:uri="http://schemas.openxmlformats.org/officeDocument/2006/docPropsVTypes"/>
    <ds:schemaRef ds:uri="http://schemas.openxmlformats.org/officeDocument/2006/extended-properties"/>
  </ds:schemaRefs>
</ds:datastoreItem>
</file>

<file path=customXml/itemProps16.xml><?xml version="1.0" encoding="utf-8"?>
<ds:datastoreItem xmlns:ds="http://schemas.openxmlformats.org/officeDocument/2006/customXml" ds:itemID="{487D7AEC-3048-41D6-898C-A6DF9321B3F4}">
  <ds:schemaRefs>
    <ds:schemaRef ds:uri="http://schemas.openxmlformats.org/officeDocument/2006/docPropsVTypes"/>
    <ds:schemaRef ds:uri="http://schemas.openxmlformats.org/officeDocument/2006/extended-properties"/>
  </ds:schemaRefs>
</ds:datastoreItem>
</file>

<file path=customXml/itemProps17.xml><?xml version="1.0" encoding="utf-8"?>
<ds:datastoreItem xmlns:ds="http://schemas.openxmlformats.org/officeDocument/2006/customXml" ds:itemID="{524C4220-D8A0-48BB-BC4B-D8E8AA2A03BB}">
  <ds:schemaRefs>
    <ds:schemaRef ds:uri="http://schemas.openxmlformats.org/officeDocument/2006/docPropsVTypes"/>
    <ds:schemaRef ds:uri="http://schemas.openxmlformats.org/officeDocument/2006/custom-properties"/>
  </ds:schemaRefs>
</ds:datastoreItem>
</file>

<file path=customXml/itemProps18.xml><?xml version="1.0" encoding="utf-8"?>
<ds:datastoreItem xmlns:ds="http://schemas.openxmlformats.org/officeDocument/2006/customXml" ds:itemID="{B1CE472E-607E-439D-80B8-011626D0DE2C}">
  <ds:schemaRefs>
    <ds:schemaRef ds:uri="http://schemas.openxmlformats.org/package/2006/metadata/core-properties"/>
    <ds:schemaRef ds:uri="http://purl.org/dc/elements/1.1/"/>
    <ds:schemaRef ds:uri="http://purl.org/dc/terms/"/>
    <ds:schemaRef ds:uri="http://purl.org/dc/dcmitype/"/>
  </ds:schemaRefs>
</ds:datastoreItem>
</file>

<file path=customXml/itemProps19.xml><?xml version="1.0" encoding="utf-8"?>
<ds:datastoreItem xmlns:ds="http://schemas.openxmlformats.org/officeDocument/2006/customXml" ds:itemID="{D353853F-7999-4904-91E7-15A8573491B6}">
  <ds:schemaRefs>
    <ds:schemaRef ds:uri="http://schemas.openxmlformats.org/package/2006/metadata/core-properties"/>
    <ds:schemaRef ds:uri="http://purl.org/dc/elements/1.1/"/>
    <ds:schemaRef ds:uri="http://purl.org/dc/terms/"/>
    <ds:schemaRef ds:uri="http://purl.org/dc/dcmitype/"/>
  </ds:schemaRefs>
</ds:datastoreItem>
</file>

<file path=customXml/itemProps2.xml><?xml version="1.0" encoding="utf-8"?>
<ds:datastoreItem xmlns:ds="http://schemas.openxmlformats.org/officeDocument/2006/customXml" ds:itemID="{9882A304-7086-4A3E-8662-06B37C10FEF6}">
  <ds:schemaRefs>
    <ds:schemaRef ds:uri="http://schemas.openxmlformats.org/officeDocument/2006/custom-properties"/>
    <ds:schemaRef ds:uri="http://schemas.openxmlformats.org/officeDocument/2006/docPropsVTypes"/>
  </ds:schemaRefs>
</ds:datastoreItem>
</file>

<file path=customXml/itemProps20.xml><?xml version="1.0" encoding="utf-8"?>
<ds:datastoreItem xmlns:ds="http://schemas.openxmlformats.org/officeDocument/2006/customXml" ds:itemID="{EB4E0D59-C339-4331-9ECE-FF56035D24EA}">
  <ds:schemaRefs>
    <ds:schemaRef ds:uri="http://schemas.openxmlformats.org/package/2006/metadata/core-properties"/>
    <ds:schemaRef ds:uri="http://purl.org/dc/elements/1.1/"/>
    <ds:schemaRef ds:uri="http://purl.org/dc/terms/"/>
    <ds:schemaRef ds:uri="http://purl.org/dc/dcmitype/"/>
  </ds:schemaRefs>
</ds:datastoreItem>
</file>

<file path=customXml/itemProps21.xml><?xml version="1.0" encoding="utf-8"?>
<ds:datastoreItem xmlns:ds="http://schemas.openxmlformats.org/officeDocument/2006/customXml" ds:itemID="{BE7C0D20-FFA3-4A7B-9578-4ED6F329645E}">
  <ds:schemaRefs>
    <ds:schemaRef ds:uri="http://schemas.openxmlformats.org/officeDocument/2006/docPropsVTypes"/>
    <ds:schemaRef ds:uri="http://schemas.openxmlformats.org/officeDocument/2006/custom-properties"/>
  </ds:schemaRefs>
</ds:datastoreItem>
</file>

<file path=customXml/itemProps22.xml><?xml version="1.0" encoding="utf-8"?>
<ds:datastoreItem xmlns:ds="http://schemas.openxmlformats.org/officeDocument/2006/customXml" ds:itemID="{2A584BFA-0435-4A4A-A350-001AB6BD6A5B}">
  <ds:schemaRefs>
    <ds:schemaRef ds:uri="http://schemas.openxmlformats.org/officeDocument/2006/docPropsVTypes"/>
    <ds:schemaRef ds:uri="http://schemas.openxmlformats.org/officeDocument/2006/custom-properties"/>
  </ds:schemaRefs>
</ds:datastoreItem>
</file>

<file path=customXml/itemProps23.xml><?xml version="1.0" encoding="utf-8"?>
<ds:datastoreItem xmlns:ds="http://schemas.openxmlformats.org/officeDocument/2006/customXml" ds:itemID="{11CC50CE-5CCA-43BF-B0F6-A1743D4F624D}">
  <ds:schemaRefs>
    <ds:schemaRef ds:uri="http://schemas.openxmlformats.org/package/2006/metadata/core-properties"/>
    <ds:schemaRef ds:uri="http://purl.org/dc/elements/1.1/"/>
    <ds:schemaRef ds:uri="http://purl.org/dc/terms/"/>
    <ds:schemaRef ds:uri="http://purl.org/dc/dcmitype/"/>
  </ds:schemaRefs>
</ds:datastoreItem>
</file>

<file path=customXml/itemProps24.xml><?xml version="1.0" encoding="utf-8"?>
<ds:datastoreItem xmlns:ds="http://schemas.openxmlformats.org/officeDocument/2006/customXml" ds:itemID="{F100663D-6FCD-42AD-B2A3-64C46C05FADB}">
  <ds:schemaRefs>
    <ds:schemaRef ds:uri="http://schemas.openxmlformats.org/officeDocument/2006/docPropsVTypes"/>
    <ds:schemaRef ds:uri="http://schemas.openxmlformats.org/officeDocument/2006/extended-properties"/>
  </ds:schemaRefs>
</ds:datastoreItem>
</file>

<file path=customXml/itemProps25.xml><?xml version="1.0" encoding="utf-8"?>
<ds:datastoreItem xmlns:ds="http://schemas.openxmlformats.org/officeDocument/2006/customXml" ds:itemID="{431AF571-8F35-45EE-85C1-FE2C467FF467}">
  <ds:schemaRefs>
    <ds:schemaRef ds:uri="http://schemas.openxmlformats.org/package/2006/metadata/core-properties"/>
    <ds:schemaRef ds:uri="http://purl.org/dc/elements/1.1/"/>
    <ds:schemaRef ds:uri="http://purl.org/dc/terms/"/>
    <ds:schemaRef ds:uri="http://purl.org/dc/dcmitype/"/>
  </ds:schemaRefs>
</ds:datastoreItem>
</file>

<file path=customXml/itemProps26.xml><?xml version="1.0" encoding="utf-8"?>
<ds:datastoreItem xmlns:ds="http://schemas.openxmlformats.org/officeDocument/2006/customXml" ds:itemID="{44584881-A921-4504-8D7F-3F97F7B37C1D}">
  <ds:schemaRefs>
    <ds:schemaRef ds:uri="http://schemas.openxmlformats.org/package/2006/metadata/core-properties"/>
    <ds:schemaRef ds:uri="http://purl.org/dc/elements/1.1/"/>
    <ds:schemaRef ds:uri="http://purl.org/dc/terms/"/>
    <ds:schemaRef ds:uri="http://purl.org/dc/dcmitype/"/>
  </ds:schemaRefs>
</ds:datastoreItem>
</file>

<file path=customXml/itemProps27.xml><?xml version="1.0" encoding="utf-8"?>
<ds:datastoreItem xmlns:ds="http://schemas.openxmlformats.org/officeDocument/2006/customXml" ds:itemID="{1E7E3875-3C25-4901-BCE5-2CF71B3079E4}">
  <ds:schemaRefs>
    <ds:schemaRef ds:uri="http://schemas.openxmlformats.org/officeDocument/2006/docPropsVTypes"/>
    <ds:schemaRef ds:uri="http://schemas.openxmlformats.org/officeDocument/2006/custom-properties"/>
  </ds:schemaRefs>
</ds:datastoreItem>
</file>

<file path=customXml/itemProps28.xml><?xml version="1.0" encoding="utf-8"?>
<ds:datastoreItem xmlns:ds="http://schemas.openxmlformats.org/officeDocument/2006/customXml" ds:itemID="{A3ADD374-5946-4BFF-B38F-1A421887714F}">
  <ds:schemaRefs>
    <ds:schemaRef ds:uri="http://schemas.openxmlformats.org/officeDocument/2006/docPropsVTypes"/>
    <ds:schemaRef ds:uri="http://schemas.openxmlformats.org/officeDocument/2006/custom-properties"/>
  </ds:schemaRefs>
</ds:datastoreItem>
</file>

<file path=customXml/itemProps29.xml><?xml version="1.0" encoding="utf-8"?>
<ds:datastoreItem xmlns:ds="http://schemas.openxmlformats.org/officeDocument/2006/customXml" ds:itemID="{0481D64B-569A-41DF-9564-C373D0C43A6E}">
  <ds:schemaRefs>
    <ds:schemaRef ds:uri="http://schemas.openxmlformats.org/officeDocument/2006/docPropsVTypes"/>
    <ds:schemaRef ds:uri="http://schemas.openxmlformats.org/officeDocument/2006/custom-properties"/>
  </ds:schemaRefs>
</ds:datastoreItem>
</file>

<file path=customXml/itemProps3.xml><?xml version="1.0" encoding="utf-8"?>
<ds:datastoreItem xmlns:ds="http://schemas.openxmlformats.org/officeDocument/2006/customXml" ds:itemID="{97578CFD-BE5A-4384-AFCB-40FD7766BFB0}">
  <ds:schemaRefs>
    <ds:schemaRef ds:uri="http://schemas.openxmlformats.org/officeDocument/2006/docPropsVTypes"/>
    <ds:schemaRef ds:uri="http://schemas.openxmlformats.org/officeDocument/2006/extended-properties"/>
  </ds:schemaRefs>
</ds:datastoreItem>
</file>

<file path=customXml/itemProps30.xml><?xml version="1.0" encoding="utf-8"?>
<ds:datastoreItem xmlns:ds="http://schemas.openxmlformats.org/officeDocument/2006/customXml" ds:itemID="{4AEA68BA-53E0-4F71-8112-1254D4ED509B}">
  <ds:schemaRefs>
    <ds:schemaRef ds:uri="http://schemas.openxmlformats.org/package/2006/metadata/core-properties"/>
    <ds:schemaRef ds:uri="http://purl.org/dc/elements/1.1/"/>
    <ds:schemaRef ds:uri="http://purl.org/dc/terms/"/>
    <ds:schemaRef ds:uri="http://purl.org/dc/dcmitype/"/>
  </ds:schemaRefs>
</ds:datastoreItem>
</file>

<file path=customXml/itemProps31.xml><?xml version="1.0" encoding="utf-8"?>
<ds:datastoreItem xmlns:ds="http://schemas.openxmlformats.org/officeDocument/2006/customXml" ds:itemID="{B428C94E-267C-4CD3-87EF-B0E93F498FD1}">
  <ds:schemaRefs>
    <ds:schemaRef ds:uri="http://schemas.openxmlformats.org/officeDocument/2006/bibliography"/>
  </ds:schemaRefs>
</ds:datastoreItem>
</file>

<file path=customXml/itemProps4.xml><?xml version="1.0" encoding="utf-8"?>
<ds:datastoreItem xmlns:ds="http://schemas.openxmlformats.org/officeDocument/2006/customXml" ds:itemID="{6455DB48-3C22-4D5B-AADC-83E77927479C}">
  <ds:schemaRefs>
    <ds:schemaRef ds:uri="http://schemas.openxmlformats.org/officeDocument/2006/docPropsVTypes"/>
    <ds:schemaRef ds:uri="http://schemas.openxmlformats.org/officeDocument/2006/extended-properties"/>
  </ds:schemaRefs>
</ds:datastoreItem>
</file>

<file path=customXml/itemProps5.xml><?xml version="1.0" encoding="utf-8"?>
<ds:datastoreItem xmlns:ds="http://schemas.openxmlformats.org/officeDocument/2006/customXml" ds:itemID="{3C285679-18F0-40BE-AE5E-F55A49707049}">
  <ds:schemaRefs>
    <ds:schemaRef ds:uri="http://schemas.openxmlformats.org/package/2006/metadata/core-properties"/>
    <ds:schemaRef ds:uri="http://purl.org/dc/elements/1.1/"/>
    <ds:schemaRef ds:uri="http://purl.org/dc/terms/"/>
    <ds:schemaRef ds:uri="http://purl.org/dc/dcmitype/"/>
  </ds:schemaRefs>
</ds:datastoreItem>
</file>

<file path=customXml/itemProps6.xml><?xml version="1.0" encoding="utf-8"?>
<ds:datastoreItem xmlns:ds="http://schemas.openxmlformats.org/officeDocument/2006/customXml" ds:itemID="{B6D5996A-B9C0-4C22-A604-ACBC65D4F16A}">
  <ds:schemaRefs>
    <ds:schemaRef ds:uri="http://schemas.openxmlformats.org/officeDocument/2006/docPropsVTypes"/>
    <ds:schemaRef ds:uri="http://schemas.openxmlformats.org/officeDocument/2006/custom-properties"/>
  </ds:schemaRefs>
</ds:datastoreItem>
</file>

<file path=customXml/itemProps7.xml><?xml version="1.0" encoding="utf-8"?>
<ds:datastoreItem xmlns:ds="http://schemas.openxmlformats.org/officeDocument/2006/customXml" ds:itemID="{EE8DC665-EE3D-4DAA-A572-B0EA3A864843}">
  <ds:schemaRefs>
    <ds:schemaRef ds:uri="http://schemas.openxmlformats.org/officeDocument/2006/docPropsVTypes"/>
    <ds:schemaRef ds:uri="http://schemas.openxmlformats.org/officeDocument/2006/extended-properties"/>
  </ds:schemaRefs>
</ds:datastoreItem>
</file>

<file path=customXml/itemProps8.xml><?xml version="1.0" encoding="utf-8"?>
<ds:datastoreItem xmlns:ds="http://schemas.openxmlformats.org/officeDocument/2006/customXml" ds:itemID="{7F72F7D4-7CD8-45D3-A749-5A855AC340BD}">
  <ds:schemaRefs>
    <ds:schemaRef ds:uri="http://schemas.openxmlformats.org/officeDocument/2006/extended-properties"/>
    <ds:schemaRef ds:uri="http://schemas.openxmlformats.org/officeDocument/2006/docPropsVTypes"/>
  </ds:schemaRefs>
</ds:datastoreItem>
</file>

<file path=customXml/itemProps9.xml><?xml version="1.0" encoding="utf-8"?>
<ds:datastoreItem xmlns:ds="http://schemas.openxmlformats.org/officeDocument/2006/customXml" ds:itemID="{23DBB220-0653-4929-AC71-BB1723961BCB}">
  <ds:schemaRefs>
    <ds:schemaRef ds:uri="http://schemas.openxmlformats.org/officeDocument/2006/docPropsVTypes"/>
    <ds:schemaRef ds:uri="http://schemas.openxmlformats.org/officeDocument/2006/custom-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4570</Words>
  <Characters>26053</Characters>
  <Application>Microsoft Office Word</Application>
  <DocSecurity>0</DocSecurity>
  <Lines>217</Lines>
  <Paragraphs>61</Paragraphs>
  <ScaleCrop>false</ScaleCrop>
  <Company>MS User</Company>
  <LinksUpToDate>false</LinksUpToDate>
  <CharactersWithSpaces>30562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项目原由</dc:title>
  <dc:creator>MC SYSTEM</dc:creator>
  <cp:lastModifiedBy>Administrator</cp:lastModifiedBy>
  <cp:revision>233</cp:revision>
  <cp:lastPrinted>2019-07-22T07:11:00Z</cp:lastPrinted>
  <dcterms:created xsi:type="dcterms:W3CDTF">2019-07-29T07:03:00Z</dcterms:created>
  <dcterms:modified xsi:type="dcterms:W3CDTF">2020-06-06T03:16:00Z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