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</w:t>
      </w:r>
      <w:r w:rsidR="00234908" w:rsidRPr="00234908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>GB</w:t>
      </w:r>
      <w:r w:rsidR="00234908">
        <w:rPr>
          <w:rFonts w:ascii="宋体" w:eastAsia="宋体" w:hAnsi="宋体" w:cs="Times New Roman" w:hint="eastAsia"/>
          <w:sz w:val="28"/>
          <w:szCs w:val="28"/>
        </w:rPr>
        <w:t>/T</w:t>
      </w:r>
      <w:r w:rsidR="00234908" w:rsidRPr="00505722">
        <w:rPr>
          <w:rFonts w:ascii="宋体" w:eastAsia="宋体" w:hAnsi="宋体" w:cs="Times New Roman" w:hint="eastAsia"/>
          <w:sz w:val="28"/>
          <w:szCs w:val="28"/>
        </w:rPr>
        <w:t xml:space="preserve"> 856D-1988</w:t>
      </w:r>
      <w:r w:rsidR="00234908">
        <w:rPr>
          <w:rFonts w:ascii="宋体" w:eastAsia="宋体" w:hAnsi="宋体" w:cs="Times New Roman" w:hint="eastAsia"/>
          <w:sz w:val="28"/>
          <w:szCs w:val="28"/>
        </w:rPr>
        <w:t>,</w:t>
      </w:r>
      <w:r w:rsidRPr="00505722">
        <w:rPr>
          <w:rFonts w:ascii="宋体" w:eastAsia="宋体" w:hAnsi="宋体" w:cs="Times New Roman" w:hint="eastAsia"/>
          <w:sz w:val="28"/>
          <w:szCs w:val="28"/>
        </w:rPr>
        <w:t>软件详细设计文档格式标注</w:t>
      </w:r>
      <w:r w:rsidR="00234908">
        <w:rPr>
          <w:rFonts w:ascii="宋体" w:eastAsia="宋体" w:hAnsi="宋体" w:cs="Times New Roman" w:hint="eastAsia"/>
          <w:sz w:val="28"/>
          <w:szCs w:val="28"/>
        </w:rPr>
        <w:t>[S].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8"/>
        <w:tblW w:w="8928" w:type="dxa"/>
        <w:tblInd w:w="394" w:type="dxa"/>
        <w:tblLook w:val="04A0" w:firstRow="1" w:lastRow="0" w:firstColumn="1" w:lastColumn="0" w:noHBand="0" w:noVBand="1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1A5DA1" w:rsidRDefault="0088796F" w:rsidP="001A5DA1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868244"/>
            <wp:effectExtent l="19050" t="0" r="2540" b="0"/>
            <wp:docPr id="20" name="图片 20" descr="C:\Users\wx‘mac pro\Documents\Tencent Files\940259242\Image\Group\~J8@9`1C9{8L3P[SIBZA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x‘mac pro\Documents\Tencent Files\940259242\Image\Group\~J8@9`1C9{8L3P[SIBZA1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A1" w:rsidRPr="001A5DA1" w:rsidRDefault="001A5DA1" w:rsidP="001A5DA1">
      <w:pPr>
        <w:pStyle w:val="ab"/>
        <w:ind w:firstLineChars="1350" w:firstLine="2700"/>
      </w:pPr>
      <w:r>
        <w:t>图</w:t>
      </w:r>
      <w:r>
        <w:t xml:space="preserve">A-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2B481B">
        <w:fldChar w:fldCharType="separate"/>
      </w:r>
      <w:r w:rsidR="009D771E">
        <w:rPr>
          <w:noProof/>
        </w:rPr>
        <w:t>1</w:t>
      </w:r>
      <w:r w:rsidR="002B481B">
        <w:fldChar w:fldCharType="end"/>
      </w:r>
      <w:r>
        <w:rPr>
          <w:rFonts w:hint="eastAsia"/>
        </w:rPr>
        <w:t xml:space="preserve"> </w:t>
      </w:r>
      <w:r w:rsidR="0088796F">
        <w:rPr>
          <w:rFonts w:hint="eastAsia"/>
        </w:rPr>
        <w:t>软件系统的</w:t>
      </w:r>
      <w:r>
        <w:rPr>
          <w:rFonts w:hint="eastAsia"/>
        </w:rPr>
        <w:t>组成结构</w:t>
      </w:r>
      <w:r w:rsidR="0088796F">
        <w:rPr>
          <w:rFonts w:hint="eastAsia"/>
        </w:rPr>
        <w:t>图</w:t>
      </w:r>
    </w:p>
    <w:p w:rsidR="001A5DA1" w:rsidRDefault="009D771E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</w:t>
      </w:r>
      <w:r>
        <w:rPr>
          <w:rFonts w:ascii="宋体" w:eastAsia="宋体" w:hAnsi="宋体" w:hint="eastAsia"/>
          <w:sz w:val="28"/>
          <w:szCs w:val="28"/>
        </w:rPr>
        <w:t>类图</w:t>
      </w:r>
    </w:p>
    <w:p w:rsidR="009D771E" w:rsidRDefault="009D771E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实际类与类之间的关系：</w:t>
      </w:r>
    </w:p>
    <w:p w:rsidR="009D771E" w:rsidRDefault="009D771E" w:rsidP="009D771E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864922"/>
            <wp:effectExtent l="19050" t="0" r="2540" b="0"/>
            <wp:docPr id="2" name="图片 1" descr="D:\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71E" w:rsidRPr="001A5DA1" w:rsidRDefault="009D771E" w:rsidP="009D771E">
      <w:pPr>
        <w:pStyle w:val="ab"/>
        <w:ind w:firstLineChars="1550" w:firstLine="31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A-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类图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3.1模块基本信息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lastRenderedPageBreak/>
        <w:t>1.蹭课搜索子模块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输入：查询课程的条件，例如上课时间、课程名称、任课老师等。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输出：符合所要求条件的课程，从上到下依次排列。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2.公告板子模块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输入：用户选择需要使用的功能。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输出：跳转到用户选择的链接。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功能：根据用户的选择提供相应的界面供用户浏览。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3.社区子模块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输入：用户希望的留言类型和留言内容。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输出：将用户的留言内容显示在界面上。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功能：完成对用户所输入信息的保存，并将数据库中已有的留言和用户的新留言一起显示在界面上。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4.我的子模块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输入：用户根据自己的需要做出相应的选择。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输出：用户的基本信息、用户的偏好课程，并将它们显示在界面上。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功能：完成对用户所输入信息的保存，完成对数据库的查询，完成对数据库所查信息的保存，并在界面上显示出来。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lastRenderedPageBreak/>
        <w:t>性能：在网络良好的条件下，要求</w:t>
      </w:r>
      <w:r w:rsidRPr="001A5DA1">
        <w:rPr>
          <w:rFonts w:ascii="宋体" w:eastAsia="宋体" w:hAnsi="宋体"/>
          <w:sz w:val="28"/>
          <w:szCs w:val="28"/>
        </w:rPr>
        <w:t>1s内完成。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3.2算法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3.2.1</w:t>
      </w:r>
      <w:r w:rsidR="000659B3">
        <w:rPr>
          <w:rFonts w:ascii="宋体" w:eastAsia="宋体" w:hAnsi="宋体" w:hint="eastAsia"/>
          <w:sz w:val="28"/>
          <w:szCs w:val="28"/>
        </w:rPr>
        <w:t>登陆子模块</w:t>
      </w:r>
      <w:r w:rsidR="0088796F">
        <w:rPr>
          <w:rFonts w:ascii="宋体" w:eastAsia="宋体" w:hAnsi="宋体" w:hint="eastAsia"/>
          <w:sz w:val="28"/>
          <w:szCs w:val="28"/>
        </w:rPr>
        <w:t>需要添加Bmob后端云的短信依赖，完成短信服务的功能。</w:t>
      </w:r>
    </w:p>
    <w:p w:rsidR="00991477" w:rsidRDefault="00991477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主要是欢迎界面需要接助一个SharedPreference</w:t>
      </w:r>
      <w:r w:rsidR="005C6256">
        <w:rPr>
          <w:rFonts w:ascii="宋体" w:eastAsia="宋体" w:hAnsi="宋体" w:hint="eastAsia"/>
          <w:sz w:val="28"/>
          <w:szCs w:val="28"/>
        </w:rPr>
        <w:t>类</w:t>
      </w:r>
      <w:r>
        <w:rPr>
          <w:rFonts w:ascii="宋体" w:eastAsia="宋体" w:hAnsi="宋体" w:hint="eastAsia"/>
          <w:sz w:val="28"/>
          <w:szCs w:val="28"/>
        </w:rPr>
        <w:t>实现判断是否第一次打开本app,如果是则跳转进获取短信登陆页面，如果不是则进入主界面。</w:t>
      </w:r>
    </w:p>
    <w:p w:rsidR="002E0502" w:rsidRPr="002E0502" w:rsidRDefault="001B7B20" w:rsidP="002E05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3.2.2</w:t>
      </w:r>
      <w:r w:rsidR="002E0502" w:rsidRPr="002E0502">
        <w:rPr>
          <w:rFonts w:ascii="宋体" w:eastAsia="宋体" w:hAnsi="宋体" w:hint="eastAsia"/>
          <w:sz w:val="28"/>
          <w:szCs w:val="28"/>
        </w:rPr>
        <w:t>搜索子模块需要调用如下模块完成根据课程名称查询课程、根据上课老师查询课程、根据上课地点查询课程的功能。</w:t>
      </w:r>
    </w:p>
    <w:p w:rsidR="002E0502" w:rsidRPr="002E0502" w:rsidRDefault="002E0502" w:rsidP="002E0502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使用RecyclerView配合其A</w:t>
      </w:r>
      <w:r w:rsidRPr="002E0502">
        <w:rPr>
          <w:rFonts w:ascii="宋体" w:eastAsia="宋体" w:hAnsi="宋体"/>
          <w:sz w:val="28"/>
          <w:szCs w:val="28"/>
        </w:rPr>
        <w:t>dapter</w:t>
      </w:r>
      <w:r w:rsidRPr="002E0502">
        <w:rPr>
          <w:rFonts w:ascii="宋体" w:eastAsia="宋体" w:hAnsi="宋体" w:hint="eastAsia"/>
          <w:sz w:val="28"/>
          <w:szCs w:val="28"/>
        </w:rPr>
        <w:t>用于对查询到的数据进行线性显示。</w:t>
      </w:r>
    </w:p>
    <w:p w:rsidR="002E0502" w:rsidRPr="002E0502" w:rsidRDefault="002E0502" w:rsidP="001A5DA1">
      <w:pPr>
        <w:rPr>
          <w:rFonts w:ascii="宋体" w:eastAsia="宋体" w:hAnsi="宋体" w:hint="eastAsia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query.findObjects模块完成对数据库中</w:t>
      </w:r>
      <w:r w:rsidRPr="002E0502">
        <w:rPr>
          <w:rFonts w:ascii="宋体" w:eastAsia="宋体" w:hAnsi="宋体"/>
          <w:sz w:val="28"/>
          <w:szCs w:val="28"/>
        </w:rPr>
        <w:t>ScheduleClass</w:t>
      </w:r>
      <w:r w:rsidRPr="002E0502">
        <w:rPr>
          <w:rFonts w:ascii="宋体" w:eastAsia="宋体" w:hAnsi="宋体" w:hint="eastAsia"/>
          <w:sz w:val="28"/>
          <w:szCs w:val="28"/>
        </w:rPr>
        <w:t>表中课程名称，课程老师，课程时间和课程地点的查询，并将查询到的内容显示在对应的RecyclerView组件上。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3.2.3</w:t>
      </w:r>
      <w:r w:rsidRPr="001B7B20">
        <w:rPr>
          <w:rFonts w:ascii="宋体" w:eastAsia="宋体" w:hAnsi="宋体" w:hint="eastAsia"/>
          <w:sz w:val="28"/>
          <w:szCs w:val="28"/>
        </w:rPr>
        <w:t>社区子模块需要调用如下模块完成推荐蹭课、评价蹭课、普通发言的功能。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query.findObjects模块完成对数据库中BlogMessage表中已有留言的查询，并将查询到的内容显示在textview组件上。</w:t>
      </w:r>
    </w:p>
    <w:p w:rsidR="001B7B20" w:rsidRP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rg.setOnCheckedChangeListener模块完成将用户选择的发言类型保存，并与用户已输入的发言内容合并的功能。</w:t>
      </w:r>
    </w:p>
    <w:p w:rsidR="001B7B20" w:rsidRDefault="001B7B20" w:rsidP="001B7B20">
      <w:pPr>
        <w:rPr>
          <w:rFonts w:ascii="宋体" w:eastAsia="宋体" w:hAnsi="宋体"/>
          <w:sz w:val="28"/>
          <w:szCs w:val="28"/>
        </w:rPr>
      </w:pPr>
      <w:r w:rsidRPr="001B7B20">
        <w:rPr>
          <w:rFonts w:ascii="宋体" w:eastAsia="宋体" w:hAnsi="宋体"/>
          <w:sz w:val="28"/>
          <w:szCs w:val="28"/>
        </w:rPr>
        <w:t>button.setOnClickListener模块完成将editview组件中用户输入的内容的读取，并将推荐蹭课、评价蹭课、普通发言写入数据库</w:t>
      </w:r>
      <w:r w:rsidRPr="001B7B20">
        <w:rPr>
          <w:rFonts w:ascii="宋体" w:eastAsia="宋体" w:hAnsi="宋体"/>
          <w:sz w:val="28"/>
          <w:szCs w:val="28"/>
        </w:rPr>
        <w:lastRenderedPageBreak/>
        <w:t>BlogMessage表中的功能。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3.2.4</w:t>
      </w:r>
      <w:r w:rsidR="009D771E">
        <w:rPr>
          <w:rFonts w:ascii="宋体" w:eastAsia="宋体" w:hAnsi="宋体" w:hint="eastAsia"/>
          <w:sz w:val="28"/>
          <w:szCs w:val="28"/>
        </w:rPr>
        <w:t>公告板子模块逻辑实现较为简单，通过Button触发Intent类实现不同网站的跳转。</w:t>
      </w:r>
    </w:p>
    <w:p w:rsidR="002E0502" w:rsidRPr="002E0502" w:rsidRDefault="001B7B20" w:rsidP="002E05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3.2.5</w:t>
      </w:r>
      <w:r w:rsidR="002E0502">
        <w:rPr>
          <w:rFonts w:hint="eastAsia"/>
        </w:rPr>
        <w:t>“</w:t>
      </w:r>
      <w:r w:rsidR="002E0502" w:rsidRPr="002E0502">
        <w:rPr>
          <w:rFonts w:ascii="宋体" w:eastAsia="宋体" w:hAnsi="宋体" w:hint="eastAsia"/>
          <w:sz w:val="28"/>
          <w:szCs w:val="28"/>
        </w:rPr>
        <w:t>我的”子模块需要调用如下模块完成设置个人信息（包括昵称和院系），和查看偏好课程的功能。</w:t>
      </w:r>
    </w:p>
    <w:p w:rsidR="002E0502" w:rsidRPr="002E0502" w:rsidRDefault="002E0502" w:rsidP="002E0502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/>
          <w:sz w:val="28"/>
          <w:szCs w:val="28"/>
        </w:rPr>
        <w:t>(1)</w:t>
      </w:r>
      <w:r w:rsidRPr="002E0502">
        <w:rPr>
          <w:rFonts w:ascii="宋体" w:eastAsia="宋体" w:hAnsi="宋体" w:hint="eastAsia"/>
          <w:sz w:val="28"/>
          <w:szCs w:val="28"/>
        </w:rPr>
        <w:t>设置个人信息：</w:t>
      </w:r>
    </w:p>
    <w:p w:rsidR="002E0502" w:rsidRPr="002E0502" w:rsidRDefault="002E0502" w:rsidP="002E0502">
      <w:pPr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button.setOnClickListener模块完成将editview组件中用户输入的昵称(</w:t>
      </w:r>
      <w:r w:rsidRPr="002E0502">
        <w:rPr>
          <w:rFonts w:ascii="宋体" w:eastAsia="宋体" w:hAnsi="宋体"/>
          <w:sz w:val="28"/>
          <w:szCs w:val="28"/>
        </w:rPr>
        <w:t>name)</w:t>
      </w:r>
      <w:r w:rsidRPr="002E0502">
        <w:rPr>
          <w:rFonts w:ascii="宋体" w:eastAsia="宋体" w:hAnsi="宋体" w:hint="eastAsia"/>
          <w:sz w:val="28"/>
          <w:szCs w:val="28"/>
        </w:rPr>
        <w:t>和院系(</w:t>
      </w:r>
      <w:r w:rsidRPr="002E0502">
        <w:rPr>
          <w:rFonts w:ascii="宋体" w:eastAsia="宋体" w:hAnsi="宋体"/>
          <w:sz w:val="28"/>
          <w:szCs w:val="28"/>
        </w:rPr>
        <w:t>collage)</w:t>
      </w:r>
      <w:r w:rsidRPr="002E0502">
        <w:rPr>
          <w:rFonts w:ascii="宋体" w:eastAsia="宋体" w:hAnsi="宋体" w:hint="eastAsia"/>
          <w:sz w:val="28"/>
          <w:szCs w:val="28"/>
        </w:rPr>
        <w:t>信息的读取，并将该内容写入数据库</w:t>
      </w:r>
      <w:r w:rsidRPr="002E0502">
        <w:rPr>
          <w:rFonts w:ascii="宋体" w:eastAsia="宋体" w:hAnsi="宋体"/>
          <w:sz w:val="28"/>
          <w:szCs w:val="28"/>
        </w:rPr>
        <w:t>Myclass</w:t>
      </w:r>
      <w:r w:rsidRPr="002E0502">
        <w:rPr>
          <w:rFonts w:ascii="宋体" w:eastAsia="宋体" w:hAnsi="宋体" w:hint="eastAsia"/>
          <w:sz w:val="28"/>
          <w:szCs w:val="28"/>
        </w:rPr>
        <w:t>表中和显示在上一个界面中的t</w:t>
      </w:r>
      <w:r w:rsidRPr="002E0502">
        <w:rPr>
          <w:rFonts w:ascii="宋体" w:eastAsia="宋体" w:hAnsi="宋体"/>
          <w:sz w:val="28"/>
          <w:szCs w:val="28"/>
        </w:rPr>
        <w:t>extview</w:t>
      </w:r>
      <w:r w:rsidRPr="002E0502">
        <w:rPr>
          <w:rFonts w:ascii="宋体" w:eastAsia="宋体" w:hAnsi="宋体" w:hint="eastAsia"/>
          <w:sz w:val="28"/>
          <w:szCs w:val="28"/>
        </w:rPr>
        <w:t>中的功能。</w:t>
      </w:r>
    </w:p>
    <w:p w:rsidR="002E0502" w:rsidRPr="002E0502" w:rsidRDefault="002E0502" w:rsidP="002E0502">
      <w:pPr>
        <w:tabs>
          <w:tab w:val="left" w:pos="1270"/>
        </w:tabs>
        <w:rPr>
          <w:rFonts w:ascii="宋体" w:eastAsia="宋体" w:hAnsi="宋体"/>
          <w:sz w:val="28"/>
          <w:szCs w:val="28"/>
        </w:rPr>
      </w:pPr>
      <w:r w:rsidRPr="002E0502">
        <w:rPr>
          <w:rFonts w:ascii="宋体" w:eastAsia="宋体" w:hAnsi="宋体" w:hint="eastAsia"/>
          <w:sz w:val="28"/>
          <w:szCs w:val="28"/>
        </w:rPr>
        <w:t>(</w:t>
      </w:r>
      <w:r w:rsidRPr="002E0502">
        <w:rPr>
          <w:rFonts w:ascii="宋体" w:eastAsia="宋体" w:hAnsi="宋体"/>
          <w:sz w:val="28"/>
          <w:szCs w:val="28"/>
        </w:rPr>
        <w:t>2)</w:t>
      </w:r>
      <w:r w:rsidRPr="002E0502">
        <w:rPr>
          <w:rFonts w:ascii="宋体" w:eastAsia="宋体" w:hAnsi="宋体" w:hint="eastAsia"/>
          <w:sz w:val="28"/>
          <w:szCs w:val="28"/>
        </w:rPr>
        <w:t>查看偏好课程：</w:t>
      </w:r>
    </w:p>
    <w:p w:rsidR="001B7B20" w:rsidRPr="002E0502" w:rsidRDefault="002E0502" w:rsidP="001A5DA1">
      <w:pPr>
        <w:rPr>
          <w:rFonts w:ascii="宋体" w:eastAsia="宋体" w:hAnsi="宋体" w:hint="eastAsia"/>
          <w:sz w:val="28"/>
          <w:szCs w:val="28"/>
        </w:rPr>
      </w:pPr>
      <w:r w:rsidRPr="002E0502">
        <w:rPr>
          <w:rFonts w:ascii="宋体" w:eastAsia="宋体" w:hAnsi="宋体"/>
          <w:sz w:val="28"/>
          <w:szCs w:val="28"/>
        </w:rPr>
        <w:t>que</w:t>
      </w:r>
      <w:r w:rsidRPr="002E0502">
        <w:rPr>
          <w:rFonts w:ascii="宋体" w:eastAsia="宋体" w:hAnsi="宋体" w:hint="eastAsia"/>
          <w:sz w:val="28"/>
          <w:szCs w:val="28"/>
        </w:rPr>
        <w:t>ry.findObjects模块完成对数据库中</w:t>
      </w:r>
      <w:r w:rsidRPr="002E0502">
        <w:rPr>
          <w:rFonts w:ascii="宋体" w:eastAsia="宋体" w:hAnsi="宋体"/>
          <w:sz w:val="28"/>
          <w:szCs w:val="28"/>
        </w:rPr>
        <w:t>Myclass</w:t>
      </w:r>
      <w:r w:rsidRPr="002E0502">
        <w:rPr>
          <w:rFonts w:ascii="宋体" w:eastAsia="宋体" w:hAnsi="宋体" w:hint="eastAsia"/>
          <w:sz w:val="28"/>
          <w:szCs w:val="28"/>
        </w:rPr>
        <w:t>表中已有课程名字的查询，并将查询到的内容显示在textview组件上。</w:t>
      </w:r>
      <w:bookmarkStart w:id="0" w:name="_GoBack"/>
      <w:bookmarkEnd w:id="0"/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3.3程序逻辑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3.3.1</w:t>
      </w:r>
      <w:r w:rsidR="000659B3">
        <w:rPr>
          <w:rFonts w:ascii="宋体" w:eastAsia="宋体" w:hAnsi="宋体" w:hint="eastAsia"/>
          <w:sz w:val="28"/>
          <w:szCs w:val="28"/>
        </w:rPr>
        <w:t>登陆子模块程序逻辑顺序图如图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C-1，逻辑解释见3.2.1。</w:t>
      </w:r>
    </w:p>
    <w:p w:rsidR="0088796F" w:rsidRDefault="0088796F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795462"/>
            <wp:effectExtent l="19050" t="0" r="2540" b="0"/>
            <wp:docPr id="19" name="图片 19" descr="D: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捕获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b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1</w:t>
      </w:r>
      <w:r w:rsidR="002B481B">
        <w:fldChar w:fldCharType="end"/>
      </w:r>
      <w:r>
        <w:rPr>
          <w:rFonts w:hint="eastAsia"/>
        </w:rPr>
        <w:t>登陆子模块顺序图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3.3.2</w:t>
      </w:r>
      <w:r w:rsidR="000659B3">
        <w:rPr>
          <w:rFonts w:ascii="宋体" w:eastAsia="宋体" w:hAnsi="宋体" w:hint="eastAsia"/>
          <w:sz w:val="28"/>
          <w:szCs w:val="28"/>
        </w:rPr>
        <w:t>搜索蹭课子程序逻辑顺序图如图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C-2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88796F">
        <w:rPr>
          <w:rFonts w:ascii="宋体" w:eastAsia="宋体" w:hAnsi="宋体" w:hint="eastAsia"/>
          <w:sz w:val="28"/>
          <w:szCs w:val="28"/>
        </w:rPr>
        <w:t>，逻辑解释见3.2.2。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473470"/>
            <wp:effectExtent l="19050" t="0" r="2540" b="0"/>
            <wp:docPr id="17" name="图片 17" descr="C:\Users\wx‘mac pro\Documents\Tencent Files\940259242\Image\696ABFD9A64EC7E22AD80C4EF28B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x‘mac pro\Documents\Tencent Files\940259242\Image\696ABFD9A64EC7E22AD80C4EF28B1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b"/>
        <w:ind w:firstLineChars="950" w:firstLine="1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2</w:t>
      </w:r>
      <w:r w:rsidR="002B481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搜索蹭课子模块顺序图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3.3.3社区子模块程序逻辑</w:t>
      </w:r>
      <w:r w:rsidR="000659B3">
        <w:rPr>
          <w:rFonts w:ascii="宋体" w:eastAsia="宋体" w:hAnsi="宋体" w:hint="eastAsia"/>
          <w:sz w:val="28"/>
          <w:szCs w:val="28"/>
        </w:rPr>
        <w:t>顺序图如图</w:t>
      </w:r>
      <w:r w:rsidR="0088796F">
        <w:rPr>
          <w:rFonts w:ascii="宋体" w:eastAsia="宋体" w:hAnsi="宋体" w:hint="eastAsia"/>
          <w:sz w:val="28"/>
          <w:szCs w:val="28"/>
        </w:rPr>
        <w:t>C-3</w:t>
      </w:r>
      <w:r w:rsidR="000659B3">
        <w:rPr>
          <w:rFonts w:ascii="宋体" w:eastAsia="宋体" w:hAnsi="宋体" w:hint="eastAsia"/>
          <w:sz w:val="28"/>
          <w:szCs w:val="28"/>
        </w:rPr>
        <w:t>所示</w:t>
      </w:r>
      <w:r w:rsidR="0088796F">
        <w:rPr>
          <w:rFonts w:ascii="宋体" w:eastAsia="宋体" w:hAnsi="宋体" w:hint="eastAsia"/>
          <w:sz w:val="28"/>
          <w:szCs w:val="28"/>
        </w:rPr>
        <w:t>，逻辑解释见3.2.3。</w:t>
      </w:r>
    </w:p>
    <w:p w:rsidR="000659B3" w:rsidRDefault="000659B3" w:rsidP="001A5DA1">
      <w:pPr>
        <w:rPr>
          <w:rFonts w:ascii="宋体" w:eastAsia="宋体" w:hAnsi="宋体"/>
          <w:sz w:val="28"/>
          <w:szCs w:val="28"/>
        </w:rPr>
      </w:pPr>
    </w:p>
    <w:p w:rsidR="0088796F" w:rsidRDefault="000659B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536480" cy="2967037"/>
            <wp:effectExtent l="19050" t="0" r="7070" b="0"/>
            <wp:docPr id="4" name="图片 4" descr="C:\Users\wx‘mac pro\Documents\Tencent Files\940259242\Image\C96A1B8E5062E46F6793B704706D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‘mac pro\Documents\Tencent Files\940259242\Image\C96A1B8E5062E46F6793B704706D6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38" cy="296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B3" w:rsidRDefault="0088796F" w:rsidP="0088796F">
      <w:pPr>
        <w:pStyle w:val="ab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3</w:t>
      </w:r>
      <w:r w:rsidR="002B481B">
        <w:fldChar w:fldCharType="end"/>
      </w:r>
      <w:r>
        <w:rPr>
          <w:rFonts w:hint="eastAsia"/>
        </w:rPr>
        <w:t>社区子模块顺序图</w:t>
      </w:r>
    </w:p>
    <w:p w:rsidR="001B7B20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3.3.4</w:t>
      </w:r>
      <w:r w:rsidR="00427813">
        <w:rPr>
          <w:rFonts w:ascii="宋体" w:eastAsia="宋体" w:hAnsi="宋体" w:hint="eastAsia"/>
          <w:sz w:val="28"/>
          <w:szCs w:val="28"/>
        </w:rPr>
        <w:t>公告</w:t>
      </w:r>
      <w:r w:rsidR="000659B3">
        <w:rPr>
          <w:rFonts w:ascii="宋体" w:eastAsia="宋体" w:hAnsi="宋体" w:hint="eastAsia"/>
          <w:sz w:val="28"/>
          <w:szCs w:val="28"/>
        </w:rPr>
        <w:t>板子模块程序逻辑顺序图如图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C-4，逻辑解释见3.2.4。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123424"/>
            <wp:effectExtent l="19050" t="0" r="2540" b="0"/>
            <wp:docPr id="18" name="图片 18" descr="D: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捕获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Default="0088796F" w:rsidP="0088796F">
      <w:pPr>
        <w:pStyle w:val="ab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4</w:t>
      </w:r>
      <w:r w:rsidR="002B481B">
        <w:fldChar w:fldCharType="end"/>
      </w:r>
      <w:r>
        <w:rPr>
          <w:rFonts w:hint="eastAsia"/>
        </w:rPr>
        <w:t>公告板子模块顺序图</w:t>
      </w:r>
    </w:p>
    <w:p w:rsidR="000659B3" w:rsidRDefault="000659B3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3.3.5个人子模块程序逻辑顺序图如图</w:t>
      </w:r>
      <w:r w:rsidR="0088796F">
        <w:rPr>
          <w:rFonts w:ascii="宋体" w:eastAsia="宋体" w:hAnsi="宋体" w:hint="eastAsia"/>
          <w:sz w:val="28"/>
          <w:szCs w:val="28"/>
        </w:rPr>
        <w:t>C-5，逻辑解释见3.2.5。</w:t>
      </w:r>
    </w:p>
    <w:p w:rsidR="0088796F" w:rsidRDefault="00427813" w:rsidP="0088796F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425270"/>
            <wp:effectExtent l="19050" t="0" r="2540" b="0"/>
            <wp:docPr id="16" name="图片 16" descr="C:\Users\wx‘mac pro\Documents\Tencent Files\940259242\Image\Group\L%[[SZ$8PSC9$8%NZ{XG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x‘mac pro\Documents\Tencent Files\940259242\Image\Group\L%[[SZ$8PSC9$8%NZ{XGL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13" w:rsidRPr="001A5DA1" w:rsidRDefault="0088796F" w:rsidP="0088796F">
      <w:pPr>
        <w:pStyle w:val="ab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C- </w:t>
      </w:r>
      <w:r w:rsidR="002B481B">
        <w:fldChar w:fldCharType="begin"/>
      </w:r>
      <w:r>
        <w:instrText xml:space="preserve"> SEQ </w:instrText>
      </w:r>
      <w:r>
        <w:instrText>图</w:instrText>
      </w:r>
      <w:r>
        <w:instrText xml:space="preserve">C- \* ARABIC </w:instrText>
      </w:r>
      <w:r w:rsidR="002B481B">
        <w:fldChar w:fldCharType="separate"/>
      </w:r>
      <w:r>
        <w:rPr>
          <w:noProof/>
        </w:rPr>
        <w:t>5</w:t>
      </w:r>
      <w:r w:rsidR="002B481B">
        <w:fldChar w:fldCharType="end"/>
      </w:r>
      <w:r>
        <w:rPr>
          <w:rFonts w:hint="eastAsia"/>
        </w:rPr>
        <w:t>个人子模块顺序图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3.4接口</w:t>
      </w:r>
    </w:p>
    <w:p w:rsidR="001A5DA1" w:rsidRPr="001A5DA1" w:rsidRDefault="001B7B20" w:rsidP="001A5D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本程序需要云端数据库和云端短信服务的外部接口。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t>搜索子模块需要和数据库之间进行信息交换，公告板子模块需要调用手机自带的浏览器以进行信息交换，社区模块需要与数据库之间进行数据交换，我的子模块需要与数据库之间进行数据交换。</w:t>
      </w:r>
    </w:p>
    <w:p w:rsidR="001A5DA1" w:rsidRP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/>
          <w:sz w:val="28"/>
          <w:szCs w:val="28"/>
        </w:rPr>
        <w:t>3.5测试要点</w:t>
      </w:r>
    </w:p>
    <w:p w:rsidR="001A5DA1" w:rsidRDefault="001A5DA1" w:rsidP="001A5DA1">
      <w:pPr>
        <w:rPr>
          <w:rFonts w:ascii="宋体" w:eastAsia="宋体" w:hAnsi="宋体"/>
          <w:sz w:val="28"/>
          <w:szCs w:val="28"/>
        </w:rPr>
      </w:pPr>
      <w:r w:rsidRPr="001A5DA1">
        <w:rPr>
          <w:rFonts w:ascii="宋体" w:eastAsia="宋体" w:hAnsi="宋体" w:hint="eastAsia"/>
          <w:sz w:val="28"/>
          <w:szCs w:val="28"/>
        </w:rPr>
        <w:lastRenderedPageBreak/>
        <w:t>各个子模块主要测试输入接口与输出接口是否正确，以及模块内部的调用关系是否正确。可采用白盒测试技术设计测试用例以及处理测试逻辑，利用黑盒测试技术来测试接口。</w:t>
      </w:r>
    </w:p>
    <w:sectPr w:rsidR="001A5DA1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9CD" w:rsidRDefault="007C49CD" w:rsidP="00D76413">
      <w:r>
        <w:separator/>
      </w:r>
    </w:p>
  </w:endnote>
  <w:endnote w:type="continuationSeparator" w:id="0">
    <w:p w:rsidR="007C49CD" w:rsidRDefault="007C49CD" w:rsidP="00D7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9CD" w:rsidRDefault="007C49CD" w:rsidP="00D76413">
      <w:r>
        <w:separator/>
      </w:r>
    </w:p>
  </w:footnote>
  <w:footnote w:type="continuationSeparator" w:id="0">
    <w:p w:rsidR="007C49CD" w:rsidRDefault="007C49CD" w:rsidP="00D76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 w15:restartNumberingAfterBreak="0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83C"/>
    <w:rsid w:val="000659B3"/>
    <w:rsid w:val="000C010D"/>
    <w:rsid w:val="000F6A7F"/>
    <w:rsid w:val="001A5DA1"/>
    <w:rsid w:val="001B7B20"/>
    <w:rsid w:val="002118CC"/>
    <w:rsid w:val="00234908"/>
    <w:rsid w:val="002617AD"/>
    <w:rsid w:val="002841E6"/>
    <w:rsid w:val="002B481B"/>
    <w:rsid w:val="002E0502"/>
    <w:rsid w:val="002E2DAA"/>
    <w:rsid w:val="00315F49"/>
    <w:rsid w:val="00385734"/>
    <w:rsid w:val="00427813"/>
    <w:rsid w:val="00505722"/>
    <w:rsid w:val="00591A3E"/>
    <w:rsid w:val="005C6256"/>
    <w:rsid w:val="00620F3A"/>
    <w:rsid w:val="006376B6"/>
    <w:rsid w:val="006809AC"/>
    <w:rsid w:val="007042BC"/>
    <w:rsid w:val="00751271"/>
    <w:rsid w:val="007A7602"/>
    <w:rsid w:val="007C49CD"/>
    <w:rsid w:val="007D1D1F"/>
    <w:rsid w:val="007E4A6A"/>
    <w:rsid w:val="00850BB7"/>
    <w:rsid w:val="0088796F"/>
    <w:rsid w:val="008A289C"/>
    <w:rsid w:val="00910E38"/>
    <w:rsid w:val="00923A70"/>
    <w:rsid w:val="00991477"/>
    <w:rsid w:val="009D663E"/>
    <w:rsid w:val="009D771E"/>
    <w:rsid w:val="00A0695E"/>
    <w:rsid w:val="00B9083C"/>
    <w:rsid w:val="00BF21A4"/>
    <w:rsid w:val="00CA5350"/>
    <w:rsid w:val="00D21A1B"/>
    <w:rsid w:val="00D76413"/>
    <w:rsid w:val="00DE166E"/>
    <w:rsid w:val="00E62799"/>
    <w:rsid w:val="00EA19A3"/>
    <w:rsid w:val="00F038FA"/>
    <w:rsid w:val="00F210D7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94AD1"/>
  <w15:docId w15:val="{3322ECC1-8E6E-4858-8216-CA86E03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764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76413"/>
    <w:rPr>
      <w:sz w:val="18"/>
      <w:szCs w:val="18"/>
    </w:rPr>
  </w:style>
  <w:style w:type="table" w:styleId="a8">
    <w:name w:val="Table Grid"/>
    <w:basedOn w:val="a1"/>
    <w:uiPriority w:val="59"/>
    <w:rsid w:val="00751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E2DA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2DAA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1B7B2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B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Wang Alice</cp:lastModifiedBy>
  <cp:revision>16</cp:revision>
  <dcterms:created xsi:type="dcterms:W3CDTF">2018-04-13T12:34:00Z</dcterms:created>
  <dcterms:modified xsi:type="dcterms:W3CDTF">2018-06-21T08:57:00Z</dcterms:modified>
</cp:coreProperties>
</file>