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GALAPAVET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La web es mala, horrible, diría que lleva sin actualizarse desde que se creó…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Los textos se ven mal, fondos mal elegidos, fotos pixeladas o con muy baja resolución.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SEO inexistente…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Los creadores de la web son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https://oglobalservices.es/</w:t>
        </w:r>
      </w:hyperlink>
      <w:r w:rsidDel="00000000" w:rsidR="00000000" w:rsidRPr="00000000">
        <w:rPr>
          <w:rtl w:val="0"/>
        </w:rPr>
        <w:t xml:space="preserve"> (su web es más lamentable aun)</w:t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No dejan entender realmente a que animales tratan, ni que servicios extras procuran.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Se puede hacer una web piloto muy chula y cumplimentar después de hablar con ellos</w:t>
      </w:r>
    </w:p>
    <w:p w:rsidR="00000000" w:rsidDel="00000000" w:rsidP="00000000" w:rsidRDefault="00000000" w:rsidRPr="00000000" w14:paraId="00000009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Disponen de web actualmente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https://galapavet.com/#4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Sus colores principales son el morado y el verde</w:t>
      </w:r>
    </w:p>
    <w:p w:rsidR="00000000" w:rsidDel="00000000" w:rsidP="00000000" w:rsidRDefault="00000000" w:rsidRPr="00000000" w14:paraId="0000000E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El horario de trabajo es el siguiente</w:t>
      </w:r>
    </w:p>
    <w:p w:rsidR="00000000" w:rsidDel="00000000" w:rsidP="00000000" w:rsidRDefault="00000000" w:rsidRPr="00000000" w14:paraId="0000000F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 lunes a viernes de 11:00 a 14:00 y de 16:30 a 20:00</w:t>
      </w:r>
    </w:p>
    <w:p w:rsidR="00000000" w:rsidDel="00000000" w:rsidP="00000000" w:rsidRDefault="00000000" w:rsidRPr="00000000" w14:paraId="00000010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Sábados de 11:00 a 14:00.</w:t>
      </w:r>
    </w:p>
    <w:p w:rsidR="00000000" w:rsidDel="00000000" w:rsidP="00000000" w:rsidRDefault="00000000" w:rsidRPr="00000000" w14:paraId="00000011">
      <w:pPr>
        <w:spacing w:after="160" w:lineRule="auto"/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Domingos cerrados.</w:t>
      </w:r>
    </w:p>
    <w:p w:rsidR="00000000" w:rsidDel="00000000" w:rsidP="00000000" w:rsidRDefault="00000000" w:rsidRPr="00000000" w14:paraId="00000012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La web se compone de lo siguiente</w:t>
      </w:r>
    </w:p>
    <w:p w:rsidR="00000000" w:rsidDel="00000000" w:rsidP="00000000" w:rsidRDefault="00000000" w:rsidRPr="00000000" w14:paraId="00000014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15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Quienes somos</w:t>
      </w:r>
    </w:p>
    <w:p w:rsidR="00000000" w:rsidDel="00000000" w:rsidP="00000000" w:rsidRDefault="00000000" w:rsidRPr="00000000" w14:paraId="00000016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17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Nuestro equipo</w:t>
      </w:r>
    </w:p>
    <w:p w:rsidR="00000000" w:rsidDel="00000000" w:rsidP="00000000" w:rsidRDefault="00000000" w:rsidRPr="00000000" w14:paraId="00000018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Nuestra tienda</w:t>
      </w:r>
    </w:p>
    <w:p w:rsidR="00000000" w:rsidDel="00000000" w:rsidP="00000000" w:rsidRDefault="00000000" w:rsidRPr="00000000" w14:paraId="00000019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Contacta con nosotros</w:t>
      </w:r>
    </w:p>
    <w:p w:rsidR="00000000" w:rsidDel="00000000" w:rsidP="00000000" w:rsidRDefault="00000000" w:rsidRPr="00000000" w14:paraId="0000001A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Nuestros amiguetes</w:t>
      </w:r>
    </w:p>
    <w:p w:rsidR="00000000" w:rsidDel="00000000" w:rsidP="00000000" w:rsidRDefault="00000000" w:rsidRPr="00000000" w14:paraId="0000001B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Pídenos cita</w:t>
      </w:r>
    </w:p>
    <w:p w:rsidR="00000000" w:rsidDel="00000000" w:rsidP="00000000" w:rsidRDefault="00000000" w:rsidRPr="00000000" w14:paraId="0000001C">
      <w:pPr>
        <w:spacing w:after="160" w:lineRule="auto"/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Donde estamos</w:t>
      </w:r>
    </w:p>
    <w:p w:rsidR="00000000" w:rsidDel="00000000" w:rsidP="00000000" w:rsidRDefault="00000000" w:rsidRPr="00000000" w14:paraId="0000001D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Todo es one page</w:t>
      </w:r>
    </w:p>
    <w:p w:rsidR="00000000" w:rsidDel="00000000" w:rsidP="00000000" w:rsidRDefault="00000000" w:rsidRPr="00000000" w14:paraId="0000001F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Se desglosa a continuación cada uno de los </w:t>
      </w:r>
      <w:r w:rsidDel="00000000" w:rsidR="00000000" w:rsidRPr="00000000">
        <w:rPr>
          <w:b w:val="1"/>
          <w:bCs w:val="1"/>
          <w:rtl w:val="0"/>
        </w:rPr>
        <w:t xml:space="preserve">servicios</w:t>
      </w:r>
      <w:r w:rsidDel="00000000" w:rsidR="00000000" w:rsidRPr="00000000">
        <w:rPr>
          <w:rtl w:val="0"/>
        </w:rPr>
        <w:t xml:space="preserve"> que disponen</w:t>
      </w:r>
    </w:p>
    <w:p w:rsidR="00000000" w:rsidDel="00000000" w:rsidP="00000000" w:rsidRDefault="00000000" w:rsidRPr="00000000" w14:paraId="00000020">
      <w:pPr>
        <w:spacing w:after="160" w:lineRule="auto"/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Cirugía y anestesia</w:t>
      </w:r>
    </w:p>
    <w:p w:rsidR="00000000" w:rsidDel="00000000" w:rsidP="00000000" w:rsidRDefault="00000000" w:rsidRPr="00000000" w14:paraId="00000021">
      <w:pPr>
        <w:spacing w:after="160" w:lineRule="auto"/>
        <w:ind w:left="1080" w:firstLine="0"/>
        <w:jc w:val="center"/>
        <w:rPr/>
      </w:pPr>
      <w:r w:rsidDel="00000000" w:rsidR="00000000" w:rsidRPr="00000000">
        <w:rPr>
          <w:rtl w:val="0"/>
        </w:rPr>
        <w:t xml:space="preserve">- Cirugía de tejidos blandos.</w:t>
        <w:br w:type="textWrapping"/>
        <w:t xml:space="preserve"> - Esterilizaciones.</w:t>
        <w:br w:type="textWrapping"/>
        <w:t xml:space="preserve"> - Cirugía oncológica.</w:t>
        <w:br w:type="textWrapping"/>
        <w:t xml:space="preserve"> - Cirugía digestiva.</w:t>
        <w:br w:type="textWrapping"/>
        <w:t xml:space="preserve"> - Odontología.</w:t>
        <w:br w:type="textWrapping"/>
        <w:t xml:space="preserve"> - Anestesia inhalatoria.</w:t>
        <w:br w:type="textWrapping"/>
        <w:t xml:space="preserve"> - Monitorización.</w:t>
      </w:r>
    </w:p>
    <w:p w:rsidR="00000000" w:rsidDel="00000000" w:rsidP="00000000" w:rsidRDefault="00000000" w:rsidRPr="00000000" w14:paraId="00000022">
      <w:pPr>
        <w:spacing w:after="160" w:lineRule="auto"/>
        <w:ind w:left="108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ind w:left="108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60" w:lineRule="auto"/>
        <w:ind w:left="108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Rule="auto"/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Diagnóstico de imagen</w:t>
      </w:r>
    </w:p>
    <w:p w:rsidR="00000000" w:rsidDel="00000000" w:rsidP="00000000" w:rsidRDefault="00000000" w:rsidRPr="00000000" w14:paraId="00000026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- Servicios de radiología y ecografía propios.</w:t>
        <w:br w:type="textWrapping"/>
        <w:t xml:space="preserve"> - Ecografía.</w:t>
        <w:br w:type="textWrapping"/>
        <w:t xml:space="preserve"> - Eco-cardiografía.</w:t>
        <w:br w:type="textWrapping"/>
        <w:t xml:space="preserve"> - Endoscopía.</w:t>
      </w:r>
    </w:p>
    <w:p w:rsidR="00000000" w:rsidDel="00000000" w:rsidP="00000000" w:rsidRDefault="00000000" w:rsidRPr="00000000" w14:paraId="00000027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Rule="auto"/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Medicina General</w:t>
      </w:r>
    </w:p>
    <w:p w:rsidR="00000000" w:rsidDel="00000000" w:rsidP="00000000" w:rsidRDefault="00000000" w:rsidRPr="00000000" w14:paraId="00000029">
      <w:pPr>
        <w:spacing w:after="16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- Preventiva.</w:t>
        <w:br w:type="textWrapping"/>
        <w:t xml:space="preserve"> - Vacunaciones.</w:t>
        <w:br w:type="textWrapping"/>
        <w:t xml:space="preserve"> - Desparasitaciones.</w:t>
        <w:br w:type="textWrapping"/>
        <w:t xml:space="preserve"> - Chequeo.</w:t>
        <w:br w:type="textWrapping"/>
        <w:t xml:space="preserve"> - Identificación con microchip.</w:t>
      </w:r>
    </w:p>
    <w:p w:rsidR="00000000" w:rsidDel="00000000" w:rsidP="00000000" w:rsidRDefault="00000000" w:rsidRPr="00000000" w14:paraId="0000002A">
      <w:pPr>
        <w:spacing w:after="16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Rule="auto"/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2C">
      <w:pPr>
        <w:spacing w:after="16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- Laboratorio de análisis clínicos propio.</w:t>
        <w:br w:type="textWrapping"/>
        <w:t xml:space="preserve"> - Perfiles generales.</w:t>
        <w:br w:type="textWrapping"/>
        <w:t xml:space="preserve"> - Enfermedades infeccionas y parasitarias, Leucemia, leishmania, leucemia felina...</w:t>
        <w:br w:type="textWrapping"/>
        <w:t xml:space="preserve"> - Cultivos.</w:t>
        <w:br w:type="textWrapping"/>
        <w:t xml:space="preserve"> - Biopsia y citología.</w:t>
        <w:br w:type="textWrapping"/>
        <w:t xml:space="preserve"> - Hormonales.</w:t>
      </w:r>
    </w:p>
    <w:p w:rsidR="00000000" w:rsidDel="00000000" w:rsidP="00000000" w:rsidRDefault="00000000" w:rsidRPr="00000000" w14:paraId="0000002D">
      <w:pPr>
        <w:spacing w:after="16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Especialidades</w:t>
      </w:r>
    </w:p>
    <w:p w:rsidR="00000000" w:rsidDel="00000000" w:rsidP="00000000" w:rsidRDefault="00000000" w:rsidRPr="00000000" w14:paraId="0000002F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- Odontología</w:t>
        <w:br w:type="textWrapping"/>
        <w:t xml:space="preserve"> - Oftalmología</w:t>
        <w:br w:type="textWrapping"/>
        <w:t xml:space="preserve"> - Traumatología</w:t>
        <w:br w:type="textWrapping"/>
        <w:t xml:space="preserve"> - Endoscopía</w:t>
      </w:r>
    </w:p>
    <w:p w:rsidR="00000000" w:rsidDel="00000000" w:rsidP="00000000" w:rsidRDefault="00000000" w:rsidRPr="00000000" w14:paraId="00000030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6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desglosa a continuación el </w:t>
      </w:r>
      <w:r w:rsidDel="00000000" w:rsidR="00000000" w:rsidRPr="00000000">
        <w:rPr>
          <w:b w:val="1"/>
          <w:bCs w:val="1"/>
          <w:rtl w:val="0"/>
        </w:rPr>
        <w:t xml:space="preserve">quienes somos</w:t>
      </w:r>
    </w:p>
    <w:p w:rsidR="00000000" w:rsidDel="00000000" w:rsidP="00000000" w:rsidRDefault="00000000" w:rsidRPr="00000000" w14:paraId="00000033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Bienvenido a tu clínica veterinaria en Galapagar. Galapavet centro integral veterinario</w:t>
      </w:r>
    </w:p>
    <w:p w:rsidR="00000000" w:rsidDel="00000000" w:rsidP="00000000" w:rsidRDefault="00000000" w:rsidRPr="00000000" w14:paraId="00000036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Con una amplia experiencia en veterinaria. En Galapavet, centro integral veterinario. La continua formación que tenemos para mantenernos actualizados y a la última en todo momento. Hacen que nuestro equipo se encargue de atender a vuestras mascotas, dándoles un trato profesional y personalizado.</w:t>
      </w:r>
    </w:p>
    <w:p w:rsidR="00000000" w:rsidDel="00000000" w:rsidP="00000000" w:rsidRDefault="00000000" w:rsidRPr="00000000" w14:paraId="00000037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Dando un trato familiar y honesto, que nos permite realizar el trabajo que más nos gusta. Cuidar a vuestros animales de compañía considerándolos algo más que simples mascotas.</w:t>
      </w:r>
    </w:p>
    <w:p w:rsidR="00000000" w:rsidDel="00000000" w:rsidP="00000000" w:rsidRDefault="00000000" w:rsidRPr="00000000" w14:paraId="00000038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Sanar a nuestros amiguetes, es por y para lo que todos los días nos levantamos en Galapavet centro integral veterinario. Y abramos nuestras puertas, esperando que cuando se cierren por la noche. No haya un solo amiguete que habiendo pasado por nuestras manos salga sin una sonrisa de nuestro equipo. </w:t>
      </w:r>
    </w:p>
    <w:p w:rsidR="00000000" w:rsidDel="00000000" w:rsidP="00000000" w:rsidRDefault="00000000" w:rsidRPr="00000000" w14:paraId="00000039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Intentamos en el día a día de nuestra clínica ser lo más eficientes posible y con este objetivo realizamos cirugías, radiografías y pruebas diagnósticas en el momento.</w:t>
      </w:r>
    </w:p>
    <w:p w:rsidR="00000000" w:rsidDel="00000000" w:rsidP="00000000" w:rsidRDefault="00000000" w:rsidRPr="00000000" w14:paraId="0000003A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Y cualquier otra prueba a la cual no podamos atender inmediatamente la realizaremos bajo cita previa.</w:t>
      </w:r>
    </w:p>
    <w:p w:rsidR="00000000" w:rsidDel="00000000" w:rsidP="00000000" w:rsidRDefault="00000000" w:rsidRPr="00000000" w14:paraId="0000003B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Tenemos a vuestra disposición quirófanos y consultas preparadas para cualquier atención necesaria en la salud y bienestar de nuestros amiguetes. Ya que para nosotros es lo más importante.</w:t>
      </w:r>
    </w:p>
    <w:p w:rsidR="00000000" w:rsidDel="00000000" w:rsidP="00000000" w:rsidRDefault="00000000" w:rsidRPr="00000000" w14:paraId="0000003C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desglosa a continuación </w:t>
      </w:r>
      <w:r w:rsidDel="00000000" w:rsidR="00000000" w:rsidRPr="00000000">
        <w:rPr>
          <w:b w:val="1"/>
          <w:bCs w:val="1"/>
          <w:rtl w:val="0"/>
        </w:rPr>
        <w:t xml:space="preserve">nuestro equipo</w:t>
      </w:r>
    </w:p>
    <w:p w:rsidR="00000000" w:rsidDel="00000000" w:rsidP="00000000" w:rsidRDefault="00000000" w:rsidRPr="00000000" w14:paraId="0000003F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Esto es lo que hay…poca historia…mejorable</w:t>
      </w:r>
    </w:p>
    <w:p w:rsidR="00000000" w:rsidDel="00000000" w:rsidP="00000000" w:rsidRDefault="00000000" w:rsidRPr="00000000" w14:paraId="00000040">
      <w:pPr>
        <w:spacing w:after="16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7500" cy="2057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desglosa a continuación </w:t>
      </w:r>
      <w:r w:rsidDel="00000000" w:rsidR="00000000" w:rsidRPr="00000000">
        <w:rPr>
          <w:b w:val="1"/>
          <w:bCs w:val="1"/>
          <w:rtl w:val="0"/>
        </w:rPr>
        <w:t xml:space="preserve">Nuestra tienda</w:t>
      </w:r>
    </w:p>
    <w:p w:rsidR="00000000" w:rsidDel="00000000" w:rsidP="00000000" w:rsidRDefault="00000000" w:rsidRPr="00000000" w14:paraId="00000045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Poco que pedir…es una mierda ni siquiera tienen productos anunciados simplemente te dicen que les llames</w:t>
      </w:r>
    </w:p>
    <w:p w:rsidR="00000000" w:rsidDel="00000000" w:rsidP="00000000" w:rsidRDefault="00000000" w:rsidRPr="00000000" w14:paraId="00000046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No te muestran nada de lo que tienen a la venta</w:t>
      </w:r>
    </w:p>
    <w:p w:rsidR="00000000" w:rsidDel="00000000" w:rsidP="00000000" w:rsidRDefault="00000000" w:rsidRPr="00000000" w14:paraId="00000047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7500" cy="2425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Tienen a continuación un síguenos en redes </w:t>
      </w:r>
      <w:r w:rsidDel="00000000" w:rsidR="00000000" w:rsidRPr="00000000">
        <w:rPr/>
        <w:drawing>
          <wp:inline distB="114300" distT="114300" distL="114300" distR="114300">
            <wp:extent cx="5397500" cy="132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Seccion de nuestros amiguetes</w:t>
      </w:r>
    </w:p>
    <w:p w:rsidR="00000000" w:rsidDel="00000000" w:rsidP="00000000" w:rsidRDefault="00000000" w:rsidRPr="00000000" w14:paraId="00000055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7500" cy="2349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Sección de donde estamos y pedir cita</w:t>
      </w:r>
    </w:p>
    <w:p w:rsidR="00000000" w:rsidDel="00000000" w:rsidP="00000000" w:rsidRDefault="00000000" w:rsidRPr="00000000" w14:paraId="0000005A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7500" cy="2387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alapavet.com/#4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oglobalservices.es/" TargetMode="External"/><Relationship Id="rId7" Type="http://schemas.openxmlformats.org/officeDocument/2006/relationships/hyperlink" Target="https://oglobalservices.es/" TargetMode="External"/><Relationship Id="rId8" Type="http://schemas.openxmlformats.org/officeDocument/2006/relationships/hyperlink" Target="https://galapavet.com/#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