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jc w:val="center"/>
        <w:rPr>
          <w:rFonts w:asciiTheme="minorHAnsi" w:hAnsiTheme="minorHAnsi"/>
          <w:b/>
        </w:rPr>
      </w:pPr>
      <w:r>
        <w:drawing>
          <wp:anchor distT="0" distB="0" distL="114300" distR="114300" simplePos="0" relativeHeight="251659264" behindDoc="0" locked="0" layoutInCell="1" allowOverlap="1">
            <wp:simplePos x="0" y="0"/>
            <wp:positionH relativeFrom="margin">
              <wp:align>right</wp:align>
            </wp:positionH>
            <wp:positionV relativeFrom="paragraph">
              <wp:posOffset>285115</wp:posOffset>
            </wp:positionV>
            <wp:extent cx="1900555" cy="982980"/>
            <wp:effectExtent l="0" t="0" r="4445" b="7620"/>
            <wp:wrapSquare wrapText="bothSides"/>
            <wp:docPr id="2" name="Picture 2" descr="Data Cleansing Best Practices and Strategy | How-to Guide | DueDil | DueD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Cleansing Best Practices and Strategy | How-to Guide | DueDil | DueDi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00555" cy="982980"/>
                    </a:xfrm>
                    <a:prstGeom prst="rect">
                      <a:avLst/>
                    </a:prstGeom>
                    <a:noFill/>
                    <a:ln>
                      <a:noFill/>
                    </a:ln>
                  </pic:spPr>
                </pic:pic>
              </a:graphicData>
            </a:graphic>
          </wp:anchor>
        </w:drawing>
      </w:r>
      <w:r>
        <w:rPr>
          <w:rFonts w:asciiTheme="minorHAnsi" w:hAnsiTheme="minorHAnsi"/>
          <w:b/>
        </w:rPr>
        <w:t>Lab 3 – Class Data Exploration</w:t>
      </w:r>
    </w:p>
    <w:p>
      <w:pPr>
        <w:spacing w:after="0"/>
        <w:rPr>
          <w:rFonts w:asciiTheme="minorHAnsi" w:hAnsiTheme="minorHAnsi"/>
          <w:b/>
          <w:sz w:val="20"/>
        </w:rPr>
      </w:pPr>
    </w:p>
    <w:p>
      <w:pPr>
        <w:rPr>
          <w:rFonts w:asciiTheme="minorHAnsi" w:hAnsiTheme="minorHAnsi"/>
          <w:b/>
          <w:szCs w:val="28"/>
        </w:rPr>
      </w:pPr>
      <w:r>
        <w:rPr>
          <w:rFonts w:asciiTheme="minorHAnsi" w:hAnsiTheme="minorHAnsi"/>
          <w:b/>
          <w:szCs w:val="28"/>
        </w:rPr>
        <w:t>Formatting Instructions</w:t>
      </w:r>
    </w:p>
    <w:p>
      <w:pPr>
        <w:pStyle w:val="10"/>
        <w:numPr>
          <w:ilvl w:val="0"/>
          <w:numId w:val="1"/>
        </w:numPr>
        <w:spacing w:line="256" w:lineRule="auto"/>
        <w:rPr>
          <w:rFonts w:asciiTheme="minorHAnsi" w:hAnsiTheme="minorHAnsi"/>
          <w:sz w:val="20"/>
        </w:rPr>
      </w:pPr>
      <w:r>
        <w:rPr>
          <w:rFonts w:asciiTheme="minorHAnsi" w:hAnsiTheme="minorHAnsi"/>
          <w:sz w:val="20"/>
        </w:rPr>
        <w:t xml:space="preserve">Your submission for Lab 3 will look a little different from other labs. </w:t>
      </w:r>
    </w:p>
    <w:p>
      <w:pPr>
        <w:pStyle w:val="10"/>
        <w:numPr>
          <w:ilvl w:val="1"/>
          <w:numId w:val="1"/>
        </w:numPr>
        <w:spacing w:line="256" w:lineRule="auto"/>
        <w:rPr>
          <w:rFonts w:asciiTheme="minorHAnsi" w:hAnsiTheme="minorHAnsi"/>
          <w:sz w:val="20"/>
        </w:rPr>
      </w:pPr>
      <w:r>
        <w:rPr>
          <w:rFonts w:asciiTheme="minorHAnsi" w:hAnsiTheme="minorHAnsi"/>
          <w:sz w:val="20"/>
        </w:rPr>
        <w:t>Questions 1, 3, and 8 will be open response boxes in Gradescope. You may write (or copy) in your answers to these when ready to submit.</w:t>
      </w:r>
    </w:p>
    <w:p>
      <w:pPr>
        <w:pStyle w:val="10"/>
        <w:numPr>
          <w:ilvl w:val="1"/>
          <w:numId w:val="1"/>
        </w:numPr>
        <w:spacing w:line="256" w:lineRule="auto"/>
        <w:rPr>
          <w:rFonts w:asciiTheme="minorHAnsi" w:hAnsiTheme="minorHAnsi"/>
          <w:sz w:val="20"/>
        </w:rPr>
      </w:pPr>
      <w:r>
        <w:rPr>
          <w:rFonts w:asciiTheme="minorHAnsi" w:hAnsiTheme="minorHAnsi"/>
          <w:sz w:val="20"/>
        </w:rPr>
        <w:t>For questions 2, 4, 5, 6, and 7, you will make some changes to the Class Data in an Excel spreadsheet. To submit this work, you may upload your completed Excel spreadsheet in the Question 2 option for Gradescope. Also please make sure your file saves as an excel workbook (.xlsx) when you save it.</w:t>
      </w:r>
    </w:p>
    <w:p>
      <w:pPr>
        <w:pStyle w:val="10"/>
        <w:numPr>
          <w:ilvl w:val="0"/>
          <w:numId w:val="1"/>
        </w:numPr>
        <w:spacing w:line="256" w:lineRule="auto"/>
        <w:rPr>
          <w:rFonts w:asciiTheme="minorHAnsi" w:hAnsiTheme="minorHAnsi"/>
          <w:sz w:val="20"/>
        </w:rPr>
      </w:pPr>
      <w:r>
        <w:rPr>
          <w:rFonts w:asciiTheme="minorHAnsi" w:hAnsiTheme="minorHAnsi"/>
          <w:sz w:val="20"/>
        </w:rPr>
        <w:t xml:space="preserve">If working with one or two </w:t>
      </w:r>
      <w:r>
        <w:rPr>
          <w:rFonts w:asciiTheme="minorHAnsi" w:hAnsiTheme="minorHAnsi"/>
          <w:b/>
          <w:bCs/>
          <w:sz w:val="20"/>
        </w:rPr>
        <w:t>partners</w:t>
      </w:r>
      <w:r>
        <w:rPr>
          <w:rFonts w:asciiTheme="minorHAnsi" w:hAnsiTheme="minorHAnsi"/>
          <w:sz w:val="20"/>
        </w:rPr>
        <w:t>, be sure to…</w:t>
      </w:r>
    </w:p>
    <w:p>
      <w:pPr>
        <w:pStyle w:val="10"/>
        <w:numPr>
          <w:ilvl w:val="1"/>
          <w:numId w:val="1"/>
        </w:numPr>
        <w:spacing w:line="252" w:lineRule="auto"/>
        <w:rPr>
          <w:rFonts w:asciiTheme="minorHAnsi" w:hAnsiTheme="minorHAnsi"/>
          <w:sz w:val="20"/>
        </w:rPr>
      </w:pPr>
      <w:r>
        <w:rPr>
          <w:rFonts w:asciiTheme="minorHAnsi" w:hAnsiTheme="minorHAnsi"/>
          <w:sz w:val="20"/>
        </w:rPr>
        <w:t xml:space="preserve">Have one person make the submission and then ensure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Gradescope (click view/edit group on the top right of the page once shown your final submission after matching pages).</w:t>
      </w:r>
      <w:r>
        <w:t xml:space="preserve"> </w:t>
      </w:r>
    </w:p>
    <w:p>
      <w:pPr>
        <w:rPr>
          <w:rFonts w:asciiTheme="minorHAnsi" w:hAnsiTheme="minorHAnsi"/>
          <w:b/>
          <w:szCs w:val="28"/>
        </w:rPr>
      </w:pPr>
      <w:r>
        <w:rPr>
          <w:rFonts w:asciiTheme="minorHAnsi" w:hAnsiTheme="minorHAnsi"/>
          <w:b/>
          <w:szCs w:val="28"/>
        </w:rPr>
        <w:t>Assignment Overview</w:t>
      </w:r>
    </w:p>
    <w:p>
      <w:pPr>
        <w:pStyle w:val="10"/>
        <w:numPr>
          <w:ilvl w:val="0"/>
          <w:numId w:val="1"/>
        </w:numPr>
        <w:spacing w:after="0"/>
        <w:rPr>
          <w:rFonts w:asciiTheme="minorHAnsi" w:hAnsiTheme="minorHAnsi"/>
          <w:sz w:val="20"/>
        </w:rPr>
      </w:pPr>
      <w:r>
        <w:rPr>
          <w:rFonts w:asciiTheme="minorHAnsi" w:hAnsiTheme="minorHAnsi"/>
          <w:sz w:val="20"/>
        </w:rPr>
        <w:t xml:space="preserve">For this assignment, you’ll be looking through the data collected from our student data survey this semester! </w:t>
      </w:r>
    </w:p>
    <w:p>
      <w:pPr>
        <w:pStyle w:val="10"/>
        <w:numPr>
          <w:ilvl w:val="0"/>
          <w:numId w:val="1"/>
        </w:numPr>
        <w:spacing w:after="0"/>
        <w:rPr>
          <w:rFonts w:asciiTheme="minorHAnsi" w:hAnsiTheme="minorHAnsi"/>
          <w:sz w:val="20"/>
        </w:rPr>
      </w:pPr>
      <w:r>
        <w:rPr>
          <w:rFonts w:asciiTheme="minorHAnsi" w:hAnsiTheme="minorHAnsi"/>
          <w:sz w:val="20"/>
        </w:rPr>
        <w:t>You’ll get a small taste of the decisions that analysts make when cleaning data, and you will also complete some basic descriptive tasks using Excel Spreadsheets.</w:t>
      </w:r>
    </w:p>
    <w:p>
      <w:pPr>
        <w:spacing w:after="0"/>
        <w:rPr>
          <w:rFonts w:asciiTheme="minorHAnsi" w:hAnsiTheme="minorHAnsi"/>
          <w:b/>
          <w:sz w:val="20"/>
        </w:rPr>
      </w:pPr>
    </w:p>
    <w:p>
      <w:pPr>
        <w:rPr>
          <w:rFonts w:asciiTheme="minorHAnsi" w:hAnsiTheme="minorHAnsi"/>
          <w:b/>
        </w:rPr>
      </w:pPr>
      <w:r>
        <w:rPr>
          <w:rFonts w:asciiTheme="minorHAnsi" w:hAnsiTheme="minorHAnsi"/>
          <w:b/>
        </w:rPr>
        <w:t>Step 0</w:t>
      </w:r>
    </w:p>
    <w:p>
      <w:pPr>
        <w:pStyle w:val="10"/>
        <w:numPr>
          <w:ilvl w:val="0"/>
          <w:numId w:val="1"/>
        </w:numPr>
        <w:spacing w:after="0"/>
        <w:rPr>
          <w:rFonts w:asciiTheme="minorHAnsi" w:hAnsiTheme="minorHAnsi"/>
          <w:b/>
          <w:bCs/>
          <w:sz w:val="20"/>
        </w:rPr>
      </w:pPr>
      <w:r>
        <w:rPr>
          <w:rFonts w:asciiTheme="minorHAnsi" w:hAnsiTheme="minorHAnsi"/>
          <w:sz w:val="20"/>
        </w:rPr>
        <w:t xml:space="preserve">For this lab, you </w:t>
      </w:r>
      <w:r>
        <w:rPr>
          <w:rFonts w:asciiTheme="minorHAnsi" w:hAnsiTheme="minorHAnsi"/>
          <w:b/>
          <w:bCs/>
          <w:sz w:val="20"/>
        </w:rPr>
        <w:t>won’t</w:t>
      </w:r>
      <w:r>
        <w:rPr>
          <w:rFonts w:asciiTheme="minorHAnsi" w:hAnsiTheme="minorHAnsi"/>
          <w:sz w:val="20"/>
        </w:rPr>
        <w:t xml:space="preserve"> be using RStudio at all. Instead, </w:t>
      </w:r>
      <w:r>
        <w:rPr>
          <w:rFonts w:asciiTheme="minorHAnsi" w:hAnsiTheme="minorHAnsi"/>
          <w:b/>
          <w:bCs/>
          <w:sz w:val="20"/>
        </w:rPr>
        <w:t>you will use Microsoft Excel!</w:t>
      </w:r>
    </w:p>
    <w:p>
      <w:pPr>
        <w:pStyle w:val="10"/>
        <w:numPr>
          <w:ilvl w:val="0"/>
          <w:numId w:val="1"/>
        </w:numPr>
        <w:spacing w:after="0"/>
        <w:rPr>
          <w:rFonts w:asciiTheme="minorHAnsi" w:hAnsiTheme="minorHAnsi"/>
          <w:b/>
          <w:bCs/>
          <w:sz w:val="20"/>
        </w:rPr>
      </w:pPr>
      <w:r>
        <w:rPr>
          <w:rFonts w:asciiTheme="minorHAnsi" w:hAnsiTheme="minorHAnsi"/>
          <w:sz w:val="20"/>
        </w:rPr>
        <w:t xml:space="preserve">With your Illinois account, Microsoft Office apps are free! </w:t>
      </w:r>
      <w:r>
        <w:fldChar w:fldCharType="begin"/>
      </w:r>
      <w:r>
        <w:instrText xml:space="preserve"> HYPERLINK "https://webstore.illinois.edu/shop/product.aspx?zpid=2816" </w:instrText>
      </w:r>
      <w:r>
        <w:fldChar w:fldCharType="separate"/>
      </w:r>
      <w:r>
        <w:rPr>
          <w:rStyle w:val="7"/>
          <w:rFonts w:asciiTheme="minorHAnsi" w:hAnsiTheme="minorHAnsi"/>
          <w:sz w:val="20"/>
        </w:rPr>
        <w:t>https://webstore.illinois.edu/shop/product.aspx?zpid=2816</w:t>
      </w:r>
      <w:r>
        <w:rPr>
          <w:rStyle w:val="7"/>
          <w:rFonts w:asciiTheme="minorHAnsi" w:hAnsiTheme="minorHAnsi"/>
          <w:sz w:val="20"/>
        </w:rPr>
        <w:fldChar w:fldCharType="end"/>
      </w:r>
      <w:r>
        <w:rPr>
          <w:rFonts w:asciiTheme="minorHAnsi" w:hAnsiTheme="minorHAnsi"/>
          <w:sz w:val="20"/>
        </w:rPr>
        <w:t xml:space="preserve"> </w:t>
      </w:r>
    </w:p>
    <w:p>
      <w:pPr>
        <w:pStyle w:val="10"/>
        <w:numPr>
          <w:ilvl w:val="1"/>
          <w:numId w:val="1"/>
        </w:numPr>
        <w:spacing w:after="0"/>
        <w:rPr>
          <w:rFonts w:asciiTheme="minorHAnsi" w:hAnsiTheme="minorHAnsi"/>
          <w:b/>
          <w:bCs/>
          <w:sz w:val="20"/>
        </w:rPr>
      </w:pPr>
      <w:r>
        <w:rPr>
          <w:rFonts w:asciiTheme="minorHAnsi" w:hAnsiTheme="minorHAnsi"/>
          <w:sz w:val="20"/>
        </w:rPr>
        <w:t>If you don’t already, I recommend following this link and following the suggestions to install office on your personal computer. Students typically find it more user friendly than using Office Online</w:t>
      </w:r>
    </w:p>
    <w:p>
      <w:pPr>
        <w:pStyle w:val="10"/>
        <w:numPr>
          <w:ilvl w:val="1"/>
          <w:numId w:val="1"/>
        </w:numPr>
        <w:spacing w:after="0"/>
        <w:rPr>
          <w:rFonts w:asciiTheme="minorHAnsi" w:hAnsiTheme="minorHAnsi"/>
          <w:b/>
          <w:bCs/>
          <w:sz w:val="20"/>
        </w:rPr>
      </w:pPr>
      <w:r>
        <w:rPr>
          <w:rFonts w:asciiTheme="minorHAnsi" w:hAnsiTheme="minorHAnsi"/>
          <w:sz w:val="20"/>
        </w:rPr>
        <w:t>If you aren’t able to install on your computer (or prefer not to), you may simply go to Excel online and upload our class data sheet. Just keep in mind features may be hidden, and you may need to adjust the zoom size using keyboard shortcuts. Ask Google, or ask one of us at Lab Day!</w:t>
      </w:r>
    </w:p>
    <w:p>
      <w:pPr>
        <w:pStyle w:val="10"/>
        <w:numPr>
          <w:ilvl w:val="0"/>
          <w:numId w:val="1"/>
        </w:numPr>
        <w:spacing w:after="0"/>
        <w:rPr>
          <w:rFonts w:asciiTheme="minorHAnsi" w:hAnsiTheme="minorHAnsi"/>
          <w:b/>
          <w:bCs/>
          <w:sz w:val="20"/>
        </w:rPr>
      </w:pPr>
      <w:r>
        <w:rPr>
          <w:rFonts w:asciiTheme="minorHAnsi" w:hAnsiTheme="minorHAnsi"/>
          <w:sz w:val="20"/>
        </w:rPr>
        <w:t xml:space="preserve">Watch the </w:t>
      </w:r>
      <w:r>
        <w:fldChar w:fldCharType="begin"/>
      </w:r>
      <w:r>
        <w:instrText xml:space="preserve"> HYPERLINK "https://www.youtube.com/watch?v=iQWC3Q4D5VM&amp;list=PLTE0IJCCTM9LdpwKNRLjoio__qLIrYZDC&amp;index=1" </w:instrText>
      </w:r>
      <w:r>
        <w:fldChar w:fldCharType="separate"/>
      </w:r>
      <w:r>
        <w:rPr>
          <w:rStyle w:val="6"/>
          <w:rFonts w:asciiTheme="minorHAnsi" w:hAnsiTheme="minorHAnsi"/>
          <w:b/>
          <w:bCs/>
          <w:sz w:val="20"/>
        </w:rPr>
        <w:t>Excel video playlist</w:t>
      </w:r>
      <w:r>
        <w:rPr>
          <w:rStyle w:val="7"/>
          <w:rFonts w:asciiTheme="minorHAnsi" w:hAnsiTheme="minorHAnsi"/>
          <w:b/>
          <w:bCs/>
          <w:sz w:val="20"/>
        </w:rPr>
        <w:fldChar w:fldCharType="end"/>
      </w:r>
      <w:r>
        <w:rPr>
          <w:rFonts w:asciiTheme="minorHAnsi" w:hAnsiTheme="minorHAnsi"/>
          <w:sz w:val="20"/>
        </w:rPr>
        <w:t xml:space="preserve"> linked here.</w:t>
      </w:r>
    </w:p>
    <w:p>
      <w:pPr>
        <w:pBdr>
          <w:bottom w:val="single" w:color="auto" w:sz="4" w:space="1"/>
        </w:pBdr>
        <w:spacing w:after="0"/>
        <w:rPr>
          <w:rFonts w:asciiTheme="minorHAnsi" w:hAnsiTheme="minorHAnsi"/>
          <w:b/>
          <w:bCs/>
          <w:sz w:val="20"/>
        </w:rPr>
      </w:pPr>
    </w:p>
    <w:p>
      <w:pPr>
        <w:spacing w:after="0"/>
        <w:rPr>
          <w:rFonts w:asciiTheme="minorHAnsi" w:hAnsiTheme="minorHAnsi"/>
          <w:b/>
        </w:rPr>
      </w:pPr>
    </w:p>
    <w:p>
      <w:pPr>
        <w:rPr>
          <w:rFonts w:asciiTheme="minorHAnsi" w:hAnsiTheme="minorHAnsi"/>
        </w:rPr>
      </w:pPr>
      <w:r>
        <w:rPr>
          <w:rFonts w:asciiTheme="minorHAnsi" w:hAnsiTheme="minorHAnsi"/>
          <w:b/>
        </w:rPr>
        <w:t>Question 1:</w:t>
      </w:r>
      <w:r>
        <w:rPr>
          <w:rFonts w:asciiTheme="minorHAnsi" w:hAnsiTheme="minorHAnsi"/>
        </w:rPr>
        <w:t xml:space="preserve"> (3pts) </w:t>
      </w:r>
      <w:r>
        <w:rPr>
          <w:rFonts w:asciiTheme="minorHAnsi" w:hAnsiTheme="minorHAnsi"/>
          <w:b/>
          <w:bCs/>
          <w:u w:val="single"/>
        </w:rPr>
        <w:t>Gradescope Free Response:</w:t>
      </w:r>
      <w:r>
        <w:rPr>
          <w:rFonts w:asciiTheme="minorHAnsi" w:hAnsiTheme="minorHAnsi"/>
        </w:rPr>
        <w:t xml:space="preserve"> </w:t>
      </w:r>
      <w:bookmarkStart w:id="0" w:name="OLE_LINK1"/>
      <w:r>
        <w:rPr>
          <w:rFonts w:asciiTheme="minorHAnsi" w:hAnsiTheme="minorHAnsi"/>
        </w:rPr>
        <w:t>Lots of people know it’s easy to manipulate or cherry-pick data points to convey a message. But is data itself “objective”? Share your answer to this question, and briefly explain your answer.</w:t>
      </w:r>
    </w:p>
    <w:bookmarkEnd w:id="0"/>
    <w:p>
      <w:pPr>
        <w:pStyle w:val="10"/>
        <w:numPr>
          <w:ilvl w:val="0"/>
          <w:numId w:val="2"/>
        </w:numPr>
        <w:rPr>
          <w:rFonts w:asciiTheme="minorHAnsi" w:hAnsiTheme="minorHAnsi"/>
          <w:iCs/>
          <w:sz w:val="20"/>
          <w:szCs w:val="18"/>
        </w:rPr>
      </w:pPr>
      <w:r>
        <w:rPr>
          <w:rFonts w:asciiTheme="minorHAnsi" w:hAnsiTheme="minorHAnsi"/>
          <w:iCs/>
          <w:sz w:val="20"/>
          <w:szCs w:val="18"/>
        </w:rPr>
        <w:t xml:space="preserve">Answer this </w:t>
      </w:r>
      <w:r>
        <w:rPr>
          <w:rFonts w:asciiTheme="minorHAnsi" w:hAnsiTheme="minorHAnsi"/>
          <w:iCs/>
          <w:sz w:val="20"/>
          <w:szCs w:val="18"/>
          <w:u w:val="single"/>
        </w:rPr>
        <w:t>before</w:t>
      </w:r>
      <w:r>
        <w:rPr>
          <w:rFonts w:asciiTheme="minorHAnsi" w:hAnsiTheme="minorHAnsi"/>
          <w:iCs/>
          <w:sz w:val="20"/>
          <w:szCs w:val="18"/>
        </w:rPr>
        <w:t xml:space="preserve"> proceeding to other questions in the lab! This question will be graded for a thoughtful attempt, so don’t worry about giving the “right answer.” </w:t>
      </w:r>
    </w:p>
    <w:p>
      <w:pPr>
        <w:pStyle w:val="10"/>
        <w:numPr>
          <w:ilvl w:val="0"/>
          <w:numId w:val="2"/>
        </w:numPr>
        <w:rPr>
          <w:rFonts w:asciiTheme="minorHAnsi" w:hAnsiTheme="minorHAnsi"/>
          <w:iCs/>
          <w:sz w:val="20"/>
          <w:szCs w:val="18"/>
        </w:rPr>
      </w:pPr>
      <w:r>
        <w:rPr>
          <w:rFonts w:asciiTheme="minorHAnsi" w:hAnsiTheme="minorHAnsi"/>
          <w:iCs/>
          <w:sz w:val="20"/>
          <w:szCs w:val="18"/>
        </w:rPr>
        <w:t xml:space="preserve">If working with </w:t>
      </w:r>
      <w:r>
        <w:rPr>
          <w:rFonts w:asciiTheme="minorHAnsi" w:hAnsiTheme="minorHAnsi"/>
          <w:iCs/>
          <w:sz w:val="20"/>
          <w:szCs w:val="18"/>
          <w:u w:val="single"/>
        </w:rPr>
        <w:t>partners</w:t>
      </w:r>
      <w:r>
        <w:rPr>
          <w:rFonts w:asciiTheme="minorHAnsi" w:hAnsiTheme="minorHAnsi"/>
          <w:iCs/>
          <w:sz w:val="20"/>
          <w:szCs w:val="18"/>
        </w:rPr>
        <w:t xml:space="preserve">, </w:t>
      </w:r>
      <w:r>
        <w:rPr>
          <w:rFonts w:asciiTheme="minorHAnsi" w:hAnsiTheme="minorHAnsi"/>
          <w:iCs/>
          <w:sz w:val="20"/>
          <w:szCs w:val="18"/>
          <w:u w:val="single"/>
        </w:rPr>
        <w:t>each partner should briefly write their own response</w:t>
      </w:r>
      <w:r>
        <w:rPr>
          <w:rFonts w:asciiTheme="minorHAnsi" w:hAnsiTheme="minorHAnsi"/>
          <w:iCs/>
          <w:sz w:val="20"/>
          <w:szCs w:val="18"/>
        </w:rPr>
        <w:t>!</w:t>
      </w:r>
    </w:p>
    <w:p>
      <w:pPr>
        <w:rPr>
          <w:rFonts w:asciiTheme="minorHAnsi" w:hAnsiTheme="minorHAnsi"/>
          <w:b/>
        </w:rPr>
      </w:pPr>
    </w:p>
    <w:p>
      <w:pPr>
        <w:rPr>
          <w:rFonts w:hint="default" w:eastAsia="宋体" w:asciiTheme="minorHAnsi" w:hAnsiTheme="minorHAnsi"/>
          <w:b/>
          <w:lang w:val="en-US" w:eastAsia="zh-CN"/>
        </w:rPr>
      </w:pPr>
      <w:r>
        <w:rPr>
          <w:rFonts w:hint="eastAsia" w:eastAsia="宋体" w:asciiTheme="minorHAnsi" w:hAnsiTheme="minorHAnsi"/>
          <w:b/>
          <w:lang w:val="en-US" w:eastAsia="zh-CN"/>
        </w:rPr>
        <w:t>I think data is objective. Because data is something that we directly collect from the real world and represents a character of real things. Data is based on observations and experiments. These processes are usually accurate and objective.</w:t>
      </w: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rPr>
      </w:pPr>
      <w:r>
        <w:rPr>
          <w:rFonts w:asciiTheme="minorHAnsi" w:hAnsiTheme="minorHAnsi"/>
          <w:b/>
        </w:rPr>
        <w:t xml:space="preserve">Question 2 </w:t>
      </w:r>
      <w:r>
        <w:rPr>
          <w:rFonts w:asciiTheme="minorHAnsi" w:hAnsiTheme="minorHAnsi"/>
          <w:bCs/>
        </w:rPr>
        <w:t>(6pts)</w:t>
      </w:r>
      <w:r>
        <w:rPr>
          <w:rFonts w:asciiTheme="minorHAnsi" w:hAnsiTheme="minorHAnsi"/>
        </w:rPr>
        <w:t xml:space="preserve"> </w:t>
      </w:r>
      <w:r>
        <w:rPr>
          <w:rFonts w:asciiTheme="minorHAnsi" w:hAnsiTheme="minorHAnsi"/>
          <w:b/>
          <w:bCs/>
        </w:rPr>
        <w:t>Uploaded Excel File:</w:t>
      </w:r>
      <w:r>
        <w:rPr>
          <w:rFonts w:asciiTheme="minorHAnsi" w:hAnsiTheme="minorHAnsi"/>
        </w:rPr>
        <w:t xml:space="preserve"> Open the Class Data in Excel. You’ll notice that there are </w:t>
      </w:r>
      <w:r>
        <w:rPr>
          <w:rFonts w:asciiTheme="minorHAnsi" w:hAnsiTheme="minorHAnsi"/>
          <w:i/>
          <w:iCs/>
        </w:rPr>
        <w:t>formatting issues</w:t>
      </w:r>
      <w:r>
        <w:rPr>
          <w:rFonts w:asciiTheme="minorHAnsi" w:hAnsiTheme="minorHAnsi"/>
        </w:rPr>
        <w:t xml:space="preserve"> scattered throughout the spreadsheet. Specifically, we need to clean the numeric variable columns to prepare the data for analysis. Follow the advice from the </w:t>
      </w:r>
      <w:r>
        <w:rPr>
          <w:rFonts w:asciiTheme="minorHAnsi" w:hAnsiTheme="minorHAnsi"/>
          <w:b/>
          <w:bCs/>
        </w:rPr>
        <w:t>data cleaning video</w:t>
      </w:r>
      <w:r>
        <w:rPr>
          <w:rFonts w:asciiTheme="minorHAnsi" w:hAnsiTheme="minorHAnsi"/>
        </w:rPr>
        <w:t xml:space="preserve"> as you make decisions. Specifically, make sure numeric variables only contain numbers in the cells (no hyphens, letters, or other symbols). One exception to this rule:</w:t>
      </w:r>
    </w:p>
    <w:p>
      <w:pPr>
        <w:pStyle w:val="10"/>
        <w:numPr>
          <w:ilvl w:val="0"/>
          <w:numId w:val="1"/>
        </w:numPr>
        <w:rPr>
          <w:rFonts w:asciiTheme="minorHAnsi" w:hAnsiTheme="minorHAnsi"/>
          <w:sz w:val="20"/>
        </w:rPr>
      </w:pPr>
      <w:r>
        <w:rPr>
          <w:rFonts w:asciiTheme="minorHAnsi" w:hAnsiTheme="minorHAnsi"/>
          <w:bCs/>
          <w:sz w:val="20"/>
        </w:rPr>
        <w:t xml:space="preserve">For </w:t>
      </w:r>
      <w:r>
        <w:rPr>
          <w:rFonts w:asciiTheme="minorHAnsi" w:hAnsiTheme="minorHAnsi"/>
          <w:bCs/>
          <w:sz w:val="20"/>
          <w:u w:val="single"/>
        </w:rPr>
        <w:t>hourly wage</w:t>
      </w:r>
      <w:r>
        <w:rPr>
          <w:rFonts w:asciiTheme="minorHAnsi" w:hAnsiTheme="minorHAnsi"/>
          <w:bCs/>
          <w:sz w:val="20"/>
        </w:rPr>
        <w:t xml:space="preserve"> and</w:t>
      </w:r>
      <w:r>
        <w:rPr>
          <w:rFonts w:asciiTheme="minorHAnsi" w:hAnsiTheme="minorHAnsi"/>
          <w:bCs/>
          <w:sz w:val="20"/>
          <w:u w:val="single"/>
        </w:rPr>
        <w:t xml:space="preserve"> expected income,</w:t>
      </w:r>
      <w:r>
        <w:rPr>
          <w:rFonts w:asciiTheme="minorHAnsi" w:hAnsiTheme="minorHAnsi"/>
          <w:bCs/>
          <w:sz w:val="20"/>
        </w:rPr>
        <w:t xml:space="preserve"> dollar signs and commas are ok if using a financial formatting. You can click the $ icon, or use the</w:t>
      </w:r>
      <w:r>
        <w:rPr>
          <w:rFonts w:asciiTheme="minorHAnsi" w:hAnsiTheme="minorHAnsi"/>
          <w:bCs/>
          <w:sz w:val="20"/>
          <w:u w:val="single"/>
        </w:rPr>
        <w:t xml:space="preserve"> currency</w:t>
      </w:r>
      <w:r>
        <w:rPr>
          <w:rFonts w:asciiTheme="minorHAnsi" w:hAnsiTheme="minorHAnsi"/>
          <w:bCs/>
          <w:sz w:val="20"/>
        </w:rPr>
        <w:t xml:space="preserve"> or</w:t>
      </w:r>
      <w:r>
        <w:rPr>
          <w:rFonts w:asciiTheme="minorHAnsi" w:hAnsiTheme="minorHAnsi"/>
          <w:bCs/>
          <w:sz w:val="20"/>
          <w:u w:val="single"/>
        </w:rPr>
        <w:t xml:space="preserve"> accounting</w:t>
      </w:r>
      <w:r>
        <w:rPr>
          <w:rFonts w:asciiTheme="minorHAnsi" w:hAnsiTheme="minorHAnsi"/>
          <w:bCs/>
          <w:sz w:val="20"/>
        </w:rPr>
        <w:t xml:space="preserve"> format from the dropdown on the Home tab to make entries consistent</w:t>
      </w:r>
      <w:r>
        <w:rPr>
          <w:rFonts w:asciiTheme="minorHAnsi" w:hAnsiTheme="minorHAnsi"/>
          <w:sz w:val="20"/>
        </w:rPr>
        <w:t xml:space="preserve">. Any cells that don’t format with the rest though likely still require some cleaning. </w:t>
      </w:r>
    </w:p>
    <w:p>
      <w:pPr>
        <w:rPr>
          <w:rFonts w:asciiTheme="minorHAnsi" w:hAnsiTheme="minorHAnsi"/>
        </w:rPr>
      </w:pPr>
      <w:r>
        <w:rPr>
          <w:rFonts w:asciiTheme="minorHAnsi" w:hAnsiTheme="minorHAnsi"/>
          <w:szCs w:val="28"/>
        </w:rPr>
        <w:t xml:space="preserve">Note that you might have to use your best judgment in some cases! You are being graded for making </w:t>
      </w:r>
      <w:r>
        <w:rPr>
          <w:rFonts w:asciiTheme="minorHAnsi" w:hAnsiTheme="minorHAnsi"/>
          <w:i/>
          <w:iCs/>
          <w:szCs w:val="28"/>
        </w:rPr>
        <w:t>reasonable</w:t>
      </w:r>
      <w:r>
        <w:rPr>
          <w:rFonts w:asciiTheme="minorHAnsi" w:hAnsiTheme="minorHAnsi"/>
          <w:szCs w:val="28"/>
        </w:rPr>
        <w:t xml:space="preserve"> choices, so don’t feel that you need to ask about every decision. A few more quick tips:</w:t>
      </w:r>
    </w:p>
    <w:p>
      <w:pPr>
        <w:pStyle w:val="10"/>
        <w:numPr>
          <w:ilvl w:val="0"/>
          <w:numId w:val="1"/>
        </w:numPr>
        <w:rPr>
          <w:rFonts w:asciiTheme="minorHAnsi" w:hAnsiTheme="minorHAnsi"/>
          <w:sz w:val="20"/>
        </w:rPr>
      </w:pPr>
      <w:r>
        <w:rPr>
          <w:rFonts w:asciiTheme="minorHAnsi" w:hAnsiTheme="minorHAnsi" w:cstheme="minorHAnsi"/>
          <w:sz w:val="20"/>
          <w:u w:val="single"/>
        </w:rPr>
        <w:t>Entries that have no data in some cells are ok!</w:t>
      </w:r>
      <w:r>
        <w:rPr>
          <w:rFonts w:asciiTheme="minorHAnsi" w:hAnsiTheme="minorHAnsi"/>
          <w:sz w:val="20"/>
        </w:rPr>
        <w:t xml:space="preserve"> We don’t have to delete rows just because not all questions are answered</w:t>
      </w:r>
    </w:p>
    <w:p>
      <w:pPr>
        <w:pStyle w:val="10"/>
        <w:numPr>
          <w:ilvl w:val="0"/>
          <w:numId w:val="1"/>
        </w:numPr>
        <w:rPr>
          <w:rFonts w:asciiTheme="minorHAnsi" w:hAnsiTheme="minorHAnsi"/>
          <w:sz w:val="20"/>
        </w:rPr>
      </w:pPr>
      <w:r>
        <w:rPr>
          <w:rFonts w:asciiTheme="minorHAnsi" w:hAnsiTheme="minorHAnsi"/>
          <w:bCs/>
          <w:sz w:val="20"/>
          <w:u w:val="single"/>
        </w:rPr>
        <w:t>Unusually high or low values are also ok to stay</w:t>
      </w:r>
      <w:r>
        <w:rPr>
          <w:rFonts w:asciiTheme="minorHAnsi" w:hAnsiTheme="minorHAnsi"/>
          <w:bCs/>
          <w:sz w:val="20"/>
        </w:rPr>
        <w:t>! We can always filter outliers out during later analysis.</w:t>
      </w:r>
    </w:p>
    <w:p>
      <w:pPr>
        <w:rPr>
          <w:rFonts w:asciiTheme="minorHAnsi" w:hAnsiTheme="minorHAnsi"/>
          <w:sz w:val="20"/>
        </w:rPr>
      </w:pPr>
      <w:r>
        <mc:AlternateContent>
          <mc:Choice Requires="wps">
            <w:drawing>
              <wp:anchor distT="45720" distB="45720" distL="114300" distR="114300" simplePos="0" relativeHeight="251660288" behindDoc="0" locked="0" layoutInCell="1" allowOverlap="1">
                <wp:simplePos x="0" y="0"/>
                <wp:positionH relativeFrom="margin">
                  <wp:posOffset>600075</wp:posOffset>
                </wp:positionH>
                <wp:positionV relativeFrom="paragraph">
                  <wp:posOffset>429260</wp:posOffset>
                </wp:positionV>
                <wp:extent cx="6000750" cy="466725"/>
                <wp:effectExtent l="0" t="0" r="19050"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00750" cy="4667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pPr>
                              <w:rPr>
                                <w:rFonts w:asciiTheme="minorHAnsi" w:hAnsiTheme="minorHAnsi"/>
                                <w:sz w:val="20"/>
                                <w:szCs w:val="18"/>
                              </w:rPr>
                            </w:pPr>
                            <w:r>
                              <w:rPr>
                                <w:rFonts w:asciiTheme="minorHAnsi" w:hAnsiTheme="minorHAnsi"/>
                                <w:b/>
                                <w:sz w:val="20"/>
                                <w:szCs w:val="18"/>
                              </w:rPr>
                              <w:t>Did you know…</w:t>
                            </w:r>
                            <w:r>
                              <w:rPr>
                                <w:rFonts w:asciiTheme="minorHAnsi" w:hAnsiTheme="minorHAnsi"/>
                                <w:sz w:val="20"/>
                                <w:szCs w:val="18"/>
                              </w:rPr>
                              <w:t xml:space="preserve">many data scientists report that cleaning and organizing datasets is more than half of the work they do? </w:t>
                            </w:r>
                            <w:r>
                              <w:fldChar w:fldCharType="begin"/>
                            </w:r>
                            <w:r>
                              <w:instrText xml:space="preserve"> HYPERLINK "https://www.projectpro.io/article/why-data-preparation-is-an-important-part-of-data-science/242" </w:instrText>
                            </w:r>
                            <w:r>
                              <w:fldChar w:fldCharType="separate"/>
                            </w:r>
                            <w:r>
                              <w:rPr>
                                <w:rStyle w:val="6"/>
                                <w:rFonts w:asciiTheme="minorHAnsi" w:hAnsiTheme="minorHAnsi"/>
                                <w:sz w:val="20"/>
                                <w:szCs w:val="18"/>
                              </w:rPr>
                              <w:t>https://www.projectpro.io/article/why-data-preparation-is-an-important-part-of-data-science/242</w:t>
                            </w:r>
                            <w:r>
                              <w:rPr>
                                <w:rStyle w:val="7"/>
                                <w:rFonts w:asciiTheme="minorHAnsi" w:hAnsiTheme="minorHAnsi"/>
                                <w:sz w:val="20"/>
                                <w:szCs w:val="18"/>
                              </w:rPr>
                              <w:fldChar w:fldCharType="end"/>
                            </w:r>
                            <w:r>
                              <w:rPr>
                                <w:rFonts w:asciiTheme="minorHAnsi" w:hAnsiTheme="minorHAnsi"/>
                                <w:sz w:val="20"/>
                                <w:szCs w:val="18"/>
                              </w:rPr>
                              <w:t xml:space="preserve"> </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7.25pt;margin-top:33.8pt;height:36.75pt;width:472.5pt;mso-position-horizontal-relative:margin;mso-wrap-distance-bottom:3.6pt;mso-wrap-distance-left:9pt;mso-wrap-distance-right:9pt;mso-wrap-distance-top:3.6pt;z-index:251660288;mso-width-relative:page;mso-height-relative:page;" fillcolor="#FFFFFF [3201]" filled="t" stroked="t" coordsize="21600,21600" o:gfxdata="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k/nXt2AAAAAoBAAAP&#10;AAAAAAAAAAEAIAAAACIAAABkcnMvZG93bnJldi54bWxQSwECFAAUAAAACACHTuJAmO7zFlECAAC3&#10;BAAADgAAAAAAAAABACAAAAAnAQAAZHJzL2Uyb0RvYy54bWxQSwUGAAAAAAYABgBZAQAA6gUAAAAA&#10;">
                <v:fill on="t" focussize="0,0"/>
                <v:stroke weight="1.5pt" color="#4472C4 [3204]" miterlimit="8" joinstyle="miter"/>
                <v:imagedata o:title=""/>
                <o:lock v:ext="edit" aspectratio="f"/>
                <v:textbox>
                  <w:txbxContent>
                    <w:p>
                      <w:pPr>
                        <w:rPr>
                          <w:rFonts w:asciiTheme="minorHAnsi" w:hAnsiTheme="minorHAnsi"/>
                          <w:sz w:val="20"/>
                          <w:szCs w:val="18"/>
                        </w:rPr>
                      </w:pPr>
                      <w:r>
                        <w:rPr>
                          <w:rFonts w:asciiTheme="minorHAnsi" w:hAnsiTheme="minorHAnsi"/>
                          <w:b/>
                          <w:sz w:val="20"/>
                          <w:szCs w:val="18"/>
                        </w:rPr>
                        <w:t>Did you know…</w:t>
                      </w:r>
                      <w:r>
                        <w:rPr>
                          <w:rFonts w:asciiTheme="minorHAnsi" w:hAnsiTheme="minorHAnsi"/>
                          <w:sz w:val="20"/>
                          <w:szCs w:val="18"/>
                        </w:rPr>
                        <w:t xml:space="preserve">many data scientists report that cleaning and organizing datasets is more than half of the work they do? </w:t>
                      </w:r>
                      <w:r>
                        <w:fldChar w:fldCharType="begin"/>
                      </w:r>
                      <w:r>
                        <w:instrText xml:space="preserve"> HYPERLINK "https://www.projectpro.io/article/why-data-preparation-is-an-important-part-of-data-science/242" </w:instrText>
                      </w:r>
                      <w:r>
                        <w:fldChar w:fldCharType="separate"/>
                      </w:r>
                      <w:r>
                        <w:rPr>
                          <w:rStyle w:val="6"/>
                          <w:rFonts w:asciiTheme="minorHAnsi" w:hAnsiTheme="minorHAnsi"/>
                          <w:sz w:val="20"/>
                          <w:szCs w:val="18"/>
                        </w:rPr>
                        <w:t>https://www.projectpro.io/article/why-data-preparation-is-an-important-part-of-data-science/242</w:t>
                      </w:r>
                      <w:r>
                        <w:rPr>
                          <w:rStyle w:val="7"/>
                          <w:rFonts w:asciiTheme="minorHAnsi" w:hAnsiTheme="minorHAnsi"/>
                          <w:sz w:val="20"/>
                          <w:szCs w:val="18"/>
                        </w:rPr>
                        <w:fldChar w:fldCharType="end"/>
                      </w:r>
                      <w:r>
                        <w:rPr>
                          <w:rFonts w:asciiTheme="minorHAnsi" w:hAnsiTheme="minorHAnsi"/>
                          <w:sz w:val="20"/>
                          <w:szCs w:val="18"/>
                        </w:rPr>
                        <w:t xml:space="preserve"> </w:t>
                      </w:r>
                    </w:p>
                    <w:p/>
                  </w:txbxContent>
                </v:textbox>
                <w10:wrap type="square"/>
              </v:shape>
            </w:pict>
          </mc:Fallback>
        </mc:AlternateContent>
      </w:r>
    </w:p>
    <w:p>
      <w:pPr>
        <w:rPr>
          <w:rFonts w:asciiTheme="minorHAnsi" w:hAnsiTheme="minorHAnsi"/>
          <w:b/>
        </w:rPr>
      </w:pPr>
    </w:p>
    <w:p>
      <w:pPr>
        <w:rPr>
          <w:rFonts w:asciiTheme="minorHAnsi" w:hAnsiTheme="minorHAnsi"/>
          <w:b/>
        </w:rPr>
      </w:pPr>
    </w:p>
    <w:p>
      <w:pPr>
        <w:rPr>
          <w:rFonts w:asciiTheme="minorHAnsi" w:hAnsiTheme="minorHAnsi"/>
          <w:b/>
        </w:rPr>
      </w:pPr>
    </w:p>
    <w:p>
      <w:pPr>
        <w:rPr>
          <w:rFonts w:asciiTheme="minorHAnsi" w:hAnsiTheme="minorHAnsi"/>
          <w:sz w:val="20"/>
          <w:szCs w:val="18"/>
        </w:rPr>
      </w:pPr>
      <w:r>
        <w:rPr>
          <w:rFonts w:asciiTheme="minorHAnsi" w:hAnsiTheme="minorHAnsi"/>
          <w:b/>
        </w:rPr>
        <w:t xml:space="preserve">Question 3 </w:t>
      </w:r>
      <w:r>
        <w:rPr>
          <w:rFonts w:asciiTheme="minorHAnsi" w:hAnsiTheme="minorHAnsi"/>
        </w:rPr>
        <w:t xml:space="preserve">(4pts) </w:t>
      </w:r>
      <w:r>
        <w:rPr>
          <w:rFonts w:asciiTheme="minorHAnsi" w:hAnsiTheme="minorHAnsi"/>
          <w:b/>
          <w:bCs/>
          <w:u w:val="single"/>
        </w:rPr>
        <w:t>Gradescope Free Response</w:t>
      </w:r>
      <w:r>
        <w:rPr>
          <w:rFonts w:asciiTheme="minorHAnsi" w:hAnsiTheme="minorHAnsi"/>
          <w:b/>
          <w:bCs/>
        </w:rPr>
        <w:t xml:space="preserve">: </w:t>
      </w:r>
      <w:r>
        <w:rPr>
          <w:rFonts w:asciiTheme="minorHAnsi" w:hAnsiTheme="minorHAnsi"/>
        </w:rPr>
        <w:t xml:space="preserve">Name at least </w:t>
      </w:r>
      <w:r>
        <w:rPr>
          <w:rFonts w:asciiTheme="minorHAnsi" w:hAnsiTheme="minorHAnsi"/>
          <w:b/>
        </w:rPr>
        <w:t>four</w:t>
      </w:r>
      <w:r>
        <w:rPr>
          <w:rFonts w:asciiTheme="minorHAnsi" w:hAnsiTheme="minorHAnsi"/>
        </w:rPr>
        <w:t xml:space="preserve"> different situations you came across in your data cleaning where you had to make a choice that someone else might have made differently. What did you choose to do, and why might someone else handle it differently? </w:t>
      </w:r>
      <w:r>
        <w:rPr>
          <w:rFonts w:asciiTheme="minorHAnsi" w:hAnsiTheme="minorHAnsi"/>
          <w:szCs w:val="24"/>
        </w:rPr>
        <w:t xml:space="preserve">Choose </w:t>
      </w:r>
      <w:r>
        <w:rPr>
          <w:rFonts w:asciiTheme="minorHAnsi" w:hAnsiTheme="minorHAnsi"/>
          <w:szCs w:val="24"/>
          <w:u w:val="single"/>
        </w:rPr>
        <w:t>different types</w:t>
      </w:r>
      <w:r>
        <w:rPr>
          <w:rFonts w:asciiTheme="minorHAnsi" w:hAnsiTheme="minorHAnsi"/>
          <w:szCs w:val="24"/>
        </w:rPr>
        <w:t xml:space="preserve"> of changes for full credit.</w:t>
      </w:r>
      <w:r>
        <w:rPr>
          <w:rFonts w:asciiTheme="minorHAnsi" w:hAnsiTheme="minorHAnsi"/>
          <w:sz w:val="20"/>
          <w:szCs w:val="18"/>
        </w:rPr>
        <w:t xml:space="preserve"> </w:t>
      </w:r>
    </w:p>
    <w:p>
      <w:pPr>
        <w:numPr>
          <w:ilvl w:val="0"/>
          <w:numId w:val="3"/>
        </w:numPr>
        <w:rPr>
          <w:rFonts w:hint="default" w:eastAsia="宋体" w:asciiTheme="minorHAnsi" w:hAnsiTheme="minorHAnsi"/>
          <w:sz w:val="20"/>
          <w:szCs w:val="18"/>
          <w:lang w:val="en-US" w:eastAsia="zh-CN"/>
        </w:rPr>
      </w:pPr>
      <w:r>
        <w:rPr>
          <w:rFonts w:hint="eastAsia" w:eastAsia="宋体" w:asciiTheme="minorHAnsi" w:hAnsiTheme="minorHAnsi"/>
          <w:sz w:val="20"/>
          <w:szCs w:val="18"/>
          <w:lang w:val="en-US" w:eastAsia="zh-CN"/>
        </w:rPr>
        <w:t>你住的多远那一格：I live in Lincoln, 3-hours, a little over 100 miles, 其余都是删除miles，“around 200 miles”改为200，“119-124 miles” 改为中间值</w:t>
      </w:r>
    </w:p>
    <w:p>
      <w:pPr>
        <w:numPr>
          <w:ilvl w:val="0"/>
          <w:numId w:val="3"/>
        </w:numPr>
        <w:rPr>
          <w:rFonts w:hint="default" w:eastAsia="宋体" w:asciiTheme="minorHAnsi" w:hAnsiTheme="minorHAnsi"/>
          <w:sz w:val="20"/>
          <w:szCs w:val="18"/>
          <w:lang w:val="en-US" w:eastAsia="zh-CN"/>
        </w:rPr>
      </w:pPr>
      <w:r>
        <w:rPr>
          <w:rFonts w:hint="eastAsia" w:eastAsia="宋体" w:asciiTheme="minorHAnsi" w:hAnsiTheme="minorHAnsi"/>
          <w:sz w:val="20"/>
          <w:szCs w:val="18"/>
          <w:lang w:val="en-US" w:eastAsia="zh-CN"/>
        </w:rPr>
        <w:t>断了几个骨头，B258那列，我删了</w:t>
      </w:r>
    </w:p>
    <w:p>
      <w:pPr>
        <w:numPr>
          <w:ilvl w:val="0"/>
          <w:numId w:val="3"/>
        </w:numPr>
        <w:rPr>
          <w:rFonts w:hint="default" w:eastAsia="宋体" w:asciiTheme="minorHAnsi" w:hAnsiTheme="minorHAnsi"/>
          <w:sz w:val="20"/>
          <w:szCs w:val="18"/>
          <w:lang w:val="en-US" w:eastAsia="zh-CN"/>
        </w:rPr>
      </w:pPr>
      <w:r>
        <w:rPr>
          <w:rFonts w:hint="eastAsia" w:eastAsia="宋体" w:asciiTheme="minorHAnsi" w:hAnsiTheme="minorHAnsi"/>
          <w:sz w:val="20"/>
          <w:szCs w:val="18"/>
          <w:lang w:val="en-US" w:eastAsia="zh-CN"/>
        </w:rPr>
        <w:t>C100，D148删了，e61-2,G61,g101,g177,range类比如g197，g214,J196,j353</w:t>
      </w:r>
    </w:p>
    <w:p>
      <w:pPr>
        <w:numPr>
          <w:ilvl w:val="0"/>
          <w:numId w:val="3"/>
        </w:numPr>
        <w:rPr>
          <w:rFonts w:hint="default" w:eastAsia="宋体" w:asciiTheme="minorHAnsi" w:hAnsiTheme="minorHAnsi"/>
          <w:sz w:val="20"/>
          <w:szCs w:val="18"/>
          <w:lang w:val="en-US" w:eastAsia="zh-CN"/>
        </w:rPr>
      </w:pPr>
      <w:r>
        <w:rPr>
          <w:rFonts w:hint="eastAsia" w:eastAsia="宋体" w:asciiTheme="minorHAnsi" w:hAnsiTheme="minorHAnsi"/>
          <w:sz w:val="20"/>
          <w:szCs w:val="18"/>
          <w:lang w:val="en-US" w:eastAsia="zh-CN"/>
        </w:rPr>
        <w:t>G53删除 can i get full credit if i write down the reason why i choose this kind of change and others do not change like that</w:t>
      </w:r>
    </w:p>
    <w:p>
      <w:pPr>
        <w:numPr>
          <w:numId w:val="0"/>
        </w:numPr>
        <w:rPr>
          <w:rFonts w:hint="default" w:eastAsia="宋体" w:asciiTheme="minorHAnsi" w:hAnsiTheme="minorHAnsi"/>
          <w:sz w:val="20"/>
          <w:szCs w:val="18"/>
          <w:lang w:val="en-US" w:eastAsia="zh-CN"/>
        </w:rPr>
      </w:pPr>
      <w:r>
        <w:rPr>
          <w:rFonts w:hint="eastAsia" w:eastAsia="宋体" w:asciiTheme="minorHAnsi" w:hAnsiTheme="minorHAnsi"/>
          <w:sz w:val="20"/>
          <w:szCs w:val="18"/>
          <w:lang w:val="en-US" w:eastAsia="zh-CN"/>
        </w:rPr>
        <w:t xml:space="preserve">                      But what if most people actually have a same choice (they do the data cleaning in the same way?)    </w:t>
      </w:r>
    </w:p>
    <w:p>
      <w:pPr>
        <w:rPr>
          <w:rFonts w:hint="eastAsia" w:eastAsia="宋体" w:asciiTheme="minorHAnsi" w:hAnsiTheme="minorHAnsi"/>
          <w:lang w:val="en-US" w:eastAsia="zh-CN"/>
        </w:rPr>
      </w:pPr>
      <w:r>
        <w:rPr>
          <w:rFonts w:hint="eastAsia" w:eastAsia="宋体" w:asciiTheme="minorHAnsi" w:hAnsiTheme="minorHAnsi"/>
          <w:lang w:val="en-US" w:eastAsia="zh-CN"/>
        </w:rPr>
        <w:t>还有我表格的空格怎么办</w:t>
      </w:r>
    </w:p>
    <w:p>
      <w:pPr>
        <w:rPr>
          <w:rFonts w:hint="eastAsia" w:eastAsia="宋体" w:asciiTheme="minorHAnsi" w:hAnsiTheme="minorHAnsi"/>
          <w:lang w:val="en-US" w:eastAsia="zh-CN"/>
        </w:rPr>
      </w:pPr>
    </w:p>
    <w:p>
      <w:pPr>
        <w:numPr>
          <w:numId w:val="0"/>
        </w:numPr>
        <w:rPr>
          <w:rFonts w:hint="default" w:eastAsia="宋体" w:asciiTheme="minorHAnsi" w:hAnsiTheme="minorHAnsi"/>
          <w:lang w:val="en-US" w:eastAsia="zh-CN"/>
        </w:rPr>
      </w:pPr>
      <w:r>
        <w:rPr>
          <w:rFonts w:ascii="Arial" w:hAnsi="Arial" w:eastAsia="Arial" w:cs="Arial"/>
          <w:i w:val="0"/>
          <w:iCs w:val="0"/>
          <w:caps w:val="0"/>
          <w:color w:val="2D2D2D"/>
          <w:spacing w:val="0"/>
          <w:sz w:val="16"/>
          <w:szCs w:val="16"/>
          <w:shd w:val="clear" w:fill="FFFFFF"/>
        </w:rPr>
        <w:t>1.Situation: G53 in the original Excel, the annual salary is a range($150-200,000). I choose to delete the cell because I can not choose a number in this range, other people may choose the middle salary $175000 because middle value sometimes represents the person’s thoughts on the question. 2.Situation: A28, “a little over 100 miles”. I choose to delete the cell because I can’t decide a number which is a little over 100, but other people may choose to use 100 or a number slightly over 100 because they might estimate the distance. Deleting will lose this information. 3.Situation: G106: “n/a”. I choose to keep the n/a, because the specific question does not apply to this person and it will be different from an empty cell. But other people may delete it because it is not a number. 4.Situation: E61: “3-Feb” This is actually a range 2-3, but excel changes it to 3-Feb. I choose to keep a middle value 2.5 in the cell, because the question asks “hours of exercises(round to 1 decimal place)” and I think if the person is not sure, I can pick 2.5 to represent the duration of exercise. But others may choose to use 2 or 3 because they may treat the “3-Feb” as a binary choice, or they just delete the cell.</w:t>
      </w:r>
    </w:p>
    <w:p>
      <w:pPr>
        <w:rPr>
          <w:rFonts w:hint="default" w:eastAsia="宋体" w:asciiTheme="minorHAnsi" w:hAnsiTheme="minorHAnsi"/>
          <w:b/>
          <w:lang w:val="en-US" w:eastAsia="zh-CN"/>
        </w:rPr>
      </w:pPr>
    </w:p>
    <w:p>
      <w:pPr>
        <w:rPr>
          <w:rFonts w:ascii="Calibri" w:hAnsi="Calibri" w:eastAsia="Times New Roman" w:cs="Times New Roman"/>
          <w:color w:val="000000"/>
          <w:szCs w:val="24"/>
        </w:rPr>
      </w:pPr>
      <w:r>
        <w:rPr>
          <w:rFonts w:asciiTheme="minorHAnsi" w:hAnsiTheme="minorHAnsi"/>
          <w:b/>
        </w:rPr>
        <w:t>Question 4</w:t>
      </w:r>
      <w:r>
        <w:rPr>
          <w:rFonts w:asciiTheme="minorHAnsi" w:hAnsiTheme="minorHAnsi"/>
        </w:rPr>
        <w:t xml:space="preserve"> (4pts) </w:t>
      </w:r>
      <w:r>
        <w:rPr>
          <w:rFonts w:asciiTheme="minorHAnsi" w:hAnsiTheme="minorHAnsi"/>
          <w:b/>
          <w:bCs/>
        </w:rPr>
        <w:t>Uploaded Excel File:</w:t>
      </w:r>
      <w:r>
        <w:rPr>
          <w:rFonts w:asciiTheme="minorHAnsi" w:hAnsiTheme="minorHAnsi"/>
        </w:rPr>
        <w:t xml:space="preserve"> </w:t>
      </w:r>
      <w:r>
        <w:rPr>
          <w:rFonts w:ascii="Calibri" w:hAnsi="Calibri" w:eastAsia="Times New Roman" w:cs="Times New Roman"/>
          <w:color w:val="000000"/>
          <w:szCs w:val="24"/>
        </w:rPr>
        <w:t xml:space="preserve">Notice that column names are rather lengthy. </w:t>
      </w:r>
    </w:p>
    <w:p>
      <w:pPr>
        <w:pStyle w:val="10"/>
        <w:numPr>
          <w:ilvl w:val="0"/>
          <w:numId w:val="1"/>
        </w:numPr>
        <w:rPr>
          <w:rFonts w:ascii="Calibri" w:hAnsi="Calibri" w:eastAsia="Times New Roman" w:cs="Times New Roman"/>
          <w:bCs/>
          <w:i/>
          <w:iCs/>
          <w:color w:val="000000"/>
          <w:sz w:val="20"/>
          <w:szCs w:val="20"/>
        </w:rPr>
      </w:pPr>
      <w:r>
        <w:rPr>
          <w:rFonts w:ascii="Calibri" w:hAnsi="Calibri" w:eastAsia="Times New Roman" w:cs="Times New Roman"/>
          <w:color w:val="000000"/>
          <w:sz w:val="20"/>
          <w:szCs w:val="20"/>
        </w:rPr>
        <w:t xml:space="preserve">Re-name each of these column names such that the title has no more than </w:t>
      </w:r>
      <w:r>
        <w:rPr>
          <w:rFonts w:ascii="Calibri" w:hAnsi="Calibri" w:eastAsia="Times New Roman" w:cs="Times New Roman"/>
          <w:b/>
          <w:bCs/>
          <w:color w:val="000000"/>
          <w:sz w:val="20"/>
          <w:szCs w:val="20"/>
        </w:rPr>
        <w:t>12 characters</w:t>
      </w:r>
      <w:r>
        <w:rPr>
          <w:rFonts w:ascii="Calibri" w:hAnsi="Calibri" w:eastAsia="Times New Roman" w:cs="Times New Roman"/>
          <w:color w:val="000000"/>
          <w:sz w:val="20"/>
          <w:szCs w:val="20"/>
        </w:rPr>
        <w:t xml:space="preserve"> in length</w:t>
      </w:r>
      <w:r>
        <w:rPr>
          <w:rFonts w:ascii="Calibri" w:hAnsi="Calibri" w:eastAsia="Times New Roman" w:cs="Times New Roman"/>
          <w:b/>
          <w:bCs/>
          <w:color w:val="000000"/>
          <w:sz w:val="20"/>
          <w:szCs w:val="20"/>
        </w:rPr>
        <w:t xml:space="preserve">. </w:t>
      </w:r>
    </w:p>
    <w:p>
      <w:pPr>
        <w:pStyle w:val="10"/>
        <w:numPr>
          <w:ilvl w:val="0"/>
          <w:numId w:val="1"/>
        </w:numPr>
        <w:rPr>
          <w:rFonts w:ascii="Calibri" w:hAnsi="Calibri" w:eastAsia="Times New Roman" w:cs="Times New Roman"/>
          <w:bCs/>
          <w:i/>
          <w:iCs/>
          <w:color w:val="000000"/>
          <w:sz w:val="20"/>
          <w:szCs w:val="20"/>
        </w:rPr>
      </w:pPr>
      <w:r>
        <w:rPr>
          <w:rFonts w:ascii="Calibri" w:hAnsi="Calibri" w:eastAsia="Times New Roman" w:cs="Times New Roman"/>
          <w:color w:val="000000"/>
          <w:sz w:val="20"/>
          <w:szCs w:val="20"/>
        </w:rPr>
        <w:t>There should be</w:t>
      </w:r>
      <w:r>
        <w:rPr>
          <w:rFonts w:ascii="Calibri" w:hAnsi="Calibri" w:eastAsia="Times New Roman" w:cs="Times New Roman"/>
          <w:b/>
          <w:bCs/>
          <w:color w:val="000000"/>
          <w:sz w:val="20"/>
          <w:szCs w:val="20"/>
        </w:rPr>
        <w:t xml:space="preserve"> no spaces</w:t>
      </w:r>
    </w:p>
    <w:p>
      <w:pPr>
        <w:pStyle w:val="10"/>
        <w:numPr>
          <w:ilvl w:val="0"/>
          <w:numId w:val="1"/>
        </w:numPr>
        <w:rPr>
          <w:rFonts w:ascii="Calibri" w:hAnsi="Calibri" w:eastAsia="Times New Roman" w:cs="Times New Roman"/>
          <w:bCs/>
          <w:i/>
          <w:iCs/>
          <w:color w:val="000000"/>
          <w:sz w:val="20"/>
          <w:szCs w:val="20"/>
        </w:rPr>
      </w:pPr>
      <w:r>
        <w:rPr>
          <w:rFonts w:ascii="Calibri" w:hAnsi="Calibri" w:eastAsia="Times New Roman" w:cs="Times New Roman"/>
          <w:color w:val="000000"/>
          <w:sz w:val="20"/>
          <w:szCs w:val="20"/>
        </w:rPr>
        <w:t xml:space="preserve">You can use an </w:t>
      </w:r>
      <w:r>
        <w:rPr>
          <w:rFonts w:ascii="Calibri" w:hAnsi="Calibri" w:eastAsia="Times New Roman" w:cs="Times New Roman"/>
          <w:color w:val="000000"/>
          <w:sz w:val="20"/>
          <w:szCs w:val="20"/>
          <w:u w:val="single"/>
        </w:rPr>
        <w:t>underscore or hyphen</w:t>
      </w:r>
      <w:r>
        <w:rPr>
          <w:rFonts w:ascii="Calibri" w:hAnsi="Calibri" w:eastAsia="Times New Roman" w:cs="Times New Roman"/>
          <w:color w:val="000000"/>
          <w:sz w:val="20"/>
          <w:szCs w:val="20"/>
        </w:rPr>
        <w:t xml:space="preserve"> to help make it more readable, but </w:t>
      </w:r>
      <w:r>
        <w:rPr>
          <w:rFonts w:ascii="Calibri" w:hAnsi="Calibri" w:eastAsia="Times New Roman" w:cs="Times New Roman"/>
          <w:b/>
          <w:bCs/>
          <w:color w:val="000000"/>
          <w:sz w:val="20"/>
          <w:szCs w:val="20"/>
        </w:rPr>
        <w:t>no other symbols</w:t>
      </w:r>
    </w:p>
    <w:p>
      <w:pPr>
        <w:pStyle w:val="10"/>
        <w:numPr>
          <w:ilvl w:val="0"/>
          <w:numId w:val="1"/>
        </w:numPr>
        <w:rPr>
          <w:rFonts w:ascii="Calibri" w:hAnsi="Calibri" w:eastAsia="Times New Roman" w:cs="Times New Roman"/>
          <w:bCs/>
          <w:color w:val="000000"/>
          <w:sz w:val="20"/>
          <w:szCs w:val="20"/>
        </w:rPr>
      </w:pPr>
      <w:r>
        <w:rPr>
          <w:rFonts w:ascii="Calibri" w:hAnsi="Calibri" w:eastAsia="Times New Roman" w:cs="Times New Roman"/>
          <w:bCs/>
          <w:color w:val="000000"/>
          <w:sz w:val="20"/>
          <w:szCs w:val="20"/>
        </w:rPr>
        <w:t xml:space="preserve">We </w:t>
      </w:r>
      <w:r>
        <w:rPr>
          <w:rFonts w:ascii="Calibri" w:hAnsi="Calibri" w:eastAsia="Times New Roman" w:cs="Times New Roman"/>
          <w:b/>
          <w:color w:val="000000"/>
          <w:sz w:val="20"/>
          <w:szCs w:val="20"/>
        </w:rPr>
        <w:t>don’t</w:t>
      </w:r>
      <w:r>
        <w:rPr>
          <w:rFonts w:ascii="Calibri" w:hAnsi="Calibri" w:eastAsia="Times New Roman" w:cs="Times New Roman"/>
          <w:bCs/>
          <w:color w:val="000000"/>
          <w:sz w:val="20"/>
          <w:szCs w:val="20"/>
        </w:rPr>
        <w:t xml:space="preserve"> need fully descriptive column headers. We just need something short, abbreviated, and recognizable that is easy to write and reference with code. Analysts often make a variable key separate!</w:t>
      </w:r>
    </w:p>
    <w:p>
      <w:pPr>
        <w:rPr>
          <w:rFonts w:asciiTheme="minorHAnsi" w:hAnsiTheme="minorHAnsi"/>
          <w:b/>
        </w:rPr>
      </w:pPr>
      <w:bookmarkStart w:id="2" w:name="_GoBack"/>
      <w:bookmarkEnd w:id="2"/>
      <w:bookmarkStart w:id="1" w:name="_Hlk32072309"/>
    </w:p>
    <w:p>
      <w:pPr>
        <w:rPr>
          <w:rFonts w:asciiTheme="minorHAnsi" w:hAnsiTheme="minorHAnsi"/>
          <w:b/>
        </w:rPr>
      </w:pPr>
    </w:p>
    <w:p>
      <w:pPr>
        <w:rPr>
          <w:rFonts w:asciiTheme="minorHAnsi" w:hAnsiTheme="minorHAnsi"/>
        </w:rPr>
      </w:pPr>
      <w:r>
        <w:rPr>
          <w:rFonts w:asciiTheme="minorHAnsi" w:hAnsiTheme="minorHAnsi"/>
          <w:b/>
        </w:rPr>
        <w:t>Question 5</w:t>
      </w:r>
      <w:r>
        <w:rPr>
          <w:rFonts w:asciiTheme="minorHAnsi" w:hAnsiTheme="minorHAnsi"/>
        </w:rPr>
        <w:t xml:space="preserve"> (4pts) </w:t>
      </w:r>
      <w:r>
        <w:rPr>
          <w:rFonts w:asciiTheme="minorHAnsi" w:hAnsiTheme="minorHAnsi"/>
          <w:b/>
          <w:bCs/>
        </w:rPr>
        <w:t>Uploaded Excel File:</w:t>
      </w:r>
      <w:r>
        <w:rPr>
          <w:rFonts w:asciiTheme="minorHAnsi" w:hAnsiTheme="minorHAnsi"/>
        </w:rPr>
        <w:t xml:space="preserve"> Notice that students identified themselves as Freshman, Sophomore, Junior, or Senior/grad</w:t>
      </w:r>
      <w:r>
        <w:rPr>
          <w:rFonts w:asciiTheme="minorHAnsi" w:hAnsiTheme="minorHAnsi"/>
          <w:i/>
        </w:rPr>
        <w:t xml:space="preserve">. </w:t>
      </w:r>
      <w:r>
        <w:rPr>
          <w:rFonts w:asciiTheme="minorHAnsi" w:hAnsiTheme="minorHAnsi"/>
        </w:rPr>
        <w:t>Since this variable is ordinal, we have the option of creating a separate column that represents this information numerically from 1 to 4.</w:t>
      </w:r>
    </w:p>
    <w:p>
      <w:pPr>
        <w:pStyle w:val="10"/>
        <w:numPr>
          <w:ilvl w:val="0"/>
          <w:numId w:val="1"/>
        </w:numPr>
        <w:rPr>
          <w:rFonts w:asciiTheme="minorHAnsi" w:hAnsiTheme="minorHAnsi"/>
          <w:sz w:val="20"/>
          <w:szCs w:val="18"/>
        </w:rPr>
      </w:pPr>
      <w:r>
        <w:rPr>
          <w:rFonts w:asciiTheme="minorHAnsi" w:hAnsiTheme="minorHAnsi"/>
          <w:sz w:val="20"/>
          <w:szCs w:val="18"/>
        </w:rPr>
        <w:t xml:space="preserve">Create </w:t>
      </w:r>
      <w:r>
        <w:rPr>
          <w:rFonts w:asciiTheme="minorHAnsi" w:hAnsiTheme="minorHAnsi"/>
          <w:i/>
          <w:iCs/>
          <w:sz w:val="20"/>
          <w:szCs w:val="18"/>
        </w:rPr>
        <w:t>another</w:t>
      </w:r>
      <w:r>
        <w:rPr>
          <w:rFonts w:asciiTheme="minorHAnsi" w:hAnsiTheme="minorHAnsi"/>
          <w:sz w:val="20"/>
          <w:szCs w:val="18"/>
        </w:rPr>
        <w:t xml:space="preserve"> column to the right of the column with this data and give it a sensible column name </w:t>
      </w:r>
    </w:p>
    <w:p>
      <w:pPr>
        <w:pStyle w:val="10"/>
        <w:numPr>
          <w:ilvl w:val="0"/>
          <w:numId w:val="1"/>
        </w:numPr>
        <w:rPr>
          <w:rFonts w:asciiTheme="minorHAnsi" w:hAnsiTheme="minorHAnsi"/>
          <w:sz w:val="20"/>
          <w:szCs w:val="18"/>
        </w:rPr>
      </w:pPr>
      <w:r>
        <w:rPr>
          <w:rFonts w:asciiTheme="minorHAnsi" w:hAnsiTheme="minorHAnsi"/>
          <w:sz w:val="20"/>
          <w:szCs w:val="18"/>
        </w:rPr>
        <w:t xml:space="preserve">Fill in 1 when the student is a “Freshman,” 2 for “Sophomore,” 3 for “Junior,” and 4 for “Senior/Grad student.” </w:t>
      </w:r>
      <w:r>
        <w:rPr>
          <w:rFonts w:asciiTheme="minorHAnsi" w:hAnsiTheme="minorHAnsi"/>
          <w:i/>
          <w:iCs/>
          <w:sz w:val="20"/>
          <w:szCs w:val="18"/>
        </w:rPr>
        <w:t>Check the pre-lab video for a quick way to do this without entering them all manually!</w:t>
      </w:r>
    </w:p>
    <w:bookmarkEnd w:id="1"/>
    <w:p>
      <w:pPr>
        <w:rPr>
          <w:rFonts w:asciiTheme="minorHAnsi" w:hAnsiTheme="minorHAnsi"/>
          <w:b/>
        </w:rPr>
      </w:pPr>
    </w:p>
    <w:p>
      <w:pPr>
        <w:rPr>
          <w:rFonts w:asciiTheme="minorHAnsi" w:hAnsiTheme="minorHAnsi"/>
          <w:b/>
        </w:rPr>
      </w:pPr>
    </w:p>
    <w:p>
      <w:pPr>
        <w:rPr>
          <w:rFonts w:asciiTheme="minorHAnsi" w:hAnsiTheme="minorHAnsi"/>
        </w:rPr>
      </w:pPr>
      <w:r>
        <w:rPr>
          <w:rFonts w:asciiTheme="minorHAnsi" w:hAnsiTheme="minorHAnsi"/>
          <w:b/>
        </w:rPr>
        <w:t>Question 6</w:t>
      </w:r>
      <w:r>
        <w:rPr>
          <w:rFonts w:asciiTheme="minorHAnsi" w:hAnsiTheme="minorHAnsi"/>
          <w:bCs/>
        </w:rPr>
        <w:t xml:space="preserve"> (5pts) </w:t>
      </w:r>
      <w:r>
        <w:rPr>
          <w:rFonts w:asciiTheme="minorHAnsi" w:hAnsiTheme="minorHAnsi"/>
          <w:b/>
          <w:bCs/>
        </w:rPr>
        <w:t>Uploaded Excel File:</w:t>
      </w:r>
      <w:r>
        <w:rPr>
          <w:rFonts w:asciiTheme="minorHAnsi" w:hAnsiTheme="minorHAnsi"/>
        </w:rPr>
        <w:t xml:space="preserve"> Using the sort function shown in the video, sort the data by </w:t>
      </w:r>
      <w:r>
        <w:rPr>
          <w:rFonts w:asciiTheme="minorHAnsi" w:hAnsiTheme="minorHAnsi"/>
          <w:b/>
          <w:bCs/>
        </w:rPr>
        <w:t xml:space="preserve">1) Class section </w:t>
      </w:r>
      <w:r>
        <w:rPr>
          <w:rFonts w:asciiTheme="minorHAnsi" w:hAnsiTheme="minorHAnsi"/>
        </w:rPr>
        <w:t xml:space="preserve">(11am, 12pm) that students are in. Students in the same section should be further sorted by 2) </w:t>
      </w:r>
      <w:r>
        <w:rPr>
          <w:rFonts w:asciiTheme="minorHAnsi" w:hAnsiTheme="minorHAnsi"/>
          <w:b/>
          <w:bCs/>
        </w:rPr>
        <w:t xml:space="preserve">Academic Level </w:t>
      </w:r>
      <w:r>
        <w:rPr>
          <w:rFonts w:asciiTheme="minorHAnsi" w:hAnsiTheme="minorHAnsi"/>
        </w:rPr>
        <w:t xml:space="preserve">(Freshmen, Sophomore, Junior, Senior/Grad). And students in the same section of the same academic level should be sorted by </w:t>
      </w:r>
      <w:r>
        <w:rPr>
          <w:rFonts w:asciiTheme="minorHAnsi" w:hAnsiTheme="minorHAnsi"/>
          <w:b/>
          <w:bCs/>
        </w:rPr>
        <w:t xml:space="preserve">3) Miles from Champaign </w:t>
      </w:r>
      <w:r>
        <w:rPr>
          <w:rFonts w:asciiTheme="minorHAnsi" w:hAnsiTheme="minorHAnsi"/>
        </w:rPr>
        <w:t xml:space="preserve">(least to most). </w:t>
      </w:r>
    </w:p>
    <w:p>
      <w:pPr>
        <w:pStyle w:val="10"/>
        <w:numPr>
          <w:ilvl w:val="0"/>
          <w:numId w:val="1"/>
        </w:numPr>
        <w:rPr>
          <w:rFonts w:asciiTheme="minorHAnsi" w:hAnsiTheme="minorHAnsi"/>
          <w:sz w:val="20"/>
          <w:szCs w:val="18"/>
        </w:rPr>
      </w:pPr>
      <w:r>
        <w:rPr>
          <w:rFonts w:asciiTheme="minorHAnsi" w:hAnsiTheme="minorHAnsi"/>
          <w:sz w:val="20"/>
          <w:szCs w:val="18"/>
        </w:rPr>
        <w:t xml:space="preserve">When you are done, your spreadsheet should have all STAT 212 at 11am students at the top, listed in order by Academic level, and further listed by Miles from Champaign. </w:t>
      </w:r>
    </w:p>
    <w:p>
      <w:pPr>
        <w:pStyle w:val="10"/>
        <w:numPr>
          <w:ilvl w:val="0"/>
          <w:numId w:val="1"/>
        </w:numPr>
        <w:rPr>
          <w:rFonts w:asciiTheme="minorHAnsi" w:hAnsiTheme="minorHAnsi"/>
          <w:sz w:val="20"/>
          <w:szCs w:val="18"/>
        </w:rPr>
      </w:pPr>
      <w:r>
        <w:rPr>
          <w:rFonts w:asciiTheme="minorHAnsi" w:hAnsiTheme="minorHAnsi"/>
          <w:sz w:val="20"/>
          <w:szCs w:val="18"/>
        </w:rPr>
        <w:t xml:space="preserve">Be careful to sort your spreadsheet so that all of your rows </w:t>
      </w:r>
      <w:r>
        <w:rPr>
          <w:rFonts w:asciiTheme="minorHAnsi" w:hAnsiTheme="minorHAnsi"/>
          <w:b/>
          <w:bCs/>
          <w:sz w:val="20"/>
          <w:szCs w:val="18"/>
        </w:rPr>
        <w:t>remain intact</w:t>
      </w:r>
      <w:r>
        <w:rPr>
          <w:rFonts w:asciiTheme="minorHAnsi" w:hAnsiTheme="minorHAnsi"/>
          <w:sz w:val="20"/>
          <w:szCs w:val="18"/>
        </w:rPr>
        <w:t>! We won’t be able to use data (or worse, make incorrect inferences) if one row no longer represents one person.</w:t>
      </w:r>
    </w:p>
    <w:p>
      <w:pPr>
        <w:pStyle w:val="10"/>
        <w:numPr>
          <w:ilvl w:val="0"/>
          <w:numId w:val="1"/>
        </w:numPr>
        <w:rPr>
          <w:rFonts w:asciiTheme="minorHAnsi" w:hAnsiTheme="minorHAnsi"/>
          <w:sz w:val="20"/>
          <w:szCs w:val="18"/>
        </w:rPr>
      </w:pPr>
      <w:r>
        <w:rPr>
          <w:rFonts w:asciiTheme="minorHAnsi" w:hAnsiTheme="minorHAnsi"/>
          <w:b/>
          <w:bCs/>
          <w:i/>
          <w:iCs/>
          <w:sz w:val="20"/>
          <w:szCs w:val="18"/>
        </w:rPr>
        <w:t>Hint:</w:t>
      </w:r>
      <w:r>
        <w:rPr>
          <w:rFonts w:asciiTheme="minorHAnsi" w:hAnsiTheme="minorHAnsi"/>
          <w:sz w:val="20"/>
          <w:szCs w:val="18"/>
        </w:rPr>
        <w:t xml:space="preserve"> If you’re struggling to sort by academic level, here’s a hint: There’s a reason you completed Question 5’s task before completing this task. :)</w:t>
      </w:r>
    </w:p>
    <w:p>
      <w:pPr>
        <w:tabs>
          <w:tab w:val="left" w:pos="7382"/>
        </w:tabs>
        <w:rPr>
          <w:rFonts w:hint="eastAsia" w:eastAsia="宋体" w:asciiTheme="minorHAnsi" w:hAnsiTheme="minorHAnsi"/>
          <w:bCs/>
          <w:lang w:eastAsia="zh-CN"/>
        </w:rPr>
      </w:pPr>
      <w:r>
        <w:rPr>
          <w:rFonts w:hint="eastAsia" w:eastAsia="宋体" w:asciiTheme="minorHAnsi" w:hAnsiTheme="minorHAnsi"/>
          <w:bCs/>
          <w:lang w:eastAsia="zh-CN"/>
        </w:rPr>
        <w:tab/>
      </w:r>
    </w:p>
    <w:p>
      <w:pPr>
        <w:rPr>
          <w:rFonts w:asciiTheme="minorHAnsi" w:hAnsiTheme="minorHAnsi"/>
          <w:b/>
        </w:rPr>
      </w:pPr>
    </w:p>
    <w:p>
      <w:pPr>
        <w:rPr>
          <w:rFonts w:asciiTheme="minorHAnsi" w:hAnsiTheme="minorHAnsi"/>
        </w:rPr>
      </w:pPr>
      <w:r>
        <w:rPr>
          <w:rFonts w:asciiTheme="minorHAnsi" w:hAnsiTheme="minorHAnsi"/>
          <w:b/>
        </w:rPr>
        <w:t>Question 7</w:t>
      </w:r>
      <w:r>
        <w:rPr>
          <w:rFonts w:asciiTheme="minorHAnsi" w:hAnsiTheme="minorHAnsi"/>
        </w:rPr>
        <w:t xml:space="preserve"> (6pts) </w:t>
      </w:r>
      <w:r>
        <w:rPr>
          <w:rFonts w:asciiTheme="minorHAnsi" w:hAnsiTheme="minorHAnsi"/>
          <w:b/>
          <w:bCs/>
        </w:rPr>
        <w:t>Uploaded Excel File:</w:t>
      </w:r>
      <w:r>
        <w:rPr>
          <w:rFonts w:asciiTheme="minorHAnsi" w:hAnsiTheme="minorHAnsi"/>
        </w:rPr>
        <w:t xml:space="preserve"> Apply the AVERAGE(), MEDIAN(), and STDEV.S() functions to the </w:t>
      </w:r>
      <w:r>
        <w:rPr>
          <w:rFonts w:asciiTheme="minorHAnsi" w:hAnsiTheme="minorHAnsi"/>
          <w:b/>
          <w:bCs/>
        </w:rPr>
        <w:t>Broken Bones</w:t>
      </w:r>
      <w:r>
        <w:rPr>
          <w:rFonts w:asciiTheme="minorHAnsi" w:hAnsiTheme="minorHAnsi"/>
        </w:rPr>
        <w:t xml:space="preserve">, </w:t>
      </w:r>
      <w:r>
        <w:rPr>
          <w:rFonts w:asciiTheme="minorHAnsi" w:hAnsiTheme="minorHAnsi"/>
          <w:b/>
          <w:bCs/>
        </w:rPr>
        <w:t>Hourly Wage,</w:t>
      </w:r>
      <w:r>
        <w:rPr>
          <w:rFonts w:asciiTheme="minorHAnsi" w:hAnsiTheme="minorHAnsi"/>
        </w:rPr>
        <w:t xml:space="preserve"> and</w:t>
      </w:r>
      <w:r>
        <w:rPr>
          <w:rFonts w:asciiTheme="minorHAnsi" w:hAnsiTheme="minorHAnsi"/>
          <w:b/>
          <w:bCs/>
        </w:rPr>
        <w:t xml:space="preserve"> Sleep</w:t>
      </w:r>
      <w:r>
        <w:rPr>
          <w:rFonts w:asciiTheme="minorHAnsi" w:hAnsiTheme="minorHAnsi"/>
        </w:rPr>
        <w:t xml:space="preserve"> variables, and create these in a neat table.</w:t>
      </w:r>
      <w:r>
        <w:rPr>
          <w:rFonts w:asciiTheme="minorHAnsi" w:hAnsiTheme="minorHAnsi"/>
          <w:i/>
          <w:iCs/>
        </w:rPr>
        <w:t xml:space="preserve"> See the pre-lab video for an example of how they should be formatted.</w:t>
      </w:r>
    </w:p>
    <w:p>
      <w:pPr>
        <w:pStyle w:val="10"/>
        <w:numPr>
          <w:ilvl w:val="0"/>
          <w:numId w:val="4"/>
        </w:numPr>
        <w:ind w:left="720"/>
        <w:rPr>
          <w:rFonts w:asciiTheme="minorHAnsi" w:hAnsiTheme="minorHAnsi"/>
          <w:sz w:val="20"/>
        </w:rPr>
      </w:pPr>
      <w:r>
        <w:rPr>
          <w:rFonts w:asciiTheme="minorHAnsi" w:hAnsiTheme="minorHAnsi"/>
          <w:sz w:val="20"/>
        </w:rPr>
        <w:t>Please place your table in the rows directly below the data (with about 1-3 empty rows in between)</w:t>
      </w:r>
    </w:p>
    <w:p>
      <w:pPr>
        <w:pStyle w:val="10"/>
        <w:numPr>
          <w:ilvl w:val="0"/>
          <w:numId w:val="4"/>
        </w:numPr>
        <w:ind w:left="720"/>
        <w:rPr>
          <w:rFonts w:asciiTheme="minorHAnsi" w:hAnsiTheme="minorHAnsi"/>
          <w:sz w:val="20"/>
        </w:rPr>
      </w:pPr>
      <w:r>
        <w:rPr>
          <w:rFonts w:asciiTheme="minorHAnsi" w:hAnsiTheme="minorHAnsi"/>
          <w:sz w:val="20"/>
        </w:rPr>
        <w:t xml:space="preserve">Include your three variable names as a header row for your table and </w:t>
      </w:r>
      <w:r>
        <w:rPr>
          <w:rFonts w:asciiTheme="minorHAnsi" w:hAnsiTheme="minorHAnsi"/>
          <w:b/>
          <w:bCs/>
          <w:sz w:val="20"/>
        </w:rPr>
        <w:t>bold</w:t>
      </w:r>
      <w:r>
        <w:rPr>
          <w:rFonts w:asciiTheme="minorHAnsi" w:hAnsiTheme="minorHAnsi"/>
          <w:sz w:val="20"/>
        </w:rPr>
        <w:t xml:space="preserve"> these labels. </w:t>
      </w:r>
    </w:p>
    <w:p>
      <w:pPr>
        <w:pStyle w:val="10"/>
        <w:numPr>
          <w:ilvl w:val="0"/>
          <w:numId w:val="4"/>
        </w:numPr>
        <w:ind w:left="720"/>
        <w:rPr>
          <w:rFonts w:asciiTheme="minorHAnsi" w:hAnsiTheme="minorHAnsi"/>
          <w:sz w:val="20"/>
        </w:rPr>
      </w:pPr>
      <w:r>
        <w:rPr>
          <w:rFonts w:asciiTheme="minorHAnsi" w:hAnsiTheme="minorHAnsi"/>
          <w:sz w:val="20"/>
        </w:rPr>
        <w:t xml:space="preserve">Write Mean, Median, and Standard Deviation on the far left column of your table, and then </w:t>
      </w:r>
      <w:r>
        <w:rPr>
          <w:rFonts w:asciiTheme="minorHAnsi" w:hAnsiTheme="minorHAnsi"/>
          <w:b/>
          <w:bCs/>
          <w:sz w:val="20"/>
        </w:rPr>
        <w:t>bold</w:t>
      </w:r>
      <w:r>
        <w:rPr>
          <w:rFonts w:asciiTheme="minorHAnsi" w:hAnsiTheme="minorHAnsi"/>
          <w:sz w:val="20"/>
        </w:rPr>
        <w:t xml:space="preserve"> these labels. </w:t>
      </w:r>
    </w:p>
    <w:p>
      <w:pPr>
        <w:pStyle w:val="10"/>
        <w:numPr>
          <w:ilvl w:val="0"/>
          <w:numId w:val="4"/>
        </w:numPr>
        <w:ind w:left="720"/>
        <w:rPr>
          <w:rFonts w:asciiTheme="minorHAnsi" w:hAnsiTheme="minorHAnsi"/>
          <w:sz w:val="20"/>
        </w:rPr>
      </w:pPr>
      <w:r>
        <w:rPr>
          <w:rFonts w:asciiTheme="minorHAnsi" w:hAnsiTheme="minorHAnsi"/>
          <w:sz w:val="20"/>
        </w:rPr>
        <w:t xml:space="preserve">Use </w:t>
      </w:r>
      <w:r>
        <w:rPr>
          <w:rFonts w:asciiTheme="minorHAnsi" w:hAnsiTheme="minorHAnsi"/>
          <w:b/>
          <w:bCs/>
          <w:sz w:val="20"/>
        </w:rPr>
        <w:t>cell formulas</w:t>
      </w:r>
      <w:r>
        <w:rPr>
          <w:rFonts w:asciiTheme="minorHAnsi" w:hAnsiTheme="minorHAnsi"/>
          <w:sz w:val="20"/>
        </w:rPr>
        <w:t xml:space="preserve"> to calculate these statistics for each variable. We will check your formulas when grading.</w:t>
      </w:r>
    </w:p>
    <w:p>
      <w:pPr>
        <w:pStyle w:val="10"/>
        <w:numPr>
          <w:ilvl w:val="0"/>
          <w:numId w:val="4"/>
        </w:numPr>
        <w:ind w:left="720"/>
        <w:rPr>
          <w:rFonts w:asciiTheme="minorHAnsi" w:hAnsiTheme="minorHAnsi"/>
          <w:sz w:val="20"/>
        </w:rPr>
      </w:pPr>
      <w:r>
        <w:rPr>
          <w:rFonts w:asciiTheme="minorHAnsi" w:hAnsiTheme="minorHAnsi"/>
          <w:b/>
          <w:bCs/>
          <w:sz w:val="20"/>
        </w:rPr>
        <w:t>Round</w:t>
      </w:r>
      <w:r>
        <w:rPr>
          <w:rFonts w:asciiTheme="minorHAnsi" w:hAnsiTheme="minorHAnsi"/>
          <w:sz w:val="20"/>
        </w:rPr>
        <w:t xml:space="preserve"> these statistics to </w:t>
      </w:r>
      <w:r>
        <w:rPr>
          <w:rFonts w:asciiTheme="minorHAnsi" w:hAnsiTheme="minorHAnsi"/>
          <w:b/>
          <w:bCs/>
          <w:sz w:val="20"/>
        </w:rPr>
        <w:t>2</w:t>
      </w:r>
      <w:r>
        <w:rPr>
          <w:rFonts w:asciiTheme="minorHAnsi" w:hAnsiTheme="minorHAnsi"/>
          <w:sz w:val="20"/>
        </w:rPr>
        <w:t xml:space="preserve"> decimal places (median may be reported as whole number)</w:t>
      </w:r>
    </w:p>
    <w:p>
      <w:pPr>
        <w:pStyle w:val="10"/>
        <w:numPr>
          <w:ilvl w:val="0"/>
          <w:numId w:val="4"/>
        </w:numPr>
        <w:ind w:left="720"/>
        <w:rPr>
          <w:rFonts w:asciiTheme="minorHAnsi" w:hAnsiTheme="minorHAnsi"/>
          <w:sz w:val="20"/>
        </w:rPr>
      </w:pPr>
      <w:r>
        <w:rPr>
          <w:rFonts w:asciiTheme="minorHAnsi" w:hAnsiTheme="minorHAnsi"/>
          <w:sz w:val="20"/>
        </w:rPr>
        <w:t xml:space="preserve">Finally, put </w:t>
      </w:r>
      <w:r>
        <w:rPr>
          <w:rFonts w:asciiTheme="minorHAnsi" w:hAnsiTheme="minorHAnsi"/>
          <w:sz w:val="20"/>
          <w:u w:val="single"/>
        </w:rPr>
        <w:t>filled-in</w:t>
      </w:r>
      <w:r>
        <w:rPr>
          <w:rFonts w:asciiTheme="minorHAnsi" w:hAnsiTheme="minorHAnsi"/>
          <w:sz w:val="20"/>
        </w:rPr>
        <w:t xml:space="preserve"> </w:t>
      </w:r>
      <w:r>
        <w:rPr>
          <w:rFonts w:asciiTheme="minorHAnsi" w:hAnsiTheme="minorHAnsi"/>
          <w:sz w:val="20"/>
          <w:u w:val="single"/>
        </w:rPr>
        <w:t>borders</w:t>
      </w:r>
      <w:r>
        <w:rPr>
          <w:rFonts w:asciiTheme="minorHAnsi" w:hAnsiTheme="minorHAnsi"/>
          <w:sz w:val="20"/>
        </w:rPr>
        <w:t xml:space="preserve"> throughout this space to make it look like a table. </w:t>
      </w:r>
    </w:p>
    <w:p>
      <w:pPr>
        <w:ind w:firstLine="720" w:firstLineChars="0"/>
        <w:rPr>
          <w:rFonts w:hint="eastAsia" w:eastAsia="宋体" w:asciiTheme="minorHAnsi" w:hAnsiTheme="minorHAnsi"/>
          <w:b/>
          <w:lang w:val="en-US" w:eastAsia="zh-CN"/>
        </w:rPr>
      </w:pPr>
      <w:r>
        <w:rPr>
          <w:rFonts w:hint="eastAsia" w:eastAsia="宋体" w:asciiTheme="minorHAnsi" w:hAnsiTheme="minorHAnsi"/>
          <w:b/>
          <w:lang w:val="en-US" w:eastAsia="zh-CN"/>
        </w:rPr>
        <w:t>需要在正下方吗那个表格列，然后sleep是平均时长还是quality</w:t>
      </w:r>
    </w:p>
    <w:p>
      <w:pPr>
        <w:ind w:firstLine="720" w:firstLineChars="0"/>
        <w:rPr>
          <w:rFonts w:hint="default" w:eastAsia="宋体" w:asciiTheme="minorHAnsi" w:hAnsiTheme="minorHAnsi"/>
          <w:b/>
          <w:lang w:val="en-US" w:eastAsia="zh-CN"/>
        </w:rPr>
      </w:pPr>
      <w:r>
        <w:rPr>
          <w:rFonts w:hint="eastAsia" w:eastAsia="宋体" w:asciiTheme="minorHAnsi" w:hAnsiTheme="minorHAnsi"/>
          <w:b/>
          <w:lang w:val="en-US" w:eastAsia="zh-CN"/>
        </w:rPr>
        <w:t>Median的sleep是整数吗？</w:t>
      </w:r>
    </w:p>
    <w:p>
      <w:pPr>
        <w:ind w:firstLine="720" w:firstLineChars="0"/>
        <w:rPr>
          <w:rFonts w:hint="default" w:eastAsia="宋体" w:asciiTheme="minorHAnsi" w:hAnsiTheme="minorHAnsi"/>
          <w:b/>
          <w:bCs/>
          <w:iCs/>
          <w:lang w:val="en-US" w:eastAsia="zh-CN"/>
        </w:rPr>
      </w:pPr>
      <w:r>
        <w:rPr>
          <w:rFonts w:hint="eastAsia" w:eastAsia="宋体" w:asciiTheme="minorHAnsi" w:hAnsiTheme="minorHAnsi"/>
          <w:b/>
          <w:bCs/>
          <w:iCs/>
          <w:lang w:val="en-US" w:eastAsia="zh-CN"/>
        </w:rPr>
        <w:t xml:space="preserve">In question 7 , I need to apply functions to the </w:t>
      </w:r>
      <w:r>
        <w:rPr>
          <w:rFonts w:hint="default" w:eastAsia="宋体" w:asciiTheme="minorHAnsi" w:hAnsiTheme="minorHAnsi"/>
          <w:b/>
          <w:bCs/>
          <w:iCs/>
          <w:lang w:val="en-US" w:eastAsia="zh-CN"/>
        </w:rPr>
        <w:t>“</w:t>
      </w:r>
      <w:r>
        <w:rPr>
          <w:rFonts w:hint="eastAsia" w:eastAsia="宋体" w:asciiTheme="minorHAnsi" w:hAnsiTheme="minorHAnsi"/>
          <w:b/>
          <w:bCs/>
          <w:iCs/>
          <w:lang w:val="en-US" w:eastAsia="zh-CN"/>
        </w:rPr>
        <w:t>Sleep</w:t>
      </w:r>
      <w:r>
        <w:rPr>
          <w:rFonts w:hint="default" w:eastAsia="宋体" w:asciiTheme="minorHAnsi" w:hAnsiTheme="minorHAnsi"/>
          <w:b/>
          <w:bCs/>
          <w:iCs/>
          <w:lang w:val="en-US" w:eastAsia="zh-CN"/>
        </w:rPr>
        <w:t>”</w:t>
      </w:r>
      <w:r>
        <w:rPr>
          <w:rFonts w:hint="eastAsia" w:eastAsia="宋体" w:asciiTheme="minorHAnsi" w:hAnsiTheme="minorHAnsi"/>
          <w:b/>
          <w:bCs/>
          <w:iCs/>
          <w:lang w:val="en-US" w:eastAsia="zh-CN"/>
        </w:rPr>
        <w:t xml:space="preserve"> variable, but there are two columns related to </w:t>
      </w:r>
      <w:r>
        <w:rPr>
          <w:rFonts w:hint="eastAsia" w:eastAsia="宋体" w:asciiTheme="minorHAnsi" w:hAnsiTheme="minorHAnsi"/>
          <w:b/>
          <w:bCs/>
          <w:iCs/>
          <w:lang w:val="en-US" w:eastAsia="zh-CN"/>
        </w:rPr>
        <w:tab/>
        <w:t>the sleep variable</w:t>
      </w:r>
    </w:p>
    <w:p>
      <w:pPr>
        <w:rPr>
          <w:rFonts w:asciiTheme="minorHAnsi" w:hAnsiTheme="minorHAnsi"/>
          <w:b/>
          <w:bCs/>
          <w:iCs/>
        </w:rPr>
      </w:pPr>
      <w:r>
        <w:rPr>
          <w:rFonts w:asciiTheme="minorHAnsi" w:hAnsiTheme="minorHAnsi"/>
          <w:b/>
          <w:bCs/>
          <w:iCs/>
        </w:rPr>
        <w:t xml:space="preserve">Question 8 </w:t>
      </w:r>
      <w:r>
        <w:rPr>
          <w:rFonts w:asciiTheme="minorHAnsi" w:hAnsiTheme="minorHAnsi"/>
          <w:iCs/>
        </w:rPr>
        <w:t>(3pts)</w:t>
      </w:r>
      <w:r>
        <w:rPr>
          <w:rFonts w:asciiTheme="minorHAnsi" w:hAnsiTheme="minorHAnsi"/>
          <w:b/>
          <w:bCs/>
          <w:iCs/>
        </w:rPr>
        <w:t xml:space="preserve"> </w:t>
      </w:r>
      <w:r>
        <w:rPr>
          <w:rFonts w:asciiTheme="minorHAnsi" w:hAnsiTheme="minorHAnsi"/>
          <w:b/>
          <w:bCs/>
          <w:u w:val="single"/>
        </w:rPr>
        <w:t>Gradescope Free Response</w:t>
      </w:r>
      <w:r>
        <w:rPr>
          <w:rFonts w:asciiTheme="minorHAnsi" w:hAnsiTheme="minorHAnsi"/>
          <w:bCs/>
          <w:iCs/>
        </w:rPr>
        <w:t>: Return to your answer for question 1. Has your answer changed, or remained the same, after completing this assignment? Briefly explain.</w:t>
      </w:r>
    </w:p>
    <w:p>
      <w:pPr>
        <w:ind w:firstLine="720" w:firstLineChars="0"/>
        <w:rPr>
          <w:rFonts w:hint="default" w:eastAsia="宋体" w:asciiTheme="minorHAnsi" w:hAnsiTheme="minorHAnsi"/>
          <w:iCs/>
          <w:lang w:val="en-US" w:eastAsia="zh-CN"/>
        </w:rPr>
      </w:pPr>
      <w:r>
        <w:rPr>
          <w:rFonts w:hint="eastAsia" w:eastAsia="宋体" w:asciiTheme="minorHAnsi" w:hAnsiTheme="minorHAnsi"/>
          <w:iCs/>
          <w:lang w:val="en-US" w:eastAsia="zh-CN"/>
        </w:rPr>
        <w:t>Changed. Because when the data is not cleaned, I can see some ambiguous data. Maybe that</w:t>
      </w:r>
      <w:r>
        <w:rPr>
          <w:rFonts w:hint="default" w:eastAsia="宋体" w:asciiTheme="minorHAnsi" w:hAnsiTheme="minorHAnsi"/>
          <w:iCs/>
          <w:lang w:val="en-US" w:eastAsia="zh-CN"/>
        </w:rPr>
        <w:t>’</w:t>
      </w:r>
      <w:r>
        <w:rPr>
          <w:rFonts w:hint="eastAsia" w:eastAsia="宋体" w:asciiTheme="minorHAnsi" w:hAnsiTheme="minorHAnsi"/>
          <w:iCs/>
          <w:lang w:val="en-US" w:eastAsia="zh-CN"/>
        </w:rPr>
        <w:t xml:space="preserve">s because someone is not sure about what he wants to fill in the form. For example, in the </w:t>
      </w:r>
      <w:r>
        <w:rPr>
          <w:rFonts w:hint="default" w:eastAsia="宋体" w:asciiTheme="minorHAnsi" w:hAnsiTheme="minorHAnsi"/>
          <w:iCs/>
          <w:lang w:val="en-US" w:eastAsia="zh-CN"/>
        </w:rPr>
        <w:t>“</w:t>
      </w:r>
      <w:r>
        <w:rPr>
          <w:rFonts w:hint="eastAsia" w:eastAsia="宋体" w:asciiTheme="minorHAnsi" w:hAnsiTheme="minorHAnsi"/>
          <w:iCs/>
          <w:lang w:val="en-US" w:eastAsia="zh-CN"/>
        </w:rPr>
        <w:t>expected future salary</w:t>
      </w:r>
      <w:r>
        <w:rPr>
          <w:rFonts w:hint="default" w:eastAsia="宋体" w:asciiTheme="minorHAnsi" w:hAnsiTheme="minorHAnsi"/>
          <w:iCs/>
          <w:lang w:val="en-US" w:eastAsia="zh-CN"/>
        </w:rPr>
        <w:t>”</w:t>
      </w:r>
      <w:r>
        <w:rPr>
          <w:rFonts w:hint="eastAsia" w:eastAsia="宋体" w:asciiTheme="minorHAnsi" w:hAnsiTheme="minorHAnsi"/>
          <w:iCs/>
          <w:lang w:val="en-US" w:eastAsia="zh-CN"/>
        </w:rPr>
        <w:t xml:space="preserve"> column, some people will give a range, which will bring some difficulty and inaccuracy to our data analysis. So some types of data are not entirely objective. </w:t>
      </w:r>
    </w:p>
    <w:p>
      <w:pPr>
        <w:rPr>
          <w:rFonts w:asciiTheme="minorHAnsi" w:hAnsiTheme="minorHAnsi"/>
          <w:i/>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BFBCC"/>
    <w:multiLevelType w:val="singleLevel"/>
    <w:tmpl w:val="F72BFBCC"/>
    <w:lvl w:ilvl="0" w:tentative="0">
      <w:start w:val="1"/>
      <w:numFmt w:val="decimal"/>
      <w:suff w:val="space"/>
      <w:lvlText w:val="%1."/>
      <w:lvlJc w:val="left"/>
    </w:lvl>
  </w:abstractNum>
  <w:abstractNum w:abstractNumId="1">
    <w:nsid w:val="34F437B3"/>
    <w:multiLevelType w:val="multilevel"/>
    <w:tmpl w:val="34F437B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87743C"/>
    <w:multiLevelType w:val="multilevel"/>
    <w:tmpl w:val="4987743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321BE6"/>
    <w:multiLevelType w:val="multilevel"/>
    <w:tmpl w:val="60321BE6"/>
    <w:lvl w:ilvl="0" w:tentative="0">
      <w:start w:val="0"/>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Yzg0YTFlMDQyMTliYWJkMWNhMWE4ZDNiODc4OWMifQ=="/>
  </w:docVars>
  <w:rsids>
    <w:rsidRoot w:val="003718EB"/>
    <w:rsid w:val="00001106"/>
    <w:rsid w:val="00030375"/>
    <w:rsid w:val="0003155D"/>
    <w:rsid w:val="000419CF"/>
    <w:rsid w:val="000445DC"/>
    <w:rsid w:val="000956F3"/>
    <w:rsid w:val="000B15A4"/>
    <w:rsid w:val="000C50BD"/>
    <w:rsid w:val="000C75C3"/>
    <w:rsid w:val="000F3B18"/>
    <w:rsid w:val="0011285A"/>
    <w:rsid w:val="0012020D"/>
    <w:rsid w:val="00125CF4"/>
    <w:rsid w:val="00137027"/>
    <w:rsid w:val="0017386D"/>
    <w:rsid w:val="00194854"/>
    <w:rsid w:val="00211259"/>
    <w:rsid w:val="0021638B"/>
    <w:rsid w:val="00251613"/>
    <w:rsid w:val="0025324A"/>
    <w:rsid w:val="0025779E"/>
    <w:rsid w:val="00260731"/>
    <w:rsid w:val="002655C7"/>
    <w:rsid w:val="002D521E"/>
    <w:rsid w:val="002E4049"/>
    <w:rsid w:val="00304289"/>
    <w:rsid w:val="00315177"/>
    <w:rsid w:val="003173BF"/>
    <w:rsid w:val="003718EB"/>
    <w:rsid w:val="003C0CBF"/>
    <w:rsid w:val="003D7A66"/>
    <w:rsid w:val="003F19B4"/>
    <w:rsid w:val="00430A14"/>
    <w:rsid w:val="00433AE8"/>
    <w:rsid w:val="00445EDF"/>
    <w:rsid w:val="00482E79"/>
    <w:rsid w:val="004A0FD2"/>
    <w:rsid w:val="004B0DFF"/>
    <w:rsid w:val="004B508F"/>
    <w:rsid w:val="004C1506"/>
    <w:rsid w:val="004C22A9"/>
    <w:rsid w:val="004C3174"/>
    <w:rsid w:val="004D1F2A"/>
    <w:rsid w:val="004E27F5"/>
    <w:rsid w:val="005070F9"/>
    <w:rsid w:val="005165B9"/>
    <w:rsid w:val="005222AA"/>
    <w:rsid w:val="005469B0"/>
    <w:rsid w:val="00561041"/>
    <w:rsid w:val="005745A7"/>
    <w:rsid w:val="00580F68"/>
    <w:rsid w:val="00581FA4"/>
    <w:rsid w:val="00590548"/>
    <w:rsid w:val="005F581F"/>
    <w:rsid w:val="00621FD3"/>
    <w:rsid w:val="00630676"/>
    <w:rsid w:val="00631941"/>
    <w:rsid w:val="006668E9"/>
    <w:rsid w:val="006A13AA"/>
    <w:rsid w:val="006B06A8"/>
    <w:rsid w:val="006B44BE"/>
    <w:rsid w:val="007153B1"/>
    <w:rsid w:val="0078639D"/>
    <w:rsid w:val="007D130C"/>
    <w:rsid w:val="007E3E14"/>
    <w:rsid w:val="00830573"/>
    <w:rsid w:val="008A60A7"/>
    <w:rsid w:val="008B77F5"/>
    <w:rsid w:val="008D201E"/>
    <w:rsid w:val="008D25F4"/>
    <w:rsid w:val="0091249D"/>
    <w:rsid w:val="009616FC"/>
    <w:rsid w:val="009C365E"/>
    <w:rsid w:val="009F76F5"/>
    <w:rsid w:val="009F794A"/>
    <w:rsid w:val="00A22A85"/>
    <w:rsid w:val="00A250C8"/>
    <w:rsid w:val="00A31FA8"/>
    <w:rsid w:val="00A72BD1"/>
    <w:rsid w:val="00A82327"/>
    <w:rsid w:val="00B540E8"/>
    <w:rsid w:val="00B652B4"/>
    <w:rsid w:val="00B94DB7"/>
    <w:rsid w:val="00BA3CC0"/>
    <w:rsid w:val="00BC73B5"/>
    <w:rsid w:val="00BD7DCD"/>
    <w:rsid w:val="00BE1C6E"/>
    <w:rsid w:val="00C036B0"/>
    <w:rsid w:val="00C070E1"/>
    <w:rsid w:val="00C70407"/>
    <w:rsid w:val="00C76C90"/>
    <w:rsid w:val="00CC1D7C"/>
    <w:rsid w:val="00CD0815"/>
    <w:rsid w:val="00CE329F"/>
    <w:rsid w:val="00D00171"/>
    <w:rsid w:val="00D11421"/>
    <w:rsid w:val="00D35E49"/>
    <w:rsid w:val="00D50DF8"/>
    <w:rsid w:val="00D61192"/>
    <w:rsid w:val="00D7121F"/>
    <w:rsid w:val="00D8096F"/>
    <w:rsid w:val="00D83865"/>
    <w:rsid w:val="00DA2CC6"/>
    <w:rsid w:val="00DA628E"/>
    <w:rsid w:val="00DA6997"/>
    <w:rsid w:val="00DB5EF1"/>
    <w:rsid w:val="00DB6F14"/>
    <w:rsid w:val="00DD0F28"/>
    <w:rsid w:val="00DD10E0"/>
    <w:rsid w:val="00DE785C"/>
    <w:rsid w:val="00E04CD3"/>
    <w:rsid w:val="00E10628"/>
    <w:rsid w:val="00E5251F"/>
    <w:rsid w:val="00E62626"/>
    <w:rsid w:val="00E6357C"/>
    <w:rsid w:val="00E805E7"/>
    <w:rsid w:val="00EC7FD7"/>
    <w:rsid w:val="00EF30BB"/>
    <w:rsid w:val="00F034F8"/>
    <w:rsid w:val="00F313D1"/>
    <w:rsid w:val="00F608BD"/>
    <w:rsid w:val="00F800A0"/>
    <w:rsid w:val="00FC1F29"/>
    <w:rsid w:val="00FC4C1C"/>
    <w:rsid w:val="00FD1161"/>
    <w:rsid w:val="0FBE6C35"/>
    <w:rsid w:val="12032AF5"/>
    <w:rsid w:val="13501A80"/>
    <w:rsid w:val="182929EF"/>
    <w:rsid w:val="1FED33F4"/>
    <w:rsid w:val="2CF040B8"/>
    <w:rsid w:val="2D095866"/>
    <w:rsid w:val="2DC8314E"/>
    <w:rsid w:val="37C3518E"/>
    <w:rsid w:val="3E673AC7"/>
    <w:rsid w:val="485F60A2"/>
    <w:rsid w:val="4B69194F"/>
    <w:rsid w:val="4F2F1620"/>
    <w:rsid w:val="550A17ED"/>
    <w:rsid w:val="62AC54A1"/>
    <w:rsid w:val="64B86BD9"/>
    <w:rsid w:val="65E61963"/>
    <w:rsid w:val="70B96439"/>
    <w:rsid w:val="7942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spacing w:before="240" w:after="0"/>
      <w:outlineLvl w:val="0"/>
    </w:pPr>
    <w:rPr>
      <w:rFonts w:eastAsiaTheme="majorEastAsia" w:cstheme="majorBidi"/>
      <w:b/>
      <w:szCs w:val="32"/>
    </w:rPr>
  </w:style>
  <w:style w:type="paragraph" w:styleId="3">
    <w:name w:val="heading 2"/>
    <w:basedOn w:val="1"/>
    <w:next w:val="1"/>
    <w:link w:val="9"/>
    <w:unhideWhenUsed/>
    <w:qFormat/>
    <w:uiPriority w:val="9"/>
    <w:pPr>
      <w:keepNext/>
      <w:spacing w:before="40" w:after="0"/>
      <w:outlineLvl w:val="1"/>
    </w:pPr>
    <w:rPr>
      <w:rFonts w:eastAsiaTheme="majorEastAsia" w:cstheme="majorBidi"/>
      <w:b/>
      <w:szCs w:val="2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FollowedHyperlink"/>
    <w:basedOn w:val="5"/>
    <w:semiHidden/>
    <w:unhideWhenUsed/>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ing 1 Char"/>
    <w:basedOn w:val="5"/>
    <w:link w:val="2"/>
    <w:uiPriority w:val="9"/>
    <w:rPr>
      <w:rFonts w:ascii="Times New Roman" w:hAnsi="Times New Roman" w:eastAsiaTheme="majorEastAsia" w:cstheme="majorBidi"/>
      <w:b/>
      <w:sz w:val="24"/>
      <w:szCs w:val="32"/>
    </w:rPr>
  </w:style>
  <w:style w:type="character" w:customStyle="1" w:styleId="9">
    <w:name w:val="Heading 2 Char"/>
    <w:basedOn w:val="5"/>
    <w:link w:val="3"/>
    <w:uiPriority w:val="9"/>
    <w:rPr>
      <w:rFonts w:ascii="Times New Roman" w:hAnsi="Times New Roman" w:eastAsiaTheme="majorEastAsia" w:cstheme="majorBidi"/>
      <w:b/>
      <w:sz w:val="24"/>
      <w:szCs w:val="26"/>
    </w:rPr>
  </w:style>
  <w:style w:type="paragraph" w:styleId="10">
    <w:name w:val="List Paragraph"/>
    <w:basedOn w:val="1"/>
    <w:qFormat/>
    <w:uiPriority w:val="34"/>
    <w:pPr>
      <w:ind w:left="720"/>
      <w:contextualSpacing/>
    </w:p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1054</Words>
  <Characters>6010</Characters>
  <Lines>50</Lines>
  <Paragraphs>14</Paragraphs>
  <TotalTime>815</TotalTime>
  <ScaleCrop>false</ScaleCrop>
  <LinksUpToDate>false</LinksUpToDate>
  <CharactersWithSpaces>7050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2023-08-17T16:51:00Z</dcterms:created>
  <dc:creator>Kelly Findley</dc:creator>
  <cp:lastModifiedBy>圣诞老人</cp:lastModifiedBy>
  <cp:lastPrinted>2023-08-22T17:13:00Z</cp:lastPrinted>
  <dcterms:modified xsi:type="dcterms:W3CDTF">2023-09-30T04:57:38Z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B66A3E0F1C13448DA4A1FD8EF770C18B_12</vt:lpwstr>
  </property>
</Properties>
</file>