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3721" w14:textId="306498D0" w:rsidR="001E0C8B" w:rsidRDefault="003B4197" w:rsidP="004C300C">
      <w:pPr>
        <w:rPr>
          <w:rFonts w:ascii="Times New Roman" w:hAnsi="Times New Roman" w:cs="Times New Roman"/>
          <w:b/>
          <w:bCs/>
          <w:sz w:val="36"/>
          <w:szCs w:val="36"/>
          <w:lang w:val="en-GB"/>
        </w:rPr>
      </w:pPr>
      <w:r w:rsidRPr="004C300C">
        <w:rPr>
          <w:rFonts w:ascii="Times New Roman" w:hAnsi="Times New Roman" w:cs="Times New Roman"/>
          <w:b/>
          <w:bCs/>
          <w:sz w:val="36"/>
          <w:szCs w:val="36"/>
          <w:lang w:val="en-GB"/>
        </w:rPr>
        <w:t>E</w:t>
      </w:r>
      <w:r w:rsidR="00212E67" w:rsidRPr="004C300C">
        <w:rPr>
          <w:rFonts w:ascii="Times New Roman" w:hAnsi="Times New Roman" w:cs="Times New Roman"/>
          <w:b/>
          <w:bCs/>
          <w:sz w:val="36"/>
          <w:szCs w:val="36"/>
          <w:lang w:val="en-GB"/>
        </w:rPr>
        <w:t>-</w:t>
      </w:r>
      <w:r w:rsidRPr="004C300C">
        <w:rPr>
          <w:rFonts w:ascii="Times New Roman" w:hAnsi="Times New Roman" w:cs="Times New Roman"/>
          <w:b/>
          <w:bCs/>
          <w:sz w:val="36"/>
          <w:szCs w:val="36"/>
          <w:lang w:val="en-GB"/>
        </w:rPr>
        <w:t>Health Methods and Application</w:t>
      </w:r>
      <w:r w:rsidR="00653B89" w:rsidRPr="004C300C">
        <w:rPr>
          <w:rFonts w:ascii="Times New Roman" w:hAnsi="Times New Roman" w:cs="Times New Roman"/>
          <w:b/>
          <w:bCs/>
          <w:sz w:val="36"/>
          <w:szCs w:val="36"/>
          <w:lang w:val="en-GB"/>
        </w:rPr>
        <w:t>s</w:t>
      </w:r>
      <w:r w:rsidR="00D339E5" w:rsidRPr="004C300C">
        <w:rPr>
          <w:rFonts w:ascii="Times New Roman" w:hAnsi="Times New Roman" w:cs="Times New Roman"/>
          <w:b/>
          <w:bCs/>
          <w:sz w:val="36"/>
          <w:szCs w:val="36"/>
          <w:lang w:val="en-GB"/>
        </w:rPr>
        <w:t>:</w:t>
      </w:r>
      <w:r w:rsidR="001E0C8B" w:rsidRPr="004C300C">
        <w:rPr>
          <w:rFonts w:ascii="Times New Roman" w:hAnsi="Times New Roman" w:cs="Times New Roman"/>
          <w:b/>
          <w:bCs/>
          <w:sz w:val="36"/>
          <w:szCs w:val="36"/>
          <w:lang w:val="en-GB"/>
        </w:rPr>
        <w:t xml:space="preserve"> </w:t>
      </w:r>
      <w:r w:rsidR="00653B89" w:rsidRPr="004C300C">
        <w:rPr>
          <w:rFonts w:ascii="Times New Roman" w:hAnsi="Times New Roman" w:cs="Times New Roman"/>
          <w:b/>
          <w:bCs/>
          <w:sz w:val="36"/>
          <w:szCs w:val="36"/>
          <w:lang w:val="en-GB"/>
        </w:rPr>
        <w:t xml:space="preserve">Report Part </w:t>
      </w:r>
      <w:r w:rsidR="00CC1D59">
        <w:rPr>
          <w:rFonts w:ascii="Times New Roman" w:hAnsi="Times New Roman" w:cs="Times New Roman"/>
          <w:b/>
          <w:bCs/>
          <w:sz w:val="36"/>
          <w:szCs w:val="36"/>
          <w:lang w:val="en-GB"/>
        </w:rPr>
        <w:t>2</w:t>
      </w:r>
    </w:p>
    <w:p w14:paraId="3D239658" w14:textId="77777777" w:rsidR="004C300C" w:rsidRPr="004C300C" w:rsidRDefault="004C300C" w:rsidP="004C300C">
      <w:pPr>
        <w:rPr>
          <w:rFonts w:ascii="Times New Roman" w:hAnsi="Times New Roman" w:cs="Times New Roman"/>
          <w:b/>
          <w:bCs/>
          <w:sz w:val="18"/>
          <w:szCs w:val="18"/>
          <w:lang w:val="en-GB"/>
        </w:rPr>
      </w:pPr>
    </w:p>
    <w:sdt>
      <w:sdtPr>
        <w:rPr>
          <w:rFonts w:ascii="Times New Roman" w:eastAsiaTheme="minorHAnsi" w:hAnsi="Times New Roman" w:cs="Times New Roman"/>
          <w:color w:val="auto"/>
          <w:sz w:val="22"/>
          <w:szCs w:val="22"/>
          <w:lang w:val="it-IT"/>
        </w:rPr>
        <w:id w:val="-10305667"/>
        <w:docPartObj>
          <w:docPartGallery w:val="Table of Contents"/>
          <w:docPartUnique/>
        </w:docPartObj>
      </w:sdtPr>
      <w:sdtEndPr>
        <w:rPr>
          <w:b/>
          <w:bCs/>
          <w:noProof/>
        </w:rPr>
      </w:sdtEndPr>
      <w:sdtContent>
        <w:p w14:paraId="0647A5F7" w14:textId="58BDAD64" w:rsidR="001E0C8B" w:rsidRPr="004C300C" w:rsidRDefault="001E0C8B">
          <w:pPr>
            <w:pStyle w:val="Titolosommario"/>
            <w:rPr>
              <w:rFonts w:ascii="Times New Roman" w:hAnsi="Times New Roman" w:cs="Times New Roman"/>
              <w:color w:val="auto"/>
            </w:rPr>
          </w:pPr>
          <w:r w:rsidRPr="004C300C">
            <w:rPr>
              <w:rFonts w:ascii="Times New Roman" w:hAnsi="Times New Roman" w:cs="Times New Roman"/>
              <w:color w:val="auto"/>
            </w:rPr>
            <w:t>Contents</w:t>
          </w:r>
        </w:p>
        <w:p w14:paraId="66E1A7A5" w14:textId="768E4E20" w:rsidR="004C300C" w:rsidRDefault="001E0C8B">
          <w:pPr>
            <w:pStyle w:val="Sommario2"/>
            <w:tabs>
              <w:tab w:val="right" w:leader="dot" w:pos="9736"/>
            </w:tabs>
            <w:rPr>
              <w:rFonts w:eastAsiaTheme="minorEastAsia"/>
              <w:noProof/>
              <w:lang w:val="en-US"/>
            </w:rPr>
          </w:pPr>
          <w:r w:rsidRPr="004C300C">
            <w:rPr>
              <w:rFonts w:ascii="Times New Roman" w:hAnsi="Times New Roman" w:cs="Times New Roman"/>
            </w:rPr>
            <w:fldChar w:fldCharType="begin"/>
          </w:r>
          <w:r w:rsidRPr="004C300C">
            <w:rPr>
              <w:rFonts w:ascii="Times New Roman" w:hAnsi="Times New Roman" w:cs="Times New Roman"/>
            </w:rPr>
            <w:instrText xml:space="preserve"> TOC \o "1-3" \h \z \u </w:instrText>
          </w:r>
          <w:r w:rsidRPr="004C300C">
            <w:rPr>
              <w:rFonts w:ascii="Times New Roman" w:hAnsi="Times New Roman" w:cs="Times New Roman"/>
            </w:rPr>
            <w:fldChar w:fldCharType="separate"/>
          </w:r>
          <w:hyperlink w:anchor="_Toc86402646" w:history="1">
            <w:r w:rsidR="000D3709">
              <w:rPr>
                <w:rStyle w:val="Collegamentoipertestuale"/>
                <w:rFonts w:ascii="Times New Roman" w:hAnsi="Times New Roman" w:cs="Times New Roman"/>
                <w:b/>
                <w:bCs/>
                <w:i/>
                <w:iCs/>
                <w:noProof/>
                <w:lang w:val="en-GB"/>
              </w:rPr>
              <w:t xml:space="preserve">Building </w:t>
            </w:r>
            <w:r w:rsidR="00835686">
              <w:rPr>
                <w:rStyle w:val="Collegamentoipertestuale"/>
                <w:rFonts w:ascii="Times New Roman" w:hAnsi="Times New Roman" w:cs="Times New Roman"/>
                <w:b/>
                <w:bCs/>
                <w:i/>
                <w:iCs/>
                <w:noProof/>
                <w:lang w:val="en-GB"/>
              </w:rPr>
              <w:t>D</w:t>
            </w:r>
            <w:r w:rsidR="000D3709">
              <w:rPr>
                <w:rStyle w:val="Collegamentoipertestuale"/>
                <w:rFonts w:ascii="Times New Roman" w:hAnsi="Times New Roman" w:cs="Times New Roman"/>
                <w:b/>
                <w:bCs/>
                <w:i/>
                <w:iCs/>
                <w:noProof/>
                <w:lang w:val="en-GB"/>
              </w:rPr>
              <w:t>ataset with</w:t>
            </w:r>
            <w:r w:rsidR="00F97F92">
              <w:rPr>
                <w:rStyle w:val="Collegamentoipertestuale"/>
                <w:rFonts w:ascii="Times New Roman" w:hAnsi="Times New Roman" w:cs="Times New Roman"/>
                <w:b/>
                <w:bCs/>
                <w:i/>
                <w:iCs/>
                <w:noProof/>
                <w:lang w:val="en-GB"/>
              </w:rPr>
              <w:t xml:space="preserve"> Pubmed </w:t>
            </w:r>
            <w:r w:rsidR="00835686">
              <w:rPr>
                <w:rStyle w:val="Collegamentoipertestuale"/>
                <w:rFonts w:ascii="Times New Roman" w:hAnsi="Times New Roman" w:cs="Times New Roman"/>
                <w:b/>
                <w:bCs/>
                <w:i/>
                <w:iCs/>
                <w:noProof/>
                <w:lang w:val="en-GB"/>
              </w:rPr>
              <w:t>Papers</w:t>
            </w:r>
            <w:r w:rsidR="004C300C">
              <w:rPr>
                <w:noProof/>
                <w:webHidden/>
              </w:rPr>
              <w:tab/>
            </w:r>
            <w:r w:rsidR="004C300C">
              <w:rPr>
                <w:noProof/>
                <w:webHidden/>
              </w:rPr>
              <w:fldChar w:fldCharType="begin"/>
            </w:r>
            <w:r w:rsidR="004C300C">
              <w:rPr>
                <w:noProof/>
                <w:webHidden/>
              </w:rPr>
              <w:instrText xml:space="preserve"> PAGEREF _Toc86402646 \h </w:instrText>
            </w:r>
            <w:r w:rsidR="004C300C">
              <w:rPr>
                <w:noProof/>
                <w:webHidden/>
              </w:rPr>
            </w:r>
            <w:r w:rsidR="004C300C">
              <w:rPr>
                <w:noProof/>
                <w:webHidden/>
              </w:rPr>
              <w:fldChar w:fldCharType="separate"/>
            </w:r>
            <w:r w:rsidR="00712347">
              <w:rPr>
                <w:noProof/>
                <w:webHidden/>
              </w:rPr>
              <w:t>1</w:t>
            </w:r>
            <w:r w:rsidR="004C300C">
              <w:rPr>
                <w:noProof/>
                <w:webHidden/>
              </w:rPr>
              <w:fldChar w:fldCharType="end"/>
            </w:r>
          </w:hyperlink>
        </w:p>
        <w:p w14:paraId="79E948F8" w14:textId="456090E6" w:rsidR="004C300C" w:rsidRDefault="00CA7969">
          <w:pPr>
            <w:pStyle w:val="Sommario2"/>
            <w:tabs>
              <w:tab w:val="right" w:leader="dot" w:pos="9736"/>
            </w:tabs>
            <w:rPr>
              <w:rFonts w:eastAsiaTheme="minorEastAsia"/>
              <w:noProof/>
              <w:lang w:val="en-US"/>
            </w:rPr>
          </w:pPr>
          <w:hyperlink w:anchor="_Toc86402647" w:history="1">
            <w:r w:rsidR="00C40FE5">
              <w:rPr>
                <w:rStyle w:val="Collegamentoipertestuale"/>
                <w:rFonts w:ascii="Times New Roman" w:hAnsi="Times New Roman" w:cs="Times New Roman"/>
                <w:b/>
                <w:bCs/>
                <w:i/>
                <w:iCs/>
                <w:noProof/>
                <w:lang w:val="en-GB"/>
              </w:rPr>
              <w:t>Reliability of</w:t>
            </w:r>
            <w:r w:rsidR="000A1218">
              <w:rPr>
                <w:rStyle w:val="Collegamentoipertestuale"/>
                <w:rFonts w:ascii="Times New Roman" w:hAnsi="Times New Roman" w:cs="Times New Roman"/>
                <w:b/>
                <w:bCs/>
                <w:i/>
                <w:iCs/>
                <w:noProof/>
                <w:lang w:val="en-GB"/>
              </w:rPr>
              <w:t xml:space="preserve"> Pubmed </w:t>
            </w:r>
            <w:r w:rsidR="00835686">
              <w:rPr>
                <w:rStyle w:val="Collegamentoipertestuale"/>
                <w:rFonts w:ascii="Times New Roman" w:hAnsi="Times New Roman" w:cs="Times New Roman"/>
                <w:b/>
                <w:bCs/>
                <w:i/>
                <w:iCs/>
                <w:noProof/>
                <w:lang w:val="en-GB"/>
              </w:rPr>
              <w:t>Paper</w:t>
            </w:r>
            <w:r w:rsidR="000A1218">
              <w:rPr>
                <w:rStyle w:val="Collegamentoipertestuale"/>
                <w:rFonts w:ascii="Times New Roman" w:hAnsi="Times New Roman" w:cs="Times New Roman"/>
                <w:b/>
                <w:bCs/>
                <w:i/>
                <w:iCs/>
                <w:noProof/>
                <w:lang w:val="en-GB"/>
              </w:rPr>
              <w:t>s</w:t>
            </w:r>
            <w:r w:rsidR="004C300C">
              <w:rPr>
                <w:noProof/>
                <w:webHidden/>
              </w:rPr>
              <w:tab/>
            </w:r>
            <w:r w:rsidR="004C300C">
              <w:rPr>
                <w:noProof/>
                <w:webHidden/>
              </w:rPr>
              <w:fldChar w:fldCharType="begin"/>
            </w:r>
            <w:r w:rsidR="004C300C">
              <w:rPr>
                <w:noProof/>
                <w:webHidden/>
              </w:rPr>
              <w:instrText xml:space="preserve"> PAGEREF _Toc86402647 \h </w:instrText>
            </w:r>
            <w:r w:rsidR="004C300C">
              <w:rPr>
                <w:noProof/>
                <w:webHidden/>
              </w:rPr>
            </w:r>
            <w:r w:rsidR="004C300C">
              <w:rPr>
                <w:noProof/>
                <w:webHidden/>
              </w:rPr>
              <w:fldChar w:fldCharType="separate"/>
            </w:r>
            <w:r w:rsidR="00712347">
              <w:rPr>
                <w:noProof/>
                <w:webHidden/>
              </w:rPr>
              <w:t>2</w:t>
            </w:r>
            <w:r w:rsidR="004C300C">
              <w:rPr>
                <w:noProof/>
                <w:webHidden/>
              </w:rPr>
              <w:fldChar w:fldCharType="end"/>
            </w:r>
          </w:hyperlink>
        </w:p>
        <w:p w14:paraId="05A13EBE" w14:textId="64F4F14B" w:rsidR="004C300C" w:rsidRDefault="00CA7969">
          <w:pPr>
            <w:pStyle w:val="Sommario2"/>
            <w:tabs>
              <w:tab w:val="right" w:leader="dot" w:pos="9736"/>
            </w:tabs>
            <w:rPr>
              <w:rFonts w:eastAsiaTheme="minorEastAsia"/>
              <w:noProof/>
              <w:lang w:val="en-US"/>
            </w:rPr>
          </w:pPr>
          <w:hyperlink w:anchor="_Toc86402648" w:history="1">
            <w:r w:rsidR="0091652E">
              <w:rPr>
                <w:rStyle w:val="Collegamentoipertestuale"/>
                <w:rFonts w:ascii="Times New Roman" w:hAnsi="Times New Roman" w:cs="Times New Roman"/>
                <w:b/>
                <w:bCs/>
                <w:i/>
                <w:iCs/>
                <w:noProof/>
                <w:lang w:val="en-GB"/>
              </w:rPr>
              <w:t>Building a  Dataset of Similar Validated Application</w:t>
            </w:r>
            <w:r w:rsidR="006706BB">
              <w:rPr>
                <w:rStyle w:val="Collegamentoipertestuale"/>
                <w:rFonts w:ascii="Times New Roman" w:hAnsi="Times New Roman" w:cs="Times New Roman"/>
                <w:b/>
                <w:bCs/>
                <w:i/>
                <w:iCs/>
                <w:noProof/>
                <w:lang w:val="en-GB"/>
              </w:rPr>
              <w:t>s per Non-Validated Serious Game</w:t>
            </w:r>
            <w:r w:rsidR="004C300C">
              <w:rPr>
                <w:noProof/>
                <w:webHidden/>
              </w:rPr>
              <w:tab/>
            </w:r>
            <w:r w:rsidR="004C300C">
              <w:rPr>
                <w:noProof/>
                <w:webHidden/>
              </w:rPr>
              <w:fldChar w:fldCharType="begin"/>
            </w:r>
            <w:r w:rsidR="004C300C">
              <w:rPr>
                <w:noProof/>
                <w:webHidden/>
              </w:rPr>
              <w:instrText xml:space="preserve"> PAGEREF _Toc86402648 \h </w:instrText>
            </w:r>
            <w:r w:rsidR="004C300C">
              <w:rPr>
                <w:noProof/>
                <w:webHidden/>
              </w:rPr>
            </w:r>
            <w:r w:rsidR="004C300C">
              <w:rPr>
                <w:noProof/>
                <w:webHidden/>
              </w:rPr>
              <w:fldChar w:fldCharType="separate"/>
            </w:r>
            <w:r w:rsidR="00712347">
              <w:rPr>
                <w:noProof/>
                <w:webHidden/>
              </w:rPr>
              <w:t>2</w:t>
            </w:r>
            <w:r w:rsidR="004C300C">
              <w:rPr>
                <w:noProof/>
                <w:webHidden/>
              </w:rPr>
              <w:fldChar w:fldCharType="end"/>
            </w:r>
          </w:hyperlink>
        </w:p>
        <w:p w14:paraId="503010D3" w14:textId="3D9382B4" w:rsidR="004C300C" w:rsidRDefault="00CA7969">
          <w:pPr>
            <w:pStyle w:val="Sommario2"/>
            <w:tabs>
              <w:tab w:val="right" w:leader="dot" w:pos="9736"/>
            </w:tabs>
            <w:rPr>
              <w:rFonts w:eastAsiaTheme="minorEastAsia"/>
              <w:noProof/>
              <w:lang w:val="en-US"/>
            </w:rPr>
          </w:pPr>
          <w:hyperlink w:anchor="_Toc86402650" w:history="1">
            <w:r w:rsidR="007007AC">
              <w:rPr>
                <w:rStyle w:val="Collegamentoipertestuale"/>
                <w:rFonts w:ascii="Times New Roman" w:eastAsia="SimSun" w:hAnsi="Times New Roman" w:cs="Times New Roman"/>
                <w:b/>
                <w:bCs/>
                <w:i/>
                <w:iCs/>
                <w:noProof/>
                <w:lang w:val="en-US" w:eastAsia="zh-CN"/>
              </w:rPr>
              <w:t xml:space="preserve">Benchmark for </w:t>
            </w:r>
            <w:r w:rsidR="00835686">
              <w:rPr>
                <w:rStyle w:val="Collegamentoipertestuale"/>
                <w:rFonts w:ascii="Times New Roman" w:eastAsia="SimSun" w:hAnsi="Times New Roman" w:cs="Times New Roman"/>
                <w:b/>
                <w:bCs/>
                <w:i/>
                <w:iCs/>
                <w:noProof/>
                <w:lang w:val="en-US" w:eastAsia="zh-CN"/>
              </w:rPr>
              <w:t>G</w:t>
            </w:r>
            <w:r w:rsidR="007007AC">
              <w:rPr>
                <w:rStyle w:val="Collegamentoipertestuale"/>
                <w:rFonts w:ascii="Times New Roman" w:eastAsia="SimSun" w:hAnsi="Times New Roman" w:cs="Times New Roman"/>
                <w:b/>
                <w:bCs/>
                <w:i/>
                <w:iCs/>
                <w:noProof/>
                <w:lang w:val="en-US" w:eastAsia="zh-CN"/>
              </w:rPr>
              <w:t xml:space="preserve">ame </w:t>
            </w:r>
            <w:r w:rsidR="00835686">
              <w:rPr>
                <w:rStyle w:val="Collegamentoipertestuale"/>
                <w:rFonts w:ascii="Times New Roman" w:eastAsia="SimSun" w:hAnsi="Times New Roman" w:cs="Times New Roman"/>
                <w:b/>
                <w:bCs/>
                <w:i/>
                <w:iCs/>
                <w:noProof/>
                <w:lang w:val="en-US" w:eastAsia="zh-CN"/>
              </w:rPr>
              <w:t>V</w:t>
            </w:r>
            <w:r w:rsidR="007007AC">
              <w:rPr>
                <w:rStyle w:val="Collegamentoipertestuale"/>
                <w:rFonts w:ascii="Times New Roman" w:eastAsia="SimSun" w:hAnsi="Times New Roman" w:cs="Times New Roman"/>
                <w:b/>
                <w:bCs/>
                <w:i/>
                <w:iCs/>
                <w:noProof/>
                <w:lang w:val="en-US" w:eastAsia="zh-CN"/>
              </w:rPr>
              <w:t>alidation</w:t>
            </w:r>
            <w:r w:rsidR="004C300C">
              <w:rPr>
                <w:noProof/>
                <w:webHidden/>
              </w:rPr>
              <w:tab/>
            </w:r>
            <w:r w:rsidR="004C300C">
              <w:rPr>
                <w:noProof/>
                <w:webHidden/>
              </w:rPr>
              <w:fldChar w:fldCharType="begin"/>
            </w:r>
            <w:r w:rsidR="004C300C">
              <w:rPr>
                <w:noProof/>
                <w:webHidden/>
              </w:rPr>
              <w:instrText xml:space="preserve"> PAGEREF _Toc86402650 \h </w:instrText>
            </w:r>
            <w:r w:rsidR="004C300C">
              <w:rPr>
                <w:noProof/>
                <w:webHidden/>
              </w:rPr>
            </w:r>
            <w:r w:rsidR="004C300C">
              <w:rPr>
                <w:noProof/>
                <w:webHidden/>
              </w:rPr>
              <w:fldChar w:fldCharType="separate"/>
            </w:r>
            <w:r w:rsidR="00712347">
              <w:rPr>
                <w:noProof/>
                <w:webHidden/>
              </w:rPr>
              <w:t>2</w:t>
            </w:r>
            <w:r w:rsidR="004C300C">
              <w:rPr>
                <w:noProof/>
                <w:webHidden/>
              </w:rPr>
              <w:fldChar w:fldCharType="end"/>
            </w:r>
          </w:hyperlink>
        </w:p>
        <w:p w14:paraId="5F0245F1" w14:textId="2858015E" w:rsidR="004C300C" w:rsidRDefault="00CA7969">
          <w:pPr>
            <w:pStyle w:val="Sommario2"/>
            <w:tabs>
              <w:tab w:val="right" w:leader="dot" w:pos="9736"/>
            </w:tabs>
            <w:rPr>
              <w:rFonts w:eastAsiaTheme="minorEastAsia"/>
              <w:noProof/>
              <w:lang w:val="en-US"/>
            </w:rPr>
          </w:pPr>
          <w:hyperlink w:anchor="_Toc86402651" w:history="1">
            <w:r w:rsidR="004C300C" w:rsidRPr="00C84428">
              <w:rPr>
                <w:rStyle w:val="Collegamentoipertestuale"/>
                <w:rFonts w:ascii="Times New Roman" w:eastAsia="SimSun" w:hAnsi="Times New Roman" w:cs="Times New Roman"/>
                <w:b/>
                <w:bCs/>
                <w:i/>
                <w:iCs/>
                <w:noProof/>
                <w:lang w:val="en-US" w:eastAsia="zh-CN"/>
              </w:rPr>
              <w:t>Benchmark</w:t>
            </w:r>
            <w:r w:rsidR="007007AC">
              <w:rPr>
                <w:rStyle w:val="Collegamentoipertestuale"/>
                <w:rFonts w:ascii="Times New Roman" w:eastAsia="SimSun" w:hAnsi="Times New Roman" w:cs="Times New Roman"/>
                <w:b/>
                <w:bCs/>
                <w:i/>
                <w:iCs/>
                <w:noProof/>
                <w:lang w:val="en-US" w:eastAsia="zh-CN"/>
              </w:rPr>
              <w:t xml:space="preserve"> Results</w:t>
            </w:r>
            <w:r w:rsidR="004C300C">
              <w:rPr>
                <w:noProof/>
                <w:webHidden/>
              </w:rPr>
              <w:tab/>
            </w:r>
            <w:r w:rsidR="004C300C">
              <w:rPr>
                <w:noProof/>
                <w:webHidden/>
              </w:rPr>
              <w:fldChar w:fldCharType="begin"/>
            </w:r>
            <w:r w:rsidR="004C300C">
              <w:rPr>
                <w:noProof/>
                <w:webHidden/>
              </w:rPr>
              <w:instrText xml:space="preserve"> PAGEREF _Toc86402651 \h </w:instrText>
            </w:r>
            <w:r w:rsidR="004C300C">
              <w:rPr>
                <w:noProof/>
                <w:webHidden/>
              </w:rPr>
            </w:r>
            <w:r w:rsidR="004C300C">
              <w:rPr>
                <w:noProof/>
                <w:webHidden/>
              </w:rPr>
              <w:fldChar w:fldCharType="separate"/>
            </w:r>
            <w:r w:rsidR="00712347">
              <w:rPr>
                <w:noProof/>
                <w:webHidden/>
              </w:rPr>
              <w:t>3</w:t>
            </w:r>
            <w:r w:rsidR="004C300C">
              <w:rPr>
                <w:noProof/>
                <w:webHidden/>
              </w:rPr>
              <w:fldChar w:fldCharType="end"/>
            </w:r>
          </w:hyperlink>
        </w:p>
        <w:p w14:paraId="75421FD7" w14:textId="18595E0D" w:rsidR="004C300C" w:rsidRDefault="00CA7969">
          <w:pPr>
            <w:pStyle w:val="Sommario2"/>
            <w:tabs>
              <w:tab w:val="right" w:leader="dot" w:pos="9736"/>
            </w:tabs>
            <w:rPr>
              <w:rFonts w:eastAsiaTheme="minorEastAsia"/>
              <w:noProof/>
              <w:lang w:val="en-US"/>
            </w:rPr>
          </w:pPr>
          <w:hyperlink w:anchor="_Toc86402652" w:history="1">
            <w:r w:rsidR="007007AC">
              <w:rPr>
                <w:rStyle w:val="Collegamentoipertestuale"/>
                <w:rFonts w:ascii="Times New Roman" w:eastAsia="SimSun" w:hAnsi="Times New Roman" w:cs="Times New Roman"/>
                <w:b/>
                <w:bCs/>
                <w:i/>
                <w:iCs/>
                <w:noProof/>
                <w:lang w:val="en-US" w:eastAsia="zh-CN"/>
              </w:rPr>
              <w:t>Dashboard</w:t>
            </w:r>
            <w:r w:rsidR="004C300C">
              <w:rPr>
                <w:noProof/>
                <w:webHidden/>
              </w:rPr>
              <w:tab/>
            </w:r>
            <w:r w:rsidR="004C300C">
              <w:rPr>
                <w:noProof/>
                <w:webHidden/>
              </w:rPr>
              <w:fldChar w:fldCharType="begin"/>
            </w:r>
            <w:r w:rsidR="004C300C">
              <w:rPr>
                <w:noProof/>
                <w:webHidden/>
              </w:rPr>
              <w:instrText xml:space="preserve"> PAGEREF _Toc86402652 \h </w:instrText>
            </w:r>
            <w:r w:rsidR="004C300C">
              <w:rPr>
                <w:noProof/>
                <w:webHidden/>
              </w:rPr>
            </w:r>
            <w:r w:rsidR="004C300C">
              <w:rPr>
                <w:noProof/>
                <w:webHidden/>
              </w:rPr>
              <w:fldChar w:fldCharType="separate"/>
            </w:r>
            <w:r w:rsidR="00712347">
              <w:rPr>
                <w:noProof/>
                <w:webHidden/>
              </w:rPr>
              <w:t>3</w:t>
            </w:r>
            <w:r w:rsidR="004C300C">
              <w:rPr>
                <w:noProof/>
                <w:webHidden/>
              </w:rPr>
              <w:fldChar w:fldCharType="end"/>
            </w:r>
          </w:hyperlink>
        </w:p>
        <w:p w14:paraId="4650624B" w14:textId="04CC6D86" w:rsidR="001E0C8B" w:rsidRPr="004C300C" w:rsidRDefault="001E0C8B" w:rsidP="001E0C8B">
          <w:pPr>
            <w:rPr>
              <w:rFonts w:ascii="Times New Roman" w:hAnsi="Times New Roman" w:cs="Times New Roman"/>
              <w:b/>
              <w:bCs/>
              <w:noProof/>
            </w:rPr>
          </w:pPr>
          <w:r w:rsidRPr="004C300C">
            <w:rPr>
              <w:rFonts w:ascii="Times New Roman" w:hAnsi="Times New Roman" w:cs="Times New Roman"/>
              <w:b/>
              <w:bCs/>
              <w:noProof/>
            </w:rPr>
            <w:fldChar w:fldCharType="end"/>
          </w:r>
        </w:p>
      </w:sdtContent>
    </w:sdt>
    <w:bookmarkStart w:id="0" w:name="_Hlk86077818" w:displacedByCustomXml="prev"/>
    <w:p w14:paraId="5B0B83E8" w14:textId="79B8DA86" w:rsidR="007D2349" w:rsidRDefault="007B2031" w:rsidP="000B4F9B">
      <w:pPr>
        <w:pStyle w:val="Titolo2"/>
        <w:rPr>
          <w:rFonts w:ascii="Times New Roman" w:hAnsi="Times New Roman" w:cs="Times New Roman"/>
          <w:b/>
          <w:bCs/>
          <w:i/>
          <w:iCs/>
          <w:color w:val="auto"/>
          <w:sz w:val="32"/>
          <w:szCs w:val="32"/>
          <w:lang w:val="en-GB"/>
        </w:rPr>
      </w:pPr>
      <w:bookmarkStart w:id="1" w:name="_Hlk86088629"/>
      <w:bookmarkEnd w:id="0"/>
      <w:r>
        <w:rPr>
          <w:rFonts w:ascii="Times New Roman" w:hAnsi="Times New Roman" w:cs="Times New Roman"/>
          <w:b/>
          <w:bCs/>
          <w:i/>
          <w:iCs/>
          <w:color w:val="auto"/>
          <w:sz w:val="32"/>
          <w:szCs w:val="32"/>
          <w:lang w:val="en-GB"/>
        </w:rPr>
        <w:t xml:space="preserve">Building </w:t>
      </w:r>
      <w:r w:rsidR="00835686">
        <w:rPr>
          <w:rFonts w:ascii="Times New Roman" w:hAnsi="Times New Roman" w:cs="Times New Roman"/>
          <w:b/>
          <w:bCs/>
          <w:i/>
          <w:iCs/>
          <w:color w:val="auto"/>
          <w:sz w:val="32"/>
          <w:szCs w:val="32"/>
          <w:lang w:val="en-GB"/>
        </w:rPr>
        <w:t>D</w:t>
      </w:r>
      <w:r w:rsidR="001F1AA5">
        <w:rPr>
          <w:rFonts w:ascii="Times New Roman" w:hAnsi="Times New Roman" w:cs="Times New Roman"/>
          <w:b/>
          <w:bCs/>
          <w:i/>
          <w:iCs/>
          <w:color w:val="auto"/>
          <w:sz w:val="32"/>
          <w:szCs w:val="32"/>
          <w:lang w:val="en-GB"/>
        </w:rPr>
        <w:t>ata</w:t>
      </w:r>
      <w:r w:rsidR="005D3A87">
        <w:rPr>
          <w:rFonts w:ascii="Times New Roman" w:hAnsi="Times New Roman" w:cs="Times New Roman"/>
          <w:b/>
          <w:bCs/>
          <w:i/>
          <w:iCs/>
          <w:color w:val="auto"/>
          <w:sz w:val="32"/>
          <w:szCs w:val="32"/>
          <w:lang w:val="en-GB"/>
        </w:rPr>
        <w:t>set</w:t>
      </w:r>
      <w:r w:rsidR="001F1AA5">
        <w:rPr>
          <w:rFonts w:ascii="Times New Roman" w:hAnsi="Times New Roman" w:cs="Times New Roman"/>
          <w:b/>
          <w:bCs/>
          <w:i/>
          <w:iCs/>
          <w:color w:val="auto"/>
          <w:sz w:val="32"/>
          <w:szCs w:val="32"/>
          <w:lang w:val="en-GB"/>
        </w:rPr>
        <w:t xml:space="preserve"> with Pubmed </w:t>
      </w:r>
      <w:r w:rsidR="00C13A4E">
        <w:rPr>
          <w:rFonts w:ascii="Times New Roman" w:hAnsi="Times New Roman" w:cs="Times New Roman"/>
          <w:b/>
          <w:bCs/>
          <w:i/>
          <w:iCs/>
          <w:color w:val="auto"/>
          <w:sz w:val="32"/>
          <w:szCs w:val="32"/>
          <w:lang w:val="en-GB"/>
        </w:rPr>
        <w:t>Papers</w:t>
      </w:r>
      <w:r w:rsidR="001F1AA5">
        <w:rPr>
          <w:rFonts w:ascii="Times New Roman" w:hAnsi="Times New Roman" w:cs="Times New Roman"/>
          <w:b/>
          <w:bCs/>
          <w:i/>
          <w:iCs/>
          <w:color w:val="auto"/>
          <w:sz w:val="32"/>
          <w:szCs w:val="32"/>
          <w:lang w:val="en-GB"/>
        </w:rPr>
        <w:t xml:space="preserve"> </w:t>
      </w:r>
    </w:p>
    <w:p w14:paraId="0320D50E" w14:textId="6F439D01" w:rsidR="00C31806" w:rsidRPr="00507446" w:rsidRDefault="00C31806" w:rsidP="00507446">
      <w:pPr>
        <w:spacing w:line="276" w:lineRule="auto"/>
        <w:jc w:val="both"/>
        <w:rPr>
          <w:rFonts w:ascii="Times New Roman" w:hAnsi="Times New Roman" w:cs="Times New Roman"/>
          <w:sz w:val="24"/>
          <w:szCs w:val="24"/>
          <w:lang w:val="en"/>
        </w:rPr>
      </w:pPr>
      <w:r w:rsidRPr="00507446">
        <w:rPr>
          <w:rFonts w:ascii="Times New Roman" w:hAnsi="Times New Roman" w:cs="Times New Roman"/>
          <w:sz w:val="24"/>
          <w:szCs w:val="24"/>
          <w:lang w:val="en"/>
        </w:rPr>
        <w:t xml:space="preserve">Starting from the dataset of serious games </w:t>
      </w:r>
      <w:r w:rsidR="004941EA" w:rsidRPr="00507446">
        <w:rPr>
          <w:rFonts w:ascii="Times New Roman" w:hAnsi="Times New Roman" w:cs="Times New Roman"/>
          <w:sz w:val="24"/>
          <w:szCs w:val="24"/>
          <w:lang w:val="en"/>
        </w:rPr>
        <w:t>selected</w:t>
      </w:r>
      <w:r w:rsidR="00947FEF" w:rsidRPr="00507446">
        <w:rPr>
          <w:rFonts w:ascii="Times New Roman" w:hAnsi="Times New Roman" w:cs="Times New Roman"/>
          <w:sz w:val="24"/>
          <w:szCs w:val="24"/>
          <w:lang w:val="en"/>
        </w:rPr>
        <w:t xml:space="preserve"> </w:t>
      </w:r>
      <w:r w:rsidRPr="00507446">
        <w:rPr>
          <w:rFonts w:ascii="Times New Roman" w:hAnsi="Times New Roman" w:cs="Times New Roman"/>
          <w:sz w:val="24"/>
          <w:szCs w:val="24"/>
          <w:lang w:val="en"/>
        </w:rPr>
        <w:t xml:space="preserve">by our filters, we built a dataset </w:t>
      </w:r>
      <w:r w:rsidR="00002999" w:rsidRPr="00507446">
        <w:rPr>
          <w:rFonts w:ascii="Times New Roman" w:hAnsi="Times New Roman" w:cs="Times New Roman"/>
          <w:sz w:val="24"/>
          <w:szCs w:val="24"/>
          <w:lang w:val="en"/>
        </w:rPr>
        <w:t>considering only</w:t>
      </w:r>
      <w:r w:rsidRPr="00507446">
        <w:rPr>
          <w:rFonts w:ascii="Times New Roman" w:hAnsi="Times New Roman" w:cs="Times New Roman"/>
          <w:sz w:val="24"/>
          <w:szCs w:val="24"/>
          <w:lang w:val="en"/>
        </w:rPr>
        <w:t xml:space="preserve"> app name, learning category and</w:t>
      </w:r>
      <w:r w:rsidR="00787089" w:rsidRPr="00507446">
        <w:rPr>
          <w:rFonts w:ascii="Times New Roman" w:hAnsi="Times New Roman" w:cs="Times New Roman"/>
          <w:sz w:val="24"/>
          <w:szCs w:val="24"/>
          <w:lang w:val="en"/>
        </w:rPr>
        <w:t xml:space="preserve"> </w:t>
      </w:r>
      <w:r w:rsidRPr="00507446">
        <w:rPr>
          <w:rFonts w:ascii="Times New Roman" w:hAnsi="Times New Roman" w:cs="Times New Roman"/>
          <w:sz w:val="24"/>
          <w:szCs w:val="24"/>
          <w:lang w:val="en"/>
        </w:rPr>
        <w:t xml:space="preserve">associated papers </w:t>
      </w:r>
      <w:r w:rsidR="00787089" w:rsidRPr="00507446">
        <w:rPr>
          <w:rFonts w:ascii="Times New Roman" w:hAnsi="Times New Roman" w:cs="Times New Roman"/>
          <w:sz w:val="24"/>
          <w:szCs w:val="24"/>
          <w:lang w:val="en"/>
        </w:rPr>
        <w:t>found</w:t>
      </w:r>
      <w:r w:rsidRPr="00507446">
        <w:rPr>
          <w:rFonts w:ascii="Times New Roman" w:hAnsi="Times New Roman" w:cs="Times New Roman"/>
          <w:sz w:val="24"/>
          <w:szCs w:val="24"/>
          <w:lang w:val="en"/>
        </w:rPr>
        <w:t xml:space="preserve"> on Pubmed</w:t>
      </w:r>
      <w:r w:rsidR="00002999" w:rsidRPr="00507446">
        <w:rPr>
          <w:rFonts w:ascii="Times New Roman" w:hAnsi="Times New Roman" w:cs="Times New Roman"/>
          <w:sz w:val="24"/>
          <w:szCs w:val="24"/>
          <w:lang w:val="en"/>
        </w:rPr>
        <w:t xml:space="preserve"> through Pymed library</w:t>
      </w:r>
      <w:r w:rsidRPr="00507446">
        <w:rPr>
          <w:rFonts w:ascii="Times New Roman" w:hAnsi="Times New Roman" w:cs="Times New Roman"/>
          <w:sz w:val="24"/>
          <w:szCs w:val="24"/>
          <w:lang w:val="en"/>
        </w:rPr>
        <w:t xml:space="preserve">. </w:t>
      </w:r>
      <w:r w:rsidR="00C76AF2">
        <w:rPr>
          <w:rFonts w:ascii="Times New Roman" w:hAnsi="Times New Roman" w:cs="Times New Roman"/>
          <w:sz w:val="24"/>
          <w:szCs w:val="24"/>
        </w:rPr>
        <w:t>Our purpose is to clinically evaluate the serious games of our dataset on the basis of scientific publications</w:t>
      </w:r>
      <w:r w:rsidR="00C76AF2">
        <w:rPr>
          <w:rFonts w:ascii="Times New Roman" w:hAnsi="Times New Roman" w:cs="Times New Roman"/>
          <w:sz w:val="24"/>
          <w:szCs w:val="24"/>
        </w:rPr>
        <w:t>.</w:t>
      </w:r>
    </w:p>
    <w:p w14:paraId="091BF9A3" w14:textId="3736C8A9" w:rsidR="00A11B4F" w:rsidRPr="00507446" w:rsidRDefault="00A11B4F" w:rsidP="00507446">
      <w:pPr>
        <w:spacing w:line="276" w:lineRule="auto"/>
        <w:jc w:val="both"/>
        <w:rPr>
          <w:rFonts w:ascii="Times New Roman" w:hAnsi="Times New Roman" w:cs="Times New Roman"/>
          <w:sz w:val="24"/>
          <w:szCs w:val="24"/>
          <w:lang w:val="en"/>
        </w:rPr>
      </w:pPr>
      <w:r w:rsidRPr="00507446">
        <w:rPr>
          <w:rFonts w:ascii="Times New Roman" w:hAnsi="Times New Roman" w:cs="Times New Roman"/>
          <w:sz w:val="24"/>
          <w:szCs w:val="24"/>
          <w:lang w:val="en"/>
        </w:rPr>
        <w:t xml:space="preserve">Moreover, we choose the learning category </w:t>
      </w:r>
      <w:r w:rsidR="000664BA" w:rsidRPr="000664BA">
        <w:rPr>
          <w:rFonts w:ascii="Times New Roman" w:hAnsi="Times New Roman" w:cs="Times New Roman"/>
          <w:sz w:val="24"/>
          <w:szCs w:val="24"/>
          <w:lang w:val="en"/>
        </w:rPr>
        <w:t>as a feature that can</w:t>
      </w:r>
      <w:r w:rsidR="000664BA">
        <w:rPr>
          <w:rFonts w:ascii="Times New Roman" w:hAnsi="Times New Roman" w:cs="Times New Roman"/>
          <w:sz w:val="24"/>
          <w:szCs w:val="24"/>
          <w:lang w:val="en"/>
        </w:rPr>
        <w:t xml:space="preserve"> </w:t>
      </w:r>
      <w:r w:rsidR="00C40FE5" w:rsidRPr="00C40FE5">
        <w:rPr>
          <w:rFonts w:ascii="Times New Roman" w:hAnsi="Times New Roman" w:cs="Times New Roman"/>
          <w:sz w:val="24"/>
          <w:szCs w:val="24"/>
          <w:lang w:val="en"/>
        </w:rPr>
        <w:t>subsequently</w:t>
      </w:r>
      <w:r w:rsidR="00C40FE5" w:rsidRPr="00507446">
        <w:rPr>
          <w:rFonts w:ascii="Times New Roman" w:hAnsi="Times New Roman" w:cs="Times New Roman"/>
          <w:sz w:val="24"/>
          <w:szCs w:val="24"/>
          <w:lang w:val="en"/>
        </w:rPr>
        <w:t xml:space="preserve"> </w:t>
      </w:r>
      <w:r w:rsidR="000664BA" w:rsidRPr="000664BA">
        <w:rPr>
          <w:rFonts w:ascii="Times New Roman" w:hAnsi="Times New Roman" w:cs="Times New Roman"/>
          <w:sz w:val="24"/>
          <w:szCs w:val="24"/>
          <w:lang w:val="en"/>
        </w:rPr>
        <w:t xml:space="preserve">relate clinically validated games </w:t>
      </w:r>
      <w:r w:rsidR="000664BA">
        <w:rPr>
          <w:rFonts w:ascii="Times New Roman" w:hAnsi="Times New Roman" w:cs="Times New Roman"/>
          <w:sz w:val="24"/>
          <w:szCs w:val="24"/>
          <w:lang w:val="en"/>
        </w:rPr>
        <w:t>with</w:t>
      </w:r>
      <w:r w:rsidR="000664BA" w:rsidRPr="000664BA">
        <w:rPr>
          <w:rFonts w:ascii="Times New Roman" w:hAnsi="Times New Roman" w:cs="Times New Roman"/>
          <w:sz w:val="24"/>
          <w:szCs w:val="24"/>
          <w:lang w:val="en"/>
        </w:rPr>
        <w:t xml:space="preserve"> serious </w:t>
      </w:r>
      <w:r w:rsidR="00E52B5B">
        <w:rPr>
          <w:rFonts w:ascii="Times New Roman" w:hAnsi="Times New Roman" w:cs="Times New Roman"/>
          <w:sz w:val="24"/>
          <w:szCs w:val="24"/>
          <w:lang w:val="en"/>
        </w:rPr>
        <w:t xml:space="preserve">ones </w:t>
      </w:r>
      <w:r w:rsidR="000664BA" w:rsidRPr="000664BA">
        <w:rPr>
          <w:rFonts w:ascii="Times New Roman" w:hAnsi="Times New Roman" w:cs="Times New Roman"/>
          <w:sz w:val="24"/>
          <w:szCs w:val="24"/>
          <w:lang w:val="en"/>
        </w:rPr>
        <w:t>that do not have scientific validation</w:t>
      </w:r>
      <w:r w:rsidR="000664BA">
        <w:rPr>
          <w:rFonts w:ascii="Times New Roman" w:hAnsi="Times New Roman" w:cs="Times New Roman"/>
          <w:sz w:val="24"/>
          <w:szCs w:val="24"/>
          <w:lang w:val="en"/>
        </w:rPr>
        <w:t xml:space="preserve"> on Pubmed.</w:t>
      </w:r>
    </w:p>
    <w:p w14:paraId="37B614DB" w14:textId="3897AF32" w:rsidR="000B4F9B" w:rsidRPr="000B4F9B" w:rsidRDefault="000B4F9B" w:rsidP="000B4F9B">
      <w:pPr>
        <w:rPr>
          <w:lang w:val="en-GB"/>
        </w:rPr>
      </w:pPr>
    </w:p>
    <w:p w14:paraId="59236B78" w14:textId="62442F1A" w:rsidR="00773A90" w:rsidRDefault="000758B9" w:rsidP="001E0C8B">
      <w:pPr>
        <w:pStyle w:val="Titolo2"/>
        <w:rPr>
          <w:rFonts w:ascii="Times New Roman" w:hAnsi="Times New Roman" w:cs="Times New Roman"/>
          <w:b/>
          <w:bCs/>
          <w:i/>
          <w:iCs/>
          <w:color w:val="auto"/>
          <w:sz w:val="32"/>
          <w:szCs w:val="32"/>
          <w:lang w:val="en-GB"/>
        </w:rPr>
      </w:pPr>
      <w:bookmarkStart w:id="2" w:name="_Hlk86088500"/>
      <w:bookmarkEnd w:id="1"/>
      <w:r>
        <w:rPr>
          <w:rFonts w:ascii="Times New Roman" w:hAnsi="Times New Roman" w:cs="Times New Roman"/>
          <w:b/>
          <w:bCs/>
          <w:i/>
          <w:iCs/>
          <w:color w:val="auto"/>
          <w:sz w:val="32"/>
          <w:szCs w:val="32"/>
          <w:lang w:val="en-GB"/>
        </w:rPr>
        <w:t>Reliability of</w:t>
      </w:r>
      <w:r w:rsidR="00113B04">
        <w:rPr>
          <w:rFonts w:ascii="Times New Roman" w:hAnsi="Times New Roman" w:cs="Times New Roman"/>
          <w:b/>
          <w:bCs/>
          <w:i/>
          <w:iCs/>
          <w:color w:val="auto"/>
          <w:sz w:val="32"/>
          <w:szCs w:val="32"/>
          <w:lang w:val="en-GB"/>
        </w:rPr>
        <w:t xml:space="preserve"> Pubmed </w:t>
      </w:r>
      <w:r w:rsidR="00835686">
        <w:rPr>
          <w:rFonts w:ascii="Times New Roman" w:hAnsi="Times New Roman" w:cs="Times New Roman"/>
          <w:b/>
          <w:bCs/>
          <w:i/>
          <w:iCs/>
          <w:color w:val="auto"/>
          <w:sz w:val="32"/>
          <w:szCs w:val="32"/>
          <w:lang w:val="en-GB"/>
        </w:rPr>
        <w:t>Papers</w:t>
      </w:r>
      <w:r w:rsidR="00113B04">
        <w:rPr>
          <w:rFonts w:ascii="Times New Roman" w:hAnsi="Times New Roman" w:cs="Times New Roman"/>
          <w:b/>
          <w:bCs/>
          <w:i/>
          <w:iCs/>
          <w:color w:val="auto"/>
          <w:sz w:val="32"/>
          <w:szCs w:val="32"/>
          <w:lang w:val="en-GB"/>
        </w:rPr>
        <w:t xml:space="preserve"> </w:t>
      </w:r>
    </w:p>
    <w:bookmarkEnd w:id="2"/>
    <w:p w14:paraId="5683E7F1" w14:textId="6973B1E5" w:rsidR="006F2F9D" w:rsidRDefault="00CF563A" w:rsidP="00436B14">
      <w:pPr>
        <w:spacing w:line="276" w:lineRule="auto"/>
        <w:jc w:val="both"/>
        <w:rPr>
          <w:rFonts w:ascii="Times New Roman" w:hAnsi="Times New Roman" w:cs="Times New Roman"/>
          <w:sz w:val="24"/>
          <w:szCs w:val="24"/>
        </w:rPr>
      </w:pPr>
      <w:r>
        <w:rPr>
          <w:rFonts w:ascii="Times New Roman" w:hAnsi="Times New Roman" w:cs="Times New Roman"/>
          <w:sz w:val="24"/>
          <w:szCs w:val="24"/>
        </w:rPr>
        <w:t>For each paper</w:t>
      </w:r>
      <w:r w:rsidR="00836F5E">
        <w:rPr>
          <w:rFonts w:ascii="Times New Roman" w:hAnsi="Times New Roman" w:cs="Times New Roman"/>
          <w:sz w:val="24"/>
          <w:szCs w:val="24"/>
        </w:rPr>
        <w:t xml:space="preserve"> on our dataset</w:t>
      </w:r>
      <w:r>
        <w:rPr>
          <w:rFonts w:ascii="Times New Roman" w:hAnsi="Times New Roman" w:cs="Times New Roman"/>
          <w:sz w:val="24"/>
          <w:szCs w:val="24"/>
        </w:rPr>
        <w:t>, we extracted, among others, the title, the abstract, the methods, conclusions, results and associated keywords. In order to measure the robustness and reliability of these papers, we used the Natural Language Processing method.</w:t>
      </w:r>
    </w:p>
    <w:p w14:paraId="1B2C8324" w14:textId="77777777" w:rsidR="006F2F9D" w:rsidRDefault="00CF563A" w:rsidP="00436B1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Indeed, we searched, in the papers information, for keywords related to specific study types such as observational studies, systematic reviews, meta-analyses... Then, we assigned a score to each paper according to the number of keywords found and their associated study types. Accordingly, keywords associated to meta-analyses, systematic reviews and RCTs give a higher score than keywords linked to observational studies. </w:t>
      </w:r>
    </w:p>
    <w:p w14:paraId="6E390F5C" w14:textId="687CEA11" w:rsidR="00436B14" w:rsidRDefault="00CF563A" w:rsidP="00436B14">
      <w:pPr>
        <w:spacing w:line="276" w:lineRule="auto"/>
        <w:jc w:val="both"/>
        <w:rPr>
          <w:rFonts w:ascii="Times New Roman" w:hAnsi="Times New Roman" w:cs="Times New Roman"/>
          <w:sz w:val="24"/>
          <w:szCs w:val="24"/>
          <w:lang w:val="en"/>
        </w:rPr>
      </w:pPr>
      <w:r>
        <w:rPr>
          <w:rFonts w:ascii="Times New Roman" w:hAnsi="Times New Roman" w:cs="Times New Roman"/>
          <w:sz w:val="24"/>
          <w:szCs w:val="24"/>
        </w:rPr>
        <w:t>Once the scores are computed, we defined a validation threshold to determine whether or not a game is considered as “validated”.</w:t>
      </w:r>
      <w:r w:rsidRPr="0003366E">
        <w:rPr>
          <w:rFonts w:ascii="Times New Roman" w:hAnsi="Times New Roman" w:cs="Times New Roman"/>
          <w:sz w:val="24"/>
          <w:szCs w:val="24"/>
          <w:lang w:val="en"/>
        </w:rPr>
        <w:t xml:space="preserve"> </w:t>
      </w:r>
      <w:r>
        <w:rPr>
          <w:rFonts w:ascii="Times New Roman" w:hAnsi="Times New Roman" w:cs="Times New Roman"/>
          <w:sz w:val="24"/>
          <w:szCs w:val="24"/>
          <w:lang w:val="en"/>
        </w:rPr>
        <w:t>This threshold</w:t>
      </w:r>
      <w:r w:rsidRPr="00D5536F">
        <w:rPr>
          <w:rFonts w:ascii="Times New Roman" w:hAnsi="Times New Roman" w:cs="Times New Roman"/>
          <w:sz w:val="24"/>
          <w:szCs w:val="24"/>
          <w:lang w:val="en"/>
        </w:rPr>
        <w:t xml:space="preserve"> </w:t>
      </w:r>
      <w:r>
        <w:rPr>
          <w:rFonts w:ascii="Times New Roman" w:hAnsi="Times New Roman" w:cs="Times New Roman"/>
          <w:sz w:val="24"/>
          <w:szCs w:val="24"/>
          <w:lang w:val="en"/>
        </w:rPr>
        <w:t>coincides with</w:t>
      </w:r>
      <w:r w:rsidRPr="00D5536F">
        <w:rPr>
          <w:rFonts w:ascii="Times New Roman" w:hAnsi="Times New Roman" w:cs="Times New Roman"/>
          <w:sz w:val="24"/>
          <w:szCs w:val="24"/>
          <w:lang w:val="en"/>
        </w:rPr>
        <w:t xml:space="preserve"> the degree of reliability of an observational study</w:t>
      </w:r>
      <w:r>
        <w:rPr>
          <w:rFonts w:ascii="Times New Roman" w:hAnsi="Times New Roman" w:cs="Times New Roman"/>
          <w:sz w:val="24"/>
          <w:szCs w:val="24"/>
          <w:lang w:val="en"/>
        </w:rPr>
        <w:t xml:space="preserve"> which we have choosen as a comparator for reliability</w:t>
      </w:r>
      <w:r>
        <w:rPr>
          <w:rFonts w:ascii="Times New Roman" w:hAnsi="Times New Roman" w:cs="Times New Roman"/>
          <w:sz w:val="24"/>
          <w:szCs w:val="24"/>
          <w:lang w:val="en"/>
        </w:rPr>
        <w:t>.</w:t>
      </w:r>
    </w:p>
    <w:p w14:paraId="47BE2D15" w14:textId="77777777" w:rsidR="00436B14" w:rsidRDefault="00436B14" w:rsidP="00436B14">
      <w:pPr>
        <w:spacing w:line="276" w:lineRule="auto"/>
        <w:jc w:val="both"/>
        <w:rPr>
          <w:rFonts w:ascii="Times New Roman" w:hAnsi="Times New Roman" w:cs="Times New Roman"/>
          <w:sz w:val="24"/>
          <w:szCs w:val="24"/>
          <w:lang w:val="en"/>
        </w:rPr>
      </w:pPr>
    </w:p>
    <w:p w14:paraId="41420529" w14:textId="4C8BC351" w:rsidR="00142C22" w:rsidRPr="00142C22" w:rsidRDefault="00142C22" w:rsidP="00142C22">
      <w:pPr>
        <w:pStyle w:val="Titolo2"/>
        <w:rPr>
          <w:rFonts w:ascii="Times New Roman" w:eastAsia="SimSun" w:hAnsi="Times New Roman" w:cs="Times New Roman"/>
          <w:b/>
          <w:bCs/>
          <w:i/>
          <w:iCs/>
          <w:color w:val="auto"/>
          <w:sz w:val="32"/>
          <w:szCs w:val="32"/>
          <w:lang w:val="en-US" w:eastAsia="zh-CN"/>
        </w:rPr>
      </w:pPr>
      <w:bookmarkStart w:id="3" w:name="_Toc86402649"/>
      <w:bookmarkStart w:id="4" w:name="_Toc90568606"/>
      <w:r w:rsidRPr="00142C22">
        <w:rPr>
          <w:rFonts w:ascii="Times New Roman" w:eastAsia="SimSun" w:hAnsi="Times New Roman" w:cs="Times New Roman"/>
          <w:b/>
          <w:bCs/>
          <w:i/>
          <w:iCs/>
          <w:color w:val="auto"/>
          <w:sz w:val="32"/>
          <w:szCs w:val="32"/>
          <w:lang w:val="en-US" w:eastAsia="zh-CN"/>
        </w:rPr>
        <w:t xml:space="preserve">Building a </w:t>
      </w:r>
      <w:r w:rsidR="0091652E">
        <w:rPr>
          <w:rFonts w:ascii="Times New Roman" w:eastAsia="SimSun" w:hAnsi="Times New Roman" w:cs="Times New Roman"/>
          <w:b/>
          <w:bCs/>
          <w:i/>
          <w:iCs/>
          <w:color w:val="auto"/>
          <w:sz w:val="32"/>
          <w:szCs w:val="32"/>
          <w:lang w:val="en-US" w:eastAsia="zh-CN"/>
        </w:rPr>
        <w:t>D</w:t>
      </w:r>
      <w:r w:rsidRPr="00142C22">
        <w:rPr>
          <w:rFonts w:ascii="Times New Roman" w:eastAsia="SimSun" w:hAnsi="Times New Roman" w:cs="Times New Roman"/>
          <w:b/>
          <w:bCs/>
          <w:i/>
          <w:iCs/>
          <w:color w:val="auto"/>
          <w:sz w:val="32"/>
          <w:szCs w:val="32"/>
          <w:lang w:val="en-US" w:eastAsia="zh-CN"/>
        </w:rPr>
        <w:t xml:space="preserve">ataset of </w:t>
      </w:r>
      <w:r w:rsidR="0091652E">
        <w:rPr>
          <w:rFonts w:ascii="Times New Roman" w:eastAsia="SimSun" w:hAnsi="Times New Roman" w:cs="Times New Roman"/>
          <w:b/>
          <w:bCs/>
          <w:i/>
          <w:iCs/>
          <w:color w:val="auto"/>
          <w:sz w:val="32"/>
          <w:szCs w:val="32"/>
          <w:lang w:val="en-US" w:eastAsia="zh-CN"/>
        </w:rPr>
        <w:t>S</w:t>
      </w:r>
      <w:r w:rsidRPr="00142C22">
        <w:rPr>
          <w:rFonts w:ascii="Times New Roman" w:eastAsia="SimSun" w:hAnsi="Times New Roman" w:cs="Times New Roman"/>
          <w:b/>
          <w:bCs/>
          <w:i/>
          <w:iCs/>
          <w:color w:val="auto"/>
          <w:sz w:val="32"/>
          <w:szCs w:val="32"/>
          <w:lang w:val="en-US" w:eastAsia="zh-CN"/>
        </w:rPr>
        <w:t xml:space="preserve">imilar </w:t>
      </w:r>
      <w:r w:rsidR="0091652E">
        <w:rPr>
          <w:rFonts w:ascii="Times New Roman" w:eastAsia="SimSun" w:hAnsi="Times New Roman" w:cs="Times New Roman"/>
          <w:b/>
          <w:bCs/>
          <w:i/>
          <w:iCs/>
          <w:color w:val="auto"/>
          <w:sz w:val="32"/>
          <w:szCs w:val="32"/>
          <w:lang w:val="en-US" w:eastAsia="zh-CN"/>
        </w:rPr>
        <w:t>V</w:t>
      </w:r>
      <w:r w:rsidRPr="00142C22">
        <w:rPr>
          <w:rFonts w:ascii="Times New Roman" w:eastAsia="SimSun" w:hAnsi="Times New Roman" w:cs="Times New Roman"/>
          <w:b/>
          <w:bCs/>
          <w:i/>
          <w:iCs/>
          <w:color w:val="auto"/>
          <w:sz w:val="32"/>
          <w:szCs w:val="32"/>
          <w:lang w:val="en-US" w:eastAsia="zh-CN"/>
        </w:rPr>
        <w:t xml:space="preserve">alidated </w:t>
      </w:r>
      <w:r w:rsidR="0091652E">
        <w:rPr>
          <w:rFonts w:ascii="Times New Roman" w:eastAsia="SimSun" w:hAnsi="Times New Roman" w:cs="Times New Roman"/>
          <w:b/>
          <w:bCs/>
          <w:i/>
          <w:iCs/>
          <w:color w:val="auto"/>
          <w:sz w:val="32"/>
          <w:szCs w:val="32"/>
          <w:lang w:val="en-US" w:eastAsia="zh-CN"/>
        </w:rPr>
        <w:t>A</w:t>
      </w:r>
      <w:r w:rsidRPr="00142C22">
        <w:rPr>
          <w:rFonts w:ascii="Times New Roman" w:eastAsia="SimSun" w:hAnsi="Times New Roman" w:cs="Times New Roman"/>
          <w:b/>
          <w:bCs/>
          <w:i/>
          <w:iCs/>
          <w:color w:val="auto"/>
          <w:sz w:val="32"/>
          <w:szCs w:val="32"/>
          <w:lang w:val="en-US" w:eastAsia="zh-CN"/>
        </w:rPr>
        <w:t xml:space="preserve">pplications per </w:t>
      </w:r>
      <w:r w:rsidR="0091652E">
        <w:rPr>
          <w:rFonts w:ascii="Times New Roman" w:eastAsia="SimSun" w:hAnsi="Times New Roman" w:cs="Times New Roman"/>
          <w:b/>
          <w:bCs/>
          <w:i/>
          <w:iCs/>
          <w:color w:val="auto"/>
          <w:sz w:val="32"/>
          <w:szCs w:val="32"/>
          <w:lang w:val="en-US" w:eastAsia="zh-CN"/>
        </w:rPr>
        <w:t>N</w:t>
      </w:r>
      <w:r w:rsidRPr="00142C22">
        <w:rPr>
          <w:rFonts w:ascii="Times New Roman" w:eastAsia="SimSun" w:hAnsi="Times New Roman" w:cs="Times New Roman"/>
          <w:b/>
          <w:bCs/>
          <w:i/>
          <w:iCs/>
          <w:color w:val="auto"/>
          <w:sz w:val="32"/>
          <w:szCs w:val="32"/>
          <w:lang w:val="en-US" w:eastAsia="zh-CN"/>
        </w:rPr>
        <w:t>on-</w:t>
      </w:r>
      <w:r w:rsidR="0091652E">
        <w:rPr>
          <w:rFonts w:ascii="Times New Roman" w:eastAsia="SimSun" w:hAnsi="Times New Roman" w:cs="Times New Roman"/>
          <w:b/>
          <w:bCs/>
          <w:i/>
          <w:iCs/>
          <w:color w:val="auto"/>
          <w:sz w:val="32"/>
          <w:szCs w:val="32"/>
          <w:lang w:val="en-US" w:eastAsia="zh-CN"/>
        </w:rPr>
        <w:t>V</w:t>
      </w:r>
      <w:r w:rsidRPr="00142C22">
        <w:rPr>
          <w:rFonts w:ascii="Times New Roman" w:eastAsia="SimSun" w:hAnsi="Times New Roman" w:cs="Times New Roman"/>
          <w:b/>
          <w:bCs/>
          <w:i/>
          <w:iCs/>
          <w:color w:val="auto"/>
          <w:sz w:val="32"/>
          <w:szCs w:val="32"/>
          <w:lang w:val="en-US" w:eastAsia="zh-CN"/>
        </w:rPr>
        <w:t xml:space="preserve">alidated </w:t>
      </w:r>
      <w:r w:rsidR="0091652E">
        <w:rPr>
          <w:rFonts w:ascii="Times New Roman" w:eastAsia="SimSun" w:hAnsi="Times New Roman" w:cs="Times New Roman"/>
          <w:b/>
          <w:bCs/>
          <w:i/>
          <w:iCs/>
          <w:color w:val="auto"/>
          <w:sz w:val="32"/>
          <w:szCs w:val="32"/>
          <w:lang w:val="en-US" w:eastAsia="zh-CN"/>
        </w:rPr>
        <w:t>S</w:t>
      </w:r>
      <w:r w:rsidRPr="00142C22">
        <w:rPr>
          <w:rFonts w:ascii="Times New Roman" w:eastAsia="SimSun" w:hAnsi="Times New Roman" w:cs="Times New Roman"/>
          <w:b/>
          <w:bCs/>
          <w:i/>
          <w:iCs/>
          <w:color w:val="auto"/>
          <w:sz w:val="32"/>
          <w:szCs w:val="32"/>
          <w:lang w:val="en-US" w:eastAsia="zh-CN"/>
        </w:rPr>
        <w:t xml:space="preserve">erious </w:t>
      </w:r>
      <w:r w:rsidR="0091652E">
        <w:rPr>
          <w:rFonts w:ascii="Times New Roman" w:eastAsia="SimSun" w:hAnsi="Times New Roman" w:cs="Times New Roman"/>
          <w:b/>
          <w:bCs/>
          <w:i/>
          <w:iCs/>
          <w:color w:val="auto"/>
          <w:sz w:val="32"/>
          <w:szCs w:val="32"/>
          <w:lang w:val="en-US" w:eastAsia="zh-CN"/>
        </w:rPr>
        <w:t>G</w:t>
      </w:r>
      <w:r w:rsidRPr="00142C22">
        <w:rPr>
          <w:rFonts w:ascii="Times New Roman" w:eastAsia="SimSun" w:hAnsi="Times New Roman" w:cs="Times New Roman"/>
          <w:b/>
          <w:bCs/>
          <w:i/>
          <w:iCs/>
          <w:color w:val="auto"/>
          <w:sz w:val="32"/>
          <w:szCs w:val="32"/>
          <w:lang w:val="en-US" w:eastAsia="zh-CN"/>
        </w:rPr>
        <w:t>ame</w:t>
      </w:r>
      <w:bookmarkEnd w:id="4"/>
    </w:p>
    <w:p w14:paraId="3EFE3167" w14:textId="77777777" w:rsidR="00CA7969" w:rsidRDefault="005E3B0A" w:rsidP="00CA7969">
      <w:pPr>
        <w:spacing w:line="276" w:lineRule="auto"/>
        <w:jc w:val="both"/>
        <w:rPr>
          <w:rFonts w:ascii="Times New Roman" w:hAnsi="Times New Roman" w:cs="Times New Roman"/>
          <w:sz w:val="24"/>
          <w:szCs w:val="24"/>
          <w:lang w:val="en"/>
        </w:rPr>
      </w:pPr>
      <w:bookmarkStart w:id="5" w:name="_Hlk90324404"/>
      <w:bookmarkEnd w:id="3"/>
      <w:r w:rsidRPr="00507446">
        <w:rPr>
          <w:rFonts w:ascii="Times New Roman" w:hAnsi="Times New Roman" w:cs="Times New Roman"/>
          <w:sz w:val="24"/>
          <w:szCs w:val="24"/>
          <w:lang w:val="en"/>
        </w:rPr>
        <w:t>Our goal was to provide any user interested in</w:t>
      </w:r>
      <w:r w:rsidR="00D30003" w:rsidRPr="00507446">
        <w:rPr>
          <w:rFonts w:ascii="Times New Roman" w:hAnsi="Times New Roman" w:cs="Times New Roman"/>
          <w:sz w:val="24"/>
          <w:szCs w:val="24"/>
          <w:lang w:val="en"/>
        </w:rPr>
        <w:t xml:space="preserve"> </w:t>
      </w:r>
      <w:r w:rsidRPr="00507446">
        <w:rPr>
          <w:rFonts w:ascii="Times New Roman" w:hAnsi="Times New Roman" w:cs="Times New Roman"/>
          <w:sz w:val="24"/>
          <w:szCs w:val="24"/>
          <w:lang w:val="en"/>
        </w:rPr>
        <w:t>a non-validated serious game the possibility to see other similar applications that are actually validated. Therefore we implemented a function that relates each non-validated application with a short list of validated serious games from the same learning category. This way, the user will have a general idea of the level of validation of each learning field</w:t>
      </w:r>
      <w:r w:rsidRPr="00507446">
        <w:rPr>
          <w:rFonts w:ascii="Times New Roman" w:hAnsi="Times New Roman" w:cs="Times New Roman"/>
          <w:sz w:val="24"/>
          <w:szCs w:val="24"/>
          <w:lang w:val="en"/>
        </w:rPr>
        <w:t>.</w:t>
      </w:r>
    </w:p>
    <w:p w14:paraId="50285CF8" w14:textId="21F494D3" w:rsidR="001F7D5D" w:rsidRPr="00CA7969" w:rsidRDefault="008101CF" w:rsidP="00CA7969">
      <w:pPr>
        <w:spacing w:line="276" w:lineRule="auto"/>
        <w:jc w:val="both"/>
        <w:rPr>
          <w:rFonts w:ascii="Times New Roman" w:hAnsi="Times New Roman" w:cs="Times New Roman"/>
          <w:sz w:val="24"/>
          <w:szCs w:val="24"/>
          <w:lang w:val="en"/>
        </w:rPr>
      </w:pPr>
      <w:r>
        <w:rPr>
          <w:rFonts w:ascii="Times New Roman" w:eastAsia="SimSun" w:hAnsi="Times New Roman" w:cs="Times New Roman"/>
          <w:b/>
          <w:bCs/>
          <w:i/>
          <w:iCs/>
          <w:sz w:val="32"/>
          <w:szCs w:val="32"/>
          <w:lang w:val="en-US" w:eastAsia="zh-CN"/>
        </w:rPr>
        <w:lastRenderedPageBreak/>
        <w:t xml:space="preserve">Benchmark for </w:t>
      </w:r>
      <w:r w:rsidR="00503659">
        <w:rPr>
          <w:rFonts w:ascii="Times New Roman" w:eastAsia="SimSun" w:hAnsi="Times New Roman" w:cs="Times New Roman"/>
          <w:b/>
          <w:bCs/>
          <w:i/>
          <w:iCs/>
          <w:sz w:val="32"/>
          <w:szCs w:val="32"/>
          <w:lang w:val="en-US" w:eastAsia="zh-CN"/>
        </w:rPr>
        <w:t>G</w:t>
      </w:r>
      <w:r w:rsidR="003300C6">
        <w:rPr>
          <w:rFonts w:ascii="Times New Roman" w:eastAsia="SimSun" w:hAnsi="Times New Roman" w:cs="Times New Roman"/>
          <w:b/>
          <w:bCs/>
          <w:i/>
          <w:iCs/>
          <w:sz w:val="32"/>
          <w:szCs w:val="32"/>
          <w:lang w:val="en-US" w:eastAsia="zh-CN"/>
        </w:rPr>
        <w:t xml:space="preserve">ame </w:t>
      </w:r>
      <w:r w:rsidR="00503659">
        <w:rPr>
          <w:rFonts w:ascii="Times New Roman" w:eastAsia="SimSun" w:hAnsi="Times New Roman" w:cs="Times New Roman"/>
          <w:b/>
          <w:bCs/>
          <w:i/>
          <w:iCs/>
          <w:sz w:val="32"/>
          <w:szCs w:val="32"/>
          <w:lang w:val="en-US" w:eastAsia="zh-CN"/>
        </w:rPr>
        <w:t>V</w:t>
      </w:r>
      <w:r w:rsidR="003300C6">
        <w:rPr>
          <w:rFonts w:ascii="Times New Roman" w:eastAsia="SimSun" w:hAnsi="Times New Roman" w:cs="Times New Roman"/>
          <w:b/>
          <w:bCs/>
          <w:i/>
          <w:iCs/>
          <w:sz w:val="32"/>
          <w:szCs w:val="32"/>
          <w:lang w:val="en-US" w:eastAsia="zh-CN"/>
        </w:rPr>
        <w:t>alidation</w:t>
      </w:r>
    </w:p>
    <w:p w14:paraId="6AABE4A9" w14:textId="77777777" w:rsidR="0040162B" w:rsidRPr="008454C8" w:rsidRDefault="0040162B" w:rsidP="00123289">
      <w:pPr>
        <w:spacing w:line="276" w:lineRule="auto"/>
        <w:jc w:val="both"/>
        <w:rPr>
          <w:rFonts w:ascii="Times New Roman" w:hAnsi="Times New Roman" w:cs="Times New Roman"/>
          <w:sz w:val="24"/>
          <w:szCs w:val="24"/>
        </w:rPr>
      </w:pPr>
      <w:r w:rsidRPr="008454C8">
        <w:rPr>
          <w:rFonts w:ascii="Times New Roman" w:hAnsi="Times New Roman" w:cs="Times New Roman"/>
          <w:sz w:val="24"/>
          <w:szCs w:val="24"/>
        </w:rPr>
        <w:t>We want to compare the clinical validation of a serious game found by our algorithm with the one found by a human being. To begin with, we found 34 mobile games mentioned on PubMed:</w:t>
      </w:r>
    </w:p>
    <w:p w14:paraId="5F7026D9" w14:textId="03781C02" w:rsidR="0040162B" w:rsidRPr="008454C8" w:rsidRDefault="0040162B" w:rsidP="00123289">
      <w:pPr>
        <w:pStyle w:val="Paragrafoelenco"/>
        <w:numPr>
          <w:ilvl w:val="0"/>
          <w:numId w:val="9"/>
        </w:numPr>
        <w:spacing w:line="276" w:lineRule="auto"/>
        <w:jc w:val="both"/>
        <w:rPr>
          <w:rFonts w:ascii="Times New Roman" w:hAnsi="Times New Roman" w:cs="Times New Roman"/>
          <w:sz w:val="24"/>
          <w:szCs w:val="24"/>
        </w:rPr>
      </w:pPr>
      <w:r w:rsidRPr="008454C8">
        <w:rPr>
          <w:rFonts w:ascii="Times New Roman" w:hAnsi="Times New Roman" w:cs="Times New Roman"/>
          <w:sz w:val="24"/>
          <w:szCs w:val="24"/>
        </w:rPr>
        <w:t>29 serious games judged as clinically validated by the members of the group</w:t>
      </w:r>
    </w:p>
    <w:p w14:paraId="4CC382A7" w14:textId="0DDD1437" w:rsidR="008454C8" w:rsidRPr="008454C8" w:rsidRDefault="008454C8" w:rsidP="00123289">
      <w:pPr>
        <w:pStyle w:val="Paragrafoelenco"/>
        <w:numPr>
          <w:ilvl w:val="0"/>
          <w:numId w:val="9"/>
        </w:numPr>
        <w:spacing w:line="276" w:lineRule="auto"/>
        <w:jc w:val="both"/>
        <w:rPr>
          <w:rFonts w:ascii="Times New Roman" w:hAnsi="Times New Roman" w:cs="Times New Roman"/>
          <w:sz w:val="24"/>
          <w:szCs w:val="24"/>
        </w:rPr>
      </w:pPr>
      <w:r w:rsidRPr="008454C8">
        <w:rPr>
          <w:rFonts w:ascii="Times New Roman" w:hAnsi="Times New Roman" w:cs="Times New Roman"/>
          <w:sz w:val="24"/>
          <w:szCs w:val="24"/>
        </w:rPr>
        <w:t>5 serious games judged as not clinically validated by the members of the group because of the lack of reliable information on them.</w:t>
      </w:r>
    </w:p>
    <w:p w14:paraId="4B867619" w14:textId="77777777" w:rsidR="0040162B" w:rsidRPr="00926908" w:rsidRDefault="0040162B" w:rsidP="00123289">
      <w:pPr>
        <w:shd w:val="clear" w:color="auto" w:fill="FFFFFF"/>
        <w:spacing w:before="50" w:after="50" w:line="276" w:lineRule="auto"/>
        <w:ind w:right="1083"/>
        <w:jc w:val="both"/>
        <w:rPr>
          <w:rFonts w:ascii="Times New Roman" w:hAnsi="Times New Roman" w:cs="Times New Roman"/>
          <w:sz w:val="24"/>
          <w:szCs w:val="24"/>
          <w:lang w:val="en"/>
        </w:rPr>
      </w:pPr>
      <w:r w:rsidRPr="00926908">
        <w:rPr>
          <w:rFonts w:ascii="Times New Roman" w:hAnsi="Times New Roman" w:cs="Times New Roman"/>
          <w:sz w:val="24"/>
          <w:szCs w:val="24"/>
          <w:lang w:val="en"/>
        </w:rPr>
        <w:t>This set of serious games was used to benchmark the ability of our algorithm to validate the scientific evidence on them. We based the evaluation on the following statistical parameters:</w:t>
      </w:r>
    </w:p>
    <w:p w14:paraId="73BC7490" w14:textId="77777777" w:rsidR="005505C9" w:rsidRDefault="0040162B" w:rsidP="00123289">
      <w:pPr>
        <w:pStyle w:val="Paragrafoelenco"/>
        <w:numPr>
          <w:ilvl w:val="0"/>
          <w:numId w:val="10"/>
        </w:numPr>
        <w:shd w:val="clear" w:color="auto" w:fill="FFFFFF"/>
        <w:spacing w:before="50" w:after="50" w:line="276" w:lineRule="auto"/>
        <w:ind w:right="1083"/>
        <w:jc w:val="both"/>
        <w:rPr>
          <w:rFonts w:ascii="Times New Roman" w:hAnsi="Times New Roman" w:cs="Times New Roman"/>
          <w:sz w:val="24"/>
          <w:szCs w:val="24"/>
          <w:lang w:val="en"/>
        </w:rPr>
      </w:pPr>
      <w:r w:rsidRPr="00C80A08">
        <w:rPr>
          <w:rFonts w:ascii="Times New Roman" w:hAnsi="Times New Roman" w:cs="Times New Roman"/>
          <w:sz w:val="24"/>
          <w:szCs w:val="24"/>
          <w:lang w:val="en"/>
        </w:rPr>
        <w:t>Accuracy: the ability to distinguish a validated serious game from a non-validated</w:t>
      </w:r>
    </w:p>
    <w:p w14:paraId="006D67A4" w14:textId="2C271E26" w:rsidR="0040162B" w:rsidRPr="00C80A08" w:rsidRDefault="0040162B" w:rsidP="00123289">
      <w:pPr>
        <w:pStyle w:val="Paragrafoelenco"/>
        <w:shd w:val="clear" w:color="auto" w:fill="FFFFFF"/>
        <w:spacing w:before="50" w:after="50" w:line="276" w:lineRule="auto"/>
        <w:ind w:right="1083"/>
        <w:jc w:val="both"/>
        <w:rPr>
          <w:rFonts w:ascii="Times New Roman" w:hAnsi="Times New Roman" w:cs="Times New Roman"/>
          <w:sz w:val="24"/>
          <w:szCs w:val="24"/>
          <w:lang w:val="en"/>
        </w:rPr>
      </w:pPr>
      <w:r w:rsidRPr="00C80A08">
        <w:rPr>
          <w:rFonts w:ascii="Times New Roman" w:hAnsi="Times New Roman" w:cs="Times New Roman"/>
          <w:sz w:val="24"/>
          <w:szCs w:val="24"/>
          <w:lang w:val="en"/>
        </w:rPr>
        <w:t>one;</w:t>
      </w:r>
    </w:p>
    <w:p w14:paraId="002DA7CB" w14:textId="77777777" w:rsidR="0040162B" w:rsidRPr="00C80A08" w:rsidRDefault="0040162B" w:rsidP="00123289">
      <w:pPr>
        <w:pStyle w:val="Paragrafoelenco"/>
        <w:numPr>
          <w:ilvl w:val="0"/>
          <w:numId w:val="10"/>
        </w:numPr>
        <w:shd w:val="clear" w:color="auto" w:fill="FFFFFF"/>
        <w:spacing w:before="50" w:after="50" w:line="276" w:lineRule="auto"/>
        <w:ind w:right="1083"/>
        <w:jc w:val="both"/>
        <w:rPr>
          <w:rFonts w:ascii="Times New Roman" w:hAnsi="Times New Roman" w:cs="Times New Roman"/>
          <w:sz w:val="24"/>
          <w:szCs w:val="24"/>
          <w:lang w:val="en"/>
        </w:rPr>
      </w:pPr>
      <w:r w:rsidRPr="00C80A08">
        <w:rPr>
          <w:rFonts w:ascii="Times New Roman" w:hAnsi="Times New Roman" w:cs="Times New Roman"/>
          <w:sz w:val="24"/>
          <w:szCs w:val="24"/>
          <w:lang w:val="en"/>
        </w:rPr>
        <w:t>Sensitivity: the ability to recognize a validated serious game;</w:t>
      </w:r>
    </w:p>
    <w:p w14:paraId="728AC679" w14:textId="77777777" w:rsidR="0040162B" w:rsidRPr="00C80A08" w:rsidRDefault="0040162B" w:rsidP="00123289">
      <w:pPr>
        <w:pStyle w:val="Paragrafoelenco"/>
        <w:numPr>
          <w:ilvl w:val="0"/>
          <w:numId w:val="10"/>
        </w:numPr>
        <w:shd w:val="clear" w:color="auto" w:fill="FFFFFF"/>
        <w:spacing w:before="50" w:after="50" w:line="276" w:lineRule="auto"/>
        <w:ind w:right="1083"/>
        <w:jc w:val="both"/>
        <w:rPr>
          <w:rFonts w:ascii="Times New Roman" w:hAnsi="Times New Roman" w:cs="Times New Roman"/>
          <w:sz w:val="24"/>
          <w:szCs w:val="24"/>
          <w:lang w:val="en"/>
        </w:rPr>
      </w:pPr>
      <w:r w:rsidRPr="00C80A08">
        <w:rPr>
          <w:rFonts w:ascii="Times New Roman" w:hAnsi="Times New Roman" w:cs="Times New Roman"/>
          <w:sz w:val="24"/>
          <w:szCs w:val="24"/>
          <w:lang w:val="en"/>
        </w:rPr>
        <w:t>Specificity: the ability to recognize a non-validated serious game;</w:t>
      </w:r>
    </w:p>
    <w:bookmarkEnd w:id="5"/>
    <w:p w14:paraId="717B5F09" w14:textId="77777777" w:rsidR="00C80A08" w:rsidRDefault="00C80A08" w:rsidP="007007AC">
      <w:pPr>
        <w:pStyle w:val="Titolo2"/>
        <w:rPr>
          <w:rFonts w:ascii="Times New Roman" w:eastAsia="SimSun" w:hAnsi="Times New Roman" w:cs="Times New Roman"/>
          <w:b/>
          <w:bCs/>
          <w:i/>
          <w:iCs/>
          <w:color w:val="auto"/>
          <w:sz w:val="32"/>
          <w:szCs w:val="32"/>
          <w:lang w:val="en-US" w:eastAsia="zh-CN"/>
        </w:rPr>
      </w:pPr>
    </w:p>
    <w:p w14:paraId="386827A1" w14:textId="4A275D15" w:rsidR="007007AC" w:rsidRDefault="007007AC" w:rsidP="007007AC">
      <w:pPr>
        <w:pStyle w:val="Titolo2"/>
        <w:rPr>
          <w:rFonts w:ascii="Times New Roman" w:eastAsia="SimSun" w:hAnsi="Times New Roman" w:cs="Times New Roman"/>
          <w:b/>
          <w:bCs/>
          <w:i/>
          <w:iCs/>
          <w:color w:val="auto"/>
          <w:sz w:val="32"/>
          <w:szCs w:val="32"/>
          <w:lang w:val="en-US" w:eastAsia="zh-CN"/>
        </w:rPr>
      </w:pPr>
      <w:r>
        <w:rPr>
          <w:rFonts w:ascii="Times New Roman" w:eastAsia="SimSun" w:hAnsi="Times New Roman" w:cs="Times New Roman"/>
          <w:b/>
          <w:bCs/>
          <w:i/>
          <w:iCs/>
          <w:color w:val="auto"/>
          <w:sz w:val="32"/>
          <w:szCs w:val="32"/>
          <w:lang w:val="en-US" w:eastAsia="zh-CN"/>
        </w:rPr>
        <w:t>Benchmark</w:t>
      </w:r>
      <w:r w:rsidR="005505C9">
        <w:rPr>
          <w:rFonts w:ascii="Times New Roman" w:eastAsia="SimSun" w:hAnsi="Times New Roman" w:cs="Times New Roman"/>
          <w:b/>
          <w:bCs/>
          <w:i/>
          <w:iCs/>
          <w:color w:val="auto"/>
          <w:sz w:val="32"/>
          <w:szCs w:val="32"/>
          <w:lang w:val="en-US" w:eastAsia="zh-CN"/>
        </w:rPr>
        <w:t xml:space="preserve"> for Game Validation</w:t>
      </w:r>
      <w:r>
        <w:rPr>
          <w:rFonts w:ascii="Times New Roman" w:eastAsia="SimSun" w:hAnsi="Times New Roman" w:cs="Times New Roman"/>
          <w:b/>
          <w:bCs/>
          <w:i/>
          <w:iCs/>
          <w:color w:val="auto"/>
          <w:sz w:val="32"/>
          <w:szCs w:val="32"/>
          <w:lang w:val="en-US" w:eastAsia="zh-CN"/>
        </w:rPr>
        <w:t xml:space="preserve"> results</w:t>
      </w:r>
    </w:p>
    <w:p w14:paraId="55C06384" w14:textId="77777777" w:rsidR="00503659" w:rsidRPr="00503659" w:rsidRDefault="00503659" w:rsidP="00503659">
      <w:pPr>
        <w:rPr>
          <w:rFonts w:ascii="Times New Roman" w:hAnsi="Times New Roman" w:cs="Times New Roman"/>
          <w:sz w:val="24"/>
          <w:szCs w:val="24"/>
          <w:lang w:val="en"/>
        </w:rPr>
      </w:pPr>
      <w:r w:rsidRPr="00503659">
        <w:rPr>
          <w:rFonts w:ascii="Times New Roman" w:hAnsi="Times New Roman" w:cs="Times New Roman"/>
          <w:sz w:val="24"/>
          <w:szCs w:val="24"/>
          <w:lang w:val="en"/>
        </w:rPr>
        <w:t>Accuracy: </w:t>
      </w:r>
    </w:p>
    <w:p w14:paraId="50B6B20B" w14:textId="77777777" w:rsidR="00503659" w:rsidRPr="00503659" w:rsidRDefault="00503659" w:rsidP="00503659">
      <w:pPr>
        <w:rPr>
          <w:rFonts w:ascii="Times New Roman" w:hAnsi="Times New Roman" w:cs="Times New Roman"/>
          <w:sz w:val="24"/>
          <w:szCs w:val="24"/>
          <w:lang w:val="en"/>
        </w:rPr>
      </w:pPr>
      <w:r w:rsidRPr="00503659">
        <w:rPr>
          <w:rFonts w:ascii="Times New Roman" w:hAnsi="Times New Roman" w:cs="Times New Roman"/>
          <w:sz w:val="24"/>
          <w:szCs w:val="24"/>
          <w:lang w:val="en"/>
        </w:rPr>
        <w:t>Sensitivity: </w:t>
      </w:r>
    </w:p>
    <w:p w14:paraId="27EA2D04" w14:textId="3D668BC3" w:rsidR="00DD64DF" w:rsidRPr="000A17C9" w:rsidRDefault="00503659" w:rsidP="000A17C9">
      <w:pPr>
        <w:rPr>
          <w:lang w:eastAsia="zh-CN"/>
        </w:rPr>
      </w:pPr>
      <w:r w:rsidRPr="00503659">
        <w:rPr>
          <w:rFonts w:ascii="Times New Roman" w:hAnsi="Times New Roman" w:cs="Times New Roman"/>
          <w:sz w:val="24"/>
          <w:szCs w:val="24"/>
          <w:lang w:val="en"/>
        </w:rPr>
        <w:t>Specificity:</w:t>
      </w:r>
      <w:r w:rsidRPr="00503659">
        <w:rPr>
          <w:lang w:eastAsia="zh-CN"/>
        </w:rPr>
        <w:t> </w:t>
      </w:r>
    </w:p>
    <w:p w14:paraId="3AB5A6F8" w14:textId="3C4B1826" w:rsidR="007007AC" w:rsidRDefault="007007AC" w:rsidP="007007AC">
      <w:pPr>
        <w:pStyle w:val="Titolo2"/>
        <w:rPr>
          <w:rFonts w:ascii="Times New Roman" w:eastAsia="SimSun" w:hAnsi="Times New Roman" w:cs="Times New Roman"/>
          <w:b/>
          <w:bCs/>
          <w:i/>
          <w:iCs/>
          <w:color w:val="auto"/>
          <w:sz w:val="32"/>
          <w:szCs w:val="32"/>
          <w:lang w:val="en-US" w:eastAsia="zh-CN"/>
        </w:rPr>
      </w:pPr>
      <w:r>
        <w:rPr>
          <w:rFonts w:ascii="Times New Roman" w:eastAsia="SimSun" w:hAnsi="Times New Roman" w:cs="Times New Roman"/>
          <w:b/>
          <w:bCs/>
          <w:i/>
          <w:iCs/>
          <w:color w:val="auto"/>
          <w:sz w:val="32"/>
          <w:szCs w:val="32"/>
          <w:lang w:val="en-US" w:eastAsia="zh-CN"/>
        </w:rPr>
        <w:t>Dashboard</w:t>
      </w:r>
    </w:p>
    <w:p w14:paraId="6C96F37B" w14:textId="77777777" w:rsidR="00005987" w:rsidRPr="005505C9" w:rsidRDefault="00005987" w:rsidP="005505C9">
      <w:pPr>
        <w:spacing w:line="276" w:lineRule="auto"/>
        <w:jc w:val="both"/>
        <w:rPr>
          <w:rFonts w:ascii="Times New Roman" w:hAnsi="Times New Roman" w:cs="Times New Roman"/>
          <w:sz w:val="24"/>
          <w:szCs w:val="24"/>
        </w:rPr>
      </w:pPr>
      <w:r w:rsidRPr="005505C9">
        <w:rPr>
          <w:rFonts w:ascii="Times New Roman" w:hAnsi="Times New Roman" w:cs="Times New Roman"/>
          <w:sz w:val="24"/>
          <w:szCs w:val="24"/>
        </w:rPr>
        <w:t>In order to display all the above-mentioned information, we chose to create a dashboard, using the Python framework Dash. This dashboard meets different needs by answering the following questions:</w:t>
      </w:r>
    </w:p>
    <w:p w14:paraId="76079C68" w14:textId="77777777" w:rsidR="00005987" w:rsidRPr="00DD64DF" w:rsidRDefault="00005987" w:rsidP="00DD64DF">
      <w:pPr>
        <w:pStyle w:val="Paragrafoelenco"/>
        <w:numPr>
          <w:ilvl w:val="0"/>
          <w:numId w:val="11"/>
        </w:numPr>
        <w:spacing w:line="276" w:lineRule="auto"/>
        <w:jc w:val="both"/>
        <w:rPr>
          <w:rFonts w:ascii="Times New Roman" w:hAnsi="Times New Roman" w:cs="Times New Roman"/>
          <w:sz w:val="24"/>
          <w:szCs w:val="24"/>
        </w:rPr>
      </w:pPr>
      <w:r w:rsidRPr="00DD64DF">
        <w:rPr>
          <w:rFonts w:ascii="Times New Roman" w:hAnsi="Times New Roman" w:cs="Times New Roman"/>
          <w:sz w:val="24"/>
          <w:szCs w:val="24"/>
        </w:rPr>
        <w:t>Given a learning category and an age range, what are the corresponding serious games available on the market?</w:t>
      </w:r>
    </w:p>
    <w:p w14:paraId="1D08432F" w14:textId="77777777" w:rsidR="00005987" w:rsidRPr="00DD64DF" w:rsidRDefault="00005987" w:rsidP="00DD64DF">
      <w:pPr>
        <w:pStyle w:val="Paragrafoelenco"/>
        <w:numPr>
          <w:ilvl w:val="0"/>
          <w:numId w:val="11"/>
        </w:numPr>
        <w:spacing w:line="276" w:lineRule="auto"/>
        <w:jc w:val="both"/>
        <w:rPr>
          <w:rFonts w:ascii="Times New Roman" w:hAnsi="Times New Roman" w:cs="Times New Roman"/>
          <w:sz w:val="24"/>
          <w:szCs w:val="24"/>
        </w:rPr>
      </w:pPr>
      <w:r w:rsidRPr="00DD64DF">
        <w:rPr>
          <w:rFonts w:ascii="Times New Roman" w:hAnsi="Times New Roman" w:cs="Times New Roman"/>
          <w:sz w:val="24"/>
          <w:szCs w:val="24"/>
        </w:rPr>
        <w:t>Given a specific application: what are the main details about it? How many papers are associated to this application? Even if it has been the subject of clinical studies, what is its level of validation and can we consider it as “validated”?</w:t>
      </w:r>
    </w:p>
    <w:p w14:paraId="61063039" w14:textId="77777777" w:rsidR="00005987" w:rsidRPr="00DD64DF" w:rsidRDefault="00005987" w:rsidP="00DD64DF">
      <w:pPr>
        <w:pStyle w:val="Paragrafoelenco"/>
        <w:numPr>
          <w:ilvl w:val="0"/>
          <w:numId w:val="11"/>
        </w:numPr>
        <w:spacing w:line="276" w:lineRule="auto"/>
        <w:jc w:val="both"/>
        <w:rPr>
          <w:rFonts w:ascii="Times New Roman" w:hAnsi="Times New Roman" w:cs="Times New Roman"/>
          <w:sz w:val="24"/>
          <w:szCs w:val="24"/>
        </w:rPr>
      </w:pPr>
      <w:r w:rsidRPr="00DD64DF">
        <w:rPr>
          <w:rFonts w:ascii="Times New Roman" w:hAnsi="Times New Roman" w:cs="Times New Roman"/>
          <w:sz w:val="24"/>
          <w:szCs w:val="24"/>
        </w:rPr>
        <w:t>Given a specific paper: what is the main information about it? What is its level of validation, according to the type of study it refers to?</w:t>
      </w:r>
    </w:p>
    <w:p w14:paraId="4574E5DB" w14:textId="77777777" w:rsidR="00005987" w:rsidRPr="00DD64DF" w:rsidRDefault="00005987" w:rsidP="00DD64DF">
      <w:pPr>
        <w:pStyle w:val="Paragrafoelenco"/>
        <w:numPr>
          <w:ilvl w:val="0"/>
          <w:numId w:val="11"/>
        </w:numPr>
        <w:spacing w:line="276" w:lineRule="auto"/>
        <w:jc w:val="both"/>
        <w:rPr>
          <w:rFonts w:ascii="Times New Roman" w:hAnsi="Times New Roman" w:cs="Times New Roman"/>
          <w:sz w:val="24"/>
          <w:szCs w:val="24"/>
        </w:rPr>
      </w:pPr>
      <w:r w:rsidRPr="00DD64DF">
        <w:rPr>
          <w:rFonts w:ascii="Times New Roman" w:hAnsi="Times New Roman" w:cs="Times New Roman"/>
          <w:sz w:val="24"/>
          <w:szCs w:val="24"/>
        </w:rPr>
        <w:t>Given a specific application whose level of validation is insufficient: is there any similar scientifically validated application? If yes, what are their names?</w:t>
      </w:r>
    </w:p>
    <w:p w14:paraId="30A2D2A8" w14:textId="77777777" w:rsidR="00005987" w:rsidRPr="005505C9" w:rsidRDefault="00005987" w:rsidP="005505C9">
      <w:pPr>
        <w:spacing w:line="276" w:lineRule="auto"/>
        <w:jc w:val="both"/>
        <w:rPr>
          <w:rFonts w:ascii="Times New Roman" w:hAnsi="Times New Roman" w:cs="Times New Roman"/>
          <w:sz w:val="24"/>
          <w:szCs w:val="24"/>
        </w:rPr>
      </w:pPr>
      <w:r w:rsidRPr="005505C9">
        <w:rPr>
          <w:rFonts w:ascii="Times New Roman" w:hAnsi="Times New Roman" w:cs="Times New Roman"/>
          <w:sz w:val="24"/>
          <w:szCs w:val="24"/>
        </w:rPr>
        <w:t>This dashboard is divided in four sections (tabs): field overview, details per application, papers per application and similar applications per non-validated applications.</w:t>
      </w:r>
    </w:p>
    <w:p w14:paraId="71785789" w14:textId="77777777" w:rsidR="00005987" w:rsidRPr="005505C9" w:rsidRDefault="00005987" w:rsidP="005505C9">
      <w:pPr>
        <w:spacing w:line="276" w:lineRule="auto"/>
        <w:jc w:val="both"/>
        <w:rPr>
          <w:rFonts w:ascii="Times New Roman" w:hAnsi="Times New Roman" w:cs="Times New Roman"/>
          <w:sz w:val="24"/>
          <w:szCs w:val="24"/>
        </w:rPr>
      </w:pPr>
      <w:r w:rsidRPr="005505C9">
        <w:rPr>
          <w:rFonts w:ascii="Times New Roman" w:hAnsi="Times New Roman" w:cs="Times New Roman"/>
          <w:sz w:val="24"/>
          <w:szCs w:val="24"/>
        </w:rPr>
        <w:t>The first tab allows the user to have a visual summary of the number of applications per learning category and age range, thanks to bar graphs. Then, using the dropdown menus, he’s able to select a specific learning category and age range to display the associated list of serious games. This list contains general information about these applications, such as their rating, the number of ratings, their price…</w:t>
      </w:r>
    </w:p>
    <w:p w14:paraId="30C3212D" w14:textId="77777777" w:rsidR="00005987" w:rsidRPr="005505C9" w:rsidRDefault="00005987" w:rsidP="005505C9">
      <w:pPr>
        <w:spacing w:line="276" w:lineRule="auto"/>
        <w:jc w:val="both"/>
        <w:rPr>
          <w:rFonts w:ascii="Times New Roman" w:hAnsi="Times New Roman" w:cs="Times New Roman"/>
          <w:sz w:val="24"/>
          <w:szCs w:val="24"/>
        </w:rPr>
      </w:pPr>
      <w:r w:rsidRPr="005505C9">
        <w:rPr>
          <w:rFonts w:ascii="Times New Roman" w:hAnsi="Times New Roman" w:cs="Times New Roman"/>
          <w:sz w:val="24"/>
          <w:szCs w:val="24"/>
        </w:rPr>
        <w:lastRenderedPageBreak/>
        <w:t>The second tab enables him to display more detailed information about all the applications: he can read their description, the number of installs, the date of the last update… By selecting one specifically, he can see the list of associated papers and their information. He’s also able to visualize its level of validation: if it’s green, it means that the validation score is above the defined threshold and the app is considered as “validated”. On the contrary, the level of validation will be displayed in red.</w:t>
      </w:r>
    </w:p>
    <w:p w14:paraId="48DC7F4F" w14:textId="77777777" w:rsidR="00005987" w:rsidRPr="005505C9" w:rsidRDefault="00005987" w:rsidP="005505C9">
      <w:pPr>
        <w:spacing w:line="276" w:lineRule="auto"/>
        <w:jc w:val="both"/>
        <w:rPr>
          <w:rFonts w:ascii="Times New Roman" w:hAnsi="Times New Roman" w:cs="Times New Roman"/>
          <w:sz w:val="24"/>
          <w:szCs w:val="24"/>
        </w:rPr>
      </w:pPr>
      <w:r w:rsidRPr="005505C9">
        <w:rPr>
          <w:rFonts w:ascii="Times New Roman" w:hAnsi="Times New Roman" w:cs="Times New Roman"/>
          <w:sz w:val="24"/>
          <w:szCs w:val="24"/>
        </w:rPr>
        <w:t>The third tab permits him to visualize the number of papers per application, thanks to a colored pie chart. He’s then able to select one specific application and the title of one of its associated papers to display information about it.</w:t>
      </w:r>
    </w:p>
    <w:p w14:paraId="4E0CC9DF" w14:textId="77777777" w:rsidR="00005987" w:rsidRPr="005505C9" w:rsidRDefault="00005987" w:rsidP="005505C9">
      <w:pPr>
        <w:spacing w:line="276" w:lineRule="auto"/>
        <w:jc w:val="both"/>
        <w:rPr>
          <w:rFonts w:ascii="Times New Roman" w:hAnsi="Times New Roman" w:cs="Times New Roman"/>
          <w:sz w:val="24"/>
          <w:szCs w:val="24"/>
        </w:rPr>
      </w:pPr>
      <w:r w:rsidRPr="005505C9">
        <w:rPr>
          <w:rFonts w:ascii="Times New Roman" w:hAnsi="Times New Roman" w:cs="Times New Roman"/>
          <w:sz w:val="24"/>
          <w:szCs w:val="24"/>
        </w:rPr>
        <w:t xml:space="preserve">Finally, as several applications were not the subjects of any scientific publication in PubMed, we wanted to give to the user the possibility to see the names of similar validated applications. This way, he can search for these applications in PubMed and find papers that can permit him to assess the level of validation of the learning category he’s interested in. </w:t>
      </w:r>
    </w:p>
    <w:p w14:paraId="65D353CE" w14:textId="77777777" w:rsidR="007007AC" w:rsidRDefault="007007AC" w:rsidP="007007AC">
      <w:pPr>
        <w:rPr>
          <w:lang w:val="en-US" w:eastAsia="zh-CN"/>
        </w:rPr>
      </w:pPr>
    </w:p>
    <w:p w14:paraId="4701BD54" w14:textId="45714EA5" w:rsidR="007007AC" w:rsidRPr="007007AC" w:rsidRDefault="007007AC" w:rsidP="007007AC">
      <w:pPr>
        <w:rPr>
          <w:lang w:val="en-US" w:eastAsia="zh-CN"/>
        </w:rPr>
      </w:pPr>
    </w:p>
    <w:p w14:paraId="0EC51F90" w14:textId="77777777" w:rsidR="007007AC" w:rsidRDefault="007007AC" w:rsidP="007007AC">
      <w:pPr>
        <w:rPr>
          <w:lang w:val="en-US" w:eastAsia="zh-CN"/>
        </w:rPr>
      </w:pPr>
    </w:p>
    <w:p w14:paraId="3BD3A1BF" w14:textId="65333B37" w:rsidR="00773A90" w:rsidRPr="004C300C" w:rsidRDefault="00773A90" w:rsidP="00773A90">
      <w:pPr>
        <w:spacing w:line="276" w:lineRule="auto"/>
        <w:jc w:val="both"/>
        <w:rPr>
          <w:rFonts w:ascii="Times New Roman" w:hAnsi="Times New Roman" w:cs="Times New Roman"/>
          <w:sz w:val="16"/>
          <w:szCs w:val="16"/>
          <w:lang w:val="en-GB"/>
        </w:rPr>
      </w:pPr>
    </w:p>
    <w:p w14:paraId="79739BCC" w14:textId="632CD3BF" w:rsidR="00773A90" w:rsidRPr="004C300C" w:rsidRDefault="00773A90" w:rsidP="00773A90">
      <w:pPr>
        <w:spacing w:line="276" w:lineRule="auto"/>
        <w:jc w:val="both"/>
        <w:rPr>
          <w:rFonts w:ascii="Times New Roman" w:hAnsi="Times New Roman" w:cs="Times New Roman"/>
          <w:sz w:val="16"/>
          <w:szCs w:val="16"/>
          <w:lang w:val="en-GB"/>
        </w:rPr>
      </w:pPr>
    </w:p>
    <w:p w14:paraId="183BF63E" w14:textId="38A3D6D8" w:rsidR="00773A90" w:rsidRPr="004C300C" w:rsidRDefault="00773A90" w:rsidP="00773A90">
      <w:pPr>
        <w:spacing w:line="276" w:lineRule="auto"/>
        <w:jc w:val="both"/>
        <w:rPr>
          <w:rFonts w:ascii="Times New Roman" w:hAnsi="Times New Roman" w:cs="Times New Roman"/>
          <w:sz w:val="16"/>
          <w:szCs w:val="16"/>
          <w:lang w:val="en-GB"/>
        </w:rPr>
      </w:pPr>
    </w:p>
    <w:p w14:paraId="0075ED3F" w14:textId="77777777" w:rsidR="001E0C8B" w:rsidRPr="004C300C" w:rsidRDefault="001E0C8B" w:rsidP="00773A90">
      <w:pPr>
        <w:spacing w:line="276" w:lineRule="auto"/>
        <w:jc w:val="both"/>
        <w:rPr>
          <w:rFonts w:ascii="Times New Roman" w:hAnsi="Times New Roman" w:cs="Times New Roman"/>
          <w:sz w:val="16"/>
          <w:szCs w:val="16"/>
          <w:lang w:val="en-GB"/>
        </w:rPr>
      </w:pPr>
    </w:p>
    <w:p w14:paraId="0AD7E488" w14:textId="1766DCAC" w:rsidR="00773A90" w:rsidRPr="004C300C" w:rsidRDefault="00773A90" w:rsidP="00773A90">
      <w:pPr>
        <w:spacing w:line="276" w:lineRule="auto"/>
        <w:jc w:val="both"/>
        <w:rPr>
          <w:rFonts w:ascii="Times New Roman" w:hAnsi="Times New Roman" w:cs="Times New Roman"/>
          <w:sz w:val="16"/>
          <w:szCs w:val="16"/>
          <w:lang w:val="en-GB"/>
        </w:rPr>
      </w:pPr>
    </w:p>
    <w:p w14:paraId="602C6CDA" w14:textId="2358D425" w:rsidR="00773A90" w:rsidRPr="004C300C" w:rsidRDefault="00773A90" w:rsidP="00773A90">
      <w:pPr>
        <w:spacing w:line="276" w:lineRule="auto"/>
        <w:jc w:val="both"/>
        <w:rPr>
          <w:rFonts w:ascii="Times New Roman" w:hAnsi="Times New Roman" w:cs="Times New Roman"/>
          <w:sz w:val="16"/>
          <w:szCs w:val="16"/>
          <w:lang w:val="en-GB"/>
        </w:rPr>
      </w:pPr>
    </w:p>
    <w:p w14:paraId="21CF46F7" w14:textId="27E23C10" w:rsidR="00773A90" w:rsidRPr="004C300C" w:rsidRDefault="00773A90" w:rsidP="00773A90">
      <w:pPr>
        <w:spacing w:line="276" w:lineRule="auto"/>
        <w:jc w:val="both"/>
        <w:rPr>
          <w:rFonts w:ascii="Times New Roman" w:hAnsi="Times New Roman" w:cs="Times New Roman"/>
          <w:sz w:val="16"/>
          <w:szCs w:val="16"/>
          <w:lang w:val="en-GB"/>
        </w:rPr>
      </w:pPr>
    </w:p>
    <w:p w14:paraId="06006375" w14:textId="697D042A" w:rsidR="00704BED" w:rsidRPr="004C300C" w:rsidRDefault="00704BED" w:rsidP="007007AC">
      <w:pPr>
        <w:pStyle w:val="Paragrafoelenco"/>
        <w:spacing w:line="276" w:lineRule="auto"/>
        <w:jc w:val="both"/>
        <w:rPr>
          <w:rFonts w:ascii="Times New Roman" w:hAnsi="Times New Roman" w:cs="Times New Roman"/>
          <w:sz w:val="24"/>
          <w:szCs w:val="24"/>
          <w:lang w:val="en-US" w:eastAsia="zh-CN"/>
        </w:rPr>
      </w:pPr>
    </w:p>
    <w:p w14:paraId="3897037C" w14:textId="77777777" w:rsidR="00773A90" w:rsidRPr="004C300C" w:rsidRDefault="00773A90" w:rsidP="00773A90">
      <w:pPr>
        <w:spacing w:line="276" w:lineRule="auto"/>
        <w:jc w:val="both"/>
        <w:rPr>
          <w:rFonts w:ascii="Times New Roman" w:hAnsi="Times New Roman" w:cs="Times New Roman"/>
          <w:sz w:val="24"/>
          <w:szCs w:val="24"/>
          <w:lang w:val="en-US" w:eastAsia="zh-CN"/>
        </w:rPr>
      </w:pPr>
    </w:p>
    <w:sectPr w:rsidR="00773A90" w:rsidRPr="004C300C" w:rsidSect="00610A06">
      <w:footerReference w:type="default" r:id="rId9"/>
      <w:headerReference w:type="first" r:id="rId10"/>
      <w:footerReference w:type="first" r:id="rId11"/>
      <w:pgSz w:w="11906" w:h="16838"/>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68337" w14:textId="77777777" w:rsidR="00B926FD" w:rsidRDefault="00B926FD">
      <w:pPr>
        <w:spacing w:line="240" w:lineRule="auto"/>
      </w:pPr>
      <w:r>
        <w:separator/>
      </w:r>
    </w:p>
  </w:endnote>
  <w:endnote w:type="continuationSeparator" w:id="0">
    <w:p w14:paraId="39DEAE93" w14:textId="77777777" w:rsidR="00B926FD" w:rsidRDefault="00B92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501286"/>
      <w:docPartObj>
        <w:docPartGallery w:val="Page Numbers (Bottom of Page)"/>
        <w:docPartUnique/>
      </w:docPartObj>
    </w:sdtPr>
    <w:sdtEndPr>
      <w:rPr>
        <w:rFonts w:ascii="Times New Roman" w:hAnsi="Times New Roman" w:cs="Times New Roman"/>
      </w:rPr>
    </w:sdtEndPr>
    <w:sdtContent>
      <w:p w14:paraId="76E4F443" w14:textId="4B5E324B" w:rsidR="00FA1945" w:rsidRDefault="00FA1945">
        <w:pPr>
          <w:pStyle w:val="Pidipagina"/>
          <w:jc w:val="right"/>
        </w:pPr>
        <w:r w:rsidRPr="00610A06">
          <w:rPr>
            <w:rFonts w:ascii="Times New Roman" w:hAnsi="Times New Roman" w:cs="Times New Roman"/>
          </w:rPr>
          <w:fldChar w:fldCharType="begin"/>
        </w:r>
        <w:r w:rsidRPr="00610A06">
          <w:rPr>
            <w:rFonts w:ascii="Times New Roman" w:hAnsi="Times New Roman" w:cs="Times New Roman"/>
          </w:rPr>
          <w:instrText>PAGE   \* MERGEFORMAT</w:instrText>
        </w:r>
        <w:r w:rsidRPr="00610A06">
          <w:rPr>
            <w:rFonts w:ascii="Times New Roman" w:hAnsi="Times New Roman" w:cs="Times New Roman"/>
          </w:rPr>
          <w:fldChar w:fldCharType="separate"/>
        </w:r>
        <w:r w:rsidRPr="00610A06">
          <w:rPr>
            <w:rFonts w:ascii="Times New Roman" w:hAnsi="Times New Roman" w:cs="Times New Roman"/>
            <w:lang w:val="fr-FR"/>
          </w:rPr>
          <w:t>2</w:t>
        </w:r>
        <w:r w:rsidRPr="00610A06">
          <w:rPr>
            <w:rFonts w:ascii="Times New Roman" w:hAnsi="Times New Roman" w:cs="Times New Roman"/>
          </w:rPr>
          <w:fldChar w:fldCharType="end"/>
        </w:r>
      </w:p>
    </w:sdtContent>
  </w:sdt>
  <w:p w14:paraId="061655BB" w14:textId="77777777" w:rsidR="00FA1945" w:rsidRDefault="00FA19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41F3" w14:textId="05E7B6E7" w:rsidR="00610A06" w:rsidRDefault="00610A06">
    <w:pPr>
      <w:pStyle w:val="Pidipagina"/>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3002" w14:textId="77777777" w:rsidR="00B926FD" w:rsidRDefault="00B926FD">
      <w:pPr>
        <w:spacing w:after="0"/>
      </w:pPr>
      <w:r>
        <w:separator/>
      </w:r>
    </w:p>
  </w:footnote>
  <w:footnote w:type="continuationSeparator" w:id="0">
    <w:p w14:paraId="20F0D885" w14:textId="77777777" w:rsidR="00B926FD" w:rsidRDefault="00B926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E395" w14:textId="3BA5B393" w:rsidR="00773A90" w:rsidRPr="00653B89" w:rsidRDefault="00773A90" w:rsidP="00773A90">
    <w:pPr>
      <w:pStyle w:val="Intestazione"/>
      <w:rPr>
        <w:rFonts w:ascii="Times New Roman" w:hAnsi="Times New Roman" w:cs="Times New Roman"/>
        <w:lang w:val="en-US"/>
      </w:rPr>
    </w:pPr>
    <w:r>
      <w:rPr>
        <w:rFonts w:ascii="Times New Roman" w:hAnsi="Times New Roman" w:cs="Times New Roman"/>
        <w:lang w:val="en-US"/>
      </w:rPr>
      <w:tab/>
    </w:r>
    <w:r w:rsidR="00653B89" w:rsidRPr="00653B89">
      <w:rPr>
        <w:rFonts w:ascii="Times New Roman" w:hAnsi="Times New Roman" w:cs="Times New Roman"/>
        <w:lang w:val="en-US"/>
      </w:rPr>
      <w:t>Group 4</w:t>
    </w:r>
    <w:r w:rsidR="00653B89" w:rsidRPr="00653B89">
      <w:rPr>
        <w:rFonts w:ascii="Times New Roman" w:hAnsi="Times New Roman" w:cs="Times New Roman"/>
        <w:lang w:val="en-US"/>
      </w:rPr>
      <w:tab/>
    </w:r>
  </w:p>
  <w:p w14:paraId="4A037157" w14:textId="12137506" w:rsidR="00653B89" w:rsidRPr="00653B89" w:rsidRDefault="00653B89">
    <w:pPr>
      <w:pStyle w:val="Intestazione"/>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04F"/>
    <w:multiLevelType w:val="hybridMultilevel"/>
    <w:tmpl w:val="C6C6310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BC37950"/>
    <w:multiLevelType w:val="hybridMultilevel"/>
    <w:tmpl w:val="4EAEF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B3668"/>
    <w:multiLevelType w:val="hybridMultilevel"/>
    <w:tmpl w:val="D87CB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0E2590"/>
    <w:multiLevelType w:val="hybridMultilevel"/>
    <w:tmpl w:val="96F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0518D"/>
    <w:multiLevelType w:val="hybridMultilevel"/>
    <w:tmpl w:val="8400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7293D"/>
    <w:multiLevelType w:val="multilevel"/>
    <w:tmpl w:val="68C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02569"/>
    <w:multiLevelType w:val="hybridMultilevel"/>
    <w:tmpl w:val="BD2E0440"/>
    <w:lvl w:ilvl="0" w:tplc="04D8251A">
      <w:start w:val="5"/>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1452F6"/>
    <w:multiLevelType w:val="hybridMultilevel"/>
    <w:tmpl w:val="FE34C4B4"/>
    <w:lvl w:ilvl="0" w:tplc="04D8251A">
      <w:start w:val="5"/>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8A1DDA"/>
    <w:multiLevelType w:val="hybridMultilevel"/>
    <w:tmpl w:val="C3588564"/>
    <w:lvl w:ilvl="0" w:tplc="04D8251A">
      <w:start w:val="5"/>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42B1D86"/>
    <w:multiLevelType w:val="hybridMultilevel"/>
    <w:tmpl w:val="83862D02"/>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6352B07"/>
    <w:multiLevelType w:val="hybridMultilevel"/>
    <w:tmpl w:val="D91824C6"/>
    <w:lvl w:ilvl="0" w:tplc="04D8251A">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0"/>
  </w:num>
  <w:num w:numId="5">
    <w:abstractNumId w:val="5"/>
  </w:num>
  <w:num w:numId="6">
    <w:abstractNumId w:val="10"/>
  </w:num>
  <w:num w:numId="7">
    <w:abstractNumId w:val="1"/>
  </w:num>
  <w:num w:numId="8">
    <w:abstractNumId w:val="8"/>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2AD"/>
    <w:rsid w:val="00002999"/>
    <w:rsid w:val="00005987"/>
    <w:rsid w:val="00006AB5"/>
    <w:rsid w:val="000133F7"/>
    <w:rsid w:val="00017BE2"/>
    <w:rsid w:val="000343C2"/>
    <w:rsid w:val="000527F0"/>
    <w:rsid w:val="000664BA"/>
    <w:rsid w:val="000702F3"/>
    <w:rsid w:val="00070F09"/>
    <w:rsid w:val="000758B9"/>
    <w:rsid w:val="000A1218"/>
    <w:rsid w:val="000A17C9"/>
    <w:rsid w:val="000B10C1"/>
    <w:rsid w:val="000B4F9B"/>
    <w:rsid w:val="000D3709"/>
    <w:rsid w:val="000D3DC2"/>
    <w:rsid w:val="000E1128"/>
    <w:rsid w:val="000E5248"/>
    <w:rsid w:val="00105F1F"/>
    <w:rsid w:val="00113B04"/>
    <w:rsid w:val="00123289"/>
    <w:rsid w:val="00142C22"/>
    <w:rsid w:val="00143F06"/>
    <w:rsid w:val="00145BAD"/>
    <w:rsid w:val="001471A1"/>
    <w:rsid w:val="00173681"/>
    <w:rsid w:val="00184CC1"/>
    <w:rsid w:val="00190C3A"/>
    <w:rsid w:val="00195665"/>
    <w:rsid w:val="001B2D32"/>
    <w:rsid w:val="001B7CF8"/>
    <w:rsid w:val="001E0C8B"/>
    <w:rsid w:val="001F031E"/>
    <w:rsid w:val="001F1AA5"/>
    <w:rsid w:val="001F38B9"/>
    <w:rsid w:val="001F7D5D"/>
    <w:rsid w:val="00212E67"/>
    <w:rsid w:val="00230C35"/>
    <w:rsid w:val="00250C69"/>
    <w:rsid w:val="00262228"/>
    <w:rsid w:val="00275992"/>
    <w:rsid w:val="0028355B"/>
    <w:rsid w:val="002928BB"/>
    <w:rsid w:val="00292E6E"/>
    <w:rsid w:val="002B4A86"/>
    <w:rsid w:val="002B68A6"/>
    <w:rsid w:val="002F1EDB"/>
    <w:rsid w:val="00304021"/>
    <w:rsid w:val="003300C6"/>
    <w:rsid w:val="00342F27"/>
    <w:rsid w:val="00347C2F"/>
    <w:rsid w:val="00377868"/>
    <w:rsid w:val="003908EF"/>
    <w:rsid w:val="003B4197"/>
    <w:rsid w:val="003E2CF5"/>
    <w:rsid w:val="0040162B"/>
    <w:rsid w:val="00402C06"/>
    <w:rsid w:val="00427EEC"/>
    <w:rsid w:val="00436B14"/>
    <w:rsid w:val="00453776"/>
    <w:rsid w:val="004941EA"/>
    <w:rsid w:val="00496EF5"/>
    <w:rsid w:val="004B4E98"/>
    <w:rsid w:val="004C300C"/>
    <w:rsid w:val="00502D74"/>
    <w:rsid w:val="00503659"/>
    <w:rsid w:val="00507446"/>
    <w:rsid w:val="00516649"/>
    <w:rsid w:val="00517CE2"/>
    <w:rsid w:val="00524EBB"/>
    <w:rsid w:val="005505C9"/>
    <w:rsid w:val="0055760F"/>
    <w:rsid w:val="00593786"/>
    <w:rsid w:val="005D0D0E"/>
    <w:rsid w:val="005D2C18"/>
    <w:rsid w:val="005D3A87"/>
    <w:rsid w:val="005E3B0A"/>
    <w:rsid w:val="00600E37"/>
    <w:rsid w:val="00610A06"/>
    <w:rsid w:val="00622364"/>
    <w:rsid w:val="00631950"/>
    <w:rsid w:val="00653B89"/>
    <w:rsid w:val="00666235"/>
    <w:rsid w:val="006706BB"/>
    <w:rsid w:val="00691DD1"/>
    <w:rsid w:val="006A000C"/>
    <w:rsid w:val="006B5E6F"/>
    <w:rsid w:val="006D276A"/>
    <w:rsid w:val="006F2F9D"/>
    <w:rsid w:val="007007AC"/>
    <w:rsid w:val="00704BED"/>
    <w:rsid w:val="00712347"/>
    <w:rsid w:val="00754ABF"/>
    <w:rsid w:val="00764781"/>
    <w:rsid w:val="00773A90"/>
    <w:rsid w:val="00787089"/>
    <w:rsid w:val="007B2031"/>
    <w:rsid w:val="007B5989"/>
    <w:rsid w:val="007C3D48"/>
    <w:rsid w:val="007D2349"/>
    <w:rsid w:val="007E40E6"/>
    <w:rsid w:val="0080061C"/>
    <w:rsid w:val="00800A82"/>
    <w:rsid w:val="00804D3D"/>
    <w:rsid w:val="008101CF"/>
    <w:rsid w:val="00835686"/>
    <w:rsid w:val="00836F5E"/>
    <w:rsid w:val="008454C8"/>
    <w:rsid w:val="008C3A66"/>
    <w:rsid w:val="008D5915"/>
    <w:rsid w:val="008F557D"/>
    <w:rsid w:val="00901888"/>
    <w:rsid w:val="00905EC0"/>
    <w:rsid w:val="0091652E"/>
    <w:rsid w:val="00921EF8"/>
    <w:rsid w:val="00926908"/>
    <w:rsid w:val="00943979"/>
    <w:rsid w:val="00947FEF"/>
    <w:rsid w:val="0095352E"/>
    <w:rsid w:val="0095592D"/>
    <w:rsid w:val="009971F0"/>
    <w:rsid w:val="009B550C"/>
    <w:rsid w:val="009D6ACD"/>
    <w:rsid w:val="00A11B4F"/>
    <w:rsid w:val="00A172E7"/>
    <w:rsid w:val="00A454D5"/>
    <w:rsid w:val="00A63590"/>
    <w:rsid w:val="00A92250"/>
    <w:rsid w:val="00A9679E"/>
    <w:rsid w:val="00AA5895"/>
    <w:rsid w:val="00AA6CFA"/>
    <w:rsid w:val="00AC10E4"/>
    <w:rsid w:val="00AC354B"/>
    <w:rsid w:val="00AD6B77"/>
    <w:rsid w:val="00AE3768"/>
    <w:rsid w:val="00AF0F28"/>
    <w:rsid w:val="00B85DBD"/>
    <w:rsid w:val="00B926FD"/>
    <w:rsid w:val="00B97333"/>
    <w:rsid w:val="00BA242B"/>
    <w:rsid w:val="00BB1C3D"/>
    <w:rsid w:val="00BC6E70"/>
    <w:rsid w:val="00BE0934"/>
    <w:rsid w:val="00BE3CC8"/>
    <w:rsid w:val="00BE52FA"/>
    <w:rsid w:val="00BF276E"/>
    <w:rsid w:val="00C1252B"/>
    <w:rsid w:val="00C13A4E"/>
    <w:rsid w:val="00C17DB0"/>
    <w:rsid w:val="00C31806"/>
    <w:rsid w:val="00C4046E"/>
    <w:rsid w:val="00C40FE5"/>
    <w:rsid w:val="00C42DB3"/>
    <w:rsid w:val="00C44128"/>
    <w:rsid w:val="00C76AF2"/>
    <w:rsid w:val="00C80A08"/>
    <w:rsid w:val="00C80D1E"/>
    <w:rsid w:val="00CA7969"/>
    <w:rsid w:val="00CC1D59"/>
    <w:rsid w:val="00CF563A"/>
    <w:rsid w:val="00D252AD"/>
    <w:rsid w:val="00D30003"/>
    <w:rsid w:val="00D339E5"/>
    <w:rsid w:val="00D342E3"/>
    <w:rsid w:val="00D34A30"/>
    <w:rsid w:val="00D50765"/>
    <w:rsid w:val="00D6069B"/>
    <w:rsid w:val="00D67123"/>
    <w:rsid w:val="00D77919"/>
    <w:rsid w:val="00D95A65"/>
    <w:rsid w:val="00DD0490"/>
    <w:rsid w:val="00DD64DF"/>
    <w:rsid w:val="00DE21EE"/>
    <w:rsid w:val="00DF13BF"/>
    <w:rsid w:val="00E00D25"/>
    <w:rsid w:val="00E13A76"/>
    <w:rsid w:val="00E52B5B"/>
    <w:rsid w:val="00E5651F"/>
    <w:rsid w:val="00E74FC2"/>
    <w:rsid w:val="00E93A5F"/>
    <w:rsid w:val="00EB011A"/>
    <w:rsid w:val="00ED1224"/>
    <w:rsid w:val="00F651AB"/>
    <w:rsid w:val="00F97017"/>
    <w:rsid w:val="00F97F92"/>
    <w:rsid w:val="00FA1945"/>
    <w:rsid w:val="00FA4119"/>
    <w:rsid w:val="00FE41B3"/>
    <w:rsid w:val="3CA417A8"/>
    <w:rsid w:val="474C02E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E881"/>
  <w15:docId w15:val="{BE60B139-3727-493B-B191-39D42EB7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651AB"/>
    <w:pPr>
      <w:spacing w:after="160" w:line="259" w:lineRule="auto"/>
    </w:pPr>
    <w:rPr>
      <w:rFonts w:eastAsiaTheme="minorHAnsi"/>
      <w:sz w:val="22"/>
      <w:szCs w:val="22"/>
      <w:lang w:val="it-IT"/>
    </w:rPr>
  </w:style>
  <w:style w:type="paragraph" w:styleId="Titolo1">
    <w:name w:val="heading 1"/>
    <w:basedOn w:val="Normale"/>
    <w:next w:val="Normale"/>
    <w:link w:val="Titolo1Carattere"/>
    <w:uiPriority w:val="9"/>
    <w:qFormat/>
    <w:rsid w:val="001E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E0C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rsid w:val="0080061C"/>
    <w:pPr>
      <w:ind w:left="720"/>
      <w:contextualSpacing/>
    </w:pPr>
  </w:style>
  <w:style w:type="paragraph" w:styleId="Intestazione">
    <w:name w:val="header"/>
    <w:basedOn w:val="Normale"/>
    <w:link w:val="IntestazioneCarattere"/>
    <w:uiPriority w:val="99"/>
    <w:unhideWhenUsed/>
    <w:rsid w:val="00FA1945"/>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FA1945"/>
    <w:rPr>
      <w:rFonts w:eastAsiaTheme="minorHAnsi"/>
      <w:sz w:val="22"/>
      <w:szCs w:val="22"/>
      <w:lang w:val="it-IT"/>
    </w:rPr>
  </w:style>
  <w:style w:type="paragraph" w:styleId="Pidipagina">
    <w:name w:val="footer"/>
    <w:basedOn w:val="Normale"/>
    <w:link w:val="PidipaginaCarattere"/>
    <w:uiPriority w:val="99"/>
    <w:unhideWhenUsed/>
    <w:rsid w:val="00FA1945"/>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FA1945"/>
    <w:rPr>
      <w:rFonts w:eastAsiaTheme="minorHAnsi"/>
      <w:sz w:val="22"/>
      <w:szCs w:val="22"/>
      <w:lang w:val="it-IT"/>
    </w:rPr>
  </w:style>
  <w:style w:type="character" w:customStyle="1" w:styleId="Titolo1Carattere">
    <w:name w:val="Titolo 1 Carattere"/>
    <w:basedOn w:val="Carpredefinitoparagrafo"/>
    <w:link w:val="Titolo1"/>
    <w:uiPriority w:val="9"/>
    <w:rsid w:val="001E0C8B"/>
    <w:rPr>
      <w:rFonts w:asciiTheme="majorHAnsi" w:eastAsiaTheme="majorEastAsia" w:hAnsiTheme="majorHAnsi" w:cstheme="majorBidi"/>
      <w:color w:val="2F5496" w:themeColor="accent1" w:themeShade="BF"/>
      <w:sz w:val="32"/>
      <w:szCs w:val="32"/>
      <w:lang w:val="it-IT"/>
    </w:rPr>
  </w:style>
  <w:style w:type="paragraph" w:styleId="Titolosommario">
    <w:name w:val="TOC Heading"/>
    <w:basedOn w:val="Titolo1"/>
    <w:next w:val="Normale"/>
    <w:uiPriority w:val="39"/>
    <w:unhideWhenUsed/>
    <w:qFormat/>
    <w:rsid w:val="001E0C8B"/>
    <w:pPr>
      <w:outlineLvl w:val="9"/>
    </w:pPr>
    <w:rPr>
      <w:lang w:val="en-US"/>
    </w:rPr>
  </w:style>
  <w:style w:type="character" w:customStyle="1" w:styleId="Titolo2Carattere">
    <w:name w:val="Titolo 2 Carattere"/>
    <w:basedOn w:val="Carpredefinitoparagrafo"/>
    <w:link w:val="Titolo2"/>
    <w:uiPriority w:val="9"/>
    <w:rsid w:val="001E0C8B"/>
    <w:rPr>
      <w:rFonts w:asciiTheme="majorHAnsi" w:eastAsiaTheme="majorEastAsia" w:hAnsiTheme="majorHAnsi" w:cstheme="majorBidi"/>
      <w:color w:val="2F5496" w:themeColor="accent1" w:themeShade="BF"/>
      <w:sz w:val="26"/>
      <w:szCs w:val="26"/>
      <w:lang w:val="it-IT"/>
    </w:rPr>
  </w:style>
  <w:style w:type="paragraph" w:styleId="Sommario2">
    <w:name w:val="toc 2"/>
    <w:basedOn w:val="Normale"/>
    <w:next w:val="Normale"/>
    <w:autoRedefine/>
    <w:uiPriority w:val="39"/>
    <w:unhideWhenUsed/>
    <w:rsid w:val="001E0C8B"/>
    <w:pPr>
      <w:spacing w:after="100"/>
      <w:ind w:left="220"/>
    </w:pPr>
  </w:style>
  <w:style w:type="character" w:styleId="Collegamentoipertestuale">
    <w:name w:val="Hyperlink"/>
    <w:basedOn w:val="Carpredefinitoparagrafo"/>
    <w:uiPriority w:val="99"/>
    <w:unhideWhenUsed/>
    <w:rsid w:val="001E0C8B"/>
    <w:rPr>
      <w:color w:val="0563C1" w:themeColor="hyperlink"/>
      <w:u w:val="single"/>
    </w:rPr>
  </w:style>
  <w:style w:type="paragraph" w:styleId="Sommario1">
    <w:name w:val="toc 1"/>
    <w:basedOn w:val="Normale"/>
    <w:next w:val="Normale"/>
    <w:autoRedefine/>
    <w:uiPriority w:val="39"/>
    <w:unhideWhenUsed/>
    <w:rsid w:val="001E0C8B"/>
    <w:pPr>
      <w:spacing w:after="100"/>
    </w:pPr>
  </w:style>
  <w:style w:type="character" w:customStyle="1" w:styleId="viiyi">
    <w:name w:val="viiyi"/>
    <w:basedOn w:val="Carpredefinitoparagrafo"/>
    <w:rsid w:val="008D5915"/>
  </w:style>
  <w:style w:type="character" w:customStyle="1" w:styleId="jlqj4b">
    <w:name w:val="jlqj4b"/>
    <w:basedOn w:val="Carpredefinitoparagrafo"/>
    <w:rsid w:val="008D5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3462">
      <w:bodyDiv w:val="1"/>
      <w:marLeft w:val="0"/>
      <w:marRight w:val="0"/>
      <w:marTop w:val="0"/>
      <w:marBottom w:val="0"/>
      <w:divBdr>
        <w:top w:val="none" w:sz="0" w:space="0" w:color="auto"/>
        <w:left w:val="none" w:sz="0" w:space="0" w:color="auto"/>
        <w:bottom w:val="none" w:sz="0" w:space="0" w:color="auto"/>
        <w:right w:val="none" w:sz="0" w:space="0" w:color="auto"/>
      </w:divBdr>
    </w:div>
    <w:div w:id="234706108">
      <w:bodyDiv w:val="1"/>
      <w:marLeft w:val="0"/>
      <w:marRight w:val="0"/>
      <w:marTop w:val="0"/>
      <w:marBottom w:val="0"/>
      <w:divBdr>
        <w:top w:val="none" w:sz="0" w:space="0" w:color="auto"/>
        <w:left w:val="none" w:sz="0" w:space="0" w:color="auto"/>
        <w:bottom w:val="none" w:sz="0" w:space="0" w:color="auto"/>
        <w:right w:val="none" w:sz="0" w:space="0" w:color="auto"/>
      </w:divBdr>
    </w:div>
    <w:div w:id="1786460610">
      <w:bodyDiv w:val="1"/>
      <w:marLeft w:val="0"/>
      <w:marRight w:val="0"/>
      <w:marTop w:val="0"/>
      <w:marBottom w:val="0"/>
      <w:divBdr>
        <w:top w:val="none" w:sz="0" w:space="0" w:color="auto"/>
        <w:left w:val="none" w:sz="0" w:space="0" w:color="auto"/>
        <w:bottom w:val="none" w:sz="0" w:space="0" w:color="auto"/>
        <w:right w:val="none" w:sz="0" w:space="0" w:color="auto"/>
      </w:divBdr>
    </w:div>
    <w:div w:id="204775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6752231-719D-4A84-AF0D-75337802F8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Pages>
  <Words>917</Words>
  <Characters>5230</Characters>
  <Application>Microsoft Office Word</Application>
  <DocSecurity>0</DocSecurity>
  <Lines>43</Lines>
  <Paragraphs>12</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Emanuele Mikhaeil</dc:creator>
  <cp:lastModifiedBy>Emanuele Mikhaeil</cp:lastModifiedBy>
  <cp:revision>79</cp:revision>
  <cp:lastPrinted>2021-10-29T10:24:00Z</cp:lastPrinted>
  <dcterms:created xsi:type="dcterms:W3CDTF">2021-12-15T17:14:00Z</dcterms:created>
  <dcterms:modified xsi:type="dcterms:W3CDTF">2021-12-17T13:21:00Z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110588C3BD2C482983E08FA2E3019E47</vt:lpwstr>
  </property>
</Properties>
</file>