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lastRenderedPageBreak/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>Hito 5: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>Hito 6: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5238F"/>
    <w:rsid w:val="0019797D"/>
    <w:rsid w:val="001A1AE4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511F"/>
    <w:rsid w:val="00567685"/>
    <w:rsid w:val="005A3BFF"/>
    <w:rsid w:val="005C222E"/>
    <w:rsid w:val="005C706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9E7F4C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6760D"/>
    <w:rsid w:val="00E73481"/>
    <w:rsid w:val="00F03229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512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 Gomez-Cambronero</cp:lastModifiedBy>
  <cp:revision>84</cp:revision>
  <dcterms:created xsi:type="dcterms:W3CDTF">2020-11-09T16:51:00Z</dcterms:created>
  <dcterms:modified xsi:type="dcterms:W3CDTF">2020-11-12T10:29:00Z</dcterms:modified>
</cp:coreProperties>
</file>