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400" w:line="240" w:lineRule="auto"/>
        <w:ind w:left="0" w:right="0" w:firstLine="0"/>
        <w:jc w:val="left"/>
      </w:pPr>
      <w:bookmarkStart w:id="0" w:name="bookmark0"/>
      <w:r>
        <w:rPr>
          <w:color w:val="000000"/>
          <w:spacing w:val="0"/>
          <w:w w:val="100"/>
          <w:position w:val="0"/>
          <w:shd w:val="clear" w:color="auto" w:fill="auto"/>
          <w:lang w:val="en-US" w:eastAsia="en-US" w:bidi="en-US"/>
        </w:rPr>
        <w:t>endodontics</w:t>
      </w:r>
      <w:bookmarkEnd w:id="0"/>
    </w:p>
    <w:p>
      <w:pPr>
        <w:pStyle w:val="Style7"/>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Editor:</w:t>
      </w:r>
    </w:p>
    <w:p>
      <w:pPr>
        <w:pStyle w:val="Style10"/>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SAMUEL SELTZER, DDS</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Department of Endodontology</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School of Dentistry</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Temple University</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3223 North Broad Street</w:t>
      </w:r>
    </w:p>
    <w:p>
      <w:pPr>
        <w:pStyle w:val="Style7"/>
        <w:keepNext w:val="0"/>
        <w:keepLines w:val="0"/>
        <w:widowControl w:val="0"/>
        <w:shd w:val="clear" w:color="auto" w:fill="auto"/>
        <w:bidi w:val="0"/>
        <w:spacing w:before="0" w:after="620" w:line="240" w:lineRule="auto"/>
        <w:ind w:left="0" w:righ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Philadelphia, Pennsylvania 19140</w:t>
      </w:r>
    </w:p>
    <w:p>
      <w:pPr>
        <w:pStyle w:val="Style13"/>
        <w:keepNext/>
        <w:keepLines/>
        <w:widowControl w:val="0"/>
        <w:shd w:val="clear" w:color="auto" w:fill="auto"/>
        <w:bidi w:val="0"/>
        <w:spacing w:before="0" w:after="0" w:line="240" w:lineRule="auto"/>
        <w:ind w:left="0" w:right="0" w:firstLine="0"/>
        <w:jc w:val="left"/>
      </w:pPr>
      <w:bookmarkStart w:id="1" w:name="bookmark1"/>
      <w:r>
        <w:rPr>
          <w:rFonts w:ascii="Times New Roman" w:eastAsia="Times New Roman" w:hAnsi="Times New Roman" w:cs="Times New Roman"/>
          <w:color w:val="000000"/>
          <w:spacing w:val="0"/>
          <w:w w:val="100"/>
          <w:position w:val="0"/>
          <w:shd w:val="clear" w:color="auto" w:fill="auto"/>
          <w:lang w:val="en-US" w:eastAsia="en-US" w:bidi="en-US"/>
        </w:rPr>
        <w:t>Age-related changes of the dental pulp</w:t>
      </w:r>
      <w:bookmarkEnd w:id="1"/>
    </w:p>
    <w:p>
      <w:pPr>
        <w:pStyle w:val="Style13"/>
        <w:keepNext/>
        <w:keepLines/>
        <w:widowControl w:val="0"/>
        <w:shd w:val="clear" w:color="auto" w:fill="auto"/>
        <w:bidi w:val="0"/>
        <w:spacing w:before="0" w:line="240" w:lineRule="auto"/>
        <w:jc w:val="left"/>
      </w:pPr>
      <w:bookmarkStart w:id="2" w:name="bookmark2"/>
      <w:r>
        <w:rPr>
          <w:rFonts w:ascii="Times New Roman" w:eastAsia="Times New Roman" w:hAnsi="Times New Roman" w:cs="Times New Roman"/>
          <w:color w:val="000000"/>
          <w:spacing w:val="0"/>
          <w:w w:val="100"/>
          <w:position w:val="0"/>
          <w:shd w:val="clear" w:color="auto" w:fill="auto"/>
          <w:lang w:val="en-US" w:eastAsia="en-US" w:bidi="en-US"/>
        </w:rPr>
        <w:t>complex and their relationship to systemic aging</w:t>
      </w:r>
      <w:bookmarkEnd w:id="2"/>
    </w:p>
    <w:p>
      <w:pPr>
        <w:pStyle w:val="Style7"/>
        <w:keepNext w:val="0"/>
        <w:keepLines w:val="0"/>
        <w:widowControl w:val="0"/>
        <w:shd w:val="clear" w:color="auto" w:fill="auto"/>
        <w:bidi w:val="0"/>
        <w:spacing w:before="0" w:after="280" w:line="240" w:lineRule="auto"/>
        <w:ind w:left="740" w:right="0" w:firstLine="20"/>
        <w:jc w:val="left"/>
      </w:pPr>
      <w:r>
        <w:rPr>
          <w:rFonts w:ascii="Times New Roman" w:eastAsia="Times New Roman" w:hAnsi="Times New Roman" w:cs="Times New Roman"/>
          <w:i/>
          <w:iCs/>
          <w:color w:val="000000"/>
          <w:spacing w:val="0"/>
          <w:w w:val="100"/>
          <w:position w:val="0"/>
          <w:shd w:val="clear" w:color="auto" w:fill="auto"/>
          <w:lang w:val="en-US" w:eastAsia="en-US" w:bidi="en-US"/>
        </w:rPr>
        <w:t>DonaldR. Morse, DDS, PhD,</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i/>
          <w:iCs/>
          <w:color w:val="000000"/>
          <w:spacing w:val="0"/>
          <w:w w:val="100"/>
          <w:position w:val="0"/>
          <w:shd w:val="clear" w:color="auto" w:fill="auto"/>
          <w:lang w:val="en-US" w:eastAsia="en-US" w:bidi="en-US"/>
        </w:rPr>
        <w:t xml:space="preserve"> Philadelphia, Pa.</w:t>
      </w:r>
    </w:p>
    <w:p>
      <w:pPr>
        <w:pStyle w:val="Style15"/>
        <w:keepNext w:val="0"/>
        <w:keepLines w:val="0"/>
        <w:widowControl w:val="0"/>
        <w:shd w:val="clear" w:color="auto" w:fill="auto"/>
        <w:bidi w:val="0"/>
        <w:spacing w:before="0" w:after="280" w:line="240" w:lineRule="auto"/>
        <w:ind w:left="74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TEMPLE UNIVERSITY SCHOOL OF DENTISTRY</w:t>
      </w:r>
    </w:p>
    <w:p>
      <w:pPr>
        <w:pStyle w:val="Style10"/>
        <w:keepNext w:val="0"/>
        <w:keepLines w:val="0"/>
        <w:widowControl w:val="0"/>
        <w:shd w:val="clear" w:color="auto" w:fill="auto"/>
        <w:bidi w:val="0"/>
        <w:spacing w:before="0" w:after="0"/>
        <w:ind w:left="740" w:right="980" w:firstLine="20"/>
        <w:jc w:val="left"/>
      </w:pPr>
      <w:r>
        <w:rPr>
          <w:color w:val="000000"/>
          <w:spacing w:val="0"/>
          <w:w w:val="100"/>
          <w:position w:val="0"/>
          <w:shd w:val="clear" w:color="auto" w:fill="auto"/>
          <w:lang w:val="en-US" w:eastAsia="en-US" w:bidi="en-US"/>
        </w:rPr>
        <w:t xml:space="preserve">The dental pulp and its associated structures, the dentin and the cementum, are discussed. Because many of the age-related pulpal changes have components considered </w:t>
      </w:r>
      <w:r>
        <w:rPr>
          <w:color w:val="121E3C"/>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several of the current theories of aging, these theories are briefly reviewed. Part 2 describes the age-related changes of the dental pulp, the dentin, and the cementum (the dental pulp complex). An attempt is made to differentiate inherent aging changes from physiologic defensive changes and pathologic irritant-induced changes. Part 3 describes the relationship of age-induced changes in the dental pulp complex to components of the current aging theories together with a unified concept of the dental pulp complex aging. Part 4 considers whether dental pulp complex aging can be used as a biomarker for generalized aging. Whether age-related changes of the dental pulp complex can be altered by interventions is discussed.</w:t>
      </w:r>
    </w:p>
    <w:p>
      <w:pPr>
        <w:pStyle w:val="Style18"/>
        <w:keepNext w:val="0"/>
        <w:keepLines w:val="0"/>
        <w:widowControl w:val="0"/>
        <w:shd w:val="clear" w:color="auto" w:fill="auto"/>
        <w:bidi w:val="0"/>
        <w:spacing w:before="0" w:after="0" w:line="240" w:lineRule="auto"/>
        <w:ind w:left="740" w:right="0" w:firstLine="20"/>
        <w:jc w:val="left"/>
        <w:sectPr>
          <w:footerReference w:type="default" r:id="rId5"/>
          <w:footerReference w:type="even" r:id="rId6"/>
          <w:footnotePr>
            <w:pos w:val="pageBottom"/>
            <w:numFmt w:val="decimal"/>
            <w:numRestart w:val="continuous"/>
          </w:footnotePr>
          <w:pgSz w:w="12240" w:h="15840"/>
          <w:pgMar w:top="865" w:left="1373" w:right="1459" w:bottom="1037" w:header="437"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hd w:val="clear" w:color="auto" w:fill="auto"/>
          <w:lang w:val="en-US" w:eastAsia="en-US" w:bidi="en-US"/>
        </w:rPr>
        <w:t>(ORALSURG ORAL MED ORALPATHOL1991;72:721-45)</w:t>
      </w:r>
    </w:p>
    <w:p>
      <w:pPr>
        <w:widowControl w:val="0"/>
        <w:spacing w:line="240" w:lineRule="exact"/>
        <w:rPr>
          <w:sz w:val="19"/>
          <w:szCs w:val="19"/>
        </w:rPr>
      </w:pPr>
    </w:p>
    <w:p>
      <w:pPr>
        <w:widowControl w:val="0"/>
        <w:spacing w:line="240" w:lineRule="exact"/>
        <w:rPr>
          <w:sz w:val="19"/>
          <w:szCs w:val="19"/>
        </w:rPr>
      </w:pPr>
    </w:p>
    <w:p>
      <w:pPr>
        <w:widowControl w:val="0"/>
        <w:spacing w:before="50" w:after="50"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65" w:left="0" w:right="0" w:bottom="1037" w:header="0" w:footer="3" w:gutter="0"/>
          <w:cols w:space="720"/>
          <w:noEndnote/>
          <w:rtlGutter w:val="0"/>
          <w:docGrid w:linePitch="360"/>
        </w:sectPr>
      </w:pPr>
    </w:p>
    <w:p>
      <w:pPr>
        <w:pStyle w:val="Style7"/>
        <w:keepNext w:val="0"/>
        <w:keepLines w:val="0"/>
        <w:widowControl w:val="0"/>
        <w:shd w:val="clear" w:color="auto" w:fill="auto"/>
        <w:bidi w:val="0"/>
        <w:spacing w:before="0" w:after="0" w:line="254"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Although all dentists have learned dental anatomy and physiology in school, some readers may have for</w:t>
        <w:softHyphen/>
        <w:t>gotten certain details. To introduce the other aspects of this review and for nondental readers, the dental pulp and its associated structures are briefly consid</w:t>
        <w:softHyphen/>
        <w:t>ered.</w:t>
      </w:r>
    </w:p>
    <w:p>
      <w:pPr>
        <w:pStyle w:val="Style7"/>
        <w:keepNext w:val="0"/>
        <w:keepLines w:val="0"/>
        <w:widowControl w:val="0"/>
        <w:shd w:val="clear" w:color="auto" w:fill="auto"/>
        <w:bidi w:val="0"/>
        <w:spacing w:before="0" w:after="0" w:line="254"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tooth is the hardest structure in the body. Enamel, which is 90% inorganic and 10% organic, is harder than bone. Dentin is similar to bone in compo</w:t>
        <w:softHyphen/>
        <w:t>sition, is 75% inorganic and 20% organic, and has a consistency similar to cartilage. Cementum is another bonelike substance.</w:t>
      </w:r>
    </w:p>
    <w:p>
      <w:pPr>
        <w:pStyle w:val="Style7"/>
        <w:keepNext w:val="0"/>
        <w:keepLines w:val="0"/>
        <w:widowControl w:val="0"/>
        <w:shd w:val="clear" w:color="auto" w:fill="auto"/>
        <w:bidi w:val="0"/>
        <w:spacing w:before="0" w:after="320" w:line="254"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Once formed, enamel does not show age-related changes except for a loss in permeability and an increase in brittleness. Other major changes are</w:t>
      </w:r>
    </w:p>
    <w:p>
      <w:pPr>
        <w:pStyle w:val="Style1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Professor, Department of Endodontology.</w:t>
      </w:r>
    </w:p>
    <w:p>
      <w:pPr>
        <w:pStyle w:val="Style18"/>
        <w:keepNext w:val="0"/>
        <w:keepLines w:val="0"/>
        <w:widowControl w:val="0"/>
        <w:shd w:val="clear" w:color="auto" w:fill="auto"/>
        <w:bidi w:val="0"/>
        <w:spacing w:before="0" w:after="18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7/15/28829</w:t>
      </w:r>
    </w:p>
    <w:p>
      <w:pPr>
        <w:spacing w:lineRule="exact" w:line="1"/>
        <w:rPr>
          <w:sz w:val="2"/>
          <w:szCs w:val="2"/>
        </w:rPr>
      </w:pPr>
      <w:r>
        <w:br w:type="column"/>
      </w:r>
    </w:p>
    <w:p>
      <w:pPr>
        <w:pStyle w:val="Style7"/>
        <w:keepNext w:val="0"/>
        <w:keepLines w:val="0"/>
        <w:widowControl w:val="0"/>
        <w:shd w:val="clear" w:color="auto" w:fill="auto"/>
        <w:bidi w:val="0"/>
        <w:spacing w:before="0" w:after="0"/>
        <w:ind w:left="0" w:right="0" w:firstLine="0"/>
        <w:jc w:val="both"/>
        <w:sectPr>
          <w:footnotePr>
            <w:pos w:val="pageBottom"/>
            <w:numFmt w:val="decimal"/>
            <w:numRestart w:val="continuous"/>
          </w:footnotePr>
          <w:type w:val="continuous"/>
          <w:pgSz w:w="12240" w:h="15840"/>
          <w:pgMar w:top="865" w:left="1382" w:right="1459" w:bottom="1037" w:header="0" w:footer="3" w:gutter="0"/>
          <w:cols w:num="2" w:space="421"/>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caused by fluoridation, normal function, diseases, and trauma. In a positive way, enamel can be remineral</w:t>
        <w:softHyphen/>
        <w:t>ized by the addition of fluoride to drinking water, toothpaste, or mouthwashes, or as a supplement. The deleterious changes (loss of enamel) are related to biting and eating, dental caries, attrition, abrasion, erosion, trauma, and dental treatment. The remaining structures, dentin, cementum, and the dental pulp (the dental pulp complex), show age-related, physio</w:t>
        <w:softHyphen/>
        <w:t>logic, and pathologic changes. These changes reflect reactions in other parts of the body. This four-part article examines the age-related changes. First, a brief examination is given of the dental pulp and its associated structures. Because several of the dental changes are similar to those considered in some of the current aging theories, these theories are briefly reviewed. The age-related changes of the dental pulp, the dentin, and the cementum are thoroughly dis-</w:t>
      </w:r>
    </w:p>
    <w:p>
      <w:pPr>
        <w:rPr>
          <w:sz w:val="2"/>
          <w:szCs w:val="2"/>
        </w:rPr>
        <w:sectPr>
          <w:footnotePr>
            <w:pos w:val="pageBottom"/>
            <w:numFmt w:val="decimal"/>
            <w:numRestart w:val="continuous"/>
          </w:footnotePr>
          <w:type w:val="continuous"/>
          <w:pgSz w:w="12240" w:h="15840"/>
          <w:pgMar w:top="865" w:left="1382" w:right="1459" w:bottom="1037" w:header="0" w:footer="3" w:gutter="0"/>
          <w:cols w:num="2" w:space="421"/>
          <w:noEndnote/>
          <w:rtlGutter w:val="0"/>
          <w:docGrid w:linePitch="360"/>
        </w:sectPr>
      </w:pPr>
    </w:p>
    <w:p>
      <w:pPr>
        <w:widowControl w:val="0"/>
        <w:spacing w:line="1" w:lineRule="exact"/>
      </w:pPr>
      <w:r>
        <mc:AlternateContent>
          <mc:Choice Requires="wps">
            <w:drawing>
              <wp:anchor distT="0" distB="0" distL="114300" distR="114300" simplePos="0" relativeHeight="125829378" behindDoc="0" locked="0" layoutInCell="1" allowOverlap="1">
                <wp:simplePos x="0" y="0"/>
                <wp:positionH relativeFrom="page">
                  <wp:posOffset>892810</wp:posOffset>
                </wp:positionH>
                <wp:positionV relativeFrom="paragraph">
                  <wp:posOffset>12700</wp:posOffset>
                </wp:positionV>
                <wp:extent cx="542290" cy="170815"/>
                <wp:wrapSquare wrapText="right"/>
                <wp:docPr id="5" name="Shape 5"/>
                <a:graphic xmlns:a="http://schemas.openxmlformats.org/drawingml/2006/main">
                  <a:graphicData uri="http://schemas.microsoft.com/office/word/2010/wordprocessingShape">
                    <wps:wsp>
                      <wps:cNvSpPr txBox="1"/>
                      <wps:spPr>
                        <a:xfrm>
                          <a:ext cx="542290"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5"/>
                                <w:szCs w:val="15"/>
                                <w:shd w:val="clear" w:color="auto" w:fill="auto"/>
                                <w:lang w:val="tr-TR" w:eastAsia="tr-TR" w:bidi="tr-TR"/>
                              </w:rPr>
                              <w:t xml:space="preserve">722 </w:t>
                            </w:r>
                            <w:r>
                              <w:rPr>
                                <w:rFonts w:ascii="Times New Roman" w:eastAsia="Times New Roman" w:hAnsi="Times New Roman" w:cs="Times New Roman"/>
                                <w:i/>
                                <w:iCs/>
                                <w:color w:val="000000"/>
                                <w:spacing w:val="0"/>
                                <w:w w:val="100"/>
                                <w:position w:val="0"/>
                                <w:shd w:val="clear" w:color="auto" w:fill="auto"/>
                                <w:lang w:val="en-US" w:eastAsia="en-US" w:bidi="en-US"/>
                              </w:rPr>
                              <w:t>Morse</w:t>
                            </w:r>
                          </w:p>
                        </w:txbxContent>
                      </wps:txbx>
                      <wps:bodyPr wrap="none" lIns="0" tIns="0" rIns="0" bIns="0">
                        <a:noAutoFit/>
                      </wps:bodyPr>
                    </wps:wsp>
                  </a:graphicData>
                </a:graphic>
              </wp:anchor>
            </w:drawing>
          </mc:Choice>
          <mc:Fallback>
            <w:pict>
              <v:shape id="_x0000_s1031" type="#_x0000_t202" style="position:absolute;margin-left:70.299999999999997pt;margin-top:1.pt;width:42.700000000000003pt;height:13.449999999999999pt;z-index:-125829375;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5"/>
                          <w:szCs w:val="15"/>
                          <w:shd w:val="clear" w:color="auto" w:fill="auto"/>
                          <w:lang w:val="tr-TR" w:eastAsia="tr-TR" w:bidi="tr-TR"/>
                        </w:rPr>
                        <w:t xml:space="preserve">722 </w:t>
                      </w:r>
                      <w:r>
                        <w:rPr>
                          <w:rFonts w:ascii="Times New Roman" w:eastAsia="Times New Roman" w:hAnsi="Times New Roman" w:cs="Times New Roman"/>
                          <w:i/>
                          <w:iCs/>
                          <w:color w:val="000000"/>
                          <w:spacing w:val="0"/>
                          <w:w w:val="100"/>
                          <w:position w:val="0"/>
                          <w:shd w:val="clear" w:color="auto" w:fill="auto"/>
                          <w:lang w:val="en-US" w:eastAsia="en-US" w:bidi="en-US"/>
                        </w:rPr>
                        <w:t>Morse</w:t>
                      </w:r>
                    </w:p>
                  </w:txbxContent>
                </v:textbox>
                <w10:wrap type="square" side="right" anchorx="page"/>
              </v:shape>
            </w:pict>
          </mc:Fallback>
        </mc:AlternateContent>
      </w:r>
    </w:p>
    <w:p>
      <w:pPr>
        <w:pStyle w:val="Style18"/>
        <w:keepNext w:val="0"/>
        <w:keepLines w:val="0"/>
        <w:widowControl w:val="0"/>
        <w:shd w:val="clear" w:color="auto" w:fill="auto"/>
        <w:bidi w:val="0"/>
        <w:spacing w:before="0" w:after="4720" w:line="257" w:lineRule="auto"/>
        <w:ind w:left="8280" w:right="0" w:hanging="2660"/>
        <w:jc w:val="left"/>
        <w:rPr>
          <w:sz w:val="16"/>
          <w:szCs w:val="16"/>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ORAL SURG ORAL MED ORAL PATHOL </w:t>
      </w:r>
      <w:r>
        <w:rPr>
          <w:rFonts w:ascii="Times New Roman" w:eastAsia="Times New Roman" w:hAnsi="Times New Roman" w:cs="Times New Roman"/>
          <w:color w:val="000000"/>
          <w:spacing w:val="0"/>
          <w:w w:val="100"/>
          <w:position w:val="0"/>
          <w:sz w:val="16"/>
          <w:szCs w:val="16"/>
          <w:shd w:val="clear" w:color="auto" w:fill="auto"/>
          <w:lang w:val="en-US" w:eastAsia="en-US" w:bidi="en-US"/>
        </w:rPr>
        <w:t>December 1991</w:t>
      </w:r>
    </w:p>
    <w:p>
      <w:pPr>
        <w:pStyle w:val="Style25"/>
        <w:keepNext w:val="0"/>
        <w:keepLines w:val="0"/>
        <w:widowControl w:val="0"/>
        <w:shd w:val="clear" w:color="auto" w:fill="auto"/>
        <w:bidi w:val="0"/>
        <w:spacing w:before="0" w:after="0" w:line="252" w:lineRule="auto"/>
        <w:ind w:left="620" w:right="560" w:firstLine="0"/>
        <w:jc w:val="both"/>
        <w:sectPr>
          <w:footerReference w:type="default" r:id="rId7"/>
          <w:footerReference w:type="even" r:id="rId8"/>
          <w:footnotePr>
            <w:pos w:val="pageBottom"/>
            <w:numFmt w:val="decimal"/>
            <w:numRestart w:val="continuous"/>
          </w:footnotePr>
          <w:pgSz w:w="12240" w:h="15840"/>
          <w:pgMar w:top="838" w:left="1378" w:right="1493" w:bottom="1078" w:header="410" w:footer="3" w:gutter="0"/>
          <w:cols w:space="720"/>
          <w:noEndnote/>
          <w:rtlGutter w:val="0"/>
          <w:docGrid w:linePitch="360"/>
        </w:sectPr>
      </w:pPr>
      <w:r>
        <w:rPr>
          <w:rFonts w:ascii="Arial" w:eastAsia="Arial" w:hAnsi="Arial" w:cs="Arial"/>
          <w:b/>
          <w:bCs/>
          <w:color w:val="000000"/>
          <w:spacing w:val="0"/>
          <w:w w:val="100"/>
          <w:position w:val="0"/>
          <w:sz w:val="15"/>
          <w:szCs w:val="15"/>
          <w:shd w:val="clear" w:color="auto" w:fill="auto"/>
          <w:lang w:val="en-US" w:eastAsia="en-US" w:bidi="en-US"/>
        </w:rPr>
        <w:t xml:space="preserve">Fig. 1. </w:t>
      </w:r>
      <w:r>
        <w:rPr>
          <w:rFonts w:ascii="Times New Roman" w:eastAsia="Times New Roman" w:hAnsi="Times New Roman" w:cs="Times New Roman"/>
          <w:color w:val="000000"/>
          <w:spacing w:val="0"/>
          <w:w w:val="100"/>
          <w:position w:val="0"/>
          <w:shd w:val="clear" w:color="auto" w:fill="auto"/>
          <w:lang w:val="en-US" w:eastAsia="en-US" w:bidi="en-US"/>
        </w:rPr>
        <w:t xml:space="preserve">Histologic sections of five stages in development of dental pulp complex. A, Late dental papilla (early bell) stage. C/, Cervical loop;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dental papilla;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inner dental epithelium;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Me,</w:t>
      </w:r>
      <w:r>
        <w:rPr>
          <w:rFonts w:ascii="Times New Roman" w:eastAsia="Times New Roman" w:hAnsi="Times New Roman" w:cs="Times New Roman"/>
          <w:color w:val="000000"/>
          <w:spacing w:val="0"/>
          <w:w w:val="100"/>
          <w:position w:val="0"/>
          <w:shd w:val="clear" w:color="auto" w:fill="auto"/>
          <w:lang w:val="en-US" w:eastAsia="en-US" w:bidi="en-US"/>
        </w:rPr>
        <w:t xml:space="preserve"> mesenchyme cells;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outer dental epithelium. B, Early dental pulp (late bell) stage.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Ameloblasts;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Dpu,</w:t>
      </w:r>
      <w:r>
        <w:rPr>
          <w:rFonts w:ascii="Times New Roman" w:eastAsia="Times New Roman" w:hAnsi="Times New Roman" w:cs="Times New Roman"/>
          <w:color w:val="000000"/>
          <w:spacing w:val="0"/>
          <w:w w:val="100"/>
          <w:position w:val="0"/>
          <w:shd w:val="clear" w:color="auto" w:fill="auto"/>
          <w:lang w:val="en-US" w:eastAsia="en-US" w:bidi="en-US"/>
        </w:rPr>
        <w:t xml:space="preserve"> dental pulp;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Eo,</w:t>
      </w:r>
      <w:r>
        <w:rPr>
          <w:rFonts w:ascii="Times New Roman" w:eastAsia="Times New Roman" w:hAnsi="Times New Roman" w:cs="Times New Roman"/>
          <w:color w:val="000000"/>
          <w:spacing w:val="0"/>
          <w:w w:val="100"/>
          <w:position w:val="0"/>
          <w:shd w:val="clear" w:color="auto" w:fill="auto"/>
          <w:lang w:val="en-US" w:eastAsia="en-US" w:bidi="en-US"/>
        </w:rPr>
        <w:t xml:space="preserve"> enamel or</w:t>
        <w:softHyphen/>
        <w:t xml:space="preserve">gan;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odontoblasts. C, Formation of apical foramen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(arrowheads). Ab,</w:t>
      </w:r>
      <w:r>
        <w:rPr>
          <w:rFonts w:ascii="Times New Roman" w:eastAsia="Times New Roman" w:hAnsi="Times New Roman" w:cs="Times New Roman"/>
          <w:color w:val="000000"/>
          <w:spacing w:val="0"/>
          <w:w w:val="100"/>
          <w:position w:val="0"/>
          <w:shd w:val="clear" w:color="auto" w:fill="auto"/>
          <w:lang w:val="en-US" w:eastAsia="en-US" w:bidi="en-US"/>
        </w:rPr>
        <w:t xml:space="preserve"> Alveolar bone;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Dpu,</w:t>
      </w:r>
      <w:r>
        <w:rPr>
          <w:rFonts w:ascii="Times New Roman" w:eastAsia="Times New Roman" w:hAnsi="Times New Roman" w:cs="Times New Roman"/>
          <w:color w:val="000000"/>
          <w:spacing w:val="0"/>
          <w:w w:val="100"/>
          <w:position w:val="0"/>
          <w:shd w:val="clear" w:color="auto" w:fill="auto"/>
          <w:lang w:val="en-US" w:eastAsia="en-US" w:bidi="en-US"/>
        </w:rPr>
        <w:t xml:space="preserve"> dental pulp;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odontoblasts;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Pd,</w:t>
      </w:r>
      <w:r>
        <w:rPr>
          <w:rFonts w:ascii="Times New Roman" w:eastAsia="Times New Roman" w:hAnsi="Times New Roman" w:cs="Times New Roman"/>
          <w:color w:val="000000"/>
          <w:spacing w:val="0"/>
          <w:w w:val="100"/>
          <w:position w:val="0"/>
          <w:shd w:val="clear" w:color="auto" w:fill="auto"/>
          <w:lang w:val="en-US" w:eastAsia="en-US" w:bidi="en-US"/>
        </w:rPr>
        <w:t xml:space="preserve"> primary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Pl,</w:t>
      </w:r>
      <w:r>
        <w:rPr>
          <w:rFonts w:ascii="Times New Roman" w:eastAsia="Times New Roman" w:hAnsi="Times New Roman" w:cs="Times New Roman"/>
          <w:color w:val="000000"/>
          <w:spacing w:val="0"/>
          <w:w w:val="100"/>
          <w:position w:val="0"/>
          <w:shd w:val="clear" w:color="auto" w:fill="auto"/>
          <w:lang w:val="en-US" w:eastAsia="en-US" w:bidi="en-US"/>
        </w:rPr>
        <w:t xml:space="preserve"> periodontal ligament.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Mature pulp stage.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Bv,</w:t>
      </w:r>
      <w:r>
        <w:rPr>
          <w:rFonts w:ascii="Times New Roman" w:eastAsia="Times New Roman" w:hAnsi="Times New Roman" w:cs="Times New Roman"/>
          <w:color w:val="000000"/>
          <w:spacing w:val="0"/>
          <w:w w:val="100"/>
          <w:position w:val="0"/>
          <w:shd w:val="clear" w:color="auto" w:fill="auto"/>
          <w:lang w:val="en-US" w:eastAsia="en-US" w:bidi="en-US"/>
        </w:rPr>
        <w:t xml:space="preserve"> Blood vessel;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collagen fibers;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Dpu,</w:t>
      </w:r>
      <w:r>
        <w:rPr>
          <w:rFonts w:ascii="Times New Roman" w:eastAsia="Times New Roman" w:hAnsi="Times New Roman" w:cs="Times New Roman"/>
          <w:color w:val="000000"/>
          <w:spacing w:val="0"/>
          <w:w w:val="100"/>
          <w:position w:val="0"/>
          <w:shd w:val="clear" w:color="auto" w:fill="auto"/>
          <w:lang w:val="en-US" w:eastAsia="en-US" w:bidi="en-US"/>
        </w:rPr>
        <w:t xml:space="preserve"> dental pulp. E, Aged pulp stage with denticles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(Den)</w:t>
      </w:r>
      <w:r>
        <w:rPr>
          <w:rFonts w:ascii="Times New Roman" w:eastAsia="Times New Roman" w:hAnsi="Times New Roman" w:cs="Times New Roman"/>
          <w:color w:val="000000"/>
          <w:spacing w:val="0"/>
          <w:w w:val="100"/>
          <w:position w:val="0"/>
          <w:shd w:val="clear" w:color="auto" w:fill="auto"/>
          <w:lang w:val="en-US" w:eastAsia="en-US" w:bidi="en-US"/>
        </w:rPr>
        <w:t xml:space="preserve"> and collagen bundles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(Cb). De,</w:t>
      </w:r>
      <w:r>
        <w:rPr>
          <w:rFonts w:ascii="Times New Roman" w:eastAsia="Times New Roman" w:hAnsi="Times New Roman" w:cs="Times New Roman"/>
          <w:color w:val="000000"/>
          <w:spacing w:val="0"/>
          <w:w w:val="100"/>
          <w:position w:val="0"/>
          <w:shd w:val="clear" w:color="auto" w:fill="auto"/>
          <w:lang w:val="en-US" w:eastAsia="en-US" w:bidi="en-US"/>
        </w:rPr>
        <w:t xml:space="preserve">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Dpu,</w:t>
      </w:r>
      <w:r>
        <w:rPr>
          <w:rFonts w:ascii="Times New Roman" w:eastAsia="Times New Roman" w:hAnsi="Times New Roman" w:cs="Times New Roman"/>
          <w:color w:val="000000"/>
          <w:spacing w:val="0"/>
          <w:w w:val="100"/>
          <w:position w:val="0"/>
          <w:shd w:val="clear" w:color="auto" w:fill="auto"/>
          <w:lang w:val="en-US" w:eastAsia="en-US" w:bidi="en-US"/>
        </w:rPr>
        <w:t xml:space="preserve"> dental pulp. (Original magnifications: </w:t>
      </w:r>
      <w:r>
        <w:rPr>
          <w:rFonts w:ascii="Arial" w:eastAsia="Arial" w:hAnsi="Arial" w:cs="Arial"/>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X12; </w:t>
      </w:r>
      <w:r>
        <w:rPr>
          <w:rFonts w:ascii="Arial" w:eastAsia="Arial" w:hAnsi="Arial" w:cs="Arial"/>
          <w:b/>
          <w:bCs/>
          <w:color w:val="000000"/>
          <w:spacing w:val="0"/>
          <w:w w:val="100"/>
          <w:position w:val="0"/>
          <w:sz w:val="15"/>
          <w:szCs w:val="15"/>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X35; </w:t>
      </w:r>
      <w:r>
        <w:rPr>
          <w:rFonts w:ascii="Arial" w:eastAsia="Arial" w:hAnsi="Arial" w:cs="Arial"/>
          <w:b/>
          <w:bCs/>
          <w:color w:val="000000"/>
          <w:spacing w:val="0"/>
          <w:w w:val="100"/>
          <w:position w:val="0"/>
          <w:sz w:val="15"/>
          <w:szCs w:val="15"/>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X12; </w:t>
      </w:r>
      <w:r>
        <w:rPr>
          <w:rFonts w:ascii="Arial" w:eastAsia="Arial" w:hAnsi="Arial" w:cs="Arial"/>
          <w:b/>
          <w:bCs/>
          <w:color w:val="000000"/>
          <w:spacing w:val="0"/>
          <w:w w:val="100"/>
          <w:position w:val="0"/>
          <w:sz w:val="15"/>
          <w:szCs w:val="15"/>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X54.) (Courtesy of Dr. S. Seltzer.)</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38" w:left="0" w:right="0" w:bottom="1078" w:header="0" w:footer="3" w:gutter="0"/>
          <w:cols w:space="720"/>
          <w:noEndnote/>
          <w:rtlGutter w:val="0"/>
          <w:docGrid w:linePitch="360"/>
        </w:sectPr>
      </w:pPr>
    </w:p>
    <w:p>
      <w:pPr>
        <w:pStyle w:val="Style7"/>
        <w:keepNext w:val="0"/>
        <w:keepLines w:val="0"/>
        <w:widowControl w:val="0"/>
        <w:shd w:val="clear" w:color="auto" w:fill="auto"/>
        <w:bidi w:val="0"/>
        <w:spacing w:before="0" w:after="140" w:line="25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cussed, and a succinct presentation of a unified con</w:t>
        <w:softHyphen/>
        <w:t>cept of the dental pulp complex aging is then given. The possibility that dental pulp complex aging can be used as a biomarker for generalized aging is consid</w:t>
        <w:softHyphen/>
        <w:t>ered. Finally, the possibility of altering these age-in</w:t>
        <w:softHyphen/>
        <w:t>duced dental pulp complex changes is examined.</w:t>
      </w:r>
    </w:p>
    <w:p>
      <w:pPr>
        <w:pStyle w:val="Style10"/>
        <w:keepNext w:val="0"/>
        <w:keepLines w:val="0"/>
        <w:widowControl w:val="0"/>
        <w:shd w:val="clear" w:color="auto" w:fill="auto"/>
        <w:bidi w:val="0"/>
        <w:spacing w:before="0" w:after="140" w:line="240" w:lineRule="auto"/>
        <w:ind w:left="0" w:right="0" w:firstLine="0"/>
        <w:jc w:val="both"/>
        <w:rPr>
          <w:sz w:val="15"/>
          <w:szCs w:val="15"/>
        </w:rPr>
      </w:pPr>
      <w:r>
        <w:rPr>
          <w:b/>
          <w:bCs/>
          <w:color w:val="000000"/>
          <w:spacing w:val="0"/>
          <w:w w:val="100"/>
          <w:position w:val="0"/>
          <w:sz w:val="15"/>
          <w:szCs w:val="15"/>
          <w:shd w:val="clear" w:color="auto" w:fill="auto"/>
          <w:lang w:val="en-US" w:eastAsia="en-US" w:bidi="en-US"/>
        </w:rPr>
        <w:t>PART 1: THE DENTAL PULP</w:t>
      </w:r>
    </w:p>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dental pulp, like other parts of the body, shows age-related changes. As elsewhere, these changes are difficult to separate from physiologic defensive changes and pathologic irritant-induced changes. In the early research on age-related changes of the den</w:t>
        <w:softHyphen/>
        <w:t>tal pulp, aging, defensive, and pathologic changes were often examined together. Most of the teeth evaluated had been normally functioning, which made establishing whether the changes were related to aging, chewing, or disease difficult. However, recently, completely embedded (impacted) teeth have also been examined. Because these teeth are not functional, it was considered that a more realistic es</w:t>
        <w:softHyphen/>
        <w:t>timate of aging changes could be ascertained. Never</w:t>
        <w:softHyphen/>
        <w:t xml:space="preserve">theless, one may argue that because embedded teeth never erupt, they do not act as functioning teeth and changes detected may not reflect the normal situation. Primary teeth also show aging changes. In this review </w:t>
      </w:r>
      <w:r>
        <w:rPr>
          <w:rFonts w:ascii="Times New Roman" w:eastAsia="Times New Roman" w:hAnsi="Times New Roman" w:cs="Times New Roman"/>
          <w:color w:val="000000"/>
          <w:spacing w:val="0"/>
          <w:w w:val="100"/>
          <w:position w:val="0"/>
          <w:shd w:val="clear" w:color="auto" w:fill="auto"/>
          <w:lang w:val="en-US" w:eastAsia="en-US" w:bidi="en-US"/>
        </w:rPr>
        <w:t>the findings of normally functioning permanent and primary teeth, as well as those of impacted teeth, are evaluated.</w:t>
      </w:r>
    </w:p>
    <w:p>
      <w:pPr>
        <w:pStyle w:val="Style7"/>
        <w:keepNext w:val="0"/>
        <w:keepLines w:val="0"/>
        <w:widowControl w:val="0"/>
        <w:shd w:val="clear" w:color="auto" w:fill="auto"/>
        <w:bidi w:val="0"/>
        <w:spacing w:before="0" w:after="0" w:line="240" w:lineRule="auto"/>
        <w:ind w:left="0" w:right="0"/>
        <w:jc w:val="both"/>
        <w:sectPr>
          <w:footnotePr>
            <w:pos w:val="pageBottom"/>
            <w:numFmt w:val="decimal"/>
            <w:numRestart w:val="continuous"/>
          </w:footnotePr>
          <w:type w:val="continuous"/>
          <w:pgSz w:w="12240" w:h="15840"/>
          <w:pgMar w:top="838" w:left="1378" w:right="1493" w:bottom="1078" w:header="0" w:footer="3" w:gutter="0"/>
          <w:cols w:num="2" w:space="413"/>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dental pulp is a loose connective tissue encased in a solid wall of bonelike dentin and cementum.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During the formative stages of the tooth, the dental pulp begins as the dental papilla. The dental papilla is a diffuse collection of loose connective tissue that contains large, usually rounded, undifferentiated mes</w:t>
        <w:softHyphen/>
        <w:t xml:space="preserve">enchymal cells (Fig. 1,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 the tooth forms and the root begins to develop, the cells of the dental papilla underlying the ameloblasts differentiate into odonto</w:t>
        <w:softHyphen/>
        <w:t xml:space="preserve">blasts, which are high and columnar close to the crown and become shorter and more flattened as they approach the root apex. The odontoblasts secrete a collagenous matrix known as predentin (uncalcified dentin). In time the predentin becomes mineralized and is then known as dentin. At this stage of tooth formation the dental papilla becomes the dental pulp (Fig. 1,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Fig. 2,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 the root develops further, dentin deposition continues, together with the deposition of cementum outside the dentin along the root. These deposits result in the narrowing of the apical end of the root, which converges as the apical foramen (Fig. 1, C to £, Fig. 2,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Fig. 3).</w:t>
      </w:r>
    </w:p>
    <w:p>
      <w:pPr>
        <w:rPr>
          <w:sz w:val="2"/>
          <w:szCs w:val="2"/>
        </w:rPr>
        <w:sectPr>
          <w:footnotePr>
            <w:pos w:val="pageBottom"/>
            <w:numFmt w:val="decimal"/>
            <w:numRestart w:val="continuous"/>
          </w:footnotePr>
          <w:type w:val="continuous"/>
          <w:pgSz w:w="12240" w:h="15840"/>
          <w:pgMar w:top="838" w:left="1378" w:right="1493" w:bottom="1078" w:header="0" w:footer="3" w:gutter="0"/>
          <w:cols w:num="2" w:space="413"/>
          <w:noEndnote/>
          <w:rtlGutter w:val="0"/>
          <w:docGrid w:linePitch="360"/>
        </w:sectPr>
      </w:pPr>
    </w:p>
    <w:p>
      <w:pPr>
        <w:widowControl w:val="0"/>
        <w:spacing w:line="1" w:lineRule="exact"/>
      </w:pPr>
      <w:r>
        <mc:AlternateContent>
          <mc:Choice Requires="wps">
            <w:drawing>
              <wp:anchor distT="0" distB="0" distL="114300" distR="114300" simplePos="0" relativeHeight="125829380" behindDoc="0" locked="0" layoutInCell="1" allowOverlap="1">
                <wp:simplePos x="0" y="0"/>
                <wp:positionH relativeFrom="page">
                  <wp:posOffset>892810</wp:posOffset>
                </wp:positionH>
                <wp:positionV relativeFrom="paragraph">
                  <wp:posOffset>12700</wp:posOffset>
                </wp:positionV>
                <wp:extent cx="542290" cy="170815"/>
                <wp:wrapSquare wrapText="right"/>
                <wp:docPr id="11" name="Shape 11"/>
                <a:graphic xmlns:a="http://schemas.openxmlformats.org/drawingml/2006/main">
                  <a:graphicData uri="http://schemas.microsoft.com/office/word/2010/wordprocessingShape">
                    <wps:wsp>
                      <wps:cNvSpPr txBox="1"/>
                      <wps:spPr>
                        <a:xfrm>
                          <a:ext cx="542290" cy="17081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5"/>
                                <w:szCs w:val="15"/>
                                <w:shd w:val="clear" w:color="auto" w:fill="auto"/>
                                <w:lang w:val="tr-TR" w:eastAsia="tr-TR" w:bidi="tr-TR"/>
                              </w:rPr>
                              <w:t xml:space="preserve">722 </w:t>
                            </w:r>
                            <w:r>
                              <w:rPr>
                                <w:rFonts w:ascii="Times New Roman" w:eastAsia="Times New Roman" w:hAnsi="Times New Roman" w:cs="Times New Roman"/>
                                <w:i/>
                                <w:iCs/>
                                <w:color w:val="000000"/>
                                <w:spacing w:val="0"/>
                                <w:w w:val="100"/>
                                <w:position w:val="0"/>
                                <w:shd w:val="clear" w:color="auto" w:fill="auto"/>
                                <w:lang w:val="en-US" w:eastAsia="en-US" w:bidi="en-US"/>
                              </w:rPr>
                              <w:t>Morse</w:t>
                            </w:r>
                          </w:p>
                        </w:txbxContent>
                      </wps:txbx>
                      <wps:bodyPr wrap="none" lIns="0" tIns="0" rIns="0" bIns="0">
                        <a:noAutoFit/>
                      </wps:bodyPr>
                    </wps:wsp>
                  </a:graphicData>
                </a:graphic>
              </wp:anchor>
            </w:drawing>
          </mc:Choice>
          <mc:Fallback>
            <w:pict>
              <v:shape id="_x0000_s1037" type="#_x0000_t202" style="position:absolute;margin-left:70.299999999999997pt;margin-top:1.pt;width:42.700000000000003pt;height:13.449999999999999pt;z-index:-125829373;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Fonts w:ascii="Arial" w:eastAsia="Arial" w:hAnsi="Arial" w:cs="Arial"/>
                          <w:b/>
                          <w:bCs/>
                          <w:color w:val="000000"/>
                          <w:spacing w:val="0"/>
                          <w:w w:val="100"/>
                          <w:position w:val="0"/>
                          <w:sz w:val="15"/>
                          <w:szCs w:val="15"/>
                          <w:shd w:val="clear" w:color="auto" w:fill="auto"/>
                          <w:lang w:val="tr-TR" w:eastAsia="tr-TR" w:bidi="tr-TR"/>
                        </w:rPr>
                        <w:t xml:space="preserve">722 </w:t>
                      </w:r>
                      <w:r>
                        <w:rPr>
                          <w:rFonts w:ascii="Times New Roman" w:eastAsia="Times New Roman" w:hAnsi="Times New Roman" w:cs="Times New Roman"/>
                          <w:i/>
                          <w:iCs/>
                          <w:color w:val="000000"/>
                          <w:spacing w:val="0"/>
                          <w:w w:val="100"/>
                          <w:position w:val="0"/>
                          <w:shd w:val="clear" w:color="auto" w:fill="auto"/>
                          <w:lang w:val="en-US" w:eastAsia="en-US" w:bidi="en-US"/>
                        </w:rPr>
                        <w:t>Morse</w:t>
                      </w:r>
                    </w:p>
                  </w:txbxContent>
                </v:textbox>
                <w10:wrap type="square" side="right" anchorx="page"/>
              </v:shape>
            </w:pict>
          </mc:Fallback>
        </mc:AlternateContent>
      </w:r>
    </w:p>
    <w:p>
      <w:pPr>
        <w:pStyle w:val="Style18"/>
        <w:keepNext w:val="0"/>
        <w:keepLines w:val="0"/>
        <w:widowControl w:val="0"/>
        <w:shd w:val="clear" w:color="auto" w:fill="auto"/>
        <w:bidi w:val="0"/>
        <w:spacing w:before="0" w:after="4720" w:line="257" w:lineRule="auto"/>
        <w:ind w:left="8280" w:right="0" w:hanging="2660"/>
        <w:jc w:val="left"/>
        <w:rPr>
          <w:sz w:val="16"/>
          <w:szCs w:val="16"/>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ORAL SURG ORAL MED ORAL PATHOL </w:t>
      </w:r>
      <w:r>
        <w:rPr>
          <w:rFonts w:ascii="Times New Roman" w:eastAsia="Times New Roman" w:hAnsi="Times New Roman" w:cs="Times New Roman"/>
          <w:color w:val="000000"/>
          <w:spacing w:val="0"/>
          <w:w w:val="100"/>
          <w:position w:val="0"/>
          <w:sz w:val="16"/>
          <w:szCs w:val="16"/>
          <w:shd w:val="clear" w:color="auto" w:fill="auto"/>
          <w:lang w:val="en-US" w:eastAsia="en-US" w:bidi="en-US"/>
        </w:rPr>
        <w:t>December 1991</w:t>
      </w:r>
    </w:p>
    <w:p>
      <w:pPr>
        <w:pStyle w:val="Style25"/>
        <w:keepNext w:val="0"/>
        <w:keepLines w:val="0"/>
        <w:widowControl w:val="0"/>
        <w:shd w:val="clear" w:color="auto" w:fill="auto"/>
        <w:bidi w:val="0"/>
        <w:spacing w:before="0" w:after="0" w:line="252" w:lineRule="auto"/>
        <w:ind w:left="620" w:right="560" w:firstLine="0"/>
        <w:jc w:val="both"/>
        <w:sectPr>
          <w:footnotePr>
            <w:pos w:val="pageBottom"/>
            <w:numFmt w:val="decimal"/>
            <w:numRestart w:val="continuous"/>
          </w:footnotePr>
          <w:pgSz w:w="12240" w:h="15840"/>
          <w:pgMar w:top="838" w:left="1378" w:right="1493" w:bottom="1078" w:header="410" w:footer="3" w:gutter="0"/>
          <w:cols w:space="720"/>
          <w:noEndnote/>
          <w:rtlGutter w:val="0"/>
          <w:docGrid w:linePitch="360"/>
        </w:sectPr>
      </w:pPr>
      <w:r>
        <w:rPr>
          <w:rFonts w:ascii="Arial" w:eastAsia="Arial" w:hAnsi="Arial" w:cs="Arial"/>
          <w:b/>
          <w:bCs/>
          <w:color w:val="000000"/>
          <w:spacing w:val="0"/>
          <w:w w:val="100"/>
          <w:position w:val="0"/>
          <w:sz w:val="15"/>
          <w:szCs w:val="15"/>
          <w:shd w:val="clear" w:color="auto" w:fill="auto"/>
          <w:lang w:val="en-US" w:eastAsia="en-US" w:bidi="en-US"/>
        </w:rPr>
        <w:t xml:space="preserve">Fig. 1. </w:t>
      </w:r>
      <w:r>
        <w:rPr>
          <w:rFonts w:ascii="Times New Roman" w:eastAsia="Times New Roman" w:hAnsi="Times New Roman" w:cs="Times New Roman"/>
          <w:color w:val="000000"/>
          <w:spacing w:val="0"/>
          <w:w w:val="100"/>
          <w:position w:val="0"/>
          <w:shd w:val="clear" w:color="auto" w:fill="auto"/>
          <w:lang w:val="en-US" w:eastAsia="en-US" w:bidi="en-US"/>
        </w:rPr>
        <w:t xml:space="preserve">Histologic sections of five stages in development of dental pulp complex. A, Late dental papilla (early bell) stage. C/, Cervical loop;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dental papilla;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Id,</w:t>
      </w:r>
      <w:r>
        <w:rPr>
          <w:rFonts w:ascii="Times New Roman" w:eastAsia="Times New Roman" w:hAnsi="Times New Roman" w:cs="Times New Roman"/>
          <w:color w:val="000000"/>
          <w:spacing w:val="0"/>
          <w:w w:val="100"/>
          <w:position w:val="0"/>
          <w:shd w:val="clear" w:color="auto" w:fill="auto"/>
          <w:lang w:val="en-US" w:eastAsia="en-US" w:bidi="en-US"/>
        </w:rPr>
        <w:t xml:space="preserve"> inner dental epithelium;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Me,</w:t>
      </w:r>
      <w:r>
        <w:rPr>
          <w:rFonts w:ascii="Times New Roman" w:eastAsia="Times New Roman" w:hAnsi="Times New Roman" w:cs="Times New Roman"/>
          <w:color w:val="000000"/>
          <w:spacing w:val="0"/>
          <w:w w:val="100"/>
          <w:position w:val="0"/>
          <w:shd w:val="clear" w:color="auto" w:fill="auto"/>
          <w:lang w:val="en-US" w:eastAsia="en-US" w:bidi="en-US"/>
        </w:rPr>
        <w:t xml:space="preserve"> mesenchyme cells;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outer dental epithelium. B, Early dental pulp (late bell) stage.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Ameloblasts;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Dpu,</w:t>
      </w:r>
      <w:r>
        <w:rPr>
          <w:rFonts w:ascii="Times New Roman" w:eastAsia="Times New Roman" w:hAnsi="Times New Roman" w:cs="Times New Roman"/>
          <w:color w:val="000000"/>
          <w:spacing w:val="0"/>
          <w:w w:val="100"/>
          <w:position w:val="0"/>
          <w:shd w:val="clear" w:color="auto" w:fill="auto"/>
          <w:lang w:val="en-US" w:eastAsia="en-US" w:bidi="en-US"/>
        </w:rPr>
        <w:t xml:space="preserve"> dental pulp;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Eo,</w:t>
      </w:r>
      <w:r>
        <w:rPr>
          <w:rFonts w:ascii="Times New Roman" w:eastAsia="Times New Roman" w:hAnsi="Times New Roman" w:cs="Times New Roman"/>
          <w:color w:val="000000"/>
          <w:spacing w:val="0"/>
          <w:w w:val="100"/>
          <w:position w:val="0"/>
          <w:shd w:val="clear" w:color="auto" w:fill="auto"/>
          <w:lang w:val="en-US" w:eastAsia="en-US" w:bidi="en-US"/>
        </w:rPr>
        <w:t xml:space="preserve"> enamel or</w:t>
        <w:softHyphen/>
        <w:t xml:space="preserve">gan;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odontoblasts. C, Formation of apical foramen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(arrowheads). Ab,</w:t>
      </w:r>
      <w:r>
        <w:rPr>
          <w:rFonts w:ascii="Times New Roman" w:eastAsia="Times New Roman" w:hAnsi="Times New Roman" w:cs="Times New Roman"/>
          <w:color w:val="000000"/>
          <w:spacing w:val="0"/>
          <w:w w:val="100"/>
          <w:position w:val="0"/>
          <w:shd w:val="clear" w:color="auto" w:fill="auto"/>
          <w:lang w:val="en-US" w:eastAsia="en-US" w:bidi="en-US"/>
        </w:rPr>
        <w:t xml:space="preserve"> Alveolar bone;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Dpu,</w:t>
      </w:r>
      <w:r>
        <w:rPr>
          <w:rFonts w:ascii="Times New Roman" w:eastAsia="Times New Roman" w:hAnsi="Times New Roman" w:cs="Times New Roman"/>
          <w:color w:val="000000"/>
          <w:spacing w:val="0"/>
          <w:w w:val="100"/>
          <w:position w:val="0"/>
          <w:shd w:val="clear" w:color="auto" w:fill="auto"/>
          <w:lang w:val="en-US" w:eastAsia="en-US" w:bidi="en-US"/>
        </w:rPr>
        <w:t xml:space="preserve"> dental pulp;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odontoblasts;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Pd,</w:t>
      </w:r>
      <w:r>
        <w:rPr>
          <w:rFonts w:ascii="Times New Roman" w:eastAsia="Times New Roman" w:hAnsi="Times New Roman" w:cs="Times New Roman"/>
          <w:color w:val="000000"/>
          <w:spacing w:val="0"/>
          <w:w w:val="100"/>
          <w:position w:val="0"/>
          <w:shd w:val="clear" w:color="auto" w:fill="auto"/>
          <w:lang w:val="en-US" w:eastAsia="en-US" w:bidi="en-US"/>
        </w:rPr>
        <w:t xml:space="preserve"> primary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Pl,</w:t>
      </w:r>
      <w:r>
        <w:rPr>
          <w:rFonts w:ascii="Times New Roman" w:eastAsia="Times New Roman" w:hAnsi="Times New Roman" w:cs="Times New Roman"/>
          <w:color w:val="000000"/>
          <w:spacing w:val="0"/>
          <w:w w:val="100"/>
          <w:position w:val="0"/>
          <w:shd w:val="clear" w:color="auto" w:fill="auto"/>
          <w:lang w:val="en-US" w:eastAsia="en-US" w:bidi="en-US"/>
        </w:rPr>
        <w:t xml:space="preserve"> periodontal ligament.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Mature pulp stage.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Bv,</w:t>
      </w:r>
      <w:r>
        <w:rPr>
          <w:rFonts w:ascii="Times New Roman" w:eastAsia="Times New Roman" w:hAnsi="Times New Roman" w:cs="Times New Roman"/>
          <w:color w:val="000000"/>
          <w:spacing w:val="0"/>
          <w:w w:val="100"/>
          <w:position w:val="0"/>
          <w:shd w:val="clear" w:color="auto" w:fill="auto"/>
          <w:lang w:val="en-US" w:eastAsia="en-US" w:bidi="en-US"/>
        </w:rPr>
        <w:t xml:space="preserve"> Blood vessel;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collagen fibers;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Dpu,</w:t>
      </w:r>
      <w:r>
        <w:rPr>
          <w:rFonts w:ascii="Times New Roman" w:eastAsia="Times New Roman" w:hAnsi="Times New Roman" w:cs="Times New Roman"/>
          <w:color w:val="000000"/>
          <w:spacing w:val="0"/>
          <w:w w:val="100"/>
          <w:position w:val="0"/>
          <w:shd w:val="clear" w:color="auto" w:fill="auto"/>
          <w:lang w:val="en-US" w:eastAsia="en-US" w:bidi="en-US"/>
        </w:rPr>
        <w:t xml:space="preserve"> dental pulp. E, Aged pulp stage with denticles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(Den)</w:t>
      </w:r>
      <w:r>
        <w:rPr>
          <w:rFonts w:ascii="Times New Roman" w:eastAsia="Times New Roman" w:hAnsi="Times New Roman" w:cs="Times New Roman"/>
          <w:color w:val="000000"/>
          <w:spacing w:val="0"/>
          <w:w w:val="100"/>
          <w:position w:val="0"/>
          <w:shd w:val="clear" w:color="auto" w:fill="auto"/>
          <w:lang w:val="en-US" w:eastAsia="en-US" w:bidi="en-US"/>
        </w:rPr>
        <w:t xml:space="preserve"> and collagen bundles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(Cb). De,</w:t>
      </w:r>
      <w:r>
        <w:rPr>
          <w:rFonts w:ascii="Times New Roman" w:eastAsia="Times New Roman" w:hAnsi="Times New Roman" w:cs="Times New Roman"/>
          <w:color w:val="000000"/>
          <w:spacing w:val="0"/>
          <w:w w:val="100"/>
          <w:position w:val="0"/>
          <w:shd w:val="clear" w:color="auto" w:fill="auto"/>
          <w:lang w:val="en-US" w:eastAsia="en-US" w:bidi="en-US"/>
        </w:rPr>
        <w:t xml:space="preserve">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Dpu,</w:t>
      </w:r>
      <w:r>
        <w:rPr>
          <w:rFonts w:ascii="Times New Roman" w:eastAsia="Times New Roman" w:hAnsi="Times New Roman" w:cs="Times New Roman"/>
          <w:color w:val="000000"/>
          <w:spacing w:val="0"/>
          <w:w w:val="100"/>
          <w:position w:val="0"/>
          <w:shd w:val="clear" w:color="auto" w:fill="auto"/>
          <w:lang w:val="en-US" w:eastAsia="en-US" w:bidi="en-US"/>
        </w:rPr>
        <w:t xml:space="preserve"> dental pulp. (Original magnifications: </w:t>
      </w:r>
      <w:r>
        <w:rPr>
          <w:rFonts w:ascii="Arial" w:eastAsia="Arial" w:hAnsi="Arial" w:cs="Arial"/>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X12; </w:t>
      </w:r>
      <w:r>
        <w:rPr>
          <w:rFonts w:ascii="Arial" w:eastAsia="Arial" w:hAnsi="Arial" w:cs="Arial"/>
          <w:b/>
          <w:bCs/>
          <w:color w:val="000000"/>
          <w:spacing w:val="0"/>
          <w:w w:val="100"/>
          <w:position w:val="0"/>
          <w:sz w:val="15"/>
          <w:szCs w:val="15"/>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X35; </w:t>
      </w:r>
      <w:r>
        <w:rPr>
          <w:rFonts w:ascii="Arial" w:eastAsia="Arial" w:hAnsi="Arial" w:cs="Arial"/>
          <w:b/>
          <w:bCs/>
          <w:color w:val="000000"/>
          <w:spacing w:val="0"/>
          <w:w w:val="100"/>
          <w:position w:val="0"/>
          <w:sz w:val="15"/>
          <w:szCs w:val="15"/>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X12; </w:t>
      </w:r>
      <w:r>
        <w:rPr>
          <w:rFonts w:ascii="Arial" w:eastAsia="Arial" w:hAnsi="Arial" w:cs="Arial"/>
          <w:b/>
          <w:bCs/>
          <w:color w:val="000000"/>
          <w:spacing w:val="0"/>
          <w:w w:val="100"/>
          <w:position w:val="0"/>
          <w:sz w:val="15"/>
          <w:szCs w:val="15"/>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X54.) (Courtesy of Dr. S. Seltzer.)</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38" w:left="0" w:right="0" w:bottom="1078" w:header="0" w:footer="3" w:gutter="0"/>
          <w:cols w:space="720"/>
          <w:noEndnote/>
          <w:rtlGutter w:val="0"/>
          <w:docGrid w:linePitch="360"/>
        </w:sectPr>
      </w:pPr>
    </w:p>
    <w:p>
      <w:pPr>
        <w:pStyle w:val="Style7"/>
        <w:keepNext w:val="0"/>
        <w:keepLines w:val="0"/>
        <w:widowControl w:val="0"/>
        <w:shd w:val="clear" w:color="auto" w:fill="auto"/>
        <w:bidi w:val="0"/>
        <w:spacing w:before="0" w:after="140" w:line="254"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cussed, and a succinct presentation of a unified con</w:t>
        <w:softHyphen/>
        <w:t>cept of the dental pulp complex aging is then given. The possibility that dental pulp complex aging can be used as a biomarker for generalized aging is consid</w:t>
        <w:softHyphen/>
        <w:t>ered. Finally, the possibility of altering these age-in</w:t>
        <w:softHyphen/>
        <w:t>duced dental pulp complex changes is examined.</w:t>
      </w:r>
    </w:p>
    <w:p>
      <w:pPr>
        <w:pStyle w:val="Style10"/>
        <w:keepNext w:val="0"/>
        <w:keepLines w:val="0"/>
        <w:widowControl w:val="0"/>
        <w:shd w:val="clear" w:color="auto" w:fill="auto"/>
        <w:bidi w:val="0"/>
        <w:spacing w:before="0" w:after="140" w:line="240" w:lineRule="auto"/>
        <w:ind w:left="0" w:right="0" w:firstLine="0"/>
        <w:jc w:val="both"/>
        <w:rPr>
          <w:sz w:val="15"/>
          <w:szCs w:val="15"/>
        </w:rPr>
      </w:pPr>
      <w:r>
        <w:rPr>
          <w:b/>
          <w:bCs/>
          <w:color w:val="000000"/>
          <w:spacing w:val="0"/>
          <w:w w:val="100"/>
          <w:position w:val="0"/>
          <w:sz w:val="15"/>
          <w:szCs w:val="15"/>
          <w:shd w:val="clear" w:color="auto" w:fill="auto"/>
          <w:lang w:val="en-US" w:eastAsia="en-US" w:bidi="en-US"/>
        </w:rPr>
        <w:t>PART 1: THE DENTAL PULP</w:t>
      </w:r>
    </w:p>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dental pulp, like other parts of the body, shows age-related changes. As elsewhere, these changes are difficult to separate from physiologic defensive changes and pathologic irritant-induced changes. In the early research on age-related changes of the den</w:t>
        <w:softHyphen/>
        <w:t>tal pulp, aging, defensive, and pathologic changes were often examined together. Most of the teeth evaluated had been normally functioning, which made establishing whether the changes were related to aging, chewing, or disease difficult. However, recently, completely embedded (impacted) teeth have also been examined. Because these teeth are not functional, it was considered that a more realistic es</w:t>
        <w:softHyphen/>
        <w:t>timate of aging changes could be ascertained. Never</w:t>
        <w:softHyphen/>
        <w:t xml:space="preserve">theless, one may argue that because embedded teeth never erupt, they do not act as functioning teeth and changes detected may not reflect the normal situation. Primary teeth also show aging changes. In this review </w:t>
      </w:r>
      <w:r>
        <w:rPr>
          <w:rFonts w:ascii="Times New Roman" w:eastAsia="Times New Roman" w:hAnsi="Times New Roman" w:cs="Times New Roman"/>
          <w:color w:val="000000"/>
          <w:spacing w:val="0"/>
          <w:w w:val="100"/>
          <w:position w:val="0"/>
          <w:shd w:val="clear" w:color="auto" w:fill="auto"/>
          <w:lang w:val="en-US" w:eastAsia="en-US" w:bidi="en-US"/>
        </w:rPr>
        <w:t>the findings of normally functioning permanent and primary teeth, as well as those of impacted teeth, are evaluated.</w:t>
      </w:r>
    </w:p>
    <w:p>
      <w:pPr>
        <w:pStyle w:val="Style7"/>
        <w:keepNext w:val="0"/>
        <w:keepLines w:val="0"/>
        <w:widowControl w:val="0"/>
        <w:shd w:val="clear" w:color="auto" w:fill="auto"/>
        <w:bidi w:val="0"/>
        <w:spacing w:before="0" w:after="0" w:line="240" w:lineRule="auto"/>
        <w:ind w:left="0" w:right="0"/>
        <w:jc w:val="both"/>
        <w:sectPr>
          <w:footnotePr>
            <w:pos w:val="pageBottom"/>
            <w:numFmt w:val="decimal"/>
            <w:numRestart w:val="continuous"/>
          </w:footnotePr>
          <w:type w:val="continuous"/>
          <w:pgSz w:w="12240" w:h="15840"/>
          <w:pgMar w:top="838" w:left="1378" w:right="1493" w:bottom="1078" w:header="0" w:footer="3" w:gutter="0"/>
          <w:cols w:num="2" w:space="413"/>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dental pulp is a loose connective tissue encased in a solid wall of bonelike dentin and cementum.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During the formative stages of the tooth, the dental pulp begins as the dental papilla. The dental papilla is a diffuse collection of loose connective tissue that contains large, usually rounded, undifferentiated mes</w:t>
        <w:softHyphen/>
        <w:t xml:space="preserve">enchymal cells (Fig. 1,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 the tooth forms and the root begins to develop, the cells of the dental papilla underlying the ameloblasts differentiate into odonto</w:t>
        <w:softHyphen/>
        <w:t xml:space="preserve">blasts, which are high and columnar close to the crown and become shorter and more flattened as they approach the root apex. The odontoblasts secrete a collagenous matrix known as predentin (uncalcified dentin). In time the predentin becomes mineralized and is then known as dentin. At this stage of tooth formation the dental papilla becomes the dental pulp (Fig. 1,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to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Fig. 2,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As the root develops further, dentin deposition continues, together with the deposition of cementum outside the dentin along the root. These deposits result in the narrowing of the apical end of the root, which converges as the apical foramen (Fig. 1, C to £, Fig. 2,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Fig. 3).</w:t>
      </w:r>
    </w:p>
    <w:p>
      <w:pPr>
        <w:rPr>
          <w:sz w:val="2"/>
          <w:szCs w:val="2"/>
        </w:rPr>
        <w:sectPr>
          <w:footnotePr>
            <w:pos w:val="pageBottom"/>
            <w:numFmt w:val="decimal"/>
            <w:numRestart w:val="continuous"/>
          </w:footnotePr>
          <w:type w:val="continuous"/>
          <w:pgSz w:w="12240" w:h="15840"/>
          <w:pgMar w:top="838" w:left="1378" w:right="1493" w:bottom="1078" w:header="0" w:footer="3" w:gutter="0"/>
          <w:cols w:num="2" w:space="413"/>
          <w:noEndnote/>
          <w:rtlGutter w:val="0"/>
          <w:docGrid w:linePitch="360"/>
        </w:sectPr>
      </w:pPr>
    </w:p>
    <w:p>
      <w:pPr>
        <w:pStyle w:val="Style25"/>
        <w:keepNext w:val="0"/>
        <w:keepLines w:val="0"/>
        <w:widowControl w:val="0"/>
        <w:shd w:val="clear" w:color="auto" w:fill="auto"/>
        <w:bidi w:val="0"/>
        <w:spacing w:before="0" w:after="320"/>
        <w:ind w:left="0" w:right="0" w:firstLine="0"/>
        <w:jc w:val="left"/>
        <w:rPr>
          <w:sz w:val="20"/>
          <w:szCs w:val="20"/>
        </w:rPr>
      </w:pPr>
      <w:r>
        <w:rPr>
          <w:rFonts w:ascii="Arial" w:eastAsia="Arial" w:hAnsi="Arial" w:cs="Arial"/>
          <w:b/>
          <w:bCs/>
          <w:color w:val="000000"/>
          <w:spacing w:val="0"/>
          <w:w w:val="100"/>
          <w:position w:val="0"/>
          <w:sz w:val="15"/>
          <w:szCs w:val="15"/>
          <w:shd w:val="clear" w:color="auto" w:fill="auto"/>
          <w:lang w:val="en-US" w:eastAsia="en-US" w:bidi="en-US"/>
        </w:rPr>
        <w:t xml:space="preserve">Fig. 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Periapical radiographs of early stages in tooth development. A, Impacted maxillary right third molar with only crown formed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Roots of second molar are al</w:t>
        <w:softHyphen/>
        <w:t xml:space="preserve">most completely formed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(arrowheads).</w:t>
      </w:r>
      <w:r>
        <w:rPr>
          <w:rFonts w:ascii="Arial" w:eastAsia="Arial" w:hAnsi="Arial" w:cs="Arial"/>
          <w:b/>
          <w:bCs/>
          <w:color w:val="000000"/>
          <w:spacing w:val="0"/>
          <w:w w:val="100"/>
          <w:position w:val="0"/>
          <w:sz w:val="15"/>
          <w:szCs w:val="15"/>
          <w:shd w:val="clear" w:color="auto" w:fill="auto"/>
          <w:lang w:val="en-US" w:eastAsia="en-US" w:bidi="en-US"/>
        </w:rPr>
        <w:t xml:space="preserve"> B,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Mandibular left first molar with partial development of roots (arrows/ Part of impacted early developing second molar can be seen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w:t>
        <w:softHyphen/>
        <w:t>rowheads).</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cells, predentin, dentin, and the dental pulp are log</w:t>
        <w:softHyphen/>
        <w:t>ically considered one tissue. Therefore, when age- related changes are considered, all these structures are examined. There are several types of dentin. The dentin that is formed before the tooth erupts is known as primary dentin, and that which is elaborated after tooth eruption is known as secondary dentin. Second</w:t>
        <w:softHyphen/>
        <w:t>ary dentin also differs from primary dentin in that the contained dentinal tubules change their direction (Fig. 4). The major component of dentin is the cen</w:t>
        <w:softHyphen/>
        <w:t>trally located dentinal tubule, through which the odontoblastic process passes with exchange of fluids and gases (inward from the outside of the tooth through the enamel and into the dental pulp, and out</w:t>
        <w:softHyphen/>
        <w:t>ward from the dental pulp toward the exterior). Sur</w:t>
        <w:softHyphen/>
        <w:t>rounding the dentinal tubule is the peritubular dentin, which is more calcified than the dentinal tubule. Be</w:t>
        <w:softHyphen/>
        <w:t>tween adjacent tubules is intertubular dentin, which is intermediate in calcification between the dentinal tubule and peritubular dentin. Secondary dentin is continuously deposited by the odontoblasts.</w:t>
      </w:r>
    </w:p>
    <w:p>
      <w:pPr>
        <w:pStyle w:val="Style7"/>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Interglobular dentin, found primarily in the crown of the tooth, is poorly mineralized (hypomineralized) and forms as a result of congenital disease and nutri</w:t>
        <w:softHyphen/>
        <w:t>tional or hormonal deficiencies. A narrow layer of hypomineralized dentin that is found on the root is known as the Tomes granular layer, which may have a protective function. Sclerotic dentin is an overly mineralized (hypermineralized) form of primary den</w:t>
        <w:softHyphen/>
        <w:t>tin, also known as transparent dentin, that develops when calcium salts enter the dentinal tubules from the pulpal circulation. Sclerotic dentin is an aging change but can also occur as a reaction to irritants such as- dental drilling. Reparative dentin (also known as ir</w:t>
        <w:softHyphen/>
        <w:t>regular dentin, irritation dentin, and tertiary dentin) is deposited in response to irritants (e.g., dental car-</w:t>
      </w:r>
    </w:p>
    <w:p>
      <w:pPr>
        <w:pStyle w:val="Style25"/>
        <w:keepNext w:val="0"/>
        <w:keepLines w:val="0"/>
        <w:widowControl w:val="0"/>
        <w:shd w:val="clear" w:color="auto" w:fill="auto"/>
        <w:bidi w:val="0"/>
        <w:spacing w:before="0" w:after="420" w:line="240" w:lineRule="auto"/>
        <w:ind w:left="0" w:right="0" w:firstLine="0"/>
        <w:jc w:val="left"/>
      </w:pPr>
      <w:r>
        <w:rPr>
          <w:rFonts w:ascii="Arial" w:eastAsia="Arial" w:hAnsi="Arial" w:cs="Arial"/>
          <w:b/>
          <w:bCs/>
          <w:color w:val="000000"/>
          <w:spacing w:val="0"/>
          <w:w w:val="100"/>
          <w:position w:val="0"/>
          <w:sz w:val="15"/>
          <w:szCs w:val="15"/>
          <w:shd w:val="clear" w:color="auto" w:fill="auto"/>
          <w:lang w:val="en-US" w:eastAsia="en-US" w:bidi="en-US"/>
        </w:rPr>
        <w:t xml:space="preserve">Fig. 3. </w:t>
      </w:r>
      <w:r>
        <w:rPr>
          <w:rFonts w:ascii="Times New Roman" w:eastAsia="Times New Roman" w:hAnsi="Times New Roman" w:cs="Times New Roman"/>
          <w:color w:val="000000"/>
          <w:spacing w:val="0"/>
          <w:w w:val="100"/>
          <w:position w:val="0"/>
          <w:shd w:val="clear" w:color="auto" w:fill="auto"/>
          <w:lang w:val="en-US" w:eastAsia="en-US" w:bidi="en-US"/>
        </w:rPr>
        <w:t>Histologic section showing apical part of pulp tis</w:t>
        <w:softHyphen/>
        <w:t xml:space="preserve">sue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(Pu),</w:t>
      </w:r>
      <w:r>
        <w:rPr>
          <w:rFonts w:ascii="Times New Roman" w:eastAsia="Times New Roman" w:hAnsi="Times New Roman" w:cs="Times New Roman"/>
          <w:color w:val="000000"/>
          <w:spacing w:val="0"/>
          <w:w w:val="100"/>
          <w:position w:val="0"/>
          <w:shd w:val="clear" w:color="auto" w:fill="auto"/>
          <w:lang w:val="en-US" w:eastAsia="en-US" w:bidi="en-US"/>
        </w:rPr>
        <w:t xml:space="preserve">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cementum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(Ce),</w:t>
      </w:r>
      <w:r>
        <w:rPr>
          <w:rFonts w:ascii="Times New Roman" w:eastAsia="Times New Roman" w:hAnsi="Times New Roman" w:cs="Times New Roman"/>
          <w:color w:val="000000"/>
          <w:spacing w:val="0"/>
          <w:w w:val="100"/>
          <w:position w:val="0"/>
          <w:shd w:val="clear" w:color="auto" w:fill="auto"/>
          <w:lang w:val="en-US" w:eastAsia="en-US" w:bidi="en-US"/>
        </w:rPr>
        <w:t xml:space="preserve"> periodontal ligament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(Pl),</w:t>
      </w:r>
      <w:r>
        <w:rPr>
          <w:rFonts w:ascii="Times New Roman" w:eastAsia="Times New Roman" w:hAnsi="Times New Roman" w:cs="Times New Roman"/>
          <w:color w:val="000000"/>
          <w:spacing w:val="0"/>
          <w:w w:val="100"/>
          <w:position w:val="0"/>
          <w:shd w:val="clear" w:color="auto" w:fill="auto"/>
          <w:lang w:val="en-US" w:eastAsia="en-US" w:bidi="en-US"/>
        </w:rPr>
        <w:t xml:space="preserve"> and alveolar bone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(Original magnification, X54.) (Courtesy of Dr. S. Seltzer.)</w:t>
      </w:r>
    </w:p>
    <w:p>
      <w:pPr>
        <w:pStyle w:val="Style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ies, abrasion, attrition, erosion, dental drilling, and trauma). At times it is difficult to differentiate secondary from reparative dentin, although repara</w:t>
        <w:softHyphen/>
        <w:t>tive dentin tends to be more irregular in appearance (Fig. 4).</w:t>
      </w:r>
    </w:p>
    <w:p>
      <w:pPr>
        <w:pStyle w:val="Style7"/>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Although cementum is not part of the dental pulp, it bounds the apical portion of the pulp, and its elab</w:t>
        <w:softHyphen/>
        <w:t>oration helps narrow the apical foramen. Cementum is formed from cells of the periodontal ligament, known as cementoblasts. The periodontal ligament fibers attach to the bone on one surface and to the ce- mentum on the other surface (Fig. 3). Cementum is laid down continuously throughout life. Although there are three types of cementum—cellular, acellu</w:t>
        <w:softHyphen/>
        <w:t xml:space="preserve">lar, and intermediate—functionally they are the same.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7"/>
        <w:keepNext w:val="0"/>
        <w:keepLines w:val="0"/>
        <w:widowControl w:val="0"/>
        <w:shd w:val="clear" w:color="auto" w:fill="auto"/>
        <w:bidi w:val="0"/>
        <w:spacing w:before="0" w:after="220" w:line="240" w:lineRule="auto"/>
        <w:ind w:left="0" w:right="0" w:firstLine="240"/>
        <w:jc w:val="both"/>
        <w:sectPr>
          <w:headerReference w:type="default" r:id="rId9"/>
          <w:footerReference w:type="default" r:id="rId10"/>
          <w:headerReference w:type="even" r:id="rId11"/>
          <w:footerReference w:type="even" r:id="rId12"/>
          <w:footnotePr>
            <w:pos w:val="pageBottom"/>
            <w:numFmt w:val="decimal"/>
            <w:numRestart w:val="continuous"/>
          </w:footnotePr>
          <w:pgSz w:w="12240" w:h="15840"/>
          <w:pgMar w:top="4000" w:left="1397" w:right="1368" w:bottom="1217" w:header="0" w:footer="3" w:gutter="0"/>
          <w:pgNumType w:start="723"/>
          <w:cols w:num="2" w:space="39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The dental pulp proper is a connective tissue con</w:t>
        <w:softHyphen/>
        <w:t>sisting of cells, ground substance, fibers, bloodvessels, lymphatics, and nerves (Fig. 5). The primary cells of the pulp are fibroblasts. The young pulp has numer</w:t>
        <w:softHyphen/>
        <w:t>ous fibroblasts as opposed to collagen fibers. As pre</w:t>
        <w:softHyphen/>
        <w:t>viously mentioned, odontoblasts are found in the pe</w:t>
        <w:softHyphen/>
        <w:t>riphery of the dental pulp. Other cells of the pulp are histiocytes (which convert into macrophages when needed), pericytes (in the walls of precapillaries and metarterioles), and undifferentiated mesenchymal cells (which can convert into macrophages, fibro</w:t>
        <w:softHyphen/>
        <w:t>blasts, odontoblasts, and dentinoclasts). Mast cells, lymphocytes, plasma cells, and eosinophils can be found in the dental pulp but usually only after</w:t>
      </w:r>
    </w:p>
    <w:p>
      <w:pPr>
        <w:pStyle w:val="Style18"/>
        <w:keepNext w:val="0"/>
        <w:keepLines w:val="0"/>
        <w:widowControl w:val="0"/>
        <w:shd w:val="clear" w:color="auto" w:fill="auto"/>
        <w:bidi w:val="0"/>
        <w:spacing w:before="0" w:after="0" w:line="257" w:lineRule="auto"/>
        <w:ind w:left="8280" w:right="0" w:hanging="1460"/>
        <w:jc w:val="left"/>
        <w:rPr>
          <w:sz w:val="16"/>
          <w:szCs w:val="16"/>
        </w:rPr>
        <w:sectPr>
          <w:footnotePr>
            <w:pos w:val="pageBottom"/>
            <w:numFmt w:val="decimal"/>
            <w:numRestart w:val="continuous"/>
          </w:footnotePr>
          <w:pgSz w:w="12240" w:h="15840"/>
          <w:pgMar w:top="917" w:left="1382" w:right="1392" w:bottom="1273"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ORAL SURG ORAL MED ORAL PATHOL </w:t>
      </w:r>
      <w:r>
        <w:rPr>
          <w:rFonts w:ascii="Times New Roman" w:eastAsia="Times New Roman" w:hAnsi="Times New Roman" w:cs="Times New Roman"/>
          <w:color w:val="000000"/>
          <w:spacing w:val="0"/>
          <w:w w:val="100"/>
          <w:position w:val="0"/>
          <w:sz w:val="16"/>
          <w:szCs w:val="16"/>
          <w:shd w:val="clear" w:color="auto" w:fill="auto"/>
          <w:lang w:val="en-US" w:eastAsia="en-US" w:bidi="en-US"/>
        </w:rPr>
        <w:t>December 1991</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5" w:after="2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17" w:left="0" w:right="0" w:bottom="917" w:header="0" w:footer="3" w:gutter="0"/>
          <w:cols w:space="720"/>
          <w:noEndnote/>
          <w:rtlGutter w:val="0"/>
          <w:docGrid w:linePitch="360"/>
        </w:sectPr>
      </w:pPr>
    </w:p>
    <w:p>
      <w:pPr>
        <w:pStyle w:val="Style25"/>
        <w:keepNext w:val="0"/>
        <w:keepLines w:val="0"/>
        <w:widowControl w:val="0"/>
        <w:shd w:val="clear" w:color="auto" w:fill="auto"/>
        <w:bidi w:val="0"/>
        <w:spacing w:before="0" w:after="600"/>
        <w:ind w:left="0" w:right="0" w:firstLine="0"/>
        <w:jc w:val="both"/>
      </w:pPr>
      <w:r>
        <w:rPr>
          <w:rFonts w:ascii="Arial" w:eastAsia="Arial" w:hAnsi="Arial" w:cs="Arial"/>
          <w:b/>
          <w:bCs/>
          <w:color w:val="000000"/>
          <w:spacing w:val="0"/>
          <w:w w:val="100"/>
          <w:position w:val="0"/>
          <w:sz w:val="15"/>
          <w:szCs w:val="15"/>
          <w:shd w:val="clear" w:color="auto" w:fill="auto"/>
          <w:lang w:val="en-US" w:eastAsia="en-US" w:bidi="en-US"/>
        </w:rPr>
        <w:t xml:space="preserve">Fig. 4. </w:t>
      </w:r>
      <w:r>
        <w:rPr>
          <w:rFonts w:ascii="Times New Roman" w:eastAsia="Times New Roman" w:hAnsi="Times New Roman" w:cs="Times New Roman"/>
          <w:color w:val="000000"/>
          <w:spacing w:val="0"/>
          <w:w w:val="100"/>
          <w:position w:val="0"/>
          <w:shd w:val="clear" w:color="auto" w:fill="auto"/>
          <w:lang w:val="en-US" w:eastAsia="en-US" w:bidi="en-US"/>
        </w:rPr>
        <w:t xml:space="preserve">Histologic section of dentin and pulp under mechanical (dentist-induced) exposure (Exp) of pulp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(Pu) </w:t>
      </w:r>
      <w:r>
        <w:rPr>
          <w:rFonts w:ascii="Times New Roman" w:eastAsia="Times New Roman" w:hAnsi="Times New Roman" w:cs="Times New Roman"/>
          <w:color w:val="000000"/>
          <w:spacing w:val="0"/>
          <w:w w:val="100"/>
          <w:position w:val="0"/>
          <w:shd w:val="clear" w:color="auto" w:fill="auto"/>
          <w:lang w:val="en-US" w:eastAsia="en-US" w:bidi="en-US"/>
        </w:rPr>
        <w:t xml:space="preserve">showing odontoblasts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predentin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(Prd),</w:t>
      </w:r>
      <w:r>
        <w:rPr>
          <w:rFonts w:ascii="Times New Roman" w:eastAsia="Times New Roman" w:hAnsi="Times New Roman" w:cs="Times New Roman"/>
          <w:color w:val="000000"/>
          <w:spacing w:val="0"/>
          <w:w w:val="100"/>
          <w:position w:val="0"/>
          <w:shd w:val="clear" w:color="auto" w:fill="auto"/>
          <w:lang w:val="en-US" w:eastAsia="en-US" w:bidi="en-US"/>
        </w:rPr>
        <w:t xml:space="preserve"> primary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(Pd),</w:t>
      </w:r>
      <w:r>
        <w:rPr>
          <w:rFonts w:ascii="Times New Roman" w:eastAsia="Times New Roman" w:hAnsi="Times New Roman" w:cs="Times New Roman"/>
          <w:color w:val="000000"/>
          <w:spacing w:val="0"/>
          <w:w w:val="100"/>
          <w:position w:val="0"/>
          <w:shd w:val="clear" w:color="auto" w:fill="auto"/>
          <w:lang w:val="en-US" w:eastAsia="en-US" w:bidi="en-US"/>
        </w:rPr>
        <w:t xml:space="preserve"> secondry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(Sd),</w:t>
      </w:r>
      <w:r>
        <w:rPr>
          <w:rFonts w:ascii="Times New Roman" w:eastAsia="Times New Roman" w:hAnsi="Times New Roman" w:cs="Times New Roman"/>
          <w:color w:val="000000"/>
          <w:spacing w:val="0"/>
          <w:w w:val="100"/>
          <w:position w:val="0"/>
          <w:shd w:val="clear" w:color="auto" w:fill="auto"/>
          <w:lang w:val="en-US" w:eastAsia="en-US" w:bidi="en-US"/>
        </w:rPr>
        <w:t xml:space="preserve"> and reparative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(Rd). </w:t>
      </w:r>
      <w:r>
        <w:rPr>
          <w:rFonts w:ascii="Times New Roman" w:eastAsia="Times New Roman" w:hAnsi="Times New Roman" w:cs="Times New Roman"/>
          <w:color w:val="000000"/>
          <w:spacing w:val="0"/>
          <w:w w:val="100"/>
          <w:position w:val="0"/>
          <w:shd w:val="clear" w:color="auto" w:fill="auto"/>
          <w:lang w:val="en-US" w:eastAsia="en-US" w:bidi="en-US"/>
        </w:rPr>
        <w:t>(Original magnification, X96.) (Courtesy of Dr. S. Seltzer.)</w:t>
      </w:r>
    </w:p>
    <w:p>
      <w:pPr>
        <w:pStyle w:val="Style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inflammation. The fibers of the dental pulp are collagenous (the principal type) and reticular (found around blood vessels and odontoblasts). The apical part of the pulp is more fibrous than the coronal re</w:t>
        <w:softHyphen/>
        <w:t>gion (Fig. 1, Cto£).</w:t>
      </w:r>
    </w:p>
    <w:p>
      <w:pPr>
        <w:pStyle w:val="Style7"/>
        <w:keepNext w:val="0"/>
        <w:keepLines w:val="0"/>
        <w:widowControl w:val="0"/>
        <w:shd w:val="clear" w:color="auto" w:fill="auto"/>
        <w:bidi w:val="0"/>
        <w:spacing w:before="0" w:after="26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Similar to the ground substance of connective tis</w:t>
        <w:softHyphen/>
        <w:t>sue elsewhere in the body, the ground substance of the dental pulp is composed of mucopolysaccharides (e.g., glycosaminoglycans, dermatan, and chondroitin sul</w:t>
        <w:softHyphen/>
        <w:t>fates) and glycoproteins. The blood, lymphatic, and nerve supply of the pulp enters the pulp mainly through the apical foramen. A minor supply comes through lateral and accessory canals and in molars through the furcation region (Fig. 6). Usually one pulpal artery, vein, and nerve enters through the apex. The principal blood vessels of the pulp are capillaries, arterioles, and venules (Fig. 7). Small lymphatic ves</w:t>
        <w:softHyphen/>
        <w:t>sels are also found. The pulpal nerve that enters through the apex branches into cuspal nerves in the crown region (Fig. 8), which then divide into a network of small nerves (the plexus of Raschkow). A few nerve fibers enter the predentin and dentin.</w:t>
      </w:r>
    </w:p>
    <w:p>
      <w:pPr>
        <w:pStyle w:val="Style10"/>
        <w:keepNext w:val="0"/>
        <w:keepLines w:val="0"/>
        <w:widowControl w:val="0"/>
        <w:shd w:val="clear" w:color="auto" w:fill="auto"/>
        <w:bidi w:val="0"/>
        <w:spacing w:before="0" w:after="120" w:line="240" w:lineRule="auto"/>
        <w:ind w:left="0" w:right="0" w:firstLine="0"/>
        <w:jc w:val="both"/>
        <w:rPr>
          <w:sz w:val="15"/>
          <w:szCs w:val="15"/>
        </w:rPr>
      </w:pPr>
      <w:r>
        <w:rPr>
          <w:b/>
          <w:bCs/>
          <w:color w:val="000000"/>
          <w:spacing w:val="0"/>
          <w:w w:val="100"/>
          <w:position w:val="0"/>
          <w:sz w:val="15"/>
          <w:szCs w:val="15"/>
          <w:shd w:val="clear" w:color="auto" w:fill="auto"/>
          <w:lang w:val="en-US" w:eastAsia="en-US" w:bidi="en-US"/>
        </w:rPr>
        <w:t>PART 2: AGING THEORIES</w:t>
      </w:r>
    </w:p>
    <w:p>
      <w:pPr>
        <w:pStyle w:val="Style7"/>
        <w:keepNext w:val="0"/>
        <w:keepLines w:val="0"/>
        <w:widowControl w:val="0"/>
        <w:shd w:val="clear" w:color="auto" w:fill="auto"/>
        <w:bidi w:val="0"/>
        <w:spacing w:before="0" w:after="26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Recently several current aging theories and their interrelationship were reviewed.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3,4</w:t>
      </w:r>
      <w:r>
        <w:rPr>
          <w:rFonts w:ascii="Times New Roman" w:eastAsia="Times New Roman" w:hAnsi="Times New Roman" w:cs="Times New Roman"/>
          <w:color w:val="000000"/>
          <w:spacing w:val="0"/>
          <w:w w:val="100"/>
          <w:position w:val="0"/>
          <w:shd w:val="clear" w:color="auto" w:fill="auto"/>
          <w:lang w:val="en-US" w:eastAsia="en-US" w:bidi="en-US"/>
        </w:rPr>
        <w:t xml:space="preserve"> Because many of</w:t>
      </w:r>
    </w:p>
    <w:p>
      <w:pPr>
        <w:pStyle w:val="Style25"/>
        <w:keepNext w:val="0"/>
        <w:keepLines w:val="0"/>
        <w:widowControl w:val="0"/>
        <w:shd w:val="clear" w:color="auto" w:fill="auto"/>
        <w:bidi w:val="0"/>
        <w:spacing w:before="0" w:after="580" w:line="252" w:lineRule="auto"/>
        <w:ind w:left="0" w:right="0" w:firstLine="0"/>
        <w:jc w:val="left"/>
      </w:pPr>
      <w:r>
        <w:rPr>
          <w:rFonts w:ascii="Arial" w:eastAsia="Arial" w:hAnsi="Arial" w:cs="Arial"/>
          <w:b/>
          <w:bCs/>
          <w:color w:val="000000"/>
          <w:spacing w:val="0"/>
          <w:w w:val="100"/>
          <w:position w:val="0"/>
          <w:sz w:val="15"/>
          <w:szCs w:val="15"/>
          <w:shd w:val="clear" w:color="auto" w:fill="auto"/>
          <w:lang w:val="en-US" w:eastAsia="en-US" w:bidi="en-US"/>
        </w:rPr>
        <w:t xml:space="preserve">Fig. 5. </w:t>
      </w:r>
      <w:r>
        <w:rPr>
          <w:rFonts w:ascii="Times New Roman" w:eastAsia="Times New Roman" w:hAnsi="Times New Roman" w:cs="Times New Roman"/>
          <w:color w:val="000000"/>
          <w:spacing w:val="0"/>
          <w:w w:val="100"/>
          <w:position w:val="0"/>
          <w:shd w:val="clear" w:color="auto" w:fill="auto"/>
          <w:lang w:val="en-US" w:eastAsia="en-US" w:bidi="en-US"/>
        </w:rPr>
        <w:t xml:space="preserve">Histologic section of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and pulp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(Pu) </w:t>
      </w:r>
      <w:r>
        <w:rPr>
          <w:rFonts w:ascii="Times New Roman" w:eastAsia="Times New Roman" w:hAnsi="Times New Roman" w:cs="Times New Roman"/>
          <w:color w:val="000000"/>
          <w:spacing w:val="0"/>
          <w:w w:val="100"/>
          <w:position w:val="0"/>
          <w:shd w:val="clear" w:color="auto" w:fill="auto"/>
          <w:lang w:val="en-US" w:eastAsia="en-US" w:bidi="en-US"/>
        </w:rPr>
        <w:t xml:space="preserve">showing blood vessels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(Bv),</w:t>
      </w:r>
      <w:r>
        <w:rPr>
          <w:rFonts w:ascii="Times New Roman" w:eastAsia="Times New Roman" w:hAnsi="Times New Roman" w:cs="Times New Roman"/>
          <w:color w:val="000000"/>
          <w:spacing w:val="0"/>
          <w:w w:val="100"/>
          <w:position w:val="0"/>
          <w:shd w:val="clear" w:color="auto" w:fill="auto"/>
          <w:lang w:val="en-US" w:eastAsia="en-US" w:bidi="en-US"/>
        </w:rPr>
        <w:t xml:space="preserve"> collagen fibers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(CJ),</w:t>
      </w:r>
      <w:r>
        <w:rPr>
          <w:rFonts w:ascii="Times New Roman" w:eastAsia="Times New Roman" w:hAnsi="Times New Roman" w:cs="Times New Roman"/>
          <w:color w:val="000000"/>
          <w:spacing w:val="0"/>
          <w:w w:val="100"/>
          <w:position w:val="0"/>
          <w:shd w:val="clear" w:color="auto" w:fill="auto"/>
          <w:lang w:val="en-US" w:eastAsia="en-US" w:bidi="en-US"/>
        </w:rPr>
        <w:t xml:space="preserve"> nerve fibers (TV/),and odontoblasts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(Original magnification, X54.) (Courtesy of Dr. S. Seltzer.)</w:t>
      </w:r>
    </w:p>
    <w:p>
      <w:pPr>
        <w:pStyle w:val="Style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the concepts of these theories can be applied to the dental pulp, the highlights of these theories are briefly examined. The theories can be grouped into four types: (1) “biologic clock” (programmed) type, (2) immunologic, (3) DNA damage-related and (4) ag</w:t>
        <w:softHyphen/>
        <w:t>ing related to damage of other cellular components (OCC). Previously a critical review and a unified ap</w:t>
        <w:softHyphen/>
        <w:t xml:space="preserve">proach to aging was presented. </w:t>
      </w:r>
      <w:r>
        <w:rPr>
          <w:rFonts w:ascii="Times New Roman" w:eastAsia="Times New Roman" w:hAnsi="Times New Roman" w:cs="Times New Roman"/>
          <w:color w:val="121E3C"/>
          <w:spacing w:val="0"/>
          <w:w w:val="100"/>
          <w:position w:val="0"/>
          <w:shd w:val="clear" w:color="auto" w:fill="auto"/>
          <w:vertAlign w:val="superscript"/>
          <w:lang w:val="en-US" w:eastAsia="en-US" w:bidi="en-US"/>
        </w:rPr>
        <w:t>4</w:t>
      </w:r>
      <w:r>
        <w:rPr>
          <w:rFonts w:ascii="Times New Roman" w:eastAsia="Times New Roman" w:hAnsi="Times New Roman" w:cs="Times New Roman"/>
          <w:color w:val="121E3C"/>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this review, only the highlights of each theory are presented.</w:t>
      </w:r>
    </w:p>
    <w:p>
      <w:pPr>
        <w:pStyle w:val="Style7"/>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clinker theory,</w:t>
      </w:r>
      <w:r>
        <w:rPr>
          <w:rFonts w:ascii="Times New Roman" w:eastAsia="Times New Roman" w:hAnsi="Times New Roman" w:cs="Times New Roman"/>
          <w:color w:val="000000"/>
          <w:spacing w:val="0"/>
          <w:w w:val="100"/>
          <w:position w:val="0"/>
          <w:shd w:val="clear" w:color="auto" w:fill="auto"/>
          <w:lang w:val="en-US" w:eastAsia="en-US" w:bidi="en-US"/>
        </w:rPr>
        <w:t xml:space="preserve"> related to OCC damage, con</w:t>
        <w:softHyphen/>
        <w:t>siders that pigments (e.g., lipofuscin and ceroid) ac</w:t>
        <w:softHyphen/>
        <w:t>cumulate with aging. These inert, fluorescent brown substances slowly accumulate in the nondividing cells of the heart, brain, nerves, and a few other organs. These substances are considered to interfere with or choke off the activity of the involved cells.</w:t>
      </w:r>
    </w:p>
    <w:p>
      <w:pPr>
        <w:pStyle w:val="Style7"/>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falling domino theory,</w:t>
      </w:r>
      <w:r>
        <w:rPr>
          <w:rFonts w:ascii="Times New Roman" w:eastAsia="Times New Roman" w:hAnsi="Times New Roman" w:cs="Times New Roman"/>
          <w:color w:val="000000"/>
          <w:spacing w:val="0"/>
          <w:w w:val="100"/>
          <w:position w:val="0"/>
          <w:shd w:val="clear" w:color="auto" w:fill="auto"/>
          <w:lang w:val="en-US" w:eastAsia="en-US" w:bidi="en-US"/>
        </w:rPr>
        <w:t xml:space="preserve"> related to OCC dam</w:t>
        <w:softHyphen/>
        <w:t>age, states that certain toxic substances accumulate in cells. When one structure within a cell becomes inhibited or “falls,” the other structures inside the cell tend to become inhibited. With each progressive fall the cell’s ability to function normally is weakened that much more. As a person ages, the amount of inhibi</w:t>
        <w:softHyphen/>
        <w:t>tory substances within the cells and in the intercellu</w:t>
        <w:softHyphen/>
        <w:t>lar spaces increases. Inhibited protein synthesis dur</w:t>
        <w:softHyphen/>
        <w:t>ing aging is followed by a gradual decline of all the metabolic and biosynthetic processes.</w:t>
      </w:r>
    </w:p>
    <w:p>
      <w:pPr>
        <w:pStyle w:val="Style7"/>
        <w:keepNext w:val="0"/>
        <w:keepLines w:val="0"/>
        <w:widowControl w:val="0"/>
        <w:shd w:val="clear" w:color="auto" w:fill="auto"/>
        <w:bidi w:val="0"/>
        <w:spacing w:before="0" w:after="280"/>
        <w:ind w:left="0" w:right="0" w:firstLine="240"/>
        <w:jc w:val="both"/>
        <w:sectPr>
          <w:footnotePr>
            <w:pos w:val="pageBottom"/>
            <w:numFmt w:val="decimal"/>
            <w:numRestart w:val="continuous"/>
          </w:footnotePr>
          <w:type w:val="continuous"/>
          <w:pgSz w:w="12240" w:h="15840"/>
          <w:pgMar w:top="917" w:left="1382" w:right="1392" w:bottom="917" w:header="0" w:footer="3" w:gutter="0"/>
          <w:cols w:num="2" w:space="326"/>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Thermal denaturation,</w:t>
      </w:r>
      <w:r>
        <w:rPr>
          <w:rFonts w:ascii="Times New Roman" w:eastAsia="Times New Roman" w:hAnsi="Times New Roman" w:cs="Times New Roman"/>
          <w:color w:val="000000"/>
          <w:spacing w:val="0"/>
          <w:w w:val="100"/>
          <w:position w:val="0"/>
          <w:shd w:val="clear" w:color="auto" w:fill="auto"/>
          <w:lang w:val="en-US" w:eastAsia="en-US" w:bidi="en-US"/>
        </w:rPr>
        <w:t xml:space="preserve"> an OCC-damage theory, states that slow thermal denaturation immobilizes</w:t>
      </w:r>
    </w:p>
    <w:p>
      <w:pPr>
        <w:rPr>
          <w:sz w:val="2"/>
          <w:szCs w:val="2"/>
        </w:rPr>
        <w:sectPr>
          <w:footnotePr>
            <w:pos w:val="pageBottom"/>
            <w:numFmt w:val="decimal"/>
            <w:numRestart w:val="continuous"/>
          </w:footnotePr>
          <w:type w:val="continuous"/>
          <w:pgSz w:w="12240" w:h="15840"/>
          <w:pgMar w:top="917" w:left="1382" w:right="1392" w:bottom="917" w:header="0" w:footer="3" w:gutter="0"/>
          <w:cols w:num="2" w:space="326"/>
          <w:noEndnote/>
          <w:rtlGutter w:val="0"/>
          <w:docGrid w:linePitch="360"/>
        </w:sectPr>
      </w:pPr>
    </w:p>
    <w:p>
      <w:pPr>
        <w:pStyle w:val="Style25"/>
        <w:keepNext w:val="0"/>
        <w:keepLines w:val="0"/>
        <w:widowControl w:val="0"/>
        <w:shd w:val="clear" w:color="auto" w:fill="auto"/>
        <w:bidi w:val="0"/>
        <w:spacing w:before="0" w:line="252" w:lineRule="auto"/>
        <w:ind w:left="0" w:right="0" w:firstLine="0"/>
        <w:jc w:val="both"/>
      </w:pPr>
      <w:r>
        <w:rPr>
          <w:rFonts w:ascii="Arial" w:eastAsia="Arial" w:hAnsi="Arial" w:cs="Arial"/>
          <w:b/>
          <w:bCs/>
          <w:color w:val="000000"/>
          <w:spacing w:val="0"/>
          <w:w w:val="100"/>
          <w:position w:val="0"/>
          <w:sz w:val="15"/>
          <w:szCs w:val="15"/>
          <w:shd w:val="clear" w:color="auto" w:fill="auto"/>
          <w:lang w:val="en-US" w:eastAsia="en-US" w:bidi="en-US"/>
        </w:rPr>
        <w:t xml:space="preserve">Fig. 6. </w:t>
      </w:r>
      <w:r>
        <w:rPr>
          <w:rFonts w:ascii="Times New Roman" w:eastAsia="Times New Roman" w:hAnsi="Times New Roman" w:cs="Times New Roman"/>
          <w:color w:val="000000"/>
          <w:spacing w:val="0"/>
          <w:w w:val="100"/>
          <w:position w:val="0"/>
          <w:shd w:val="clear" w:color="auto" w:fill="auto"/>
          <w:lang w:val="en-US" w:eastAsia="en-US" w:bidi="en-US"/>
        </w:rPr>
        <w:t xml:space="preserve">Histologic section of root of lower left first molar showing lateral canal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(Lc). De,</w:t>
      </w:r>
      <w:r>
        <w:rPr>
          <w:rFonts w:ascii="Times New Roman" w:eastAsia="Times New Roman" w:hAnsi="Times New Roman" w:cs="Times New Roman"/>
          <w:color w:val="000000"/>
          <w:spacing w:val="0"/>
          <w:w w:val="100"/>
          <w:position w:val="0"/>
          <w:shd w:val="clear" w:color="auto" w:fill="auto"/>
          <w:lang w:val="en-US" w:eastAsia="en-US" w:bidi="en-US"/>
        </w:rPr>
        <w:t xml:space="preserve">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Fu,</w:t>
      </w:r>
      <w:r>
        <w:rPr>
          <w:rFonts w:ascii="Times New Roman" w:eastAsia="Times New Roman" w:hAnsi="Times New Roman" w:cs="Times New Roman"/>
          <w:color w:val="000000"/>
          <w:spacing w:val="0"/>
          <w:w w:val="100"/>
          <w:position w:val="0"/>
          <w:shd w:val="clear" w:color="auto" w:fill="auto"/>
          <w:lang w:val="en-US" w:eastAsia="en-US" w:bidi="en-US"/>
        </w:rPr>
        <w:t xml:space="preserve"> furcation region;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odontoblasts;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Pu,</w:t>
      </w:r>
      <w:r>
        <w:rPr>
          <w:rFonts w:ascii="Times New Roman" w:eastAsia="Times New Roman" w:hAnsi="Times New Roman" w:cs="Times New Roman"/>
          <w:color w:val="000000"/>
          <w:spacing w:val="0"/>
          <w:w w:val="100"/>
          <w:position w:val="0"/>
          <w:shd w:val="clear" w:color="auto" w:fill="auto"/>
          <w:lang w:val="en-US" w:eastAsia="en-US" w:bidi="en-US"/>
        </w:rPr>
        <w:t xml:space="preserve"> pulp. (Original magnification, X96.) (Courtesy of Dr. S. Seltzer.)</w:t>
      </w:r>
    </w:p>
    <w:p>
      <w:pPr>
        <w:pStyle w:val="Style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proteins. This in turn results in disruptions and even</w:t>
        <w:softHyphen/>
        <w:t>tually death of the involved cells.</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cellular loss theory</w:t>
      </w:r>
      <w:r>
        <w:rPr>
          <w:rFonts w:ascii="Times New Roman" w:eastAsia="Times New Roman" w:hAnsi="Times New Roman" w:cs="Times New Roman"/>
          <w:color w:val="000000"/>
          <w:spacing w:val="0"/>
          <w:w w:val="100"/>
          <w:position w:val="0"/>
          <w:shd w:val="clear" w:color="auto" w:fill="auto"/>
          <w:lang w:val="en-US" w:eastAsia="en-US" w:bidi="en-US"/>
        </w:rPr>
        <w:t xml:space="preserve"> involves DNA and OCC damage but focuses primarily on the latter. It consid</w:t>
        <w:softHyphen/>
        <w:t>ers that cell loss is one of the fundamental causes of human aging. Dividing cells found in the skin, mucous membranes, and gastrointestinal tract lining have the biologic potential to divide a maximum of 50 times and then die. Partially dividing cells, found in the liver and kidney, have a greatly reduced capacity to divide in advanced age. Of the nondividing cells, which in</w:t>
        <w:softHyphen/>
        <w:t>clude erythrocytes, neurons, cardiac and skeletal muscle cells, and bronchial cells, 40% are usually lost by 75 years of age. The cells are partially replaced by extracellular fluid and connective tissue. The loss of cells can result in decreased function and shrinkage of the involved structures.</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enzyme/hormonal/ glycoprotein theory,</w:t>
      </w:r>
      <w:r>
        <w:rPr>
          <w:rFonts w:ascii="Times New Roman" w:eastAsia="Times New Roman" w:hAnsi="Times New Roman" w:cs="Times New Roman"/>
          <w:color w:val="000000"/>
          <w:spacing w:val="0"/>
          <w:w w:val="100"/>
          <w:position w:val="0"/>
          <w:shd w:val="clear" w:color="auto" w:fill="auto"/>
          <w:lang w:val="en-US" w:eastAsia="en-US" w:bidi="en-US"/>
        </w:rPr>
        <w:t xml:space="preserve"> which involves OCC-damage and biologic-clock compo</w:t>
        <w:softHyphen/>
        <w:t>nents, considers that the usual manifestation of aging is reduced enzyme, hormonal, and glycoprotein ac</w:t>
        <w:softHyphen/>
        <w:t>tivity. Most of the reduced enzyme and coenzyme ac</w:t>
        <w:softHyphen/>
        <w:t>tivity occurs within mitochondria. In contrast, lyso</w:t>
        <w:softHyphen/>
        <w:t>somal activity, with its destructive release of hydro</w:t>
        <w:softHyphen/>
        <w:t>lytic enzymes, increases with aging. Many hormones have decreased production and efficacy with aging. These include the sex hormones, adrenocorticosteroid hormones, thyroid hormones, pituitary hormones, catecholamines, thymic hormones, and the ubiquitous dehydroepiandrosterone. The proposed decreasing oxygen consumption hormone, which is considered by some to be an aging or “death” hormone, purportedly increases in advanced age. P-glycoprotein removes</w:t>
      </w:r>
    </w:p>
    <w:p>
      <w:pPr>
        <w:pStyle w:val="Style25"/>
        <w:keepNext w:val="0"/>
        <w:keepLines w:val="0"/>
        <w:widowControl w:val="0"/>
        <w:shd w:val="clear" w:color="auto" w:fill="auto"/>
        <w:bidi w:val="0"/>
        <w:spacing w:before="0" w:after="560" w:line="240" w:lineRule="auto"/>
        <w:ind w:left="0" w:right="0" w:firstLine="0"/>
        <w:jc w:val="left"/>
      </w:pPr>
      <w:r>
        <w:rPr>
          <w:rFonts w:ascii="Arial" w:eastAsia="Arial" w:hAnsi="Arial" w:cs="Arial"/>
          <w:b/>
          <w:bCs/>
          <w:color w:val="000000"/>
          <w:spacing w:val="0"/>
          <w:w w:val="100"/>
          <w:position w:val="0"/>
          <w:sz w:val="15"/>
          <w:szCs w:val="15"/>
          <w:shd w:val="clear" w:color="auto" w:fill="auto"/>
          <w:lang w:val="en-US" w:eastAsia="en-US" w:bidi="en-US"/>
        </w:rPr>
        <w:t xml:space="preserve">Fig. 7. </w:t>
      </w:r>
      <w:r>
        <w:rPr>
          <w:rFonts w:ascii="Times New Roman" w:eastAsia="Times New Roman" w:hAnsi="Times New Roman" w:cs="Times New Roman"/>
          <w:color w:val="000000"/>
          <w:spacing w:val="0"/>
          <w:w w:val="100"/>
          <w:position w:val="0"/>
          <w:shd w:val="clear" w:color="auto" w:fill="auto"/>
          <w:lang w:val="en-US" w:eastAsia="en-US" w:bidi="en-US"/>
        </w:rPr>
        <w:t xml:space="preserve">Histologic section of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pulp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(Pu) </w:t>
      </w:r>
      <w:r>
        <w:rPr>
          <w:rFonts w:ascii="Times New Roman" w:eastAsia="Times New Roman" w:hAnsi="Times New Roman" w:cs="Times New Roman"/>
          <w:color w:val="000000"/>
          <w:spacing w:val="0"/>
          <w:w w:val="100"/>
          <w:position w:val="0"/>
          <w:shd w:val="clear" w:color="auto" w:fill="auto"/>
          <w:lang w:val="en-US" w:eastAsia="en-US" w:bidi="en-US"/>
        </w:rPr>
        <w:t xml:space="preserve">showing blood vessels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(Bv),</w:t>
      </w:r>
      <w:r>
        <w:rPr>
          <w:rFonts w:ascii="Times New Roman" w:eastAsia="Times New Roman" w:hAnsi="Times New Roman" w:cs="Times New Roman"/>
          <w:color w:val="000000"/>
          <w:spacing w:val="0"/>
          <w:w w:val="100"/>
          <w:position w:val="0"/>
          <w:shd w:val="clear" w:color="auto" w:fill="auto"/>
          <w:lang w:val="en-US" w:eastAsia="en-US" w:bidi="en-US"/>
        </w:rPr>
        <w:t xml:space="preserve"> odontoblasts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fibroblasts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(Fi),</w:t>
      </w:r>
      <w:r>
        <w:rPr>
          <w:rFonts w:ascii="Times New Roman" w:eastAsia="Times New Roman" w:hAnsi="Times New Roman" w:cs="Times New Roman"/>
          <w:color w:val="000000"/>
          <w:spacing w:val="0"/>
          <w:w w:val="100"/>
          <w:position w:val="0"/>
          <w:shd w:val="clear" w:color="auto" w:fill="auto"/>
          <w:lang w:val="en-US" w:eastAsia="en-US" w:bidi="en-US"/>
        </w:rPr>
        <w:t xml:space="preserve"> and collagen fibers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(Original magnification, X96.) (Courtesy of Dr. S. Seltzer.)</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toxins from within cells. With aging, formation of P-glycoprotein is decreased, which could relate to cellular death.</w:t>
      </w:r>
    </w:p>
    <w:p>
      <w:pPr>
        <w:pStyle w:val="Style7"/>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genetic timetable</w:t>
      </w:r>
      <w:r>
        <w:rPr>
          <w:rFonts w:ascii="Times New Roman" w:eastAsia="Times New Roman" w:hAnsi="Times New Roman" w:cs="Times New Roman"/>
          <w:color w:val="000000"/>
          <w:spacing w:val="0"/>
          <w:w w:val="100"/>
          <w:position w:val="0"/>
          <w:shd w:val="clear" w:color="auto" w:fill="auto"/>
          <w:lang w:val="en-US" w:eastAsia="en-US" w:bidi="en-US"/>
        </w:rPr>
        <w:t xml:space="preserve"> is a major biologic-clock theory, also known as the genetic-clock or ecologic- evolutionary theory. It states that for each species a specific genetically determined maximum life span exists. There is a definite time course and direction for the alterations in the various parts of the person. The sum total of these changes results in the failure of the person to withstand both external and internal stres</w:t>
        <w:softHyphen/>
        <w:t>sors, and death occurs. Various types of aging genes have been proposed, including juvenescent genes (ac</w:t>
        <w:softHyphen/>
        <w:t>tive during youth), senescent genes (active late in life), “shortevity” genes (genes for a short life), ma</w:t>
        <w:softHyphen/>
        <w:t>jor histocompatibility complex aging genes (control DNA repair, antioxidant production, and cyclic nu</w:t>
        <w:softHyphen/>
        <w:t>cleotide activity), longevity-determinant genes (yield pleitrophic genes producing advantageous changes in youth and deleterious changes in later life), and “restrainer” genes (keep deleterious genes in check early in life but later in life can no longer effectively control deleterious genes).</w:t>
      </w:r>
    </w:p>
    <w:p>
      <w:pPr>
        <w:pStyle w:val="Style7"/>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disposable soma</w:t>
      </w:r>
      <w:r>
        <w:rPr>
          <w:rFonts w:ascii="Times New Roman" w:eastAsia="Times New Roman" w:hAnsi="Times New Roman" w:cs="Times New Roman"/>
          <w:color w:val="000000"/>
          <w:spacing w:val="0"/>
          <w:w w:val="100"/>
          <w:position w:val="0"/>
          <w:shd w:val="clear" w:color="auto" w:fill="auto"/>
          <w:lang w:val="en-US" w:eastAsia="en-US" w:bidi="en-US"/>
        </w:rPr>
        <w:t xml:space="preserve"> aging theory has biologic</w:t>
        <w:softHyphen/>
        <w:t>clock and OCC-damage components. It is based on the concept of pleiotropic genes that allow for an op</w:t>
        <w:softHyphen/>
        <w:t>timum amount of energy to be available during a per</w:t>
        <w:softHyphen/>
        <w:t>son’s youth to maximize reproductive capability. The deleterious component is that once the reproductive period is over, the pleiotropic genes cause senescence to occur rapidly because sufficient energy is no longer available to ensure optimum performance.</w:t>
      </w:r>
    </w:p>
    <w:p>
      <w:pPr>
        <w:pStyle w:val="Style7"/>
        <w:keepNext w:val="0"/>
        <w:keepLines w:val="0"/>
        <w:widowControl w:val="0"/>
        <w:shd w:val="clear" w:color="auto" w:fill="auto"/>
        <w:bidi w:val="0"/>
        <w:spacing w:before="0" w:after="280"/>
        <w:ind w:left="240" w:right="0" w:firstLine="0"/>
        <w:jc w:val="left"/>
        <w:sectPr>
          <w:footnotePr>
            <w:pos w:val="pageBottom"/>
            <w:numFmt w:val="decimal"/>
            <w:numRestart w:val="continuous"/>
          </w:footnotePr>
          <w:pgSz w:w="12240" w:h="15840"/>
          <w:pgMar w:top="5124" w:left="1382" w:right="1444" w:bottom="1251" w:header="0" w:footer="3" w:gutter="0"/>
          <w:cols w:num="2" w:space="350"/>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DNA deterioration,</w:t>
      </w:r>
      <w:r>
        <w:rPr>
          <w:rFonts w:ascii="Times New Roman" w:eastAsia="Times New Roman" w:hAnsi="Times New Roman" w:cs="Times New Roman"/>
          <w:color w:val="000000"/>
          <w:spacing w:val="0"/>
          <w:w w:val="100"/>
          <w:position w:val="0"/>
          <w:shd w:val="clear" w:color="auto" w:fill="auto"/>
          <w:lang w:val="en-US" w:eastAsia="en-US" w:bidi="en-US"/>
        </w:rPr>
        <w:t xml:space="preserve"> a major DNA-damage theory,</w:t>
      </w:r>
    </w:p>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ORAL SURG ORAL MED ORAL PATHOL</w:t>
      </w:r>
    </w:p>
    <w:p>
      <w:pPr>
        <w:pStyle w:val="Style15"/>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2240" w:h="15840"/>
          <w:pgMar w:top="193" w:left="1378" w:right="1508" w:bottom="1449"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December 1991</w:t>
      </w:r>
    </w:p>
    <w:p>
      <w:pPr>
        <w:widowControl w:val="0"/>
        <w:spacing w:before="55" w:after="55"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48" w:left="0" w:right="0" w:bottom="793" w:header="0" w:footer="3" w:gutter="0"/>
          <w:cols w:space="720"/>
          <w:noEndnote/>
          <w:rtlGutter w:val="0"/>
          <w:docGrid w:linePitch="360"/>
        </w:sectPr>
      </w:pPr>
    </w:p>
    <w:p>
      <w:pPr>
        <w:pStyle w:val="Style25"/>
        <w:keepNext w:val="0"/>
        <w:keepLines w:val="0"/>
        <w:widowControl w:val="0"/>
        <w:shd w:val="clear" w:color="auto" w:fill="auto"/>
        <w:bidi w:val="0"/>
        <w:spacing w:before="0" w:after="38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Fig. 8. Dental nerve fibers. A, Histologic section of api</w:t>
        <w:softHyphen/>
        <w:t xml:space="preserve">cal region of mature tooth showing entering nerve bundle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(Nb).</w:t>
      </w:r>
      <w:r>
        <w:rPr>
          <w:rFonts w:ascii="Times New Roman" w:eastAsia="Times New Roman" w:hAnsi="Times New Roman" w:cs="Times New Roman"/>
          <w:color w:val="000000"/>
          <w:spacing w:val="0"/>
          <w:w w:val="100"/>
          <w:position w:val="0"/>
          <w:shd w:val="clear" w:color="auto" w:fill="auto"/>
          <w:lang w:val="en-US" w:eastAsia="en-US" w:bidi="en-US"/>
        </w:rPr>
        <w:t xml:space="preserve"> Ce, Cementum;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Pu,</w:t>
      </w:r>
      <w:r>
        <w:rPr>
          <w:rFonts w:ascii="Times New Roman" w:eastAsia="Times New Roman" w:hAnsi="Times New Roman" w:cs="Times New Roman"/>
          <w:color w:val="000000"/>
          <w:spacing w:val="0"/>
          <w:w w:val="100"/>
          <w:position w:val="0"/>
          <w:shd w:val="clear" w:color="auto" w:fill="auto"/>
          <w:lang w:val="en-US" w:eastAsia="en-US" w:bidi="en-US"/>
        </w:rPr>
        <w:t xml:space="preserve"> pulp. B, Scanning electron micrograph showing nerve fiber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(Nf)</w:t>
      </w:r>
      <w:r>
        <w:rPr>
          <w:rFonts w:ascii="Times New Roman" w:eastAsia="Times New Roman" w:hAnsi="Times New Roman" w:cs="Times New Roman"/>
          <w:color w:val="000000"/>
          <w:spacing w:val="0"/>
          <w:w w:val="100"/>
          <w:position w:val="0"/>
          <w:shd w:val="clear" w:color="auto" w:fill="auto"/>
          <w:lang w:val="en-US" w:eastAsia="en-US" w:bidi="en-US"/>
        </w:rPr>
        <w:t xml:space="preserve"> in coronal re</w:t>
        <w:softHyphen/>
        <w:t>gion of pulp. (Original magnifications: A, X54; B, XI800.) (Courtesy of Dr. S. Seltzer.)</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also includes OCC-damage, immunologic, and bio</w:t>
        <w:softHyphen/>
        <w:t>logic-clock aspects. One possible cause for aging is that a cell multiplies a certain number of times and then dies because its DNA has deteriorated. Another possibility is that after a given period of time, the cell’s DNA repair mechanisms no longer function effec</w:t>
        <w:softHyphen/>
        <w:t>tively. With aging there are more DNA strand breaks, a decrease in DNA supercoiling, a steady loss of me</w:t>
        <w:softHyphen/>
        <w:t>thylation of DNA bases, a haphazard falling apart of the differentiation mechanism (dysdifferentiation), an increase of migratory DNA (transposons or “jump</w:t>
        <w:softHyphen/>
        <w:t>ing genes”), a dramatic increase in sister chromatin exchange, and either deterioration of the chromatin that prevents the repair enzymes from reaching the damaged lesion or the enzymes themselves go bad.</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error theory</w:t>
      </w:r>
      <w:r>
        <w:rPr>
          <w:rFonts w:ascii="Times New Roman" w:eastAsia="Times New Roman" w:hAnsi="Times New Roman" w:cs="Times New Roman"/>
          <w:color w:val="000000"/>
          <w:spacing w:val="0"/>
          <w:w w:val="100"/>
          <w:position w:val="0"/>
          <w:shd w:val="clear" w:color="auto" w:fill="auto"/>
          <w:lang w:val="en-US" w:eastAsia="en-US" w:bidi="en-US"/>
        </w:rPr>
        <w:t xml:space="preserve"> has DNA- and OCC-damage and biologic-clock components. It considers that flaws in the formation of proteins (including enzymes and hormones) can result from defects in any one or more of the many intermediary substances involved in making proteins. Hence errors could occur in either DNA, messenger RNA, transfer RNA, ribosomal RN A, or other aspects of protein formation. Defective enzymes could lead to an error catastrophe in the synthesis of proteins. The abnormal proteins that subsequently form could be a basic cause of aging.</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i/>
          <w:iCs/>
          <w:color w:val="000000"/>
          <w:spacing w:val="0"/>
          <w:w w:val="100"/>
          <w:position w:val="0"/>
          <w:shd w:val="clear" w:color="auto" w:fill="auto"/>
          <w:lang w:val="en-US" w:eastAsia="en-US" w:bidi="en-US"/>
        </w:rPr>
        <w:t>Somatic mutation,</w:t>
      </w:r>
      <w:r>
        <w:rPr>
          <w:rFonts w:ascii="Times New Roman" w:eastAsia="Times New Roman" w:hAnsi="Times New Roman" w:cs="Times New Roman"/>
          <w:color w:val="000000"/>
          <w:spacing w:val="0"/>
          <w:w w:val="100"/>
          <w:position w:val="0"/>
          <w:shd w:val="clear" w:color="auto" w:fill="auto"/>
          <w:lang w:val="en-US" w:eastAsia="en-US" w:bidi="en-US"/>
        </w:rPr>
        <w:t xml:space="preserve"> a basic DNA-damage theory, considers that somatic cells (both dividing and nondi</w:t>
        <w:softHyphen/>
        <w:t>viding) gradually accumulate defective genes by mu</w:t>
        <w:softHyphen/>
        <w:t>tation, which causes the cells, and thus the person, to have decreased function. Most mutations are delete</w:t>
        <w:softHyphen/>
        <w:t>rious. Hence if the structures of older persons contain appreciable numbers of cells carrying mutations, the involved structure should function less efficiently than it would normally. When the somatic cells accumu</w:t>
        <w:softHyphen/>
        <w:t>late a specific number of mutations, senescence and death should follow.</w:t>
      </w:r>
    </w:p>
    <w:p>
      <w:pPr>
        <w:pStyle w:val="Style7"/>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radiation theory</w:t>
      </w:r>
      <w:r>
        <w:rPr>
          <w:rFonts w:ascii="Times New Roman" w:eastAsia="Times New Roman" w:hAnsi="Times New Roman" w:cs="Times New Roman"/>
          <w:color w:val="000000"/>
          <w:spacing w:val="0"/>
          <w:w w:val="100"/>
          <w:position w:val="0"/>
          <w:shd w:val="clear" w:color="auto" w:fill="auto"/>
          <w:lang w:val="en-US" w:eastAsia="en-US" w:bidi="en-US"/>
        </w:rPr>
        <w:t xml:space="preserve"> has DNA- and OCC- damage components. It considers that aging is caused at least in part by harmful ionizing radiation from outer space, rocks, and soil. Ionizing radiation produces several changes comparable to those observed during normal aging. After radiation the number of viable cells in many tissues is reduced. These cells are often replaced by elements of connective tissue. Radiation can also cause DNA damage and somatic mutations, but radiation changes are seen primarily in dividing cells.</w:t>
      </w:r>
    </w:p>
    <w:p>
      <w:pPr>
        <w:pStyle w:val="Style7"/>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immunologic theory</w:t>
      </w:r>
      <w:r>
        <w:rPr>
          <w:rFonts w:ascii="Times New Roman" w:eastAsia="Times New Roman" w:hAnsi="Times New Roman" w:cs="Times New Roman"/>
          <w:color w:val="000000"/>
          <w:spacing w:val="0"/>
          <w:w w:val="100"/>
          <w:position w:val="0"/>
          <w:shd w:val="clear" w:color="auto" w:fill="auto"/>
          <w:lang w:val="en-US" w:eastAsia="en-US" w:bidi="en-US"/>
        </w:rPr>
        <w:t xml:space="preserve"> has biologic-clock as well as immunologic components. It states that aging is caused at least in part by a progressive breakdown in the body’s immunologic system that produces anti</w:t>
        <w:softHyphen/>
        <w:t>bodies and lymphokines. It also involves an increased incidence of autoantibody reactions. The theory as</w:t>
        <w:softHyphen/>
        <w:t>sumes that with aging the immunologic system be</w:t>
        <w:softHyphen/>
        <w:t>comes less capable of distinguishing normal proteins from foreign proteins and therefore normal beneficial proteins are destroyed.</w:t>
      </w:r>
    </w:p>
    <w:p>
      <w:pPr>
        <w:pStyle w:val="Style7"/>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It also considers that with aging the protective an</w:t>
        <w:softHyphen/>
        <w:t>tibodies and the T lymphocytes become less able to perform their functions, and therefore infectious and malignant diseases become more prevalent. This the</w:t>
        <w:softHyphen/>
        <w:t>ory is based on a genetic predisposition for the break</w:t>
        <w:softHyphen/>
        <w:t>down of the immune system, which results in a decreased number of immune cells and an increased number of poorly functioning immune cells.</w:t>
      </w:r>
    </w:p>
    <w:p>
      <w:pPr>
        <w:pStyle w:val="Style7"/>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nutritional theory,</w:t>
      </w:r>
      <w:r>
        <w:rPr>
          <w:rFonts w:ascii="Times New Roman" w:eastAsia="Times New Roman" w:hAnsi="Times New Roman" w:cs="Times New Roman"/>
          <w:color w:val="000000"/>
          <w:spacing w:val="0"/>
          <w:w w:val="100"/>
          <w:position w:val="0"/>
          <w:shd w:val="clear" w:color="auto" w:fill="auto"/>
          <w:lang w:val="en-US" w:eastAsia="en-US" w:bidi="en-US"/>
        </w:rPr>
        <w:t xml:space="preserve"> an OCC-damage theory, considers that aging can result from the buildup of nutrient metal minerals such as copper, iron, manga</w:t>
        <w:softHyphen/>
        <w:t>nese, zinc, and calcium, as well as toxic metals such as lead, aluminum, cadmium, tin, and titanium. It also considers that intake of polyunsaturated and sat</w:t>
        <w:softHyphen/>
        <w:t>urated fatty acids promotes aging because of both lipid peroxidation and the development of obesity.</w:t>
      </w:r>
    </w:p>
    <w:p>
      <w:pPr>
        <w:pStyle w:val="Style7"/>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macrophage theory,</w:t>
      </w:r>
      <w:r>
        <w:rPr>
          <w:rFonts w:ascii="Times New Roman" w:eastAsia="Times New Roman" w:hAnsi="Times New Roman" w:cs="Times New Roman"/>
          <w:color w:val="000000"/>
          <w:spacing w:val="0"/>
          <w:w w:val="100"/>
          <w:position w:val="0"/>
          <w:shd w:val="clear" w:color="auto" w:fill="auto"/>
          <w:lang w:val="en-US" w:eastAsia="en-US" w:bidi="en-US"/>
        </w:rPr>
        <w:t xml:space="preserve"> another OCC-damage theory, has an immunologic aspect as well. Metchni- koff believed that aging was related to increased ac</w:t>
        <w:softHyphen/>
        <w:t xml:space="preserve">tivity of macrophages in the colon. </w:t>
      </w:r>
      <w:r>
        <w:rPr>
          <w:rFonts w:ascii="Times New Roman" w:eastAsia="Times New Roman" w:hAnsi="Times New Roman" w:cs="Times New Roman"/>
          <w:color w:val="121E3C"/>
          <w:spacing w:val="0"/>
          <w:w w:val="100"/>
          <w:position w:val="0"/>
          <w:shd w:val="clear" w:color="auto" w:fill="auto"/>
          <w:lang w:val="en-US" w:eastAsia="en-US" w:bidi="en-US"/>
        </w:rPr>
        <w:t xml:space="preserve">4 </w:t>
      </w:r>
      <w:r>
        <w:rPr>
          <w:rFonts w:ascii="Times New Roman" w:eastAsia="Times New Roman" w:hAnsi="Times New Roman" w:cs="Times New Roman"/>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vertAlign w:val="subscript"/>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I ’</w:t>
      </w:r>
    </w:p>
    <w:p>
      <w:pPr>
        <w:pStyle w:val="Style7"/>
        <w:keepNext w:val="0"/>
        <w:keepLines w:val="0"/>
        <w:widowControl w:val="0"/>
        <w:shd w:val="clear" w:color="auto" w:fill="auto"/>
        <w:bidi w:val="0"/>
        <w:spacing w:before="0" w:after="0" w:line="254" w:lineRule="auto"/>
        <w:ind w:left="0" w:right="0" w:firstLine="3560"/>
        <w:jc w:val="left"/>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co on was </w:t>
      </w:r>
      <w:r>
        <w:rPr>
          <w:rFonts w:ascii="Times New Roman" w:eastAsia="Times New Roman" w:hAnsi="Times New Roman" w:cs="Times New Roman"/>
          <w:color w:val="000000"/>
          <w:spacing w:val="0"/>
          <w:w w:val="100"/>
          <w:position w:val="0"/>
          <w:shd w:val="clear" w:color="auto" w:fill="auto"/>
          <w:lang w:val="en-US" w:eastAsia="en-US" w:bidi="en-US"/>
        </w:rPr>
        <w:t>considered to be the repository for bacteria and many noxious substances. It was postulated that toxic wastes from the colon passed into the bloodstream and ultimately debilitated the body cells. The macro</w:t>
        <w:softHyphen/>
        <w:t>phages then attacked the debilitated cells, and further damage occurred from the macrophages’ released ly</w:t>
        <w:softHyphen/>
        <w:t>sosomal enzymes. This theory is related to the former waste product theory, which stated that aging re</w:t>
        <w:softHyphen/>
        <w:t>sulted from the accumulation of nonexcreted wastes.</w:t>
      </w:r>
    </w:p>
    <w:p>
      <w:pPr>
        <w:pStyle w:val="Style7"/>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watch-spring</w:t>
      </w:r>
      <w:r>
        <w:rPr>
          <w:rFonts w:ascii="Times New Roman" w:eastAsia="Times New Roman" w:hAnsi="Times New Roman" w:cs="Times New Roman"/>
          <w:color w:val="000000"/>
          <w:spacing w:val="0"/>
          <w:w w:val="100"/>
          <w:position w:val="0"/>
          <w:shd w:val="clear" w:color="auto" w:fill="auto"/>
          <w:lang w:val="en-US" w:eastAsia="en-US" w:bidi="en-US"/>
        </w:rPr>
        <w:t xml:space="preserve"> theory is a biologic-clock theory that states that the human body, like a watch spring, gradually ceases to function because its stored energy </w:t>
      </w:r>
      <w:r>
        <w:rPr>
          <w:rFonts w:ascii="Times New Roman" w:eastAsia="Times New Roman" w:hAnsi="Times New Roman" w:cs="Times New Roman"/>
          <w:color w:val="000000"/>
          <w:spacing w:val="0"/>
          <w:w w:val="100"/>
          <w:position w:val="0"/>
          <w:shd w:val="clear" w:color="auto" w:fill="auto"/>
          <w:lang w:val="en-US" w:eastAsia="en-US" w:bidi="en-US"/>
        </w:rPr>
        <w:t>runs out. At first glance this theory appears realistic because older people usually have less energy than youngsters.</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Redundancy</w:t>
      </w:r>
      <w:r>
        <w:rPr>
          <w:rFonts w:ascii="Times New Roman" w:eastAsia="Times New Roman" w:hAnsi="Times New Roman" w:cs="Times New Roman"/>
          <w:color w:val="000000"/>
          <w:spacing w:val="0"/>
          <w:w w:val="100"/>
          <w:position w:val="0"/>
          <w:shd w:val="clear" w:color="auto" w:fill="auto"/>
          <w:lang w:val="en-US" w:eastAsia="en-US" w:bidi="en-US"/>
        </w:rPr>
        <w:t xml:space="preserve"> is another biologic-clock theory that incorporates some components of DNA damage. In the genes repeated DNA nucleotide sequences func</w:t>
        <w:softHyphen/>
        <w:t>tion as a reserve of information for evolutionary change; a means of increasing functional expression; and, relative to this theory, a reserve mechanism for protecting vital information from random errors that occur in functioning DNA sequences. These repeated sequences are considered to have evolved for delaying the inevitability of failure by providing the redun</w:t>
        <w:softHyphen/>
        <w:t>dancy needed for maintenance of vital information. This redundancy of genes leads to reserve capacity that ensures that systems will perform adequately for prolonged periods of time. Once reproduction (which is considered to be the main evolutionary reason for having these redundant copies of DNA) occurs, the various organ systems “coast” on the reserve capac</w:t>
        <w:softHyphen/>
        <w:t>ity that was overengineered during the earlier devel</w:t>
        <w:softHyphen/>
        <w:t>opmental period. The various body tissues and cells are therefore stable for long periods of time, but eventually the overload of trauma is too great and the body begins to break down, resulting in aging. It is further proposed that these redundancy genes which allow for extra copies simultaneously have deleterious components that lead to the development of chronic diseases as one ages (e.g., malignancies, autoimmune diseases, cardiovascular diseases, diabetes mellitus).</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wear-and-tear theory,</w:t>
      </w:r>
      <w:r>
        <w:rPr>
          <w:rFonts w:ascii="Times New Roman" w:eastAsia="Times New Roman" w:hAnsi="Times New Roman" w:cs="Times New Roman"/>
          <w:color w:val="000000"/>
          <w:spacing w:val="0"/>
          <w:w w:val="100"/>
          <w:position w:val="0"/>
          <w:shd w:val="clear" w:color="auto" w:fill="auto"/>
          <w:lang w:val="en-US" w:eastAsia="en-US" w:bidi="en-US"/>
        </w:rPr>
        <w:t xml:space="preserve"> a combination DNA- and OCC-damage theory, also known as the accumu</w:t>
        <w:softHyphen/>
        <w:t>lated pathology theory of aging, is based on the find</w:t>
        <w:softHyphen/>
        <w:t>ing that all inanimate objects wear out. It states that aging is caused by some kind of wear or damage to the various body components, either by the use of the parts (wear-and-tear) or by injuries to the genetic or protein-forming mechanisms (biologic insults). The injuries can occur from physical stressors such as heat, light, oxidation, radiation, chemicals, drugs, pollutants, trauma, pressure, infection, diet, and noise.</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Rate of living</w:t>
      </w:r>
      <w:r>
        <w:rPr>
          <w:rFonts w:ascii="Times New Roman" w:eastAsia="Times New Roman" w:hAnsi="Times New Roman" w:cs="Times New Roman"/>
          <w:color w:val="000000"/>
          <w:spacing w:val="0"/>
          <w:w w:val="100"/>
          <w:position w:val="0"/>
          <w:shd w:val="clear" w:color="auto" w:fill="auto"/>
          <w:lang w:val="en-US" w:eastAsia="en-US" w:bidi="en-US"/>
        </w:rPr>
        <w:t xml:space="preserve"> is a biologic-clock theory with some damage components. The concept is that the higher the metabolic rate per unit of body mass, the faster will be the rate of aging and the shorter will be the life span. In a general sense this is true because small an</w:t>
        <w:softHyphen/>
        <w:t>imals with a rapid metabolism usually die sooner than large animals with a slower metabolism. For example, a mouse uses energy at 30 times the human rate and lives about one thirtieth as long as human beings. Ex</w:t>
        <w:softHyphen/>
        <w:t>cessive exercise, which increases the metabolic rate, reduces the life span of experimental animals. The</w:t>
      </w:r>
    </w:p>
    <w:p>
      <w:pPr>
        <w:pStyle w:val="Style25"/>
        <w:keepNext w:val="0"/>
        <w:keepLines w:val="0"/>
        <w:widowControl w:val="0"/>
        <w:shd w:val="clear" w:color="auto" w:fill="auto"/>
        <w:bidi w:val="0"/>
        <w:spacing w:before="0" w:after="380" w:line="302"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Fig. 9. Intracellular sources of free radicals. (Adapted from Pollack RL, Morse DR. Int J Psychosom </w:t>
      </w:r>
      <w:r>
        <w:rPr>
          <w:rFonts w:ascii="Times New Roman" w:eastAsia="Times New Roman" w:hAnsi="Times New Roman" w:cs="Times New Roman"/>
          <w:color w:val="121E3C"/>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988;35:43- 8.)</w:t>
      </w:r>
    </w:p>
    <w:p>
      <w:pPr>
        <w:pStyle w:val="Style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metabolic rate of an average woman is 10% lower than that of an average man, and women live about 10% longer than men. Decreasing food intake, which increases life span, also decreases the metabolic rate per unit metabolic mass (but this has not always been confirmed).</w:t>
      </w:r>
    </w:p>
    <w:p>
      <w:pPr>
        <w:pStyle w:val="Style7"/>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hypoxia</w:t>
      </w:r>
      <w:r>
        <w:rPr>
          <w:rFonts w:ascii="Times New Roman" w:eastAsia="Times New Roman" w:hAnsi="Times New Roman" w:cs="Times New Roman"/>
          <w:color w:val="000000"/>
          <w:spacing w:val="0"/>
          <w:w w:val="100"/>
          <w:position w:val="0"/>
          <w:shd w:val="clear" w:color="auto" w:fill="auto"/>
          <w:lang w:val="en-US" w:eastAsia="en-US" w:bidi="en-US"/>
        </w:rPr>
        <w:t xml:space="preserve"> theory states that aging is mainly the result of lowered oxygen tension in critical areas of the body such as the brain. The decline in oxygen tension could relate to genetic factors, environmental trau</w:t>
        <w:softHyphen/>
        <w:t>mas (e.g., diet-induced atherosclerosis that could im</w:t>
        <w:softHyphen/>
        <w:t>pair circulation and reduce oxygen flow), or both.</w:t>
      </w:r>
    </w:p>
    <w:p>
      <w:pPr>
        <w:pStyle w:val="Style7"/>
        <w:keepNext w:val="0"/>
        <w:keepLines w:val="0"/>
        <w:widowControl w:val="0"/>
        <w:shd w:val="clear" w:color="auto" w:fill="auto"/>
        <w:bidi w:val="0"/>
        <w:spacing w:before="0" w:after="0"/>
        <w:ind w:left="0" w:right="0" w:firstLine="200"/>
        <w:jc w:val="left"/>
        <w:sectPr>
          <w:footnotePr>
            <w:pos w:val="pageBottom"/>
            <w:numFmt w:val="decimal"/>
            <w:numRestart w:val="continuous"/>
          </w:footnotePr>
          <w:type w:val="continuous"/>
          <w:pgSz w:w="12240" w:h="15840"/>
          <w:pgMar w:top="848" w:left="1358" w:right="1480" w:bottom="793" w:header="0" w:footer="3" w:gutter="0"/>
          <w:cols w:num="2" w:space="348"/>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Stress</w:t>
      </w:r>
      <w:r>
        <w:rPr>
          <w:rFonts w:ascii="Times New Roman" w:eastAsia="Times New Roman" w:hAnsi="Times New Roman" w:cs="Times New Roman"/>
          <w:color w:val="000000"/>
          <w:spacing w:val="0"/>
          <w:w w:val="100"/>
          <w:position w:val="0"/>
          <w:shd w:val="clear" w:color="auto" w:fill="auto"/>
          <w:lang w:val="en-US" w:eastAsia="en-US" w:bidi="en-US"/>
        </w:rPr>
        <w:t xml:space="preserve"> is a major OCC-damage theory closely re</w:t>
        <w:softHyphen/>
        <w:t>lated to the wear-and-tear theory and is known as the accumulated stress theory of aging. Basically, it states that stress per se causes aging. The concept is that an accumulation of environmental stressors, no matter how minor, can accelerate aging and result in death. Evidence shows that accumulation of lipofuscin pig</w:t>
        <w:softHyphen/>
        <w:t>ments in neurons is accelerated by stress. Actuarial data indicate that with an increase in stressors to which a population of human beings is subjected the life expectancy decreases and thus aging is presum</w:t>
        <w:softHyphen/>
        <w:t>ably accelerated. Adaptability to stress is decreased in the older person as compared with the young. Death is considered to be a stochastic event that results from</w:t>
      </w:r>
    </w:p>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ORAL SURG ORAL MED ORAL PATHOL</w:t>
      </w:r>
    </w:p>
    <w:p>
      <w:pPr>
        <w:pStyle w:val="Style1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December 1991</w:t>
      </w:r>
    </w:p>
    <w:p>
      <w:pPr>
        <w:widowControl w:val="0"/>
        <w:spacing w:line="1" w:lineRule="exact"/>
        <w:sectPr>
          <w:footnotePr>
            <w:pos w:val="pageBottom"/>
            <w:numFmt w:val="decimal"/>
            <w:numRestart w:val="continuous"/>
          </w:footnotePr>
          <w:pgSz w:w="12240" w:h="15840"/>
          <w:pgMar w:top="926" w:left="1380" w:right="1438" w:bottom="1523" w:header="0" w:footer="3" w:gutter="0"/>
          <w:cols w:space="720"/>
          <w:noEndnote/>
          <w:rtlGutter w:val="0"/>
          <w:docGrid w:linePitch="360"/>
        </w:sectPr>
      </w:pPr>
      <w:r>
        <mc:AlternateContent>
          <mc:Choice Requires="wps">
            <w:drawing>
              <wp:anchor distT="102870" distB="24765" distL="0" distR="0" simplePos="0" relativeHeight="125829382" behindDoc="0" locked="0" layoutInCell="1" allowOverlap="1">
                <wp:simplePos x="0" y="0"/>
                <wp:positionH relativeFrom="page">
                  <wp:posOffset>894715</wp:posOffset>
                </wp:positionH>
                <wp:positionV relativeFrom="paragraph">
                  <wp:posOffset>102870</wp:posOffset>
                </wp:positionV>
                <wp:extent cx="1231265" cy="69850"/>
                <wp:wrapTopAndBottom/>
                <wp:docPr id="19" name="Shape 19"/>
                <a:graphic xmlns:a="http://schemas.openxmlformats.org/drawingml/2006/main">
                  <a:graphicData uri="http://schemas.microsoft.com/office/word/2010/wordprocessingShape">
                    <wps:wsp>
                      <wps:cNvSpPr txBox="1"/>
                      <wps:spPr>
                        <a:xfrm>
                          <a:ext cx="1231265" cy="698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Vitamin E</w:t>
                            </w:r>
                          </w:p>
                        </w:txbxContent>
                      </wps:txbx>
                      <wps:bodyPr wrap="none" lIns="0" tIns="0" rIns="0" bIns="0">
                        <a:noAutoFit/>
                      </wps:bodyPr>
                    </wps:wsp>
                  </a:graphicData>
                </a:graphic>
              </wp:anchor>
            </w:drawing>
          </mc:Choice>
          <mc:Fallback>
            <w:pict>
              <v:shape id="_x0000_s1045" type="#_x0000_t202" style="position:absolute;margin-left:70.450000000000003pt;margin-top:8.0999999999999996pt;width:96.950000000000003pt;height:5.5pt;z-index:-125829371;mso-wrap-distance-left:0;mso-wrap-distance-top:8.0999999999999996pt;mso-wrap-distance-right:0;mso-wrap-distance-bottom:1.9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Vitamin E</w:t>
                      </w:r>
                    </w:p>
                  </w:txbxContent>
                </v:textbox>
                <w10:wrap type="topAndBottom" anchorx="page"/>
              </v:shape>
            </w:pict>
          </mc:Fallback>
        </mc:AlternateContent>
      </w:r>
      <w:r>
        <mc:AlternateContent>
          <mc:Choice Requires="wps">
            <w:drawing>
              <wp:anchor distT="66675" distB="0" distL="0" distR="0" simplePos="0" relativeHeight="125829384" behindDoc="0" locked="0" layoutInCell="1" allowOverlap="1">
                <wp:simplePos x="0" y="0"/>
                <wp:positionH relativeFrom="page">
                  <wp:posOffset>4037330</wp:posOffset>
                </wp:positionH>
                <wp:positionV relativeFrom="paragraph">
                  <wp:posOffset>66675</wp:posOffset>
                </wp:positionV>
                <wp:extent cx="850265" cy="130810"/>
                <wp:wrapTopAndBottom/>
                <wp:docPr id="21" name="Shape 21"/>
                <a:graphic xmlns:a="http://schemas.openxmlformats.org/drawingml/2006/main">
                  <a:graphicData uri="http://schemas.microsoft.com/office/word/2010/wordprocessingShape">
                    <wps:wsp>
                      <wps:cNvSpPr txBox="1"/>
                      <wps:spPr>
                        <a:xfrm>
                          <a:ext cx="850265" cy="1308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Cholesterol </w:t>
                            </w:r>
                            <w:r>
                              <w:rPr>
                                <w:rFonts w:ascii="Times New Roman" w:eastAsia="Times New Roman" w:hAnsi="Times New Roman" w:cs="Times New Roman"/>
                                <w:b/>
                                <w:bCs/>
                                <w:color w:val="121E3C"/>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Oxygen</w:t>
                            </w:r>
                          </w:p>
                        </w:txbxContent>
                      </wps:txbx>
                      <wps:bodyPr wrap="none" lIns="0" tIns="0" rIns="0" bIns="0">
                        <a:noAutoFit/>
                      </wps:bodyPr>
                    </wps:wsp>
                  </a:graphicData>
                </a:graphic>
              </wp:anchor>
            </w:drawing>
          </mc:Choice>
          <mc:Fallback>
            <w:pict>
              <v:shape id="_x0000_s1047" type="#_x0000_t202" style="position:absolute;margin-left:317.89999999999998pt;margin-top:5.25pt;width:66.950000000000003pt;height:10.300000000000001pt;z-index:-125829369;mso-wrap-distance-left:0;mso-wrap-distance-top:5.25pt;mso-wrap-distance-right:0;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Cholesterol </w:t>
                      </w:r>
                      <w:r>
                        <w:rPr>
                          <w:rFonts w:ascii="Times New Roman" w:eastAsia="Times New Roman" w:hAnsi="Times New Roman" w:cs="Times New Roman"/>
                          <w:b/>
                          <w:bCs/>
                          <w:color w:val="121E3C"/>
                          <w:spacing w:val="0"/>
                          <w:w w:val="100"/>
                          <w:position w:val="0"/>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hd w:val="clear" w:color="auto" w:fill="auto"/>
                          <w:lang w:val="en-US" w:eastAsia="en-US" w:bidi="en-US"/>
                        </w:rPr>
                        <w:t>Oxygen</w:t>
                      </w:r>
                    </w:p>
                  </w:txbxContent>
                </v:textbox>
                <w10:wrap type="topAndBottom" anchorx="page"/>
              </v:shape>
            </w:pict>
          </mc:Fallback>
        </mc:AlternateContent>
      </w:r>
      <w:r>
        <mc:AlternateContent>
          <mc:Choice Requires="wps">
            <w:drawing>
              <wp:anchor distT="63500" distB="3175" distL="0" distR="0" simplePos="0" relativeHeight="125829386" behindDoc="0" locked="0" layoutInCell="1" allowOverlap="1">
                <wp:simplePos x="0" y="0"/>
                <wp:positionH relativeFrom="page">
                  <wp:posOffset>5612765</wp:posOffset>
                </wp:positionH>
                <wp:positionV relativeFrom="paragraph">
                  <wp:posOffset>63500</wp:posOffset>
                </wp:positionV>
                <wp:extent cx="1033145" cy="130810"/>
                <wp:wrapTopAndBottom/>
                <wp:docPr id="23" name="Shape 23"/>
                <a:graphic xmlns:a="http://schemas.openxmlformats.org/drawingml/2006/main">
                  <a:graphicData uri="http://schemas.microsoft.com/office/word/2010/wordprocessingShape">
                    <wps:wsp>
                      <wps:cNvSpPr txBox="1"/>
                      <wps:spPr>
                        <a:xfrm>
                          <a:ext cx="1033145" cy="1308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Unsaturated Fatty Acids </w:t>
                            </w:r>
                            <w:r>
                              <w:rPr>
                                <w:rFonts w:ascii="Times New Roman" w:eastAsia="Times New Roman" w:hAnsi="Times New Roman" w:cs="Times New Roman"/>
                                <w:b/>
                                <w:bCs/>
                                <w:color w:val="121E3C"/>
                                <w:spacing w:val="0"/>
                                <w:w w:val="100"/>
                                <w:position w:val="0"/>
                                <w:shd w:val="clear" w:color="auto" w:fill="auto"/>
                                <w:lang w:val="en-US" w:eastAsia="en-US" w:bidi="en-US"/>
                              </w:rPr>
                              <w:t>+</w:t>
                            </w:r>
                          </w:p>
                        </w:txbxContent>
                      </wps:txbx>
                      <wps:bodyPr wrap="none" lIns="0" tIns="0" rIns="0" bIns="0">
                        <a:noAutoFit/>
                      </wps:bodyPr>
                    </wps:wsp>
                  </a:graphicData>
                </a:graphic>
              </wp:anchor>
            </w:drawing>
          </mc:Choice>
          <mc:Fallback>
            <w:pict>
              <v:shape id="_x0000_s1049" type="#_x0000_t202" style="position:absolute;margin-left:441.94999999999999pt;margin-top:5.pt;width:81.349999999999994pt;height:10.300000000000001pt;z-index:-125829367;mso-wrap-distance-left:0;mso-wrap-distance-top:5.pt;mso-wrap-distance-right:0;mso-wrap-distance-bottom:0.25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Unsaturated Fatty Acids </w:t>
                      </w:r>
                      <w:r>
                        <w:rPr>
                          <w:rFonts w:ascii="Times New Roman" w:eastAsia="Times New Roman" w:hAnsi="Times New Roman" w:cs="Times New Roman"/>
                          <w:b/>
                          <w:bCs/>
                          <w:color w:val="121E3C"/>
                          <w:spacing w:val="0"/>
                          <w:w w:val="100"/>
                          <w:position w:val="0"/>
                          <w:shd w:val="clear" w:color="auto" w:fill="auto"/>
                          <w:lang w:val="en-US" w:eastAsia="en-US" w:bidi="en-US"/>
                        </w:rPr>
                        <w:t>+</w:t>
                      </w:r>
                    </w:p>
                  </w:txbxContent>
                </v:textbox>
                <w10:wrap type="topAndBottom" anchorx="page"/>
              </v:shape>
            </w:pict>
          </mc:Fallback>
        </mc:AlternateContent>
      </w:r>
    </w:p>
    <w:p>
      <w:pPr>
        <w:pStyle w:val="Style18"/>
        <w:keepNext w:val="0"/>
        <w:keepLines w:val="0"/>
        <w:widowControl w:val="0"/>
        <w:shd w:val="clear" w:color="auto" w:fill="auto"/>
        <w:bidi w:val="0"/>
        <w:spacing w:before="0" w:after="80" w:line="240" w:lineRule="auto"/>
        <w:ind w:left="8080" w:right="0" w:firstLine="0"/>
        <w:jc w:val="left"/>
      </w:pPr>
      <w:r>
        <w:rPr>
          <w:rFonts w:ascii="Times New Roman" w:eastAsia="Times New Roman" w:hAnsi="Times New Roman" w:cs="Times New Roman"/>
          <w:b/>
          <w:bCs/>
          <w:color w:val="121E3C"/>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Oxygen</w:t>
      </w:r>
    </w:p>
    <w:p>
      <w:pPr>
        <w:pStyle w:val="Style18"/>
        <w:keepNext w:val="0"/>
        <w:keepLines w:val="0"/>
        <w:widowControl w:val="0"/>
        <w:shd w:val="clear" w:color="auto" w:fill="auto"/>
        <w:bidi w:val="0"/>
        <w:spacing w:before="0" w:after="380" w:line="240" w:lineRule="auto"/>
        <w:ind w:left="7460" w:right="0" w:firstLine="20"/>
        <w:jc w:val="left"/>
      </w:pPr>
      <w:r>
        <w:rPr>
          <w:rFonts w:ascii="Times New Roman" w:eastAsia="Times New Roman" w:hAnsi="Times New Roman" w:cs="Times New Roman"/>
          <w:b/>
          <w:bCs/>
          <w:color w:val="000000"/>
          <w:spacing w:val="0"/>
          <w:w w:val="100"/>
          <w:position w:val="0"/>
          <w:shd w:val="clear" w:color="auto" w:fill="auto"/>
          <w:lang w:val="en-US" w:eastAsia="en-US" w:bidi="en-US"/>
        </w:rPr>
        <w:t>Prevent</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b/>
          <w:bCs/>
          <w:color w:val="000000"/>
          <w:spacing w:val="0"/>
          <w:w w:val="100"/>
          <w:position w:val="0"/>
          <w:shd w:val="clear" w:color="auto" w:fill="auto"/>
          <w:lang w:val="en-US" w:eastAsia="en-US" w:bidi="en-US"/>
        </w:rPr>
        <w:t>y</w:t>
      </w:r>
      <w:r>
        <w:rPr>
          <w:rFonts w:ascii="Times New Roman" w:eastAsia="Times New Roman" w:hAnsi="Times New Roman" w:cs="Times New Roman"/>
          <w:b/>
          <w:bCs/>
          <w:color w:val="000000"/>
          <w:spacing w:val="0"/>
          <w:w w:val="100"/>
          <w:position w:val="0"/>
          <w:shd w:val="clear" w:color="auto" w:fill="auto"/>
          <w:vertAlign w:val="superscript"/>
          <w:lang w:val="en-US" w:eastAsia="en-US" w:bidi="en-US"/>
        </w:rPr>
        <w:t>AA</w:t>
      </w:r>
      <w:r>
        <w:rPr>
          <w:rFonts w:ascii="Times New Roman" w:eastAsia="Times New Roman" w:hAnsi="Times New Roman" w:cs="Times New Roman"/>
          <w:b/>
          <w:bCs/>
          <w:color w:val="000000"/>
          <w:spacing w:val="0"/>
          <w:w w:val="100"/>
          <w:position w:val="0"/>
          <w:shd w:val="clear" w:color="auto" w:fill="auto"/>
          <w:lang w:val="en-US" w:eastAsia="en-US" w:bidi="en-US"/>
        </w:rPr>
        <w:t>ntioxidants</w:t>
      </w:r>
    </w:p>
    <w:p>
      <w:pPr>
        <w:pStyle w:val="Style18"/>
        <w:keepNext w:val="0"/>
        <w:keepLines w:val="0"/>
        <w:widowControl w:val="0"/>
        <w:shd w:val="clear" w:color="auto" w:fill="auto"/>
        <w:bidi w:val="0"/>
        <w:spacing w:before="0" w:after="360" w:line="240" w:lineRule="auto"/>
        <w:ind w:left="7460" w:right="0" w:firstLine="20"/>
        <w:jc w:val="left"/>
      </w:pPr>
      <w:r>
        <w:rPr>
          <w:rFonts w:ascii="Times New Roman" w:eastAsia="Times New Roman" w:hAnsi="Times New Roman" w:cs="Times New Roman"/>
          <w:b/>
          <w:bCs/>
          <w:color w:val="000000"/>
          <w:spacing w:val="0"/>
          <w:w w:val="100"/>
          <w:position w:val="0"/>
          <w:shd w:val="clear" w:color="auto" w:fill="auto"/>
          <w:lang w:val="en-US" w:eastAsia="en-US" w:bidi="en-US"/>
        </w:rPr>
        <w:t>Peroxides</w:t>
      </w:r>
    </w:p>
    <w:p>
      <w:pPr>
        <w:pStyle w:val="Style18"/>
        <w:keepNext w:val="0"/>
        <w:keepLines w:val="0"/>
        <w:widowControl w:val="0"/>
        <w:shd w:val="clear" w:color="auto" w:fill="auto"/>
        <w:bidi w:val="0"/>
        <w:spacing w:before="0" w:after="240" w:line="240" w:lineRule="auto"/>
        <w:ind w:left="0" w:right="0" w:firstLine="0"/>
        <w:jc w:val="right"/>
      </w:pPr>
      <w:r>
        <mc:AlternateContent>
          <mc:Choice Requires="wps">
            <w:drawing>
              <wp:anchor distT="0" distB="521335" distL="123190" distR="114935" simplePos="0" relativeHeight="125829388" behindDoc="0" locked="0" layoutInCell="1" allowOverlap="1">
                <wp:simplePos x="0" y="0"/>
                <wp:positionH relativeFrom="page">
                  <wp:posOffset>4027805</wp:posOffset>
                </wp:positionH>
                <wp:positionV relativeFrom="paragraph">
                  <wp:posOffset>12700</wp:posOffset>
                </wp:positionV>
                <wp:extent cx="1045210" cy="130810"/>
                <wp:wrapSquare wrapText="right"/>
                <wp:docPr id="25" name="Shape 25"/>
                <a:graphic xmlns:a="http://schemas.openxmlformats.org/drawingml/2006/main">
                  <a:graphicData uri="http://schemas.microsoft.com/office/word/2010/wordprocessingShape">
                    <wps:wsp>
                      <wps:cNvSpPr txBox="1"/>
                      <wps:spPr>
                        <a:xfrm>
                          <a:ext cx="1045210" cy="1308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Injured Coronary Arteries</w:t>
                            </w:r>
                          </w:p>
                        </w:txbxContent>
                      </wps:txbx>
                      <wps:bodyPr wrap="none" lIns="0" tIns="0" rIns="0" bIns="0">
                        <a:noAutoFit/>
                      </wps:bodyPr>
                    </wps:wsp>
                  </a:graphicData>
                </a:graphic>
              </wp:anchor>
            </w:drawing>
          </mc:Choice>
          <mc:Fallback>
            <w:pict>
              <v:shape id="_x0000_s1051" type="#_x0000_t202" style="position:absolute;margin-left:317.14999999999998pt;margin-top:1.pt;width:82.299999999999997pt;height:10.300000000000001pt;z-index:-125829365;mso-wrap-distance-left:9.6999999999999993pt;mso-wrap-distance-right:9.0500000000000007pt;mso-wrap-distance-bottom:41.049999999999997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Injured Coronary Arteries</w:t>
                      </w:r>
                    </w:p>
                  </w:txbxContent>
                </v:textbox>
                <w10:wrap type="square" side="right" anchorx="page"/>
              </v:shape>
            </w:pict>
          </mc:Fallback>
        </mc:AlternateContent>
      </w:r>
      <w:r>
        <mc:AlternateContent>
          <mc:Choice Requires="wps">
            <w:drawing>
              <wp:anchor distT="521335" distB="0" distL="114300" distR="220980" simplePos="0" relativeHeight="125829390" behindDoc="0" locked="0" layoutInCell="1" allowOverlap="1">
                <wp:simplePos x="0" y="0"/>
                <wp:positionH relativeFrom="page">
                  <wp:posOffset>4018915</wp:posOffset>
                </wp:positionH>
                <wp:positionV relativeFrom="paragraph">
                  <wp:posOffset>534035</wp:posOffset>
                </wp:positionV>
                <wp:extent cx="948055" cy="130810"/>
                <wp:wrapSquare wrapText="right"/>
                <wp:docPr id="27" name="Shape 27"/>
                <a:graphic xmlns:a="http://schemas.openxmlformats.org/drawingml/2006/main">
                  <a:graphicData uri="http://schemas.microsoft.com/office/word/2010/wordprocessingShape">
                    <wps:wsp>
                      <wps:cNvSpPr txBox="1"/>
                      <wps:spPr>
                        <a:xfrm>
                          <a:ext cx="948055" cy="13081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Coronary Heart Disease</w:t>
                            </w:r>
                          </w:p>
                        </w:txbxContent>
                      </wps:txbx>
                      <wps:bodyPr wrap="none" lIns="0" tIns="0" rIns="0" bIns="0">
                        <a:noAutoFit/>
                      </wps:bodyPr>
                    </wps:wsp>
                  </a:graphicData>
                </a:graphic>
              </wp:anchor>
            </w:drawing>
          </mc:Choice>
          <mc:Fallback>
            <w:pict>
              <v:shape id="_x0000_s1053" type="#_x0000_t202" style="position:absolute;margin-left:316.44999999999999pt;margin-top:42.049999999999997pt;width:74.650000000000006pt;height:10.300000000000001pt;z-index:-125829363;mso-wrap-distance-left:9.pt;mso-wrap-distance-top:41.049999999999997pt;mso-wrap-distance-right:17.399999999999999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hd w:val="clear" w:color="auto" w:fill="auto"/>
                          <w:lang w:val="en-US" w:eastAsia="en-US" w:bidi="en-US"/>
                        </w:rPr>
                        <w:t>Coronary Heart Disease</w:t>
                      </w:r>
                    </w:p>
                  </w:txbxContent>
                </v:textbox>
                <w10:wrap type="square" side="right" anchorx="page"/>
              </v:shape>
            </w:pict>
          </mc:Fallback>
        </mc:AlternateContent>
      </w:r>
      <w:r>
        <w:rPr>
          <w:rFonts w:ascii="Times New Roman" w:eastAsia="Times New Roman" w:hAnsi="Times New Roman" w:cs="Times New Roman"/>
          <w:b/>
          <w:bCs/>
          <w:color w:val="000000"/>
          <w:spacing w:val="0"/>
          <w:w w:val="100"/>
          <w:position w:val="0"/>
          <w:shd w:val="clear" w:color="auto" w:fill="auto"/>
          <w:lang w:val="en-US" w:eastAsia="en-US" w:bidi="en-US"/>
        </w:rPr>
        <w:t>ChaiiPAeaking Antioxidants</w:t>
      </w:r>
    </w:p>
    <w:p>
      <w:pPr>
        <w:pStyle w:val="Style18"/>
        <w:keepNext w:val="0"/>
        <w:keepLines w:val="0"/>
        <w:widowControl w:val="0"/>
        <w:shd w:val="clear" w:color="auto" w:fill="auto"/>
        <w:bidi w:val="0"/>
        <w:spacing w:before="0" w:after="240" w:line="240" w:lineRule="auto"/>
        <w:ind w:left="640" w:right="0" w:firstLine="20"/>
        <w:jc w:val="left"/>
      </w:pPr>
      <w:r>
        <w:rPr>
          <w:rFonts w:ascii="Times New Roman" w:eastAsia="Times New Roman" w:hAnsi="Times New Roman" w:cs="Times New Roman"/>
          <w:b/>
          <w:bCs/>
          <w:color w:val="000000"/>
          <w:spacing w:val="0"/>
          <w:w w:val="100"/>
          <w:position w:val="0"/>
          <w:shd w:val="clear" w:color="auto" w:fill="auto"/>
          <w:lang w:val="en-US" w:eastAsia="en-US" w:bidi="en-US"/>
        </w:rPr>
        <w:t>Free Radicals</w:t>
      </w:r>
    </w:p>
    <w:p>
      <w:pPr>
        <w:pStyle w:val="Style18"/>
        <w:keepNext w:val="0"/>
        <w:keepLines w:val="0"/>
        <w:widowControl w:val="0"/>
        <w:shd w:val="clear" w:color="auto" w:fill="auto"/>
        <w:bidi w:val="0"/>
        <w:spacing w:before="0" w:after="0" w:line="240" w:lineRule="auto"/>
        <w:ind w:left="640" w:right="0" w:firstLine="20"/>
        <w:jc w:val="left"/>
      </w:pPr>
      <w:r>
        <w:rPr>
          <w:rFonts w:ascii="Times New Roman" w:eastAsia="Times New Roman" w:hAnsi="Times New Roman" w:cs="Times New Roman"/>
          <w:b/>
          <w:bCs/>
          <w:color w:val="000000"/>
          <w:spacing w:val="0"/>
          <w:w w:val="100"/>
          <w:position w:val="0"/>
          <w:shd w:val="clear" w:color="auto" w:fill="auto"/>
          <w:lang w:val="en-US" w:eastAsia="en-US" w:bidi="en-US"/>
        </w:rPr>
        <w:t>Broken DNA</w:t>
      </w:r>
    </w:p>
    <w:p>
      <w:pPr>
        <w:pStyle w:val="Style2"/>
        <w:keepNext/>
        <w:keepLines/>
        <w:widowControl w:val="0"/>
        <w:shd w:val="clear" w:color="auto" w:fill="auto"/>
        <w:bidi w:val="0"/>
        <w:spacing w:before="0" w:after="0" w:line="192" w:lineRule="auto"/>
        <w:ind w:left="640" w:right="0" w:firstLine="20"/>
        <w:jc w:val="left"/>
      </w:pPr>
      <w:bookmarkStart w:id="3" w:name="bookmark3"/>
      <w:r>
        <w:rPr>
          <w:color w:val="000000"/>
          <w:spacing w:val="0"/>
          <w:w w:val="100"/>
          <w:position w:val="0"/>
          <w:shd w:val="clear" w:color="auto" w:fill="auto"/>
          <w:lang w:val="en-US" w:eastAsia="en-US" w:bidi="en-US"/>
        </w:rPr>
        <w:t xml:space="preserve">&amp; </w:t>
      </w:r>
      <w:r>
        <w:rPr>
          <w:i/>
          <w:iCs/>
          <w:color w:val="000000"/>
          <w:spacing w:val="0"/>
          <w:w w:val="100"/>
          <w:position w:val="0"/>
          <w:shd w:val="clear" w:color="auto" w:fill="auto"/>
          <w:lang w:val="en-US" w:eastAsia="en-US" w:bidi="en-US"/>
        </w:rPr>
        <w:t>7</w:t>
      </w:r>
      <w:bookmarkEnd w:id="3"/>
    </w:p>
    <w:p>
      <w:pPr>
        <w:pStyle w:val="Style18"/>
        <w:keepNext w:val="0"/>
        <w:keepLines w:val="0"/>
        <w:widowControl w:val="0"/>
        <w:shd w:val="clear" w:color="auto" w:fill="auto"/>
        <w:bidi w:val="0"/>
        <w:spacing w:before="0" w:after="160" w:line="180" w:lineRule="auto"/>
        <w:ind w:left="7460" w:right="0" w:firstLine="20"/>
        <w:jc w:val="left"/>
      </w:pPr>
      <w:r>
        <w:rPr>
          <w:rFonts w:ascii="Times New Roman" w:eastAsia="Times New Roman" w:hAnsi="Times New Roman" w:cs="Times New Roman"/>
          <w:b/>
          <w:bCs/>
          <w:color w:val="000000"/>
          <w:spacing w:val="0"/>
          <w:w w:val="100"/>
          <w:position w:val="0"/>
          <w:shd w:val="clear" w:color="auto" w:fill="auto"/>
          <w:lang w:val="en-US" w:eastAsia="en-US" w:bidi="en-US"/>
        </w:rPr>
        <w:t>cancer and Premature Aging</w:t>
      </w:r>
    </w:p>
    <w:p>
      <w:pPr>
        <w:pStyle w:val="Style25"/>
        <w:keepNext w:val="0"/>
        <w:keepLines w:val="0"/>
        <w:widowControl w:val="0"/>
        <w:shd w:val="clear" w:color="auto" w:fill="auto"/>
        <w:bidi w:val="0"/>
        <w:spacing w:before="0" w:after="0" w:line="276" w:lineRule="auto"/>
        <w:ind w:left="4920" w:right="0" w:firstLine="20"/>
        <w:jc w:val="both"/>
        <w:sectPr>
          <w:footnotePr>
            <w:pos w:val="pageBottom"/>
            <w:numFmt w:val="decimal"/>
            <w:numRestart w:val="continuous"/>
          </w:footnotePr>
          <w:type w:val="continuous"/>
          <w:pgSz w:w="12240" w:h="15840"/>
          <w:pgMar w:top="926" w:left="1380" w:right="1438" w:bottom="1523" w:header="0" w:footer="3" w:gutter="0"/>
          <w:cols w:space="720"/>
          <w:noEndnote/>
          <w:rtlGutter w:val="0"/>
          <w:docGrid w:linePitch="360"/>
        </w:sectPr>
      </w:pPr>
      <w:r>
        <w:rPr>
          <w:rFonts w:ascii="Arial" w:eastAsia="Arial" w:hAnsi="Arial" w:cs="Arial"/>
          <w:b/>
          <w:bCs/>
          <w:color w:val="000000"/>
          <w:spacing w:val="0"/>
          <w:w w:val="100"/>
          <w:position w:val="0"/>
          <w:sz w:val="15"/>
          <w:szCs w:val="15"/>
          <w:shd w:val="clear" w:color="auto" w:fill="auto"/>
          <w:lang w:val="en-US" w:eastAsia="en-US" w:bidi="en-US"/>
        </w:rPr>
        <w:t xml:space="preserve">Fig- 11- </w:t>
      </w:r>
      <w:r>
        <w:rPr>
          <w:rFonts w:ascii="Times New Roman" w:eastAsia="Times New Roman" w:hAnsi="Times New Roman" w:cs="Times New Roman"/>
          <w:color w:val="000000"/>
          <w:spacing w:val="0"/>
          <w:w w:val="100"/>
          <w:position w:val="0"/>
          <w:shd w:val="clear" w:color="auto" w:fill="auto"/>
          <w:lang w:val="en-US" w:eastAsia="en-US" w:bidi="en-US"/>
        </w:rPr>
        <w:t xml:space="preserve">Deleterious effects of oxidized lipids. (Adapted from Pollack RL, Morse DR. Int </w:t>
      </w:r>
      <w:r>
        <w:rPr>
          <w:rFonts w:ascii="Times New Roman" w:eastAsia="Times New Roman" w:hAnsi="Times New Roman" w:cs="Times New Roman"/>
          <w:color w:val="121E3C"/>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Psychosom 1988;35:43- 8.)</w:t>
      </w:r>
    </w:p>
    <w:p>
      <w:pPr>
        <w:widowControl w:val="0"/>
        <w:spacing w:before="22" w:after="22"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26" w:left="0" w:right="0" w:bottom="926" w:header="0" w:footer="3" w:gutter="0"/>
          <w:cols w:space="720"/>
          <w:noEndnote/>
          <w:rtlGutter w:val="0"/>
          <w:docGrid w:linePitch="360"/>
        </w:sectPr>
      </w:pPr>
    </w:p>
    <w:p>
      <w:pPr>
        <w:pStyle w:val="Style25"/>
        <w:keepNext w:val="0"/>
        <w:keepLines w:val="0"/>
        <w:widowControl w:val="0"/>
        <w:shd w:val="clear" w:color="auto" w:fill="auto"/>
        <w:bidi w:val="0"/>
        <w:spacing w:before="0" w:after="380" w:line="302" w:lineRule="auto"/>
        <w:ind w:left="0" w:right="0" w:firstLine="0"/>
        <w:jc w:val="both"/>
      </w:pPr>
      <w:r>
        <w:rPr>
          <w:rFonts w:ascii="Arial" w:eastAsia="Arial" w:hAnsi="Arial" w:cs="Arial"/>
          <w:b/>
          <w:bCs/>
          <w:color w:val="000000"/>
          <w:spacing w:val="0"/>
          <w:w w:val="100"/>
          <w:position w:val="0"/>
          <w:sz w:val="15"/>
          <w:szCs w:val="15"/>
          <w:shd w:val="clear" w:color="auto" w:fill="auto"/>
          <w:lang w:val="en-US" w:eastAsia="en-US" w:bidi="en-US"/>
        </w:rPr>
        <w:t xml:space="preserve">Fig. 10. </w:t>
      </w:r>
      <w:r>
        <w:rPr>
          <w:rFonts w:ascii="Times New Roman" w:eastAsia="Times New Roman" w:hAnsi="Times New Roman" w:cs="Times New Roman"/>
          <w:color w:val="000000"/>
          <w:spacing w:val="0"/>
          <w:w w:val="100"/>
          <w:position w:val="0"/>
          <w:shd w:val="clear" w:color="auto" w:fill="auto"/>
          <w:lang w:val="en-US" w:eastAsia="en-US" w:bidi="en-US"/>
        </w:rPr>
        <w:t>Intracellular antioxidant protection. (Adapted from Pollack RL, Morse DR. IntJ Psychosom 1988;35:43- 8.)</w:t>
      </w:r>
    </w:p>
    <w:p>
      <w:pPr>
        <w:pStyle w:val="Style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disruptive effects of stressors that would be tolerated at younger ages.</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w:t>
      </w:r>
      <w:r>
        <w:rPr>
          <w:rFonts w:ascii="Times New Roman" w:eastAsia="Times New Roman" w:hAnsi="Times New Roman" w:cs="Times New Roman"/>
          <w:i/>
          <w:iCs/>
          <w:color w:val="000000"/>
          <w:spacing w:val="0"/>
          <w:w w:val="100"/>
          <w:position w:val="0"/>
          <w:shd w:val="clear" w:color="auto" w:fill="auto"/>
          <w:lang w:val="en-US" w:eastAsia="en-US" w:bidi="en-US"/>
        </w:rPr>
        <w:t>cross-linkage</w:t>
      </w:r>
      <w:r>
        <w:rPr>
          <w:rFonts w:ascii="Times New Roman" w:eastAsia="Times New Roman" w:hAnsi="Times New Roman" w:cs="Times New Roman"/>
          <w:color w:val="000000"/>
          <w:spacing w:val="0"/>
          <w:w w:val="100"/>
          <w:position w:val="0"/>
          <w:shd w:val="clear" w:color="auto" w:fill="auto"/>
          <w:lang w:val="en-US" w:eastAsia="en-US" w:bidi="en-US"/>
        </w:rPr>
        <w:t xml:space="preserve"> theory, a major DNA- and OCC-damage theory, the chain of events known as aging starts with the formation of cross</w:t>
        <w:softHyphen/>
        <w:t>linkages in proteins and nucleic acids. Cross-linkages can also occur between molecules of collagen, which makes it tougher and more rigid. This is purported to be the cause of aging of skin, tendon, bone, the dental pulp, blood vessels, lung tissue, and other body com</w:t>
        <w:softHyphen/>
        <w:t>ponents. Cross-linked collagen is more readily infil</w:t>
        <w:softHyphen/>
        <w:t>trated with calcium deposits. A previous aging theory known as the calcium theory linked aging to the gradual accumulation of calcium deposits throughout the body. Examples of the results of collagen cross</w:t>
        <w:softHyphen/>
        <w:t>linkage are reductions in lung activity, transport of substances across cell membranes, and muscular ac</w:t>
        <w:softHyphen/>
        <w:t>tivity. Elastin, another important proteinaceous fiber in connective tissues, especially blood vessels and lung tissue, becomes more cross-linked with aging. Other substances in the body can be cross-linked by inter</w:t>
        <w:softHyphen/>
        <w:t xml:space="preserve">mediate molecules. Once a substance is cross-linked, it eventually loses its function. It is considered that cross-linkage prevents certain protein and nucleic acid molecules from being metabolized by the body’s enzymes. These proteins then accumulate in the cells </w:t>
      </w:r>
      <w:r>
        <w:rPr>
          <w:rFonts w:ascii="Times New Roman" w:eastAsia="Times New Roman" w:hAnsi="Times New Roman" w:cs="Times New Roman"/>
          <w:color w:val="000000"/>
          <w:spacing w:val="0"/>
          <w:w w:val="100"/>
          <w:position w:val="0"/>
          <w:shd w:val="clear" w:color="auto" w:fill="auto"/>
          <w:lang w:val="en-US" w:eastAsia="en-US" w:bidi="en-US"/>
        </w:rPr>
        <w:t>as “frozen metabolic pools,” which clog the cells and eventually destroy them. The remaining number of active molecules is then gradually reduced and be</w:t>
        <w:softHyphen/>
        <w:t>comes progressively less adequate to cope with stres</w:t>
        <w:softHyphen/>
        <w:t>sors.</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this theory, with aging an increased accumulation of cross-linkage agents occurs. These can be derived from foods, drugs, and pollutants. Purported cross-linkage agents include acetaldehyde, formaldehyde, glyceraldehyde, malonaldehyde, pyru</w:t>
        <w:softHyphen/>
        <w:t>vic acid, citric acid, succinic acid, ubiquinone, ortho</w:t>
        <w:softHyphen/>
        <w:t>quinone, lipid peroxides and their derivatives, free radicals, silicon, lead, aluminum, copper, iron, man</w:t>
        <w:softHyphen/>
        <w:t>ganese, cadmium, tin, titanium, calcium, and zinc. Glucose can attach to proteins and nucleic acids to form cross-linkage products. The formed substances are known as advanced glycosylation end products. Tobacco smoke contains acrolein and glycerin, which are considered to be cross-linkage agents. Cross-link</w:t>
        <w:softHyphen/>
        <w:t>ages can induce somatic mutations and protein de</w:t>
        <w:softHyphen/>
        <w:t>generation, and can change the immunologic behav</w:t>
        <w:softHyphen/>
        <w:t>ior of proteins, which appears to be a prelude to au</w:t>
        <w:softHyphen/>
        <w:t>toimmunity. It has been proposed that the principal phenomenon in atherosclerosis is cross-linkage. This could be the rationale for a previous aging theory known as the circulation deficiency theory. The con</w:t>
        <w:softHyphen/>
        <w:t>cept for this theory might be that the accumulation of cross-linked collagen reduces the diameter of blood vessels, which in turn impairs circulation and eventu</w:t>
        <w:softHyphen/>
        <w:t>ally results in cell death.</w:t>
      </w:r>
    </w:p>
    <w:p>
      <w:pPr>
        <w:pStyle w:val="Style7"/>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2240" w:h="15840"/>
          <w:pgMar w:top="926" w:left="1380" w:right="1438" w:bottom="926" w:header="0" w:footer="3" w:gutter="0"/>
          <w:cols w:num="2" w:space="379"/>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free-radical</w:t>
      </w:r>
      <w:r>
        <w:rPr>
          <w:rFonts w:ascii="Times New Roman" w:eastAsia="Times New Roman" w:hAnsi="Times New Roman" w:cs="Times New Roman"/>
          <w:color w:val="000000"/>
          <w:spacing w:val="0"/>
          <w:w w:val="100"/>
          <w:position w:val="0"/>
          <w:shd w:val="clear" w:color="auto" w:fill="auto"/>
          <w:lang w:val="en-US" w:eastAsia="en-US" w:bidi="en-US"/>
        </w:rPr>
        <w:t xml:space="preserve"> theory can relate to DNA dam</w:t>
        <w:softHyphen/>
        <w:t>age, OCC damage, immunologic factors, and biolog</w:t>
        <w:softHyphen/>
        <w:t>ic-clock mechanisms. The free-radical theory is steadily gaining acceptance as a plausible explanation of primary chemical reactions involved in aging. Free</w:t>
      </w:r>
    </w:p>
    <w:p>
      <w:pPr>
        <w:widowControl w:val="0"/>
        <w:spacing w:line="1" w:lineRule="exact"/>
      </w:pPr>
      <w:r>
        <mc:AlternateContent>
          <mc:Choice Requires="wps">
            <w:drawing>
              <wp:anchor distT="0" distB="0" distL="0" distR="0" simplePos="0" relativeHeight="125829392" behindDoc="0" locked="0" layoutInCell="1" allowOverlap="1">
                <wp:simplePos x="0" y="0"/>
                <wp:positionH relativeFrom="page">
                  <wp:posOffset>3988435</wp:posOffset>
                </wp:positionH>
                <wp:positionV relativeFrom="paragraph">
                  <wp:posOffset>490855</wp:posOffset>
                </wp:positionV>
                <wp:extent cx="2828290" cy="298450"/>
                <wp:wrapSquare wrapText="bothSides"/>
                <wp:docPr id="29" name="Shape 29"/>
                <a:graphic xmlns:a="http://schemas.openxmlformats.org/drawingml/2006/main">
                  <a:graphicData uri="http://schemas.microsoft.com/office/word/2010/wordprocessingShape">
                    <wps:wsp>
                      <wps:cNvSpPr txBox="1"/>
                      <wps:spPr>
                        <a:xfrm>
                          <a:ext cx="2828290" cy="298450"/>
                        </a:xfrm>
                        <a:prstGeom prst="rect"/>
                        <a:noFill/>
                      </wps:spPr>
                      <wps:txbx>
                        <w:txbxContent>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z w:val="15"/>
                                <w:szCs w:val="15"/>
                                <w:shd w:val="clear" w:color="auto" w:fill="auto"/>
                                <w:lang w:val="en-US" w:eastAsia="en-US" w:bidi="en-US"/>
                              </w:rPr>
                              <w:t xml:space="preserve">Fig. 13. </w:t>
                            </w:r>
                            <w:r>
                              <w:rPr>
                                <w:rFonts w:ascii="Times New Roman" w:eastAsia="Times New Roman" w:hAnsi="Times New Roman" w:cs="Times New Roman"/>
                                <w:color w:val="000000"/>
                                <w:spacing w:val="0"/>
                                <w:w w:val="100"/>
                                <w:position w:val="0"/>
                                <w:shd w:val="clear" w:color="auto" w:fill="auto"/>
                                <w:lang w:val="en-US" w:eastAsia="en-US" w:bidi="en-US"/>
                              </w:rPr>
                              <w:t>Extensive attrition of maxillary anterior teeth as result of bruxism. (Courtesy of Dr. T. Simpson.)</w:t>
                            </w:r>
                          </w:p>
                        </w:txbxContent>
                      </wps:txbx>
                      <wps:bodyPr lIns="0" tIns="0" rIns="0" bIns="0">
                        <a:noAutoFit/>
                      </wps:bodyPr>
                    </wps:wsp>
                  </a:graphicData>
                </a:graphic>
              </wp:anchor>
            </w:drawing>
          </mc:Choice>
          <mc:Fallback>
            <w:pict>
              <v:shape id="_x0000_s1055" type="#_x0000_t202" style="position:absolute;margin-left:314.05000000000001pt;margin-top:38.649999999999999pt;width:222.69999999999999pt;height:23.5pt;z-index:-125829361;mso-wrap-distance-left:0;mso-wrap-distance-right:0;mso-position-horizontal-relative:page" filled="f" stroked="f">
                <v:textbox inset="0,0,0,0">
                  <w:txbxContent>
                    <w:p>
                      <w:pPr>
                        <w:pStyle w:val="Style25"/>
                        <w:keepNext w:val="0"/>
                        <w:keepLines w:val="0"/>
                        <w:widowControl w:val="0"/>
                        <w:shd w:val="clear" w:color="auto" w:fill="auto"/>
                        <w:bidi w:val="0"/>
                        <w:spacing w:before="0" w:after="0" w:line="240" w:lineRule="auto"/>
                        <w:ind w:left="0" w:right="0" w:firstLine="0"/>
                        <w:jc w:val="both"/>
                      </w:pPr>
                      <w:r>
                        <w:rPr>
                          <w:rFonts w:ascii="Arial" w:eastAsia="Arial" w:hAnsi="Arial" w:cs="Arial"/>
                          <w:b/>
                          <w:bCs/>
                          <w:color w:val="000000"/>
                          <w:spacing w:val="0"/>
                          <w:w w:val="100"/>
                          <w:position w:val="0"/>
                          <w:sz w:val="15"/>
                          <w:szCs w:val="15"/>
                          <w:shd w:val="clear" w:color="auto" w:fill="auto"/>
                          <w:lang w:val="en-US" w:eastAsia="en-US" w:bidi="en-US"/>
                        </w:rPr>
                        <w:t xml:space="preserve">Fig. 13. </w:t>
                      </w:r>
                      <w:r>
                        <w:rPr>
                          <w:rFonts w:ascii="Times New Roman" w:eastAsia="Times New Roman" w:hAnsi="Times New Roman" w:cs="Times New Roman"/>
                          <w:color w:val="000000"/>
                          <w:spacing w:val="0"/>
                          <w:w w:val="100"/>
                          <w:position w:val="0"/>
                          <w:shd w:val="clear" w:color="auto" w:fill="auto"/>
                          <w:lang w:val="en-US" w:eastAsia="en-US" w:bidi="en-US"/>
                        </w:rPr>
                        <w:t>Extensive attrition of maxillary anterior teeth as result of bruxism. (Courtesy of Dr. T. Simpson.)</w:t>
                      </w:r>
                    </w:p>
                  </w:txbxContent>
                </v:textbox>
                <w10:wrap type="square" anchorx="page"/>
              </v:shape>
            </w:pict>
          </mc:Fallback>
        </mc:AlternateContent>
      </w:r>
    </w:p>
    <w:p>
      <w:pPr>
        <w:pStyle w:val="Style25"/>
        <w:keepNext w:val="0"/>
        <w:keepLines w:val="0"/>
        <w:widowControl w:val="0"/>
        <w:shd w:val="clear" w:color="auto" w:fill="auto"/>
        <w:bidi w:val="0"/>
        <w:spacing w:before="0" w:after="0" w:line="259" w:lineRule="auto"/>
        <w:ind w:left="0" w:right="420" w:firstLine="0"/>
        <w:jc w:val="both"/>
        <w:sectPr>
          <w:footnotePr>
            <w:pos w:val="pageBottom"/>
            <w:numFmt w:val="decimal"/>
            <w:numRestart w:val="continuous"/>
          </w:footnotePr>
          <w:pgSz w:w="12240" w:h="15840"/>
          <w:pgMar w:top="4526" w:left="1375" w:right="5959" w:bottom="1508" w:header="0" w:footer="3" w:gutter="0"/>
          <w:cols w:space="720"/>
          <w:noEndnote/>
          <w:rtlGutter w:val="0"/>
          <w:docGrid w:linePitch="360"/>
        </w:sectPr>
      </w:pPr>
      <w:r>
        <w:rPr>
          <w:rFonts w:ascii="Arial" w:eastAsia="Arial" w:hAnsi="Arial" w:cs="Arial"/>
          <w:b/>
          <w:bCs/>
          <w:color w:val="000000"/>
          <w:spacing w:val="0"/>
          <w:w w:val="100"/>
          <w:position w:val="0"/>
          <w:sz w:val="15"/>
          <w:szCs w:val="15"/>
          <w:shd w:val="clear" w:color="auto" w:fill="auto"/>
          <w:lang w:val="en-US" w:eastAsia="en-US" w:bidi="en-US"/>
        </w:rPr>
        <w:t xml:space="preserve">Fig. 12. </w:t>
      </w:r>
      <w:r>
        <w:rPr>
          <w:rFonts w:ascii="Times New Roman" w:eastAsia="Times New Roman" w:hAnsi="Times New Roman" w:cs="Times New Roman"/>
          <w:color w:val="000000"/>
          <w:spacing w:val="0"/>
          <w:w w:val="100"/>
          <w:position w:val="0"/>
          <w:shd w:val="clear" w:color="auto" w:fill="auto"/>
          <w:lang w:val="en-US" w:eastAsia="en-US" w:bidi="en-US"/>
        </w:rPr>
        <w:t>Dental caries. A, Periapical radiograph of max</w:t>
        <w:softHyphen/>
        <w:t xml:space="preserve">illary left canine showing dental caries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w:t>
      </w:r>
      <w:r>
        <w:rPr>
          <w:rFonts w:ascii="Times New Roman" w:eastAsia="Times New Roman" w:hAnsi="Times New Roman" w:cs="Times New Roman"/>
          <w:color w:val="000000"/>
          <w:spacing w:val="0"/>
          <w:w w:val="100"/>
          <w:position w:val="0"/>
          <w:shd w:val="clear" w:color="auto" w:fill="auto"/>
          <w:lang w:val="en-US" w:eastAsia="en-US" w:bidi="en-US"/>
        </w:rPr>
        <w:t xml:space="preserve"> close to dental pulp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(arrowheads).</w:t>
      </w:r>
      <w:r>
        <w:rPr>
          <w:rFonts w:ascii="Arial" w:eastAsia="Arial" w:hAnsi="Arial" w:cs="Arial"/>
          <w:b/>
          <w:bCs/>
          <w:color w:val="000000"/>
          <w:spacing w:val="0"/>
          <w:w w:val="100"/>
          <w:position w:val="0"/>
          <w:sz w:val="15"/>
          <w:szCs w:val="15"/>
          <w:shd w:val="clear" w:color="auto" w:fill="auto"/>
          <w:lang w:val="en-US" w:eastAsia="en-US" w:bidi="en-US"/>
        </w:rPr>
        <w:t xml:space="preserve"> B, </w:t>
      </w:r>
      <w:r>
        <w:rPr>
          <w:rFonts w:ascii="Times New Roman" w:eastAsia="Times New Roman" w:hAnsi="Times New Roman" w:cs="Times New Roman"/>
          <w:color w:val="000000"/>
          <w:spacing w:val="0"/>
          <w:w w:val="100"/>
          <w:position w:val="0"/>
          <w:shd w:val="clear" w:color="auto" w:fill="auto"/>
          <w:lang w:val="en-US" w:eastAsia="en-US" w:bidi="en-US"/>
        </w:rPr>
        <w:t>Histologic section showing streptococci from dental carious lesion invading dentinal tubules. (Original magnification, X960.)</w:t>
      </w:r>
    </w:p>
    <w:p>
      <w:pPr>
        <w:widowControl w:val="0"/>
        <w:spacing w:line="223" w:lineRule="exact"/>
        <w:rPr>
          <w:sz w:val="18"/>
          <w:szCs w:val="18"/>
        </w:rPr>
      </w:pPr>
    </w:p>
    <w:p>
      <w:pPr>
        <w:widowControl w:val="0"/>
        <w:spacing w:line="1" w:lineRule="exact"/>
        <w:sectPr>
          <w:footnotePr>
            <w:pos w:val="pageBottom"/>
            <w:numFmt w:val="decimal"/>
            <w:numRestart w:val="continuous"/>
          </w:footnotePr>
          <w:type w:val="continuous"/>
          <w:pgSz w:w="12240" w:h="15840"/>
          <w:pgMar w:top="4526" w:left="0" w:right="0" w:bottom="1508" w:header="0" w:footer="3" w:gutter="0"/>
          <w:cols w:space="720"/>
          <w:noEndnote/>
          <w:rtlGutter w:val="0"/>
          <w:docGrid w:linePitch="360"/>
        </w:sectPr>
      </w:pP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radicals can propagate through hundreds of thou</w:t>
        <w:softHyphen/>
        <w:t>sands of molecules and wreak havoc before they finally encounter another free radical and become neutralized. Free radicals have been called the “great white sharks of the biochemical sea of life.”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If they are unchecked, free radicals can continue to create other free radicals from normal molecules, thereby disrupting vital functions. In this way free radicals can cause serious effects to cellular metabolism as a consequence of damage to </w:t>
      </w:r>
      <w:r>
        <w:rPr>
          <w:rFonts w:ascii="Times New Roman" w:eastAsia="Times New Roman" w:hAnsi="Times New Roman" w:cs="Times New Roman"/>
          <w:color w:val="000000"/>
          <w:spacing w:val="0"/>
          <w:w w:val="100"/>
          <w:position w:val="0"/>
          <w:shd w:val="clear" w:color="auto" w:fill="auto"/>
          <w:lang w:val="tr-TR" w:eastAsia="tr-TR" w:bidi="tr-TR"/>
        </w:rPr>
        <w:t xml:space="preserve">DNA, </w:t>
      </w:r>
      <w:r>
        <w:rPr>
          <w:rFonts w:ascii="Times New Roman" w:eastAsia="Times New Roman" w:hAnsi="Times New Roman" w:cs="Times New Roman"/>
          <w:color w:val="000000"/>
          <w:spacing w:val="0"/>
          <w:w w:val="100"/>
          <w:position w:val="0"/>
          <w:shd w:val="clear" w:color="auto" w:fill="auto"/>
          <w:lang w:val="en-US" w:eastAsia="en-US" w:bidi="en-US"/>
        </w:rPr>
        <w:t>RNA, enzymes, lipids, immune cells, and cell membranes. Free rad</w:t>
        <w:softHyphen/>
        <w:t>icals are usually produced as unwarranted by-prod</w:t>
        <w:softHyphen/>
        <w:t>ucts of normal oxygen metabolism and lipid peroxi</w:t>
        <w:softHyphen/>
        <w:t>dation of polyunsaturated fatty acids.</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Free radicals can be formed endogenously and act either intracellularly or extracellularly (Fig. 9).</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En</w:t>
        <w:softHyphen/>
        <w:t>dogenous free radicals are generated during normal metabolism of oxygen and iron, from the breakdown of the peroxidized fatty acids derived from the body’s own fat stores, from the breakdown of leukocytes (free radicals are released with the disruption of the lysosomes), and during vigorous aerobic exercise. They can also be formed exogenously and then act within the body through either inhalation, injection, digestion, or absorption through the skin and mucous membranes. Exogenous substances producing free radicals include cigarette smoke, oxidized and poly</w:t>
        <w:softHyphen/>
        <w:t>unsaturated fatty acids, pollutants, radiation, in</w:t>
        <w:softHyphen/>
        <w:t>gested and injected drugs, and hyperoxic environ</w:t>
        <w:softHyphen/>
        <w:t xml:space="preserve">ments. Examples of free radicals include hydroxyl (which is produced by radiation and can be involved in arthritis formation), superoxide (which reacts with hydrogen peroxide to form hydroxyl radicals and is considered to downgrade collagen, damage DNA, </w:t>
      </w:r>
      <w:r>
        <w:rPr>
          <w:rFonts w:ascii="Times New Roman" w:eastAsia="Times New Roman" w:hAnsi="Times New Roman" w:cs="Times New Roman"/>
          <w:color w:val="000000"/>
          <w:spacing w:val="0"/>
          <w:w w:val="100"/>
          <w:position w:val="0"/>
          <w:shd w:val="clear" w:color="auto" w:fill="auto"/>
          <w:lang w:val="en-US" w:eastAsia="en-US" w:bidi="en-US"/>
        </w:rPr>
        <w:t>destroy cells, inactivate enzymes, and oxidize polyun</w:t>
        <w:softHyphen/>
        <w:t>saturated lipids), peroxides (which are involved in lipid peroxidation and can be active in the formation of aging pigments), hypochlorite, and alkoxyl.</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With respect to aging, this theory states that oxy</w:t>
        <w:softHyphen/>
        <w:t>gen-derived free radicals cause lipid peroxidation, which in turn damages cell membranes and other cel</w:t>
        <w:softHyphen/>
        <w:t>lular structures. Mitochondria are the main source of free radicals. The body naturally contains antioxidant mechanisms (e.g., superoxide dismutase, a-toco- pherol, ascorbic acid, 0-carotene, glutathione, glu</w:t>
        <w:softHyphen/>
        <w:t>tathione peroxidase) that quelch free radicals (Fig. 10). With aging these mechanisms become less effec</w:t>
        <w:softHyphen/>
        <w:t>tive and more free radicals are generated. As a result of both occurrences, greater free-radical damage oc</w:t>
        <w:softHyphen/>
        <w:t>curs.</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Unsaturated fatty acids, which are essential com</w:t>
        <w:softHyphen/>
        <w:t>ponents of cell membranes, are especially prone to lipid peroxidation by free radicals. Lipid peroxidation can result in the formation of toxic hydroperoxides, epoxides, aldehydes, and other deleterious substances. Structural proteins in the cell membranes can also be modified by free radicals and hydroperoxides. These altered proteins can form cross-linkage components with lipid peroxidation products. One of these cross</w:t>
        <w:softHyphen/>
        <w:t>linkage components is malonaldehyde, which has been shown to form cross-linkage products with amines of proteins, phospholipids, and nucleic acids. Some lipid peroxidation products of free radicals be</w:t>
        <w:softHyphen/>
        <w:t>come aging pigments, which accumulate in aged tis</w:t>
        <w:softHyphen/>
        <w:t>sues and form cross-linkages.</w:t>
      </w:r>
    </w:p>
    <w:p>
      <w:pPr>
        <w:pStyle w:val="Style7"/>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2240" w:h="15840"/>
          <w:pgMar w:top="4526" w:left="1375" w:right="1442" w:bottom="1508" w:header="0" w:footer="3" w:gutter="0"/>
          <w:cols w:num="2" w:space="39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Free radicals are capable of destroying immune cells. As a result, free-radical damage has been implicated in a number of chronic diseases that are</w:t>
      </w:r>
    </w:p>
    <w:p>
      <w:pPr>
        <w:pStyle w:val="Style18"/>
        <w:keepNext w:val="0"/>
        <w:keepLines w:val="0"/>
        <w:widowControl w:val="0"/>
        <w:shd w:val="clear" w:color="auto" w:fill="auto"/>
        <w:bidi w:val="0"/>
        <w:spacing w:before="0" w:after="0" w:line="240" w:lineRule="auto"/>
        <w:ind w:left="6680" w:righ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ORAL SURG ORAL MED ORAL PATHOL</w:t>
      </w:r>
    </w:p>
    <w:p>
      <w:pPr>
        <w:pStyle w:val="Style15"/>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pgSz w:w="12240" w:h="15840"/>
          <w:pgMar w:top="882" w:left="1354" w:right="1488" w:bottom="1312"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December 1991</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4" w:after="84"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82" w:left="0" w:right="0" w:bottom="882" w:header="0" w:footer="3" w:gutter="0"/>
          <w:cols w:space="720"/>
          <w:noEndnote/>
          <w:rtlGutter w:val="0"/>
          <w:docGrid w:linePitch="360"/>
        </w:sectPr>
      </w:pPr>
    </w:p>
    <w:p>
      <w:pPr>
        <w:pStyle w:val="Style25"/>
        <w:keepNext w:val="0"/>
        <w:keepLines w:val="0"/>
        <w:widowControl w:val="0"/>
        <w:shd w:val="clear" w:color="auto" w:fill="auto"/>
        <w:bidi w:val="0"/>
        <w:spacing w:before="0" w:after="440" w:line="259" w:lineRule="auto"/>
        <w:ind w:left="0" w:right="0" w:firstLine="0"/>
        <w:jc w:val="left"/>
      </w:pPr>
      <w:r>
        <w:rPr>
          <w:rFonts w:ascii="Arial" w:eastAsia="Arial" w:hAnsi="Arial" w:cs="Arial"/>
          <w:b/>
          <w:bCs/>
          <w:color w:val="000000"/>
          <w:spacing w:val="0"/>
          <w:w w:val="100"/>
          <w:position w:val="0"/>
          <w:sz w:val="15"/>
          <w:szCs w:val="15"/>
          <w:shd w:val="clear" w:color="auto" w:fill="auto"/>
          <w:lang w:val="en-US" w:eastAsia="en-US" w:bidi="en-US"/>
        </w:rPr>
        <w:t xml:space="preserve">Fig. 14. </w:t>
      </w:r>
      <w:r>
        <w:rPr>
          <w:rFonts w:ascii="Times New Roman" w:eastAsia="Times New Roman" w:hAnsi="Times New Roman" w:cs="Times New Roman"/>
          <w:color w:val="000000"/>
          <w:spacing w:val="0"/>
          <w:w w:val="100"/>
          <w:position w:val="0"/>
          <w:shd w:val="clear" w:color="auto" w:fill="auto"/>
          <w:lang w:val="en-US" w:eastAsia="en-US" w:bidi="en-US"/>
        </w:rPr>
        <w:t>Extensive erosion and attrition of anterior teeth from citrus fruit and diet high in abrasive foods. (Courtesy of Dr. T. Simpson.)</w:t>
      </w:r>
    </w:p>
    <w:p>
      <w:pPr>
        <w:pStyle w:val="Style7"/>
        <w:keepNext w:val="0"/>
        <w:keepLines w:val="0"/>
        <w:widowControl w:val="0"/>
        <w:shd w:val="clear" w:color="auto" w:fill="auto"/>
        <w:bidi w:val="0"/>
        <w:spacing w:before="0" w:after="20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prevalent in older persons, including various malig</w:t>
        <w:softHyphen/>
        <w:t>nancies, autoimmune diseases, cardiovascular dis</w:t>
        <w:softHyphen/>
        <w:t>eases, and Alzheimer’s disease (Fig. 11).</w:t>
      </w:r>
    </w:p>
    <w:p>
      <w:pPr>
        <w:pStyle w:val="Style10"/>
        <w:keepNext w:val="0"/>
        <w:keepLines w:val="0"/>
        <w:widowControl w:val="0"/>
        <w:shd w:val="clear" w:color="auto" w:fill="auto"/>
        <w:bidi w:val="0"/>
        <w:spacing w:before="0" w:line="300" w:lineRule="auto"/>
        <w:ind w:left="0" w:right="1300" w:firstLine="0"/>
        <w:jc w:val="left"/>
        <w:rPr>
          <w:sz w:val="15"/>
          <w:szCs w:val="15"/>
        </w:rPr>
      </w:pPr>
      <w:r>
        <w:rPr>
          <w:b/>
          <w:bCs/>
          <w:color w:val="000000"/>
          <w:spacing w:val="0"/>
          <w:w w:val="100"/>
          <w:position w:val="0"/>
          <w:sz w:val="15"/>
          <w:szCs w:val="15"/>
          <w:shd w:val="clear" w:color="auto" w:fill="auto"/>
          <w:lang w:val="en-US" w:eastAsia="en-US" w:bidi="en-US"/>
        </w:rPr>
        <w:t>PART 3: AGE-RELATED CHANGES OF THE DENTAL PULP COMPLEX</w:t>
      </w:r>
    </w:p>
    <w:p>
      <w:pPr>
        <w:pStyle w:val="Style7"/>
        <w:keepNext w:val="0"/>
        <w:keepLines w:val="0"/>
        <w:widowControl w:val="0"/>
        <w:shd w:val="clear" w:color="auto" w:fill="auto"/>
        <w:bidi w:val="0"/>
        <w:spacing w:before="0" w:after="20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Most teeth erupt, and human beings usually require them to eat, talk, bite, and perform other oral func</w:t>
        <w:softHyphen/>
        <w:t>tions. These oral functions result in physiologic de</w:t>
        <w:softHyphen/>
        <w:t>fensive pulpal, dentinal, and cemental changes. In Western countries dental caries is still prevalent even though its incidence has been greatly reduced because of fluoride treatment (Fig. 12). In other countries at</w:t>
        <w:softHyphen/>
        <w:t>trition from coarse, abrasive diets is frequent. In Western countries attrition is also common but is of</w:t>
        <w:softHyphen/>
        <w:t>ten stress related. This condition is known as bruxism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(Fig. 13). Erosion from ingestion of citrus fruits and juices was formerly fairly uncommon (Fig. 14). However, recently in Western countries, bulimia is becoming prevalent among young and middle-aged women. In this condition, in which vomiting is induced, the vomitus causes erosive effects on teeth. Abrasion, although not frequent, is seen most often in persons who brush their teeth too vigorously and eventually wear away the dental enamel (Fig. 15). Throughout the world periodontal disease is prevalent (Fig. 16) and tooth trauma (from blows, falls, objects, accidents, dental treatment) occurs frequently. As the result of trauma and disease, most people have pathologic changes induced in the dental pulp, dentin, and cementum of all or part of their dentition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(Fig. 12). Although relatively inherent aging changes can be found in impacted teeth, these teeth are nonfunc</w:t>
        <w:softHyphen/>
        <w:t>tional. Hence both functional and nonfunctional teeth should be examined in the determination of dental- related aging changes. Aging-type dental pulp com</w:t>
        <w:softHyphen/>
        <w:t>plex changes can be observed with genetic diseases</w:t>
      </w:r>
    </w:p>
    <w:p>
      <w:pPr>
        <w:pStyle w:val="Style25"/>
        <w:keepNext w:val="0"/>
        <w:keepLines w:val="0"/>
        <w:widowControl w:val="0"/>
        <w:shd w:val="clear" w:color="auto" w:fill="auto"/>
        <w:bidi w:val="0"/>
        <w:spacing w:before="0" w:after="420" w:line="257" w:lineRule="auto"/>
        <w:ind w:left="0" w:right="0" w:firstLine="0"/>
        <w:jc w:val="left"/>
      </w:pPr>
      <w:r>
        <w:rPr>
          <w:rFonts w:ascii="Arial" w:eastAsia="Arial" w:hAnsi="Arial" w:cs="Arial"/>
          <w:b/>
          <w:bCs/>
          <w:color w:val="000000"/>
          <w:spacing w:val="0"/>
          <w:w w:val="100"/>
          <w:position w:val="0"/>
          <w:sz w:val="15"/>
          <w:szCs w:val="15"/>
          <w:shd w:val="clear" w:color="auto" w:fill="auto"/>
          <w:lang w:val="en-US" w:eastAsia="en-US" w:bidi="en-US"/>
        </w:rPr>
        <w:t xml:space="preserve">Fig. 1 5. </w:t>
      </w:r>
      <w:r>
        <w:rPr>
          <w:rFonts w:ascii="Times New Roman" w:eastAsia="Times New Roman" w:hAnsi="Times New Roman" w:cs="Times New Roman"/>
          <w:color w:val="000000"/>
          <w:spacing w:val="0"/>
          <w:w w:val="100"/>
          <w:position w:val="0"/>
          <w:shd w:val="clear" w:color="auto" w:fill="auto"/>
          <w:lang w:val="en-US" w:eastAsia="en-US" w:bidi="en-US"/>
        </w:rPr>
        <w:t>Periapical radiograph showing marked abrasion of mandibular anterior teeth resulting from excessive hor</w:t>
        <w:softHyphen/>
        <w:t xml:space="preserve">izontal toothbrushing. Root canals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(arrowheads)</w:t>
      </w:r>
      <w:r>
        <w:rPr>
          <w:rFonts w:ascii="Times New Roman" w:eastAsia="Times New Roman" w:hAnsi="Times New Roman" w:cs="Times New Roman"/>
          <w:color w:val="000000"/>
          <w:spacing w:val="0"/>
          <w:w w:val="100"/>
          <w:position w:val="0"/>
          <w:shd w:val="clear" w:color="auto" w:fill="auto"/>
          <w:lang w:val="en-US" w:eastAsia="en-US" w:bidi="en-US"/>
        </w:rPr>
        <w:t xml:space="preserve"> show ra</w:t>
        <w:softHyphen/>
        <w:t>diographic manifestations of premature aging (i.e., narrow, fine root canals). (Courtesy of Dr. T. Simpson.)</w:t>
      </w:r>
    </w:p>
    <w:p>
      <w:pPr>
        <w:pStyle w:val="Style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such as dentinogenesis imperfecta and progeria. Be</w:t>
        <w:softHyphen/>
        <w:t>cause many of the physiologic defensive and patho</w:t>
        <w:softHyphen/>
        <w:t>logic changes are similar in appearance to aging changes, at times it is difficult to differentiate them from each other. Nevertheless, an attempt will be made to differentiate inherent aging changes from physiologic defensive and irritant-based pathologic changes.</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One purported means of differentiating aging and physiologic defensive changes from irritant-based pathologic changes is that teeth undergoing aging changes are symptomiess. Although patients can have a severe toothache from dental caries or a fracture into the dental pulp, many cariogenic teeth are asymptomatic. There is usually no pain associated with attrition, abrasion, erosion, and periodontal dis</w:t>
        <w:softHyphen/>
        <w:t>ease. Tooth trauma can also be asymptomatic. Hence symptomatology cannot be used to separate aging changes from physiologic and pathologic ones.</w:t>
      </w:r>
    </w:p>
    <w:p>
      <w:pPr>
        <w:pStyle w:val="Style7"/>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2240" w:h="15840"/>
          <w:pgMar w:top="882" w:left="1354" w:right="1488" w:bottom="882" w:header="0" w:footer="3" w:gutter="0"/>
          <w:cols w:num="2" w:space="41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Another attempted means of differentiating aging and physiologic changes from pathologic ones is to pulp test the teeth. Teeth can be pulp tested by the use of hot, cold, and electric current. Teeth with necrotic pulps give no response to these testing modalities. A tooth having aging changes usually gives a partially vital response, but if the pulp is extremely aged, no response to the testing modalities may occur. Teeth having pulps with varying degrees of vitality can yield</w:t>
      </w:r>
    </w:p>
    <w:p>
      <w:pPr>
        <w:pStyle w:val="Style25"/>
        <w:keepNext w:val="0"/>
        <w:keepLines w:val="0"/>
        <w:widowControl w:val="0"/>
        <w:shd w:val="clear" w:color="auto" w:fill="auto"/>
        <w:bidi w:val="0"/>
        <w:spacing w:before="0" w:after="0"/>
        <w:ind w:left="0" w:right="5080" w:firstLine="0"/>
        <w:jc w:val="left"/>
        <w:rPr>
          <w:sz w:val="20"/>
          <w:szCs w:val="20"/>
        </w:rPr>
        <w:sectPr>
          <w:footnotePr>
            <w:pos w:val="pageBottom"/>
            <w:numFmt w:val="decimal"/>
            <w:numRestart w:val="continuous"/>
          </w:footnotePr>
          <w:pgSz w:w="12240" w:h="15840"/>
          <w:pgMar w:top="3917" w:left="1380" w:right="1423" w:bottom="1263" w:header="0" w:footer="3" w:gutter="0"/>
          <w:cols w:space="720"/>
          <w:noEndnote/>
          <w:rtlGutter w:val="0"/>
          <w:docGrid w:linePitch="360"/>
        </w:sectPr>
      </w:pPr>
      <w:r>
        <w:rPr>
          <w:rFonts w:ascii="Arial" w:eastAsia="Arial" w:hAnsi="Arial" w:cs="Arial"/>
          <w:b/>
          <w:bCs/>
          <w:color w:val="000000"/>
          <w:spacing w:val="0"/>
          <w:w w:val="100"/>
          <w:position w:val="0"/>
          <w:sz w:val="15"/>
          <w:szCs w:val="15"/>
          <w:shd w:val="clear" w:color="auto" w:fill="auto"/>
          <w:lang w:val="en-US" w:eastAsia="en-US" w:bidi="en-US"/>
        </w:rPr>
        <w:t xml:space="preserve">Fig. 16. </w:t>
      </w:r>
      <w:r>
        <w:rPr>
          <w:rFonts w:ascii="Times New Roman" w:eastAsia="Times New Roman" w:hAnsi="Times New Roman" w:cs="Times New Roman"/>
          <w:color w:val="000000"/>
          <w:spacing w:val="0"/>
          <w:w w:val="100"/>
          <w:position w:val="0"/>
          <w:sz w:val="18"/>
          <w:szCs w:val="18"/>
          <w:shd w:val="clear" w:color="auto" w:fill="auto"/>
          <w:lang w:val="en-US" w:eastAsia="en-US" w:bidi="en-US"/>
        </w:rPr>
        <w:t>Periapical radiographs showing evidence of marked periodontal disease of mesial roots (i.e., periodon</w:t>
        <w:softHyphen/>
        <w:t xml:space="preserve">titis manifested by deep pocket)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Mesial root ca</w:t>
        <w:softHyphen/>
        <w:t xml:space="preserve">nals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(arrowheads)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show radiographic manifestations of premature aging (i.e., almost completely obliterated root canals). A, Mandibular right second molar, which also has periodontitis in furcation region. B, Mandibular left second molar with large amalgam restoration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(Am).</w:t>
      </w:r>
    </w:p>
    <w:p>
      <w:pPr>
        <w:widowControl w:val="0"/>
        <w:spacing w:line="208" w:lineRule="exact"/>
        <w:rPr>
          <w:sz w:val="17"/>
          <w:szCs w:val="17"/>
        </w:rPr>
      </w:pPr>
    </w:p>
    <w:p>
      <w:pPr>
        <w:widowControl w:val="0"/>
        <w:spacing w:line="1" w:lineRule="exact"/>
        <w:sectPr>
          <w:footnotePr>
            <w:pos w:val="pageBottom"/>
            <w:numFmt w:val="decimal"/>
            <w:numRestart w:val="continuous"/>
          </w:footnotePr>
          <w:type w:val="continuous"/>
          <w:pgSz w:w="12240" w:h="15840"/>
          <w:pgMar w:top="3917" w:left="0" w:right="0" w:bottom="1263" w:header="0" w:footer="3" w:gutter="0"/>
          <w:cols w:space="720"/>
          <w:noEndnote/>
          <w:rtlGutter w:val="0"/>
          <w:docGrid w:linePitch="360"/>
        </w:sectPr>
      </w:pP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pulp test responses that vary between a completely vital response to no response. Hence pulp test results cannot be used to separate aging changes from phys</w:t>
        <w:softHyphen/>
        <w:t>iologic and pathologic ones.</w:t>
      </w:r>
    </w:p>
    <w:p>
      <w:pPr>
        <w:pStyle w:val="Style7"/>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color w:val="000000"/>
          <w:spacing w:val="0"/>
          <w:w w:val="100"/>
          <w:position w:val="0"/>
          <w:shd w:val="clear" w:color="auto" w:fill="auto"/>
          <w:lang w:val="en-US" w:eastAsia="en-US" w:bidi="en-US"/>
        </w:rPr>
        <w:t>Periapical radiographs can help in the differential diagnosis of age-related dental changes. Usually with inherent aging changes, dental caries, attrition, abra</w:t>
        <w:softHyphen/>
        <w:t xml:space="preserve">sion, periodontal disease, and tooth trauma are not evident (Fig. 17,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However, the pulp can become necrotic as the result of a blow to the tooth that oc</w:t>
        <w:softHyphen/>
        <w:t xml:space="preserve">curred years before. If the blow causes no external tooth damage, (which is often the case) then this tooth with a necrotic pulp will show no evidence of dental caries, attrition, abrasion, periodontal disease, or tooth trauma (Fig. 17,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Hence radiography cannot be used to separate aging changes from physiologic and pathologic ones. Nevertheless, the periapical ra</w:t>
        <w:softHyphen/>
        <w:t>diograph can give a strong clue to the presence of age-related dental changes, as discussed later.</w:t>
      </w:r>
    </w:p>
    <w:p>
      <w:pPr>
        <w:pStyle w:val="Style7"/>
        <w:keepNext w:val="0"/>
        <w:keepLines w:val="0"/>
        <w:widowControl w:val="0"/>
        <w:shd w:val="clear" w:color="auto" w:fill="auto"/>
        <w:bidi w:val="0"/>
        <w:spacing w:before="0" w:after="180"/>
        <w:ind w:left="0" w:right="0" w:firstLine="240"/>
        <w:jc w:val="both"/>
      </w:pPr>
      <w:r>
        <w:rPr>
          <w:rFonts w:ascii="Times New Roman" w:eastAsia="Times New Roman" w:hAnsi="Times New Roman" w:cs="Times New Roman"/>
          <w:color w:val="000000"/>
          <w:spacing w:val="0"/>
          <w:w w:val="100"/>
          <w:position w:val="0"/>
          <w:shd w:val="clear" w:color="auto" w:fill="auto"/>
          <w:lang w:val="en-US" w:eastAsia="en-US" w:bidi="en-US"/>
        </w:rPr>
        <w:t>Therefore, to adequately diagnose aging pulpal changes, tissue examination must be done. In this discussion the age-related changes of the dental pulp, the dentin, and the cementum are examined. Finally, the aging changes of primary teeth are considered.</w:t>
      </w:r>
    </w:p>
    <w:p>
      <w:pPr>
        <w:pStyle w:val="Style10"/>
        <w:keepNext w:val="0"/>
        <w:keepLines w:val="0"/>
        <w:widowControl w:val="0"/>
        <w:shd w:val="clear" w:color="auto" w:fill="auto"/>
        <w:bidi w:val="0"/>
        <w:spacing w:before="0" w:after="12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Dental pulp changes</w:t>
      </w:r>
    </w:p>
    <w:p>
      <w:pPr>
        <w:pStyle w:val="Style7"/>
        <w:keepNext w:val="0"/>
        <w:keepLines w:val="0"/>
        <w:widowControl w:val="0"/>
        <w:shd w:val="clear" w:color="auto" w:fill="auto"/>
        <w:bidi w:val="0"/>
        <w:spacing w:before="0" w:after="160" w:line="240" w:lineRule="auto"/>
        <w:ind w:left="0" w:right="0" w:firstLine="240"/>
        <w:jc w:val="both"/>
      </w:pPr>
      <w:r>
        <w:rPr>
          <w:rFonts w:ascii="Times New Roman" w:eastAsia="Times New Roman" w:hAnsi="Times New Roman" w:cs="Times New Roman"/>
          <w:i/>
          <w:iCs/>
          <w:color w:val="000000"/>
          <w:spacing w:val="0"/>
          <w:w w:val="100"/>
          <w:position w:val="0"/>
          <w:shd w:val="clear" w:color="auto" w:fill="auto"/>
          <w:lang w:val="en-US" w:eastAsia="en-US" w:bidi="en-US"/>
        </w:rPr>
        <w:t>Compromised circulation and innervation.</w:t>
      </w:r>
      <w:r>
        <w:rPr>
          <w:rFonts w:ascii="Times New Roman" w:eastAsia="Times New Roman" w:hAnsi="Times New Roman" w:cs="Times New Roman"/>
          <w:color w:val="000000"/>
          <w:spacing w:val="0"/>
          <w:w w:val="100"/>
          <w:position w:val="0"/>
          <w:shd w:val="clear" w:color="auto" w:fill="auto"/>
          <w:lang w:val="en-US" w:eastAsia="en-US" w:bidi="en-US"/>
        </w:rPr>
        <w:t xml:space="preserve"> As dis</w:t>
        <w:softHyphen/>
        <w:t>cussed later, with aging the apical (root end) deposi</w:t>
        <w:softHyphen/>
        <w:t>tion of secondary dentin and cementum increases.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This tends to narrow the originally wide-open root apex. Because the blood, lymphatic, and nerve supply to the pulp comes through the apical foramen, as the apex narrows, these supplies can be compromised. In extreme old age the deposition of dentin and cemen- tum can be so complete that the blood, lymphatic, and</w:t>
      </w:r>
    </w:p>
    <w:p>
      <w:pPr>
        <w:pStyle w:val="Style25"/>
        <w:keepNext w:val="0"/>
        <w:keepLines w:val="0"/>
        <w:widowControl w:val="0"/>
        <w:shd w:val="clear" w:color="auto" w:fill="auto"/>
        <w:bidi w:val="0"/>
        <w:spacing w:before="0" w:after="360"/>
        <w:ind w:left="0" w:right="0" w:firstLine="0"/>
        <w:jc w:val="both"/>
      </w:pPr>
      <w:r>
        <w:rPr>
          <w:rFonts w:ascii="Arial" w:eastAsia="Arial" w:hAnsi="Arial" w:cs="Arial"/>
          <w:b/>
          <w:bCs/>
          <w:color w:val="000000"/>
          <w:spacing w:val="0"/>
          <w:w w:val="100"/>
          <w:position w:val="0"/>
          <w:sz w:val="15"/>
          <w:szCs w:val="15"/>
          <w:shd w:val="clear" w:color="auto" w:fill="auto"/>
          <w:lang w:val="en-US" w:eastAsia="en-US" w:bidi="en-US"/>
        </w:rPr>
        <w:t xml:space="preserve">Fig. 17. </w:t>
      </w:r>
      <w:r>
        <w:rPr>
          <w:rFonts w:ascii="Times New Roman" w:eastAsia="Times New Roman" w:hAnsi="Times New Roman" w:cs="Times New Roman"/>
          <w:color w:val="000000"/>
          <w:spacing w:val="0"/>
          <w:w w:val="100"/>
          <w:position w:val="0"/>
          <w:shd w:val="clear" w:color="auto" w:fill="auto"/>
          <w:lang w:val="en-US" w:eastAsia="en-US" w:bidi="en-US"/>
        </w:rPr>
        <w:t>Periapical radiographs of dental pulps having aging changes and necrosis. A, Severely aged dental pulp in maxillary left lateral incisor. Tooth had no history of trauma, dental caries, attrition, erosion, or abrasion, and no dental restorations were present. Although root canal is al</w:t>
        <w:softHyphen/>
        <w:t xml:space="preserve">most completely obliterated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(arrowhead),</w:t>
      </w:r>
      <w:r>
        <w:rPr>
          <w:rFonts w:ascii="Times New Roman" w:eastAsia="Times New Roman" w:hAnsi="Times New Roman" w:cs="Times New Roman"/>
          <w:color w:val="000000"/>
          <w:spacing w:val="0"/>
          <w:w w:val="100"/>
          <w:position w:val="0"/>
          <w:shd w:val="clear" w:color="auto" w:fill="auto"/>
          <w:lang w:val="en-US" w:eastAsia="en-US" w:bidi="en-US"/>
        </w:rPr>
        <w:t xml:space="preserve"> tooth still tested vital. In contrast, adjacent maxillary left canine had exten</w:t>
        <w:softHyphen/>
        <w:t xml:space="preserve">sive dental caries (De) and pulp became inflamed and then necrotic. Internal resorption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(Ir)</w:t>
      </w:r>
      <w:r>
        <w:rPr>
          <w:rFonts w:ascii="Times New Roman" w:eastAsia="Times New Roman" w:hAnsi="Times New Roman" w:cs="Times New Roman"/>
          <w:color w:val="000000"/>
          <w:spacing w:val="0"/>
          <w:w w:val="100"/>
          <w:position w:val="0"/>
          <w:shd w:val="clear" w:color="auto" w:fill="auto"/>
          <w:lang w:val="en-US" w:eastAsia="en-US" w:bidi="en-US"/>
        </w:rPr>
        <w:t xml:space="preserve"> of root canal is evident. </w:t>
      </w:r>
      <w:r>
        <w:rPr>
          <w:rFonts w:ascii="Arial" w:eastAsia="Arial" w:hAnsi="Arial" w:cs="Arial"/>
          <w:b/>
          <w:bCs/>
          <w:color w:val="000000"/>
          <w:spacing w:val="0"/>
          <w:w w:val="100"/>
          <w:position w:val="0"/>
          <w:sz w:val="15"/>
          <w:szCs w:val="15"/>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Presence of pulpal necrosis in three mandibular incisors that had been traumatized many years before. Dental caries, at</w:t>
        <w:softHyphen/>
        <w:t xml:space="preserve">trition, abrasion, and dental restorations are not evident. Trauma resulted in premature aging of left central incisor.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Arrowhead</w:t>
      </w:r>
      <w:r>
        <w:rPr>
          <w:rFonts w:ascii="Times New Roman" w:eastAsia="Times New Roman" w:hAnsi="Times New Roman" w:cs="Times New Roman"/>
          <w:color w:val="000000"/>
          <w:spacing w:val="0"/>
          <w:w w:val="100"/>
          <w:position w:val="0"/>
          <w:shd w:val="clear" w:color="auto" w:fill="auto"/>
          <w:lang w:val="en-US" w:eastAsia="en-US" w:bidi="en-US"/>
        </w:rPr>
        <w:t xml:space="preserve"> shows almost complete obliteration of apical half of root canal.</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nerve supply to the pulp is almost completely shut off. Bloodvessels to the aged pulp undergo arteriosclerotic changes, resulting in a diminished blood supply to the pulp cells.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arterial intima thickens, and the adventitia calcifies.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The lymphatics also show age- related degenerative changes. The pulpal nerve en</w:t>
        <w:softHyphen/>
        <w:t>tering the aged pulp shows progressive mineralization of the nerve sheath and the nerve itself.</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Although it has never been determined, this age-related interfer</w:t>
        <w:softHyphen/>
        <w:t>ence in circulation and innervation may be the first step in the aging of the dental pulp.</w:t>
      </w:r>
    </w:p>
    <w:p>
      <w:pPr>
        <w:pStyle w:val="Style7"/>
        <w:keepNext w:val="0"/>
        <w:keepLines w:val="0"/>
        <w:widowControl w:val="0"/>
        <w:shd w:val="clear" w:color="auto" w:fill="auto"/>
        <w:bidi w:val="0"/>
        <w:spacing w:before="0" w:after="180"/>
        <w:ind w:left="0" w:right="0" w:firstLine="200"/>
        <w:jc w:val="left"/>
        <w:sectPr>
          <w:footnotePr>
            <w:pos w:val="pageBottom"/>
            <w:numFmt w:val="decimal"/>
            <w:numRestart w:val="continuous"/>
          </w:footnotePr>
          <w:type w:val="continuous"/>
          <w:pgSz w:w="12240" w:h="15840"/>
          <w:pgMar w:top="3917" w:left="1380" w:right="1423" w:bottom="1263" w:header="0" w:footer="3" w:gutter="0"/>
          <w:cols w:num="2" w:space="393"/>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Fat droplet deposition.</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observable change within the dental pulp proper is fat droplet deposition. Although it has been reported as a definitive change,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10 </w:t>
      </w:r>
      <w:r>
        <w:rPr>
          <w:rFonts w:ascii="Times New Roman" w:eastAsia="Times New Roman" w:hAnsi="Times New Roman" w:cs="Times New Roman"/>
          <w:color w:val="000000"/>
          <w:spacing w:val="0"/>
          <w:w w:val="100"/>
          <w:position w:val="0"/>
          <w:shd w:val="clear" w:color="auto" w:fill="auto"/>
          <w:lang w:val="en-US" w:eastAsia="en-US" w:bidi="en-US"/>
        </w:rPr>
        <w:t>recently it has been challenged and it may be a tissue-processing artifact.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According to the histo</w:t>
        <w:softHyphen/>
        <w:t>logic description, fine droplets of fatty deposits are found in the odontoblasts, nuclei of pulp cells, and walls of pulp tissue capillaries. If this is a true occur</w:t>
        <w:softHyphen/>
        <w:t>rence, it must be differentiated from fat replacement</w:t>
      </w:r>
    </w:p>
    <w:p>
      <w:pPr>
        <w:pStyle w:val="Style18"/>
        <w:keepNext w:val="0"/>
        <w:keepLines w:val="0"/>
        <w:widowControl w:val="0"/>
        <w:shd w:val="clear" w:color="auto" w:fill="auto"/>
        <w:bidi w:val="0"/>
        <w:spacing w:before="0" w:after="0" w:line="240" w:lineRule="auto"/>
        <w:ind w:left="6680" w:righ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ORAL SURG ORAL MED ORAL PATHOL</w:t>
      </w:r>
    </w:p>
    <w:p>
      <w:pPr>
        <w:pStyle w:val="Style18"/>
        <w:keepNext w:val="0"/>
        <w:keepLines w:val="0"/>
        <w:widowControl w:val="0"/>
        <w:shd w:val="clear" w:color="auto" w:fill="auto"/>
        <w:bidi w:val="0"/>
        <w:spacing w:before="0" w:after="0" w:line="240" w:lineRule="auto"/>
        <w:ind w:left="8280" w:right="0" w:firstLine="0"/>
        <w:jc w:val="left"/>
        <w:rPr>
          <w:sz w:val="13"/>
          <w:szCs w:val="13"/>
        </w:rPr>
        <w:sectPr>
          <w:footnotePr>
            <w:pos w:val="pageBottom"/>
            <w:numFmt w:val="decimal"/>
            <w:numRestart w:val="continuous"/>
          </w:footnotePr>
          <w:pgSz w:w="12240" w:h="15840"/>
          <w:pgMar w:top="904" w:left="1373" w:right="1455" w:bottom="1318"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December 1991</w:t>
      </w:r>
    </w:p>
    <w:p>
      <w:pPr>
        <w:widowControl w:val="0"/>
        <w:spacing w:line="61" w:lineRule="exact"/>
        <w:rPr>
          <w:sz w:val="5"/>
          <w:szCs w:val="5"/>
        </w:rPr>
      </w:pPr>
    </w:p>
    <w:p>
      <w:pPr>
        <w:widowControl w:val="0"/>
        <w:spacing w:line="1" w:lineRule="exact"/>
        <w:sectPr>
          <w:footnotePr>
            <w:pos w:val="pageBottom"/>
            <w:numFmt w:val="decimal"/>
            <w:numRestart w:val="continuous"/>
          </w:footnotePr>
          <w:type w:val="continuous"/>
          <w:pgSz w:w="12240" w:h="15840"/>
          <w:pgMar w:top="904" w:left="0" w:right="0" w:bottom="904" w:header="0" w:footer="3" w:gutter="0"/>
          <w:cols w:space="720"/>
          <w:noEndnote/>
          <w:rtlGutter w:val="0"/>
          <w:docGrid w:linePitch="360"/>
        </w:sectPr>
      </w:pPr>
    </w:p>
    <w:p>
      <w:pPr>
        <w:pStyle w:val="Style25"/>
        <w:keepNext w:val="0"/>
        <w:keepLines w:val="0"/>
        <w:widowControl w:val="0"/>
        <w:shd w:val="clear" w:color="auto" w:fill="auto"/>
        <w:bidi w:val="0"/>
        <w:spacing w:before="0" w:after="500" w:line="257" w:lineRule="auto"/>
        <w:ind w:left="0" w:right="0" w:firstLine="0"/>
        <w:jc w:val="both"/>
      </w:pPr>
      <w:r>
        <w:rPr>
          <w:rFonts w:ascii="Arial" w:eastAsia="Arial" w:hAnsi="Arial" w:cs="Arial"/>
          <w:b/>
          <w:bCs/>
          <w:color w:val="000000"/>
          <w:spacing w:val="0"/>
          <w:w w:val="100"/>
          <w:position w:val="0"/>
          <w:sz w:val="15"/>
          <w:szCs w:val="15"/>
          <w:shd w:val="clear" w:color="auto" w:fill="auto"/>
          <w:lang w:val="en-US" w:eastAsia="en-US" w:bidi="en-US"/>
        </w:rPr>
        <w:t xml:space="preserve">Fig. 18. </w:t>
      </w:r>
      <w:r>
        <w:rPr>
          <w:rFonts w:ascii="Times New Roman" w:eastAsia="Times New Roman" w:hAnsi="Times New Roman" w:cs="Times New Roman"/>
          <w:color w:val="000000"/>
          <w:spacing w:val="0"/>
          <w:w w:val="100"/>
          <w:position w:val="0"/>
          <w:shd w:val="clear" w:color="auto" w:fill="auto"/>
          <w:lang w:val="en-US" w:eastAsia="en-US" w:bidi="en-US"/>
        </w:rPr>
        <w:t>Histologic section of root showing pulposis (fi</w:t>
        <w:softHyphen/>
        <w:t xml:space="preserve">brosis of pulp).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lang w:val="en-US" w:eastAsia="en-US" w:bidi="en-US"/>
        </w:rPr>
        <w:t xml:space="preserve"> Alveolar bone;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Ce,</w:t>
      </w:r>
      <w:r>
        <w:rPr>
          <w:rFonts w:ascii="Times New Roman" w:eastAsia="Times New Roman" w:hAnsi="Times New Roman" w:cs="Times New Roman"/>
          <w:color w:val="000000"/>
          <w:spacing w:val="0"/>
          <w:w w:val="100"/>
          <w:position w:val="0"/>
          <w:shd w:val="clear" w:color="auto" w:fill="auto"/>
          <w:lang w:val="en-US" w:eastAsia="en-US" w:bidi="en-US"/>
        </w:rPr>
        <w:t xml:space="preserve"> cementum;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Pl,</w:t>
      </w:r>
      <w:r>
        <w:rPr>
          <w:rFonts w:ascii="Times New Roman" w:eastAsia="Times New Roman" w:hAnsi="Times New Roman" w:cs="Times New Roman"/>
          <w:color w:val="000000"/>
          <w:spacing w:val="0"/>
          <w:w w:val="100"/>
          <w:position w:val="0"/>
          <w:shd w:val="clear" w:color="auto" w:fill="auto"/>
          <w:lang w:val="en-US" w:eastAsia="en-US" w:bidi="en-US"/>
        </w:rPr>
        <w:t xml:space="preserve"> pe</w:t>
        <w:softHyphen/>
        <w:t xml:space="preserve">riodontal ligament;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Pu,</w:t>
      </w:r>
      <w:r>
        <w:rPr>
          <w:rFonts w:ascii="Times New Roman" w:eastAsia="Times New Roman" w:hAnsi="Times New Roman" w:cs="Times New Roman"/>
          <w:color w:val="000000"/>
          <w:spacing w:val="0"/>
          <w:w w:val="100"/>
          <w:position w:val="0"/>
          <w:shd w:val="clear" w:color="auto" w:fill="auto"/>
          <w:lang w:val="en-US" w:eastAsia="en-US" w:bidi="en-US"/>
        </w:rPr>
        <w:t xml:space="preserve"> pulp;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Rd,</w:t>
      </w:r>
      <w:r>
        <w:rPr>
          <w:rFonts w:ascii="Times New Roman" w:eastAsia="Times New Roman" w:hAnsi="Times New Roman" w:cs="Times New Roman"/>
          <w:color w:val="000000"/>
          <w:spacing w:val="0"/>
          <w:w w:val="100"/>
          <w:position w:val="0"/>
          <w:shd w:val="clear" w:color="auto" w:fill="auto"/>
          <w:lang w:val="en-US" w:eastAsia="en-US" w:bidi="en-US"/>
        </w:rPr>
        <w:t xml:space="preserve"> reparative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Sd, </w:t>
      </w:r>
      <w:r>
        <w:rPr>
          <w:rFonts w:ascii="Times New Roman" w:eastAsia="Times New Roman" w:hAnsi="Times New Roman" w:cs="Times New Roman"/>
          <w:color w:val="000000"/>
          <w:spacing w:val="0"/>
          <w:w w:val="100"/>
          <w:position w:val="0"/>
          <w:shd w:val="clear" w:color="auto" w:fill="auto"/>
          <w:lang w:val="en-US" w:eastAsia="en-US" w:bidi="en-US"/>
        </w:rPr>
        <w:t>secondary dentin. (Original magnification, X54.) (Cour</w:t>
        <w:softHyphen/>
        <w:t>tesy of Dr. S. Seltzer.)</w:t>
      </w:r>
    </w:p>
    <w:p>
      <w:pPr>
        <w:pStyle w:val="Style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(described later) and from fatty degeneration, which probably does not occur in the pulp.</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i/>
          <w:iCs/>
          <w:color w:val="000000"/>
          <w:spacing w:val="0"/>
          <w:w w:val="100"/>
          <w:position w:val="0"/>
          <w:shd w:val="clear" w:color="auto" w:fill="auto"/>
          <w:lang w:val="en-US" w:eastAsia="en-US" w:bidi="en-US"/>
        </w:rPr>
        <w:t>Vacuolization of the odontoblasts.</w:t>
      </w:r>
      <w:r>
        <w:rPr>
          <w:rFonts w:ascii="Times New Roman" w:eastAsia="Times New Roman" w:hAnsi="Times New Roman" w:cs="Times New Roman"/>
          <w:color w:val="000000"/>
          <w:spacing w:val="0"/>
          <w:w w:val="100"/>
          <w:position w:val="0"/>
          <w:shd w:val="clear" w:color="auto" w:fill="auto"/>
          <w:lang w:val="en-US" w:eastAsia="en-US" w:bidi="en-US"/>
        </w:rPr>
        <w:t xml:space="preserve"> Vacuolization of the odontoblasts is another questionable change that may be an artifact.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Nevertheless, it has been described as the next sign of pulpal aging. The odon</w:t>
        <w:softHyphen/>
        <w:t>toblastic cells are pushed apart and separated from the dentin wall by the apparent pressure of an inter</w:t>
        <w:softHyphen/>
        <w:t>cellular accumulation of tissue fluid.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i/>
          <w:iCs/>
          <w:color w:val="000000"/>
          <w:spacing w:val="0"/>
          <w:w w:val="100"/>
          <w:position w:val="0"/>
          <w:shd w:val="clear" w:color="auto" w:fill="auto"/>
          <w:lang w:val="en-US" w:eastAsia="en-US" w:bidi="en-US"/>
        </w:rPr>
        <w:t>Reticular atrophy.</w:t>
      </w:r>
      <w:r>
        <w:rPr>
          <w:rFonts w:ascii="Times New Roman" w:eastAsia="Times New Roman" w:hAnsi="Times New Roman" w:cs="Times New Roman"/>
          <w:color w:val="000000"/>
          <w:spacing w:val="0"/>
          <w:w w:val="100"/>
          <w:position w:val="0"/>
          <w:shd w:val="clear" w:color="auto" w:fill="auto"/>
          <w:lang w:val="en-US" w:eastAsia="en-US" w:bidi="en-US"/>
        </w:rPr>
        <w:t xml:space="preserve"> Reticular atrophy has been considered an artifact by some authorities.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13 </w:t>
      </w:r>
      <w:r>
        <w:rPr>
          <w:rFonts w:ascii="Times New Roman" w:eastAsia="Times New Roman" w:hAnsi="Times New Roman" w:cs="Times New Roman"/>
          <w:color w:val="000000"/>
          <w:spacing w:val="0"/>
          <w:w w:val="100"/>
          <w:position w:val="0"/>
          <w:shd w:val="clear" w:color="auto" w:fill="auto"/>
          <w:lang w:val="en-US" w:eastAsia="en-US" w:bidi="en-US"/>
        </w:rPr>
        <w:t>According to Kramer,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hd w:val="clear" w:color="auto" w:fill="auto"/>
          <w:lang w:val="en-US" w:eastAsia="en-US" w:bidi="en-US"/>
        </w:rPr>
        <w:t xml:space="preserve"> the appearance of reticular atrophy can be produced by incomplete elimination of the clearing agent and consequently imperfect infil</w:t>
        <w:softHyphen/>
        <w:t xml:space="preserve">tration of wax in preparation of the tissue slides. Nevertheless, histologically, </w:t>
      </w:r>
      <w:r>
        <w:rPr>
          <w:rFonts w:ascii="Times New Roman" w:eastAsia="Times New Roman" w:hAnsi="Times New Roman" w:cs="Times New Roman"/>
          <w:color w:val="121E3C"/>
          <w:spacing w:val="0"/>
          <w:w w:val="100"/>
          <w:position w:val="0"/>
          <w:shd w:val="clear" w:color="auto" w:fill="auto"/>
          <w:vertAlign w:val="superscript"/>
          <w:lang w:val="en-US" w:eastAsia="en-US" w:bidi="en-US"/>
        </w:rPr>
        <w:t>10</w:t>
      </w:r>
      <w:r>
        <w:rPr>
          <w:rFonts w:ascii="Times New Roman" w:eastAsia="Times New Roman" w:hAnsi="Times New Roman" w:cs="Times New Roman"/>
          <w:color w:val="121E3C"/>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reticular atrophy is the next observable stage in pulpal aging. The tissue has a netlike appearance, which is apparently related to an abundance of intercellular fluid and a reduction in the number of pulp cells. Even if these first three his</w:t>
        <w:softHyphen/>
        <w:t>tologic designations are artifacts, it is still likely that the pulp tissue goes through fat droplet deposition, intercellular fluid accumulation, and reduction in the number of pulp cells.</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i/>
          <w:iCs/>
          <w:color w:val="000000"/>
          <w:spacing w:val="0"/>
          <w:w w:val="100"/>
          <w:position w:val="0"/>
          <w:shd w:val="clear" w:color="auto" w:fill="auto"/>
          <w:lang w:val="en-US" w:eastAsia="en-US" w:bidi="en-US"/>
        </w:rPr>
        <w:t>Fibrosis of the pulp.</w:t>
      </w:r>
      <w:r>
        <w:rPr>
          <w:rFonts w:ascii="Times New Roman" w:eastAsia="Times New Roman" w:hAnsi="Times New Roman" w:cs="Times New Roman"/>
          <w:color w:val="000000"/>
          <w:spacing w:val="0"/>
          <w:w w:val="100"/>
          <w:position w:val="0"/>
          <w:shd w:val="clear" w:color="auto" w:fill="auto"/>
          <w:lang w:val="en-US" w:eastAsia="en-US" w:bidi="en-US"/>
        </w:rPr>
        <w:t xml:space="preserve"> As the pulp aging process continues, there is a great decrease in the number of </w:t>
      </w:r>
      <w:r>
        <w:rPr>
          <w:rFonts w:ascii="Times New Roman" w:eastAsia="Times New Roman" w:hAnsi="Times New Roman" w:cs="Times New Roman"/>
          <w:color w:val="000000"/>
          <w:spacing w:val="0"/>
          <w:w w:val="100"/>
          <w:position w:val="0"/>
          <w:shd w:val="clear" w:color="auto" w:fill="auto"/>
          <w:lang w:val="en-US" w:eastAsia="en-US" w:bidi="en-US"/>
        </w:rPr>
        <w:t>cells (odontoblasts, fibroblasts, and mesenchymal cells) and a corresponding apparent increase in the number of collagenous fibers (Fig. 18). The cell den</w:t>
        <w:softHyphen/>
        <w:t>sity of the pulp decreases by about half from 20 to 70 years of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The odontoblasts that remain become smaller and more flattened. With respect to the age- related increase in fibers, this may be more apparent than real. With the reduced size of the pulp (as the result of secondary dentin formation) and the de</w:t>
        <w:softHyphen/>
        <w:t>creased number of cells, the remaining pulpal space is filled more with fibers. However, because the num</w:t>
        <w:softHyphen/>
        <w:t>ber of fibroblasts is greatly reduced, more collagenous fibers cannot be produced.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Hence some of those fi</w:t>
        <w:softHyphen/>
        <w:t>bers are remnants from previous production. There may also be an increase in polymerization and aggre</w:t>
        <w:softHyphen/>
        <w:t>gation of previously existing smaller units of col- lagen.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In addition, the number of blood capillaries, lymphatics, and nerves decrease. They are encased in connective tissue sheaths. As the number of vessels and nerves decrease, their connective tissue sheaths remain. These connective tissue sheaths then become part of the remaining fibrous pulp. The reticular fibers (mainly around blood vessels) also increase with ag-</w:t>
      </w:r>
    </w:p>
    <w:p>
      <w:pPr>
        <w:pStyle w:val="Style18"/>
        <w:keepNext w:val="0"/>
        <w:keepLines w:val="0"/>
        <w:widowControl w:val="0"/>
        <w:shd w:val="clear" w:color="auto" w:fill="auto"/>
        <w:bidi w:val="0"/>
        <w:spacing w:before="0" w:after="0" w:line="240" w:lineRule="auto"/>
        <w:ind w:left="360" w:righ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16, 17</w:t>
      </w: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mg.</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time the pulpal nerves become less sensitive. This is why aged teeth are frequently painless. Together with the cellular reduction, fibrous tissue accumula</w:t>
        <w:softHyphen/>
        <w:t>tion, and decrease in circulatory and nervous ele</w:t>
        <w:softHyphen/>
        <w:t>ments, there is at first an increase (while the collagen is being formed) and then a reduction in the acid mu</w:t>
        <w:softHyphen/>
        <w:t>copolysaccharides. Eventually practically nothing re</w:t>
        <w:softHyphen/>
        <w:t>mains in the pulp except fibrous tissue. This is now the stage known as fibrosis (fibrous degeneration) of the pulp (senile fibrosis, pulposis, atrophic pulp, senile pulp atrophy).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As previously mentioned, in this stage the pulp can show a decreased vitality response but clinically it functions normally. Pulposis should be differentiated from fibrous replacement. The latter process is the replacement of one tissue by fibrous connective tissue that contains viable fibroblasts. An example of this process is the replacement of infarcted heart muscle tissue by fibrous connective tissue. In pulposis there is no replacement, only degeneration. Eventually no viable fibroblasts but only the fibers re</w:t>
        <w:softHyphen/>
        <w:t>main.</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These first four pulpal aging changes are actually only stages in the same process, and they differ only in degree.</w:t>
      </w:r>
    </w:p>
    <w:p>
      <w:pPr>
        <w:pStyle w:val="Style7"/>
        <w:keepNext w:val="0"/>
        <w:keepLines w:val="0"/>
        <w:widowControl w:val="0"/>
        <w:shd w:val="clear" w:color="auto" w:fill="auto"/>
        <w:bidi w:val="0"/>
        <w:spacing w:before="0" w:after="0"/>
        <w:ind w:left="0" w:right="0"/>
        <w:jc w:val="left"/>
        <w:sectPr>
          <w:footnotePr>
            <w:pos w:val="pageBottom"/>
            <w:numFmt w:val="decimal"/>
            <w:numRestart w:val="continuous"/>
          </w:footnotePr>
          <w:type w:val="continuous"/>
          <w:pgSz w:w="12240" w:h="15840"/>
          <w:pgMar w:top="904" w:left="1373" w:right="1455" w:bottom="904" w:header="0" w:footer="3" w:gutter="0"/>
          <w:cols w:num="2" w:space="389"/>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Hyaline degeneration.</w:t>
      </w:r>
      <w:r>
        <w:rPr>
          <w:rFonts w:ascii="Times New Roman" w:eastAsia="Times New Roman" w:hAnsi="Times New Roman" w:cs="Times New Roman"/>
          <w:color w:val="000000"/>
          <w:spacing w:val="0"/>
          <w:w w:val="100"/>
          <w:position w:val="0"/>
          <w:shd w:val="clear" w:color="auto" w:fill="auto"/>
          <w:lang w:val="en-US" w:eastAsia="en-US" w:bidi="en-US"/>
        </w:rPr>
        <w:t xml:space="preserve"> Hyaline degeneration is usually an intermediate stage in the formation of pulp calcification. The pulp has only one blood circulatory system and no collateral circulation. Minor circula</w:t>
        <w:softHyphen/>
        <w:t>tory disturbances can often result in hyalinization of areas of the pulpal tissue.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Hyalinization denotes a</w:t>
      </w:r>
    </w:p>
    <w:p>
      <w:pPr>
        <w:pStyle w:val="Style25"/>
        <w:keepNext w:val="0"/>
        <w:keepLines w:val="0"/>
        <w:widowControl w:val="0"/>
        <w:shd w:val="clear" w:color="auto" w:fill="auto"/>
        <w:bidi w:val="0"/>
        <w:spacing w:before="0" w:after="0" w:line="240" w:lineRule="auto"/>
        <w:ind w:left="640" w:right="640" w:firstLine="0"/>
        <w:jc w:val="left"/>
        <w:sectPr>
          <w:footnotePr>
            <w:pos w:val="pageBottom"/>
            <w:numFmt w:val="decimal"/>
            <w:numRestart w:val="continuous"/>
          </w:footnotePr>
          <w:pgSz w:w="12240" w:h="15840"/>
          <w:pgMar w:top="4404" w:left="1349" w:right="1435" w:bottom="1264" w:header="0" w:footer="3" w:gutter="0"/>
          <w:cols w:space="720"/>
          <w:noEndnote/>
          <w:rtlGutter w:val="0"/>
          <w:docGrid w:linePitch="360"/>
        </w:sectPr>
      </w:pPr>
      <w:r>
        <w:rPr>
          <w:rFonts w:ascii="Arial" w:eastAsia="Arial" w:hAnsi="Arial" w:cs="Arial"/>
          <w:b/>
          <w:bCs/>
          <w:color w:val="000000"/>
          <w:spacing w:val="0"/>
          <w:w w:val="100"/>
          <w:position w:val="0"/>
          <w:sz w:val="15"/>
          <w:szCs w:val="15"/>
          <w:shd w:val="clear" w:color="auto" w:fill="auto"/>
          <w:lang w:val="en-US" w:eastAsia="en-US" w:bidi="en-US"/>
        </w:rPr>
        <w:t xml:space="preserve">Fig. 19. </w:t>
      </w:r>
      <w:r>
        <w:rPr>
          <w:rFonts w:ascii="Times New Roman" w:eastAsia="Times New Roman" w:hAnsi="Times New Roman" w:cs="Times New Roman"/>
          <w:color w:val="000000"/>
          <w:spacing w:val="0"/>
          <w:w w:val="100"/>
          <w:position w:val="0"/>
          <w:shd w:val="clear" w:color="auto" w:fill="auto"/>
          <w:lang w:val="en-US" w:eastAsia="en-US" w:bidi="en-US"/>
        </w:rPr>
        <w:t xml:space="preserve">Periapical radiographs showing denticles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(arrows)</w:t>
      </w:r>
      <w:r>
        <w:rPr>
          <w:rFonts w:ascii="Times New Roman" w:eastAsia="Times New Roman" w:hAnsi="Times New Roman" w:cs="Times New Roman"/>
          <w:color w:val="000000"/>
          <w:spacing w:val="0"/>
          <w:w w:val="100"/>
          <w:position w:val="0"/>
          <w:shd w:val="clear" w:color="auto" w:fill="auto"/>
          <w:lang w:val="en-US" w:eastAsia="en-US" w:bidi="en-US"/>
        </w:rPr>
        <w:t xml:space="preserve"> in pulp chamber of molar teeth.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Amalgam restoration. A, Mandibular right first molar with dental caries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beneath and behind amalgam restoration. Mesial root canals show premature aging changes (i.e., almost completely obliterated root canals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(lower ar</w:t>
        <w:softHyphen/>
        <w:t>rowheads).</w:t>
      </w:r>
      <w:r>
        <w:rPr>
          <w:rFonts w:ascii="Arial" w:eastAsia="Arial" w:hAnsi="Arial" w:cs="Arial"/>
          <w:b/>
          <w:bCs/>
          <w:color w:val="000000"/>
          <w:spacing w:val="0"/>
          <w:w w:val="100"/>
          <w:position w:val="0"/>
          <w:sz w:val="15"/>
          <w:szCs w:val="15"/>
          <w:shd w:val="clear" w:color="auto" w:fill="auto"/>
          <w:lang w:val="en-US" w:eastAsia="en-US" w:bidi="en-US"/>
        </w:rPr>
        <w:t xml:space="preserve"> B, </w:t>
      </w:r>
      <w:r>
        <w:rPr>
          <w:rFonts w:ascii="Times New Roman" w:eastAsia="Times New Roman" w:hAnsi="Times New Roman" w:cs="Times New Roman"/>
          <w:color w:val="000000"/>
          <w:spacing w:val="0"/>
          <w:w w:val="100"/>
          <w:position w:val="0"/>
          <w:shd w:val="clear" w:color="auto" w:fill="auto"/>
          <w:lang w:val="en-US" w:eastAsia="en-US" w:bidi="en-US"/>
        </w:rPr>
        <w:t xml:space="preserve">Mandibular left first and second molars with intact amalgam restorations. </w:t>
      </w:r>
      <w:r>
        <w:rPr>
          <w:rFonts w:ascii="Arial" w:eastAsia="Arial" w:hAnsi="Arial" w:cs="Arial"/>
          <w:b/>
          <w:bCs/>
          <w:color w:val="000000"/>
          <w:spacing w:val="0"/>
          <w:w w:val="100"/>
          <w:position w:val="0"/>
          <w:sz w:val="15"/>
          <w:szCs w:val="15"/>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Maxillary right second molar with intact amalgam restoration.</w:t>
      </w:r>
    </w:p>
    <w:p>
      <w:pPr>
        <w:widowControl w:val="0"/>
        <w:spacing w:before="81" w:after="8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4404" w:left="0" w:right="0" w:bottom="1264" w:header="0" w:footer="3" w:gutter="0"/>
          <w:cols w:space="720"/>
          <w:noEndnote/>
          <w:rtlGutter w:val="0"/>
          <w:docGrid w:linePitch="360"/>
        </w:sectPr>
      </w:pP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change in the microscopic appearance of a tissue rather than the production of any specific substance. The change takes place within the intercellular fibers of connective tissues. It is usually a sequela to long</w:t>
        <w:softHyphen/>
        <w:t>standing fibrous degeneration. In time this hyaline material and the spaces formed by the shrinkage fill with fat. This is the stage of fat replacement.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p>
    <w:p>
      <w:pPr>
        <w:pStyle w:val="Style7"/>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i/>
          <w:iCs/>
          <w:color w:val="000000"/>
          <w:spacing w:val="0"/>
          <w:w w:val="100"/>
          <w:position w:val="0"/>
          <w:shd w:val="clear" w:color="auto" w:fill="auto"/>
          <w:lang w:val="en-US" w:eastAsia="en-US" w:bidi="en-US"/>
        </w:rPr>
        <w:t>Fat replacement.</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light microscope in or</w:t>
        <w:softHyphen/>
        <w:t>dinary wax sections, fat replacement appears as cir</w:t>
        <w:softHyphen/>
        <w:t>cular spaces in the tissues, because the fat dissolves out in the preparation of the specimen. Although some investigators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121E3C"/>
          <w:spacing w:val="0"/>
          <w:w w:val="100"/>
          <w:position w:val="0"/>
          <w:shd w:val="clear" w:color="auto" w:fill="auto"/>
          <w:vertAlign w:val="superscript"/>
          <w:lang w:val="en-US" w:eastAsia="en-US" w:bidi="en-US"/>
        </w:rPr>
        <w:t>11</w:t>
      </w:r>
      <w:r>
        <w:rPr>
          <w:rFonts w:ascii="Times New Roman" w:eastAsia="Times New Roman" w:hAnsi="Times New Roman" w:cs="Times New Roman"/>
          <w:color w:val="121E3C"/>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consider this to be a tissue-process</w:t>
        <w:softHyphen/>
        <w:t>ing artifact, others have found evidence of its exis</w:t>
        <w:softHyphen/>
        <w:t xml:space="preserve">tence. </w:t>
      </w:r>
      <w:r>
        <w:rPr>
          <w:rFonts w:ascii="Times New Roman" w:eastAsia="Times New Roman" w:hAnsi="Times New Roman" w:cs="Times New Roman"/>
          <w:color w:val="121E3C"/>
          <w:spacing w:val="0"/>
          <w:w w:val="100"/>
          <w:position w:val="0"/>
          <w:shd w:val="clear" w:color="auto" w:fill="auto"/>
          <w:vertAlign w:val="superscript"/>
          <w:lang w:val="en-US" w:eastAsia="en-US" w:bidi="en-US"/>
        </w:rPr>
        <w:t>10</w:t>
      </w:r>
      <w:r>
        <w:rPr>
          <w:rFonts w:ascii="Times New Roman" w:eastAsia="Times New Roman" w:hAnsi="Times New Roman" w:cs="Times New Roman"/>
          <w:color w:val="121E3C"/>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Some investigators consider the presence of fat to be a replacement phenomenon, whereas others judge it to be a degeneration.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37180D"/>
          <w:spacing w:val="0"/>
          <w:w w:val="100"/>
          <w:position w:val="0"/>
          <w:shd w:val="clear" w:color="auto" w:fill="auto"/>
          <w:vertAlign w:val="superscript"/>
          <w:lang w:val="en-US" w:eastAsia="en-US" w:bidi="en-US"/>
        </w:rPr>
        <w:t>18</w:t>
      </w:r>
      <w:r>
        <w:rPr>
          <w:rFonts w:ascii="Times New Roman" w:eastAsia="Times New Roman" w:hAnsi="Times New Roman" w:cs="Times New Roman"/>
          <w:color w:val="37180D"/>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Stewart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xml:space="preserve"> isolated monoglycerides, diglycerides, phospholipids, lipopro</w:t>
        <w:softHyphen/>
        <w:t xml:space="preserve">teins, cholesterol, and cholesterol esters. Calcification commonly occurs in these fat deposits and can lead to the formation of pulp stones (denticles) and diffuse calcifications. </w:t>
      </w:r>
      <w:r>
        <w:rPr>
          <w:rFonts w:ascii="Times New Roman" w:eastAsia="Times New Roman" w:hAnsi="Times New Roman" w:cs="Times New Roman"/>
          <w:color w:val="121E3C"/>
          <w:spacing w:val="0"/>
          <w:w w:val="100"/>
          <w:position w:val="0"/>
          <w:shd w:val="clear" w:color="auto" w:fill="auto"/>
          <w:vertAlign w:val="superscript"/>
          <w:lang w:val="en-US" w:eastAsia="en-US" w:bidi="en-US"/>
        </w:rPr>
        <w:t>19</w:t>
      </w:r>
      <w:r>
        <w:rPr>
          <w:rFonts w:ascii="Times New Roman" w:eastAsia="Times New Roman" w:hAnsi="Times New Roman" w:cs="Times New Roman"/>
          <w:color w:val="121E3C"/>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Before pulp calcifications are exam</w:t>
        <w:softHyphen/>
        <w:t>ined, two other changes are considered first.</w:t>
      </w:r>
    </w:p>
    <w:p>
      <w:pPr>
        <w:pStyle w:val="Style7"/>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i/>
          <w:iCs/>
          <w:color w:val="000000"/>
          <w:spacing w:val="0"/>
          <w:w w:val="100"/>
          <w:position w:val="0"/>
          <w:shd w:val="clear" w:color="auto" w:fill="auto"/>
          <w:lang w:val="en-US" w:eastAsia="en-US" w:bidi="en-US"/>
        </w:rPr>
        <w:t>Pulp "cysts. ”</w:t>
      </w:r>
      <w:r>
        <w:rPr>
          <w:rFonts w:ascii="Times New Roman" w:eastAsia="Times New Roman" w:hAnsi="Times New Roman" w:cs="Times New Roman"/>
          <w:color w:val="000000"/>
          <w:spacing w:val="0"/>
          <w:w w:val="100"/>
          <w:position w:val="0"/>
          <w:shd w:val="clear" w:color="auto" w:fill="auto"/>
          <w:lang w:val="en-US" w:eastAsia="en-US" w:bidi="en-US"/>
        </w:rPr>
        <w:t xml:space="preserve"> Pulp “cysts” are related to pulp at</w:t>
        <w:softHyphen/>
        <w:t>rophy. Although they too may be a processing arti- fact,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1, 11</w:t>
      </w:r>
      <w:r>
        <w:rPr>
          <w:rFonts w:ascii="Times New Roman" w:eastAsia="Times New Roman" w:hAnsi="Times New Roman" w:cs="Times New Roman"/>
          <w:color w:val="000000"/>
          <w:spacing w:val="0"/>
          <w:w w:val="100"/>
          <w:position w:val="0"/>
          <w:shd w:val="clear" w:color="auto" w:fill="auto"/>
          <w:lang w:val="en-US" w:eastAsia="en-US" w:bidi="en-US"/>
        </w:rPr>
        <w:t xml:space="preserve"> pulp cysts (pseudocysts) have been described in the pulps of sound teeth.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9,10</w:t>
      </w:r>
      <w:r>
        <w:rPr>
          <w:rFonts w:ascii="Times New Roman" w:eastAsia="Times New Roman" w:hAnsi="Times New Roman" w:cs="Times New Roman"/>
          <w:color w:val="000000"/>
          <w:spacing w:val="0"/>
          <w:w w:val="100"/>
          <w:position w:val="0"/>
          <w:shd w:val="clear" w:color="auto" w:fill="auto"/>
          <w:lang w:val="en-US" w:eastAsia="en-US" w:bidi="en-US"/>
        </w:rPr>
        <w:t xml:space="preserve"> They are apparently spaces that are filled with fluid and surrounded by fi</w:t>
        <w:softHyphen/>
        <w:t>brous connective tissue. Pulp cysts have been consid</w:t>
        <w:softHyphen/>
        <w:t>ered to be the result of localized pulp atrophy with accompanying shrinkage of the pulp tissue.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p>
    <w:p>
      <w:pPr>
        <w:pStyle w:val="Style7"/>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i/>
          <w:iCs/>
          <w:color w:val="000000"/>
          <w:spacing w:val="0"/>
          <w:w w:val="100"/>
          <w:position w:val="0"/>
          <w:shd w:val="clear" w:color="auto" w:fill="auto"/>
          <w:lang w:val="en-US" w:eastAsia="en-US" w:bidi="en-US"/>
        </w:rPr>
        <w:t>Mucoid degeneration.</w:t>
      </w:r>
      <w:r>
        <w:rPr>
          <w:rFonts w:ascii="Times New Roman" w:eastAsia="Times New Roman" w:hAnsi="Times New Roman" w:cs="Times New Roman"/>
          <w:color w:val="000000"/>
          <w:spacing w:val="0"/>
          <w:w w:val="100"/>
          <w:position w:val="0"/>
          <w:shd w:val="clear" w:color="auto" w:fill="auto"/>
          <w:lang w:val="en-US" w:eastAsia="en-US" w:bidi="en-US"/>
        </w:rPr>
        <w:t xml:space="preserve"> Mucoid lies in the intersti</w:t>
        <w:softHyphen/>
        <w:t>tial spaces between the cells and the reticulum. It is a normal constituent of the pulp. With aging, mucoid increases and simultaneously the level of acid polysac</w:t>
        <w:softHyphen/>
        <w:t xml:space="preserve">charides decreases. </w:t>
      </w:r>
      <w:r>
        <w:rPr>
          <w:rFonts w:ascii="Times New Roman" w:eastAsia="Times New Roman" w:hAnsi="Times New Roman" w:cs="Times New Roman"/>
          <w:color w:val="121E3C"/>
          <w:spacing w:val="0"/>
          <w:w w:val="100"/>
          <w:position w:val="0"/>
          <w:shd w:val="clear" w:color="auto" w:fill="auto"/>
          <w:vertAlign w:val="superscript"/>
          <w:lang w:val="en-US" w:eastAsia="en-US" w:bidi="en-US"/>
        </w:rPr>
        <w:t>9</w:t>
      </w:r>
      <w:r>
        <w:rPr>
          <w:rFonts w:ascii="Times New Roman" w:eastAsia="Times New Roman" w:hAnsi="Times New Roman" w:cs="Times New Roman"/>
          <w:color w:val="121E3C"/>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Under pathologic conditions </w:t>
      </w:r>
      <w:r>
        <w:rPr>
          <w:rFonts w:ascii="Times New Roman" w:eastAsia="Times New Roman" w:hAnsi="Times New Roman" w:cs="Times New Roman"/>
          <w:color w:val="000000"/>
          <w:spacing w:val="0"/>
          <w:w w:val="100"/>
          <w:position w:val="0"/>
          <w:shd w:val="clear" w:color="auto" w:fill="auto"/>
          <w:lang w:val="en-US" w:eastAsia="en-US" w:bidi="en-US"/>
        </w:rPr>
        <w:t>masses of mucoid can accumulate within the pulp. Together with the mucoid, degenerative changes, in</w:t>
        <w:softHyphen/>
        <w:t>cluding a complete loss of embryonic connective tis</w:t>
        <w:softHyphen/>
        <w:t>sue structure, occur.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20</w:t>
      </w:r>
    </w:p>
    <w:p>
      <w:pPr>
        <w:pStyle w:val="Style7"/>
        <w:keepNext w:val="0"/>
        <w:keepLines w:val="0"/>
        <w:widowControl w:val="0"/>
        <w:shd w:val="clear" w:color="auto" w:fill="auto"/>
        <w:bidi w:val="0"/>
        <w:spacing w:before="0" w:after="0"/>
        <w:ind w:left="0" w:right="0" w:firstLine="240"/>
        <w:jc w:val="left"/>
      </w:pPr>
      <w:r>
        <w:rPr>
          <w:rFonts w:ascii="Times New Roman" w:eastAsia="Times New Roman" w:hAnsi="Times New Roman" w:cs="Times New Roman"/>
          <w:i/>
          <w:iCs/>
          <w:color w:val="000000"/>
          <w:spacing w:val="0"/>
          <w:w w:val="100"/>
          <w:position w:val="0"/>
          <w:shd w:val="clear" w:color="auto" w:fill="auto"/>
          <w:lang w:val="en-US" w:eastAsia="en-US" w:bidi="en-US"/>
        </w:rPr>
        <w:t>Calcifications.</w:t>
      </w:r>
      <w:r>
        <w:rPr>
          <w:rFonts w:ascii="Times New Roman" w:eastAsia="Times New Roman" w:hAnsi="Times New Roman" w:cs="Times New Roman"/>
          <w:color w:val="000000"/>
          <w:spacing w:val="0"/>
          <w:w w:val="100"/>
          <w:position w:val="0"/>
          <w:shd w:val="clear" w:color="auto" w:fill="auto"/>
          <w:lang w:val="en-US" w:eastAsia="en-US" w:bidi="en-US"/>
        </w:rPr>
        <w:t xml:space="preserve"> Calcifications can be classified ac</w:t>
        <w:softHyphen/>
        <w:t>cording to size, structure, and position. By size they can be classified into denticles and diffuse cal</w:t>
        <w:softHyphen/>
        <w:t xml:space="preserve">cifications. </w:t>
      </w:r>
      <w:r>
        <w:rPr>
          <w:rFonts w:ascii="Times New Roman" w:eastAsia="Times New Roman" w:hAnsi="Times New Roman" w:cs="Times New Roman"/>
          <w:color w:val="121E3C"/>
          <w:spacing w:val="0"/>
          <w:w w:val="100"/>
          <w:position w:val="0"/>
          <w:shd w:val="clear" w:color="auto" w:fill="auto"/>
          <w:vertAlign w:val="superscript"/>
          <w:lang w:val="en-US" w:eastAsia="en-US" w:bidi="en-US"/>
        </w:rPr>
        <w:t>9</w:t>
      </w:r>
      <w:r>
        <w:rPr>
          <w:rFonts w:ascii="Times New Roman" w:eastAsia="Times New Roman" w:hAnsi="Times New Roman" w:cs="Times New Roman"/>
          <w:color w:val="121E3C"/>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Denticles are relatively large, well- defined, hard structures in the pulp cavity. If large enough, they can be visible on periapical radiographs (Fig. 19). By their internal structure these denticles can be divided into “true” and “false” types. True denticles, the rarer type, consist of an irregular kind of dentin with traces of dentinal tubules and odonto</w:t>
        <w:softHyphen/>
        <w:t>blasts. Usually they are found close to the apical fo</w:t>
        <w:softHyphen/>
        <w:t xml:space="preserve">ramen but can be in the wall or bottom of the pulp chamber. True denticles are rarely found free (Fig. 20,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Epithelial cells from the inner enamel epithe</w:t>
        <w:softHyphen/>
        <w:t>lium are needed for the differentiation of odontoblasts and the beginning of dentin formation. Therefore it has been hypothesized that true denticles form as the result of remnants of Hertwig’s epithelial root sheath (an epithelial structure that helps in the development of the root of the tooth) becoming enclosed within the pulp because of a local disturbance. These remnants could then induce pulp cells to become odontoblasts and initiate dentin formation.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p>
    <w:p>
      <w:pPr>
        <w:pStyle w:val="Style7"/>
        <w:keepNext w:val="0"/>
        <w:keepLines w:val="0"/>
        <w:widowControl w:val="0"/>
        <w:shd w:val="clear" w:color="auto" w:fill="auto"/>
        <w:bidi w:val="0"/>
        <w:spacing w:before="0" w:after="0"/>
        <w:ind w:left="0" w:right="0" w:firstLine="240"/>
        <w:jc w:val="both"/>
        <w:sectPr>
          <w:footnotePr>
            <w:pos w:val="pageBottom"/>
            <w:numFmt w:val="decimal"/>
            <w:numRestart w:val="continuous"/>
          </w:footnotePr>
          <w:type w:val="continuous"/>
          <w:pgSz w:w="12240" w:h="15840"/>
          <w:pgMar w:top="4404" w:left="1349" w:right="1435" w:bottom="1264" w:header="0" w:footer="3" w:gutter="0"/>
          <w:cols w:num="2" w:space="374"/>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False denticles are calcified structures in the pulp cavity that do not show the structure of dentin. They comprise most of the denticles found in human teeth. False denticles consist of concentric layers (lamellae) of calcified material surrounding a central nidus of necrotic and calcified cells (Fig. 20). The cells are de</w:t>
        <w:softHyphen/>
        <w:t>rived from degenerated hyalinized pulp tissue. Once calcification begins, new layers are continuously laid</w:t>
      </w:r>
    </w:p>
    <w:p>
      <w:pPr>
        <w:pStyle w:val="Style18"/>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ORAL SURG ORAL MED ORAL PATHOL</w:t>
      </w:r>
    </w:p>
    <w:p>
      <w:pPr>
        <w:pStyle w:val="Style15"/>
        <w:keepNext w:val="0"/>
        <w:keepLines w:val="0"/>
        <w:widowControl w:val="0"/>
        <w:shd w:val="clear" w:color="auto" w:fill="auto"/>
        <w:bidi w:val="0"/>
        <w:spacing w:before="0" w:after="6360" w:line="240" w:lineRule="auto"/>
        <w:ind w:left="0" w:right="0" w:firstLine="0"/>
        <w:jc w:val="right"/>
      </w:pPr>
      <w:r>
        <w:rPr>
          <w:rFonts w:ascii="Times New Roman" w:eastAsia="Times New Roman" w:hAnsi="Times New Roman" w:cs="Times New Roman"/>
          <w:color w:val="000000"/>
          <w:spacing w:val="0"/>
          <w:w w:val="100"/>
          <w:position w:val="0"/>
          <w:shd w:val="clear" w:color="auto" w:fill="auto"/>
          <w:lang w:val="en-US" w:eastAsia="en-US" w:bidi="en-US"/>
        </w:rPr>
        <w:t>December 1991</w:t>
      </w:r>
    </w:p>
    <w:p>
      <w:pPr>
        <w:pStyle w:val="Style25"/>
        <w:keepNext w:val="0"/>
        <w:keepLines w:val="0"/>
        <w:widowControl w:val="0"/>
        <w:shd w:val="clear" w:color="auto" w:fill="auto"/>
        <w:bidi w:val="0"/>
        <w:spacing w:before="0" w:after="0" w:line="240" w:lineRule="auto"/>
        <w:ind w:left="620" w:right="580" w:firstLine="20"/>
        <w:jc w:val="both"/>
        <w:sectPr>
          <w:footnotePr>
            <w:pos w:val="pageBottom"/>
            <w:numFmt w:val="decimal"/>
            <w:numRestart w:val="continuous"/>
          </w:footnotePr>
          <w:pgSz w:w="12240" w:h="15840"/>
          <w:pgMar w:top="912" w:left="1382" w:right="1488" w:bottom="1497" w:header="0" w:footer="3" w:gutter="0"/>
          <w:cols w:space="720"/>
          <w:noEndnote/>
          <w:rtlGutter w:val="0"/>
          <w:docGrid w:linePitch="360"/>
        </w:sectPr>
      </w:pPr>
      <w:r>
        <w:rPr>
          <w:rFonts w:ascii="Arial" w:eastAsia="Arial" w:hAnsi="Arial" w:cs="Arial"/>
          <w:b/>
          <w:bCs/>
          <w:color w:val="000000"/>
          <w:spacing w:val="0"/>
          <w:w w:val="100"/>
          <w:position w:val="0"/>
          <w:sz w:val="15"/>
          <w:szCs w:val="15"/>
          <w:shd w:val="clear" w:color="auto" w:fill="auto"/>
          <w:lang w:val="en-US" w:eastAsia="en-US" w:bidi="en-US"/>
        </w:rPr>
        <w:t xml:space="preserve">Fig. 20. </w:t>
      </w:r>
      <w:r>
        <w:rPr>
          <w:rFonts w:ascii="Times New Roman" w:eastAsia="Times New Roman" w:hAnsi="Times New Roman" w:cs="Times New Roman"/>
          <w:color w:val="000000"/>
          <w:spacing w:val="0"/>
          <w:w w:val="100"/>
          <w:position w:val="0"/>
          <w:shd w:val="clear" w:color="auto" w:fill="auto"/>
          <w:lang w:val="en-US" w:eastAsia="en-US" w:bidi="en-US"/>
        </w:rPr>
        <w:t xml:space="preserve">Histologic sections of denticles. Blood vessels;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Fd,</w:t>
      </w:r>
      <w:r>
        <w:rPr>
          <w:rFonts w:ascii="Times New Roman" w:eastAsia="Times New Roman" w:hAnsi="Times New Roman" w:cs="Times New Roman"/>
          <w:color w:val="000000"/>
          <w:spacing w:val="0"/>
          <w:w w:val="100"/>
          <w:position w:val="0"/>
          <w:shd w:val="clear" w:color="auto" w:fill="auto"/>
          <w:lang w:val="en-US" w:eastAsia="en-US" w:bidi="en-US"/>
        </w:rPr>
        <w:t xml:space="preserve"> false denticle;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odontoblast;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Td,</w:t>
      </w:r>
      <w:r>
        <w:rPr>
          <w:rFonts w:ascii="Times New Roman" w:eastAsia="Times New Roman" w:hAnsi="Times New Roman" w:cs="Times New Roman"/>
          <w:color w:val="000000"/>
          <w:spacing w:val="0"/>
          <w:w w:val="100"/>
          <w:position w:val="0"/>
          <w:shd w:val="clear" w:color="auto" w:fill="auto"/>
          <w:lang w:val="en-US" w:eastAsia="en-US" w:bidi="en-US"/>
        </w:rPr>
        <w:t xml:space="preserve"> true denticle. A, Free true denticle. B, Attached false denticle. C, Attached false denticles. (Original magnifications: </w:t>
      </w:r>
      <w:r>
        <w:rPr>
          <w:rFonts w:ascii="Arial" w:eastAsia="Arial" w:hAnsi="Arial" w:cs="Arial"/>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Arial" w:eastAsia="Arial" w:hAnsi="Arial" w:cs="Arial"/>
          <w:b/>
          <w:bCs/>
          <w:color w:val="000000"/>
          <w:spacing w:val="0"/>
          <w:w w:val="100"/>
          <w:position w:val="0"/>
          <w:sz w:val="15"/>
          <w:szCs w:val="15"/>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X96; </w:t>
      </w:r>
      <w:r>
        <w:rPr>
          <w:rFonts w:ascii="Arial" w:eastAsia="Arial" w:hAnsi="Arial" w:cs="Arial"/>
          <w:b/>
          <w:bCs/>
          <w:color w:val="000000"/>
          <w:spacing w:val="0"/>
          <w:w w:val="100"/>
          <w:position w:val="0"/>
          <w:sz w:val="15"/>
          <w:szCs w:val="15"/>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X54.) (Courtesy of Dr. S. Seltzer.)</w:t>
      </w:r>
    </w:p>
    <w:p>
      <w:pPr>
        <w:widowControl w:val="0"/>
        <w:spacing w:before="31" w:after="31" w:line="240" w:lineRule="exact"/>
        <w:rPr>
          <w:sz w:val="19"/>
          <w:szCs w:val="19"/>
        </w:rPr>
      </w:pPr>
    </w:p>
    <w:p>
      <w:pPr>
        <w:widowControl w:val="0"/>
        <w:spacing w:line="1" w:lineRule="exact"/>
        <w:sectPr>
          <w:footnotePr>
            <w:pos w:val="pageBottom"/>
            <w:numFmt w:val="decimal"/>
            <w:numRestart w:val="continuous"/>
          </w:footnotePr>
          <w:type w:val="continuous"/>
          <w:pgSz w:w="12240" w:h="15840"/>
          <w:pgMar w:top="912" w:left="0" w:right="0" w:bottom="912" w:header="0" w:footer="3" w:gutter="0"/>
          <w:cols w:space="720"/>
          <w:noEndnote/>
          <w:rtlGutter w:val="0"/>
          <w:docGrid w:linePitch="360"/>
        </w:sectPr>
      </w:pP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down, thereby increasing the size of the stone. One theory of the origin of these stones is that they are initiated by a calcification of thrombi in blood vessels (phlebolite).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p>
    <w:p>
      <w:pPr>
        <w:pStyle w:val="Style7"/>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Denticles can also be classified according to posi</w:t>
        <w:softHyphen/>
        <w:t>tion. Hence they can be free, adherent (attached), or interstitial (embedded). Free denticles lie unattached in the pulp tissue, not connected to the walls. Most free denticles are false denticles. Adherent denticles, attached to the wall of the pulp cavity, are also usu</w:t>
        <w:softHyphen/>
        <w:t>ally false. Interstitial denticles are those which have become embedded within dentin. They were origi</w:t>
        <w:softHyphen/>
        <w:t>nally free, lying close to the dentin surface. The con</w:t>
        <w:softHyphen/>
        <w:t>tinuous growth of the dentin caused them to become entrapped within its structure. With advancing age, denticles usually increase in size and number. They can also be found in functionless, erupted teeth and in impacted teeth.</w:t>
      </w:r>
    </w:p>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Diffuse calcifications are calcific deposits that are fine, irregular, and fibrillar. They can begin in the wall of a blood vessel, in the connective tissue, surround</w:t>
        <w:softHyphen/>
        <w:t xml:space="preserve">ing a nerve, or following the course of blood vessels and nerves (Fig. 21). They can start as fine spicules, </w:t>
      </w:r>
      <w:r>
        <w:rPr>
          <w:rFonts w:ascii="Times New Roman" w:eastAsia="Times New Roman" w:hAnsi="Times New Roman" w:cs="Times New Roman"/>
          <w:color w:val="000000"/>
          <w:spacing w:val="0"/>
          <w:w w:val="100"/>
          <w:position w:val="0"/>
          <w:shd w:val="clear" w:color="auto" w:fill="auto"/>
          <w:lang w:val="en-US" w:eastAsia="en-US" w:bidi="en-US"/>
        </w:rPr>
        <w:t>or by fusion they can develop into larger bodies. Den</w:t>
        <w:softHyphen/>
        <w:t xml:space="preserve">ticles are usually found in the root canals, and they increase with advancing age. Diffuse calcifications have no definite structure (Fig. 21,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Most author</w:t>
        <w:softHyphen/>
        <w:t>ities consider that diffuse calcifications invariably in</w:t>
        <w:softHyphen/>
      </w:r>
      <w:r>
        <w:rPr>
          <w:rFonts w:ascii="Times New Roman" w:eastAsia="Times New Roman" w:hAnsi="Times New Roman" w:cs="Times New Roman"/>
          <w:color w:val="000000"/>
          <w:spacing w:val="0"/>
          <w:w w:val="100"/>
          <w:position w:val="0"/>
          <w:shd w:val="clear" w:color="auto" w:fill="auto"/>
          <w:lang w:val="en-US" w:eastAsia="en-US" w:bidi="en-US"/>
        </w:rPr>
        <w:t>crease with age, whereas denticle increase is incon</w:t>
        <w:softHyphen/>
        <w:t xml:space="preserve">sistent.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p>
    <w:p>
      <w:pPr>
        <w:pStyle w:val="Style7"/>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association of calcifications with pathologic changes can occur as follows. Denticles often lie near nerve bundles. If they grow and exert pressure on these bundles, they can elicit a vague painful sensa</w:t>
        <w:softHyphen/>
        <w:t>tion. Denticles near blood vessels can cause pressure on them and thereby cause atrophy of the pulpal tis- sue.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p>
    <w:p>
      <w:pPr>
        <w:pStyle w:val="Style7"/>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type w:val="continuous"/>
          <w:pgSz w:w="12240" w:h="15840"/>
          <w:pgMar w:top="912" w:left="1382" w:right="1492" w:bottom="912" w:header="0" w:footer="3" w:gutter="0"/>
          <w:cols w:num="2" w:space="427"/>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Metaplasia.</w:t>
      </w:r>
      <w:r>
        <w:rPr>
          <w:rFonts w:ascii="Times New Roman" w:eastAsia="Times New Roman" w:hAnsi="Times New Roman" w:cs="Times New Roman"/>
          <w:color w:val="000000"/>
          <w:spacing w:val="0"/>
          <w:w w:val="100"/>
          <w:position w:val="0"/>
          <w:shd w:val="clear" w:color="auto" w:fill="auto"/>
          <w:lang w:val="en-US" w:eastAsia="en-US" w:bidi="en-US"/>
        </w:rPr>
        <w:t xml:space="preserve"> Metaplasia is the change from one tis</w:t>
        <w:softHyphen/>
        <w:t>sue type into another. Within the pulp this could be the transformation of the function of the odontoblasts from dentin formation to either cementum or bone formation. Mesenchymal cells, which would ordi</w:t>
        <w:softHyphen/>
        <w:t>narily form either fibroblasts or odontoblasts, proba</w:t>
        <w:softHyphen/>
        <w:t>bly change into cementoblasts or osteoblasts; hence this is not true metaplasia. A possible result of this admixture of cells is the formation of osteodentin and</w:t>
      </w:r>
    </w:p>
    <w:p>
      <w:pPr>
        <w:rPr>
          <w:sz w:val="2"/>
          <w:szCs w:val="2"/>
        </w:rPr>
        <w:sectPr>
          <w:footnotePr>
            <w:pos w:val="pageBottom"/>
            <w:numFmt w:val="decimal"/>
            <w:numRestart w:val="continuous"/>
          </w:footnotePr>
          <w:type w:val="continuous"/>
          <w:pgSz w:w="12240" w:h="15840"/>
          <w:pgMar w:top="912" w:left="1382" w:right="1492" w:bottom="912" w:header="0" w:footer="3" w:gutter="0"/>
          <w:cols w:num="2" w:space="427"/>
          <w:noEndnote/>
          <w:rtlGutter w:val="0"/>
          <w:docGrid w:linePitch="360"/>
        </w:sectPr>
      </w:pPr>
    </w:p>
    <w:p>
      <w:pPr>
        <w:pStyle w:val="Style25"/>
        <w:keepNext w:val="0"/>
        <w:keepLines w:val="0"/>
        <w:widowControl w:val="0"/>
        <w:shd w:val="clear" w:color="auto" w:fill="auto"/>
        <w:bidi w:val="0"/>
        <w:spacing w:before="0" w:after="0"/>
        <w:ind w:left="600" w:right="560" w:firstLine="20"/>
        <w:jc w:val="left"/>
        <w:sectPr>
          <w:footnotePr>
            <w:pos w:val="pageBottom"/>
            <w:numFmt w:val="decimal"/>
            <w:numRestart w:val="continuous"/>
          </w:footnotePr>
          <w:pgSz w:w="12240" w:h="15840"/>
          <w:pgMar w:top="8351" w:left="1382" w:right="1478" w:bottom="1494" w:header="0" w:footer="3" w:gutter="0"/>
          <w:cols w:space="720"/>
          <w:noEndnote/>
          <w:rtlGutter w:val="0"/>
          <w:docGrid w:linePitch="360"/>
        </w:sectPr>
      </w:pPr>
      <w:r>
        <w:rPr>
          <w:rFonts w:ascii="Arial" w:eastAsia="Arial" w:hAnsi="Arial" w:cs="Arial"/>
          <w:b/>
          <w:bCs/>
          <w:color w:val="000000"/>
          <w:spacing w:val="0"/>
          <w:w w:val="100"/>
          <w:position w:val="0"/>
          <w:sz w:val="15"/>
          <w:szCs w:val="15"/>
          <w:shd w:val="clear" w:color="auto" w:fill="auto"/>
          <w:lang w:val="en-US" w:eastAsia="en-US" w:bidi="en-US"/>
        </w:rPr>
        <w:t xml:space="preserve">Fig. 2 1. </w:t>
      </w:r>
      <w:r>
        <w:rPr>
          <w:rFonts w:ascii="Times New Roman" w:eastAsia="Times New Roman" w:hAnsi="Times New Roman" w:cs="Times New Roman"/>
          <w:color w:val="000000"/>
          <w:spacing w:val="0"/>
          <w:w w:val="100"/>
          <w:position w:val="0"/>
          <w:shd w:val="clear" w:color="auto" w:fill="auto"/>
          <w:lang w:val="en-US" w:eastAsia="en-US" w:bidi="en-US"/>
        </w:rPr>
        <w:t xml:space="preserve">Histologic section of dentin and pulp showing dystrophic calcification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(Ca)</w:t>
      </w:r>
      <w:r>
        <w:rPr>
          <w:rFonts w:ascii="Times New Roman" w:eastAsia="Times New Roman" w:hAnsi="Times New Roman" w:cs="Times New Roman"/>
          <w:color w:val="000000"/>
          <w:spacing w:val="0"/>
          <w:w w:val="100"/>
          <w:position w:val="0"/>
          <w:shd w:val="clear" w:color="auto" w:fill="auto"/>
          <w:lang w:val="en-US" w:eastAsia="en-US" w:bidi="en-US"/>
        </w:rPr>
        <w:t xml:space="preserve"> of collagen fibers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(Cj), </w:t>
      </w:r>
      <w:r>
        <w:rPr>
          <w:rFonts w:ascii="Times New Roman" w:eastAsia="Times New Roman" w:hAnsi="Times New Roman" w:cs="Times New Roman"/>
          <w:color w:val="000000"/>
          <w:spacing w:val="0"/>
          <w:w w:val="100"/>
          <w:position w:val="0"/>
          <w:shd w:val="clear" w:color="auto" w:fill="auto"/>
          <w:lang w:val="en-US" w:eastAsia="en-US" w:bidi="en-US"/>
        </w:rPr>
        <w:t xml:space="preserve">blood vessels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(Bv),</w:t>
      </w:r>
      <w:r>
        <w:rPr>
          <w:rFonts w:ascii="Times New Roman" w:eastAsia="Times New Roman" w:hAnsi="Times New Roman" w:cs="Times New Roman"/>
          <w:color w:val="000000"/>
          <w:spacing w:val="0"/>
          <w:w w:val="100"/>
          <w:position w:val="0"/>
          <w:shd w:val="clear" w:color="auto" w:fill="auto"/>
          <w:lang w:val="en-US" w:eastAsia="en-US" w:bidi="en-US"/>
        </w:rPr>
        <w:t xml:space="preserve"> and nerve fibers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(Nj). De,</w:t>
      </w:r>
      <w:r>
        <w:rPr>
          <w:rFonts w:ascii="Times New Roman" w:eastAsia="Times New Roman" w:hAnsi="Times New Roman" w:cs="Times New Roman"/>
          <w:color w:val="000000"/>
          <w:spacing w:val="0"/>
          <w:w w:val="100"/>
          <w:position w:val="0"/>
          <w:shd w:val="clear" w:color="auto" w:fill="auto"/>
          <w:lang w:val="en-US" w:eastAsia="en-US" w:bidi="en-US"/>
        </w:rPr>
        <w:t xml:space="preserve">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Od,</w:t>
      </w:r>
      <w:r>
        <w:rPr>
          <w:rFonts w:ascii="Times New Roman" w:eastAsia="Times New Roman" w:hAnsi="Times New Roman" w:cs="Times New Roman"/>
          <w:color w:val="000000"/>
          <w:spacing w:val="0"/>
          <w:w w:val="100"/>
          <w:position w:val="0"/>
          <w:shd w:val="clear" w:color="auto" w:fill="auto"/>
          <w:lang w:val="en-US" w:eastAsia="en-US" w:bidi="en-US"/>
        </w:rPr>
        <w:t xml:space="preserve"> odontoblasts;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Pr,</w:t>
      </w:r>
      <w:r>
        <w:rPr>
          <w:rFonts w:ascii="Times New Roman" w:eastAsia="Times New Roman" w:hAnsi="Times New Roman" w:cs="Times New Roman"/>
          <w:color w:val="000000"/>
          <w:spacing w:val="0"/>
          <w:w w:val="100"/>
          <w:position w:val="0"/>
          <w:shd w:val="clear" w:color="auto" w:fill="auto"/>
          <w:lang w:val="en-US" w:eastAsia="en-US" w:bidi="en-US"/>
        </w:rPr>
        <w:t xml:space="preserve"> predentin;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Pu,</w:t>
      </w:r>
      <w:r>
        <w:rPr>
          <w:rFonts w:ascii="Times New Roman" w:eastAsia="Times New Roman" w:hAnsi="Times New Roman" w:cs="Times New Roman"/>
          <w:color w:val="000000"/>
          <w:spacing w:val="0"/>
          <w:w w:val="100"/>
          <w:position w:val="0"/>
          <w:shd w:val="clear" w:color="auto" w:fill="auto"/>
          <w:lang w:val="en-US" w:eastAsia="en-US" w:bidi="en-US"/>
        </w:rPr>
        <w:t xml:space="preserve"> pulp. A, Dystrophic- calcification of collagen fibers. </w:t>
      </w:r>
      <w:r>
        <w:rPr>
          <w:rFonts w:ascii="Arial" w:eastAsia="Arial" w:hAnsi="Arial" w:cs="Arial"/>
          <w:b/>
          <w:bCs/>
          <w:color w:val="000000"/>
          <w:spacing w:val="0"/>
          <w:w w:val="100"/>
          <w:position w:val="0"/>
          <w:sz w:val="15"/>
          <w:szCs w:val="15"/>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Dystrophic calcification of collagen fibers and blood vessels. </w:t>
      </w:r>
      <w:r>
        <w:rPr>
          <w:rFonts w:ascii="Arial" w:eastAsia="Arial" w:hAnsi="Arial" w:cs="Arial"/>
          <w:b/>
          <w:bCs/>
          <w:color w:val="000000"/>
          <w:spacing w:val="0"/>
          <w:w w:val="100"/>
          <w:position w:val="0"/>
          <w:sz w:val="15"/>
          <w:szCs w:val="15"/>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Dystrophic- calcification of nerve fibers. </w:t>
      </w:r>
      <w:r>
        <w:rPr>
          <w:rFonts w:ascii="Arial" w:eastAsia="Arial" w:hAnsi="Arial" w:cs="Arial"/>
          <w:b/>
          <w:bCs/>
          <w:color w:val="000000"/>
          <w:spacing w:val="0"/>
          <w:w w:val="100"/>
          <w:position w:val="0"/>
          <w:sz w:val="15"/>
          <w:szCs w:val="15"/>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Enlargement of rectangular section in </w:t>
      </w:r>
      <w:r>
        <w:rPr>
          <w:rFonts w:ascii="Arial" w:eastAsia="Arial" w:hAnsi="Arial" w:cs="Arial"/>
          <w:b/>
          <w:bCs/>
          <w:color w:val="000000"/>
          <w:spacing w:val="0"/>
          <w:w w:val="100"/>
          <w:position w:val="0"/>
          <w:sz w:val="15"/>
          <w:szCs w:val="15"/>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(Original magnifications: </w:t>
      </w:r>
      <w:r>
        <w:rPr>
          <w:rFonts w:ascii="Arial" w:eastAsia="Arial" w:hAnsi="Arial" w:cs="Arial"/>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X54; </w:t>
      </w:r>
      <w:r>
        <w:rPr>
          <w:rFonts w:ascii="Arial" w:eastAsia="Arial" w:hAnsi="Arial" w:cs="Arial"/>
          <w:b/>
          <w:bCs/>
          <w:color w:val="000000"/>
          <w:spacing w:val="0"/>
          <w:w w:val="100"/>
          <w:position w:val="0"/>
          <w:sz w:val="15"/>
          <w:szCs w:val="15"/>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Arial" w:eastAsia="Arial" w:hAnsi="Arial" w:cs="Arial"/>
          <w:b/>
          <w:bCs/>
          <w:color w:val="000000"/>
          <w:spacing w:val="0"/>
          <w:w w:val="100"/>
          <w:position w:val="0"/>
          <w:sz w:val="15"/>
          <w:szCs w:val="15"/>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X96; </w:t>
      </w:r>
      <w:r>
        <w:rPr>
          <w:rFonts w:ascii="Arial" w:eastAsia="Arial" w:hAnsi="Arial" w:cs="Arial"/>
          <w:b/>
          <w:bCs/>
          <w:color w:val="000000"/>
          <w:spacing w:val="0"/>
          <w:w w:val="100"/>
          <w:position w:val="0"/>
          <w:sz w:val="15"/>
          <w:szCs w:val="15"/>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X960.) (Courtesy of Dr. S. Seltzer.)</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351" w:left="0" w:right="0" w:bottom="1494" w:header="0" w:footer="3" w:gutter="0"/>
          <w:cols w:space="720"/>
          <w:noEndnote/>
          <w:rtlGutter w:val="0"/>
          <w:docGrid w:linePitch="360"/>
        </w:sectPr>
      </w:pP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osteocementum. This occurs more frequently as the result of trauma and probably is not a true aging change. Another metaplastic change that can occur in sound teeth is the proliferation and ingrowth of peri</w:t>
        <w:softHyphen/>
        <w:t>odontal connective tissue through the apical foramen into the root canal. This is a substitution of the apical pulp tissue by periodontal connective tissue, which is more fibrous than the pulp tissue, and is not a meta</w:t>
        <w:softHyphen/>
        <w:t>plasia. Because cementoblasts are derived from peri</w:t>
        <w:softHyphen/>
        <w:t>odontal tissue as the result of the ingrowth of perio</w:t>
        <w:softHyphen/>
        <w:t>dontal tissue, cementum can be found in the apical portion of root canals.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i/>
          <w:iCs/>
          <w:color w:val="000000"/>
          <w:spacing w:val="0"/>
          <w:w w:val="100"/>
          <w:position w:val="0"/>
          <w:shd w:val="clear" w:color="auto" w:fill="auto"/>
          <w:lang w:val="en-US" w:eastAsia="en-US" w:bidi="en-US"/>
        </w:rPr>
        <w:t>Summary of pulp changes.</w:t>
      </w:r>
      <w:r>
        <w:rPr>
          <w:rFonts w:ascii="Times New Roman" w:eastAsia="Times New Roman" w:hAnsi="Times New Roman" w:cs="Times New Roman"/>
          <w:color w:val="000000"/>
          <w:spacing w:val="0"/>
          <w:w w:val="100"/>
          <w:position w:val="0"/>
          <w:shd w:val="clear" w:color="auto" w:fill="auto"/>
          <w:lang w:val="en-US" w:eastAsia="en-US" w:bidi="en-US"/>
        </w:rPr>
        <w:t xml:space="preserve"> The aging changes of the dental pulp are usually sequential. Although some of the purported changes may be caused by process</w:t>
        <w:softHyphen/>
        <w:t>ing artifacts, the changes that have been described are compromised circulation and innervation; fat depos</w:t>
        <w:softHyphen/>
        <w:t>its in the pulp cells, odontoblasts, and capillaries;</w:t>
      </w:r>
    </w:p>
    <w:p>
      <w:pPr>
        <w:pStyle w:val="Style7"/>
        <w:keepNext w:val="0"/>
        <w:keepLines w:val="0"/>
        <w:widowControl w:val="0"/>
        <w:shd w:val="clear" w:color="auto" w:fill="auto"/>
        <w:bidi w:val="0"/>
        <w:spacing w:before="0" w:after="18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vacuolization of the odontoblasts; reticular atrophy; fibrous degeneration; hyaline degeneration; fat re</w:t>
        <w:softHyphen/>
        <w:t>placement; pulp cysts; mucoid degeneration; calcifi</w:t>
        <w:softHyphen/>
        <w:t>cations, including denticles and dystrophic masses; and, rarely, metaplasia.</w:t>
      </w:r>
    </w:p>
    <w:p>
      <w:pPr>
        <w:pStyle w:val="Style10"/>
        <w:keepNext w:val="0"/>
        <w:keepLines w:val="0"/>
        <w:widowControl w:val="0"/>
        <w:shd w:val="clear" w:color="auto" w:fill="auto"/>
        <w:bidi w:val="0"/>
        <w:spacing w:before="0" w:after="12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Dentin changes</w:t>
      </w:r>
    </w:p>
    <w:p>
      <w:pPr>
        <w:pStyle w:val="Style7"/>
        <w:keepNext w:val="0"/>
        <w:keepLines w:val="0"/>
        <w:widowControl w:val="0"/>
        <w:shd w:val="clear" w:color="auto" w:fill="auto"/>
        <w:bidi w:val="0"/>
        <w:spacing w:before="0" w:after="140" w:line="240" w:lineRule="auto"/>
        <w:ind w:left="0" w:right="0"/>
        <w:jc w:val="both"/>
        <w:sectPr>
          <w:footnotePr>
            <w:pos w:val="pageBottom"/>
            <w:numFmt w:val="decimal"/>
            <w:numRestart w:val="continuous"/>
          </w:footnotePr>
          <w:type w:val="continuous"/>
          <w:pgSz w:w="12240" w:h="15840"/>
          <w:pgMar w:top="8351" w:left="1382" w:right="1478" w:bottom="1494" w:header="0" w:footer="3" w:gutter="0"/>
          <w:cols w:num="2" w:space="373"/>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With aging the pulp cavity gradually becomes smaller because of continuous secondary dentin dep</w:t>
        <w:softHyphen/>
        <w:t>osition (Fig. 18).</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hd w:val="clear" w:color="auto" w:fill="auto"/>
          <w:lang w:val="en-US" w:eastAsia="en-US" w:bidi="en-US"/>
        </w:rPr>
        <w:t xml:space="preserve"> As a consequence of this depo</w:t>
        <w:softHyphen/>
        <w:t>sition there is a tendency toward eventual pulp oblit</w:t>
        <w:softHyphen/>
        <w:t>eration. The pattern for the secondary dentin deposi</w:t>
        <w:softHyphen/>
        <w:t>tion varies among the different groups of teeth. In maxillary anterior teeth the greatest dentin deposition occurs on the palatal wall of the pulp chamber with subsequent deposition in the incisal tip and remaining walls of the pulp chamber. In molars the greatest dentin deposition is on the floor of the pulp chamber;</w:t>
      </w:r>
    </w:p>
    <w:p>
      <w:pPr>
        <w:rPr>
          <w:sz w:val="2"/>
          <w:szCs w:val="2"/>
        </w:rPr>
        <w:sectPr>
          <w:footnotePr>
            <w:pos w:val="pageBottom"/>
            <w:numFmt w:val="decimal"/>
            <w:numRestart w:val="continuous"/>
          </w:footnotePr>
          <w:type w:val="continuous"/>
          <w:pgSz w:w="12240" w:h="15840"/>
          <w:pgMar w:top="8351" w:left="1382" w:right="1478" w:bottom="1494" w:header="0" w:footer="3" w:gutter="0"/>
          <w:cols w:num="2" w:space="373"/>
          <w:noEndnote/>
          <w:rtlGutter w:val="0"/>
          <w:docGrid w:linePitch="360"/>
        </w:sectPr>
      </w:pPr>
    </w:p>
    <w:p>
      <w:pPr>
        <w:pStyle w:val="Style18"/>
        <w:keepNext w:val="0"/>
        <w:keepLines w:val="0"/>
        <w:widowControl w:val="0"/>
        <w:shd w:val="clear" w:color="auto" w:fill="auto"/>
        <w:bidi w:val="0"/>
        <w:spacing w:before="0" w:after="0" w:line="240" w:lineRule="auto"/>
        <w:ind w:left="6680" w:right="0" w:firstLine="0"/>
        <w:jc w:val="left"/>
        <w:rPr>
          <w:sz w:val="13"/>
          <w:szCs w:val="13"/>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ORAL SURG ORAL MED ORAL PATHOL</w:t>
      </w:r>
    </w:p>
    <w:p>
      <w:pPr>
        <w:pStyle w:val="Style18"/>
        <w:keepNext w:val="0"/>
        <w:keepLines w:val="0"/>
        <w:widowControl w:val="0"/>
        <w:shd w:val="clear" w:color="auto" w:fill="auto"/>
        <w:bidi w:val="0"/>
        <w:spacing w:before="0" w:after="0" w:line="240" w:lineRule="auto"/>
        <w:ind w:left="8260" w:right="0" w:firstLine="0"/>
        <w:jc w:val="left"/>
        <w:rPr>
          <w:sz w:val="13"/>
          <w:szCs w:val="13"/>
        </w:rPr>
        <w:sectPr>
          <w:footnotePr>
            <w:pos w:val="pageBottom"/>
            <w:numFmt w:val="decimal"/>
            <w:numRestart w:val="continuous"/>
          </w:footnotePr>
          <w:pgSz w:w="12240" w:h="15840"/>
          <w:pgMar w:top="919" w:left="1378" w:right="1450" w:bottom="1549"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December 1991</w:t>
      </w:r>
    </w:p>
    <w:p>
      <w:pPr>
        <w:widowControl w:val="0"/>
        <w:spacing w:line="55" w:lineRule="exact"/>
        <w:rPr>
          <w:sz w:val="4"/>
          <w:szCs w:val="4"/>
        </w:rPr>
      </w:pPr>
    </w:p>
    <w:p>
      <w:pPr>
        <w:widowControl w:val="0"/>
        <w:spacing w:line="1" w:lineRule="exact"/>
        <w:sectPr>
          <w:footnotePr>
            <w:pos w:val="pageBottom"/>
            <w:numFmt w:val="decimal"/>
            <w:numRestart w:val="continuous"/>
          </w:footnotePr>
          <w:type w:val="continuous"/>
          <w:pgSz w:w="12240" w:h="15840"/>
          <w:pgMar w:top="1140" w:left="0" w:right="0" w:bottom="1328" w:header="0" w:footer="3" w:gutter="0"/>
          <w:cols w:space="720"/>
          <w:noEndnote/>
          <w:rtlGutter w:val="0"/>
          <w:docGrid w:linePitch="360"/>
        </w:sectPr>
      </w:pPr>
    </w:p>
    <w:p>
      <w:pPr>
        <w:pStyle w:val="Style25"/>
        <w:keepNext w:val="0"/>
        <w:keepLines w:val="0"/>
        <w:widowControl w:val="0"/>
        <w:shd w:val="clear" w:color="auto" w:fill="auto"/>
        <w:bidi w:val="0"/>
        <w:spacing w:before="0" w:after="3100" w:line="252" w:lineRule="auto"/>
        <w:ind w:left="0" w:right="0" w:firstLine="0"/>
        <w:jc w:val="left"/>
      </w:pPr>
      <w:r>
        <w:rPr>
          <w:rFonts w:ascii="Arial" w:eastAsia="Arial" w:hAnsi="Arial" w:cs="Arial"/>
          <w:b/>
          <w:bCs/>
          <w:color w:val="000000"/>
          <w:spacing w:val="0"/>
          <w:w w:val="100"/>
          <w:position w:val="0"/>
          <w:sz w:val="15"/>
          <w:szCs w:val="15"/>
          <w:shd w:val="clear" w:color="auto" w:fill="auto"/>
          <w:lang w:val="en-US" w:eastAsia="en-US" w:bidi="en-US"/>
        </w:rPr>
        <w:t xml:space="preserve">Fig. 22. </w:t>
      </w:r>
      <w:r>
        <w:rPr>
          <w:rFonts w:ascii="Times New Roman" w:eastAsia="Times New Roman" w:hAnsi="Times New Roman" w:cs="Times New Roman"/>
          <w:color w:val="000000"/>
          <w:spacing w:val="0"/>
          <w:w w:val="100"/>
          <w:position w:val="0"/>
          <w:shd w:val="clear" w:color="auto" w:fill="auto"/>
          <w:lang w:val="en-US" w:eastAsia="en-US" w:bidi="en-US"/>
        </w:rPr>
        <w:t>Periapical radiograph of mandibular left first molar showing hypercementosis. Dental pulp had become necrotic and endodontic therapy had been performed. Api</w:t>
        <w:softHyphen/>
        <w:t>cal part of root canal of mesial root was completely oblit</w:t>
        <w:softHyphen/>
        <w:t xml:space="preserve">erated and root canal fillings were therefore short of apex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(upper arrows). Lower arrows</w:t>
      </w:r>
      <w:r>
        <w:rPr>
          <w:rFonts w:ascii="Times New Roman" w:eastAsia="Times New Roman" w:hAnsi="Times New Roman" w:cs="Times New Roman"/>
          <w:color w:val="000000"/>
          <w:spacing w:val="0"/>
          <w:w w:val="100"/>
          <w:position w:val="0"/>
          <w:shd w:val="clear" w:color="auto" w:fill="auto"/>
          <w:lang w:val="en-US" w:eastAsia="en-US" w:bidi="en-US"/>
        </w:rPr>
        <w:t xml:space="preserve"> show hypercementosis. Man</w:t>
        <w:softHyphen/>
        <w:t xml:space="preserve">dibular left second molar has denticles in pulp chamber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(arrowheads).</w:t>
      </w:r>
      <w:r>
        <w:rPr>
          <w:rFonts w:ascii="Times New Roman" w:eastAsia="Times New Roman" w:hAnsi="Times New Roman" w:cs="Times New Roman"/>
          <w:color w:val="000000"/>
          <w:spacing w:val="0"/>
          <w:w w:val="100"/>
          <w:position w:val="0"/>
          <w:shd w:val="clear" w:color="auto" w:fill="auto"/>
          <w:lang w:val="en-US" w:eastAsia="en-US" w:bidi="en-US"/>
        </w:rPr>
        <w:t xml:space="preserve"> (Courtesy of Dr. S. Seltzer.)</w:t>
      </w:r>
    </w:p>
    <w:p>
      <w:pPr>
        <w:pStyle w:val="Style25"/>
        <w:keepNext w:val="0"/>
        <w:keepLines w:val="0"/>
        <w:widowControl w:val="0"/>
        <w:shd w:val="clear" w:color="auto" w:fill="auto"/>
        <w:bidi w:val="0"/>
        <w:spacing w:before="0" w:after="400" w:line="257" w:lineRule="auto"/>
        <w:ind w:left="0" w:right="0" w:firstLine="0"/>
        <w:jc w:val="both"/>
        <w:rPr>
          <w:sz w:val="20"/>
          <w:szCs w:val="20"/>
        </w:rPr>
      </w:pPr>
      <w:r>
        <w:rPr>
          <w:rFonts w:ascii="Arial" w:eastAsia="Arial" w:hAnsi="Arial" w:cs="Arial"/>
          <w:b/>
          <w:bCs/>
          <w:color w:val="000000"/>
          <w:spacing w:val="0"/>
          <w:w w:val="100"/>
          <w:position w:val="0"/>
          <w:sz w:val="15"/>
          <w:szCs w:val="15"/>
          <w:shd w:val="clear" w:color="auto" w:fill="auto"/>
          <w:lang w:val="en-US" w:eastAsia="en-US" w:bidi="en-US"/>
        </w:rPr>
        <w:t xml:space="preserve">Fig. 23. </w:t>
      </w:r>
      <w:r>
        <w:rPr>
          <w:rFonts w:ascii="Times New Roman" w:eastAsia="Times New Roman" w:hAnsi="Times New Roman" w:cs="Times New Roman"/>
          <w:color w:val="000000"/>
          <w:spacing w:val="0"/>
          <w:w w:val="100"/>
          <w:position w:val="0"/>
          <w:sz w:val="18"/>
          <w:szCs w:val="18"/>
          <w:shd w:val="clear" w:color="auto" w:fill="auto"/>
          <w:lang w:val="en-US" w:eastAsia="en-US" w:bidi="en-US"/>
        </w:rPr>
        <w:t>Periapical radiographs of mandibular right sec</w:t>
        <w:softHyphen/>
        <w:t xml:space="preserve">ond primary molars with aging changes. </w:t>
      </w:r>
      <w:r>
        <w:rPr>
          <w:rFonts w:ascii="Arial" w:eastAsia="Arial" w:hAnsi="Arial" w:cs="Arial"/>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 permanent successor is present. Zinc oxide-eugenol restoration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(Zo)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in place, the roots are resorbing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(large arrowheads),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distal root canal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(small arrowheads)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manifesting aging changes (i.e., fine, narrow root canals). B, Erupting lower second premolar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can be seen. Roots of primary tooth are being resorbed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(arrowheads).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Lower right first premo</w:t>
        <w:softHyphen/>
        <w:t>lar is beginning to close its apical foramen as result of dep</w:t>
        <w:softHyphen/>
        <w:t xml:space="preserve">osition of cementum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(small arrowhead).</w:t>
      </w:r>
    </w:p>
    <w:p>
      <w:pPr>
        <w:pStyle w:val="Style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lesser amounts are deposited on the occlusal (biting) and lateral walls. In advanced age the secondary den</w:t>
        <w:softHyphen/>
        <w:t xml:space="preserve">tin becomes irregular and a gradual increasing loss of dentinal tubules occurs. With advancing age the odontoblasts undergo degenerative changes. In time </w:t>
      </w:r>
      <w:r>
        <w:rPr>
          <w:rFonts w:ascii="Times New Roman" w:eastAsia="Times New Roman" w:hAnsi="Times New Roman" w:cs="Times New Roman"/>
          <w:color w:val="000000"/>
          <w:spacing w:val="0"/>
          <w:w w:val="100"/>
          <w:position w:val="0"/>
          <w:shd w:val="clear" w:color="auto" w:fill="auto"/>
          <w:lang w:val="en-US" w:eastAsia="en-US" w:bidi="en-US"/>
        </w:rPr>
        <w:t>the odontoblasts atrophy and disappear in most areas of the dental pulp.</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Primary dentin is also affected by aging.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In</w:t>
        <w:softHyphen/>
        <w:t>creases occur in peritubular dentin (the most calcified type), and increased deposits of apatite dentin are found throughout the primary dentin. Ultimately the dentinal tubules are occluded. This condition is called sclerotic (transparent) dentin. This age-related accu</w:t>
        <w:softHyphen/>
        <w:t>mulation of transparent dentin begins on the root(s) of the tooth and is evident by the third decade of life. The formation begins on the root apex and gradually advances toward the crown with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This has also been found in impacted teeth.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p>
    <w:p>
      <w:pPr>
        <w:pStyle w:val="Style7"/>
        <w:keepNext w:val="0"/>
        <w:keepLines w:val="0"/>
        <w:widowControl w:val="0"/>
        <w:shd w:val="clear" w:color="auto" w:fill="auto"/>
        <w:bidi w:val="0"/>
        <w:spacing w:before="0" w:after="18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In totally impacted teeth the age-related formation of secondary dentin is first seen in the apical region, from which it proceeds coronally.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 As discussed pre</w:t>
        <w:softHyphen/>
        <w:t>viously, in functioning teeth secondary dentin begins in the coronal (pulp chamber) region. In impacted teeth a linear increase in the width of predentin is also seen.</w:t>
      </w:r>
    </w:p>
    <w:p>
      <w:pPr>
        <w:pStyle w:val="Style10"/>
        <w:keepNext w:val="0"/>
        <w:keepLines w:val="0"/>
        <w:widowControl w:val="0"/>
        <w:shd w:val="clear" w:color="auto" w:fill="auto"/>
        <w:bidi w:val="0"/>
        <w:spacing w:before="0" w:after="120" w:line="240" w:lineRule="auto"/>
        <w:ind w:left="0" w:right="0" w:firstLine="0"/>
        <w:jc w:val="both"/>
        <w:rPr>
          <w:sz w:val="15"/>
          <w:szCs w:val="15"/>
        </w:rPr>
      </w:pPr>
      <w:r>
        <w:rPr>
          <w:b/>
          <w:bCs/>
          <w:color w:val="000000"/>
          <w:spacing w:val="0"/>
          <w:w w:val="100"/>
          <w:position w:val="0"/>
          <w:sz w:val="15"/>
          <w:szCs w:val="15"/>
          <w:shd w:val="clear" w:color="auto" w:fill="auto"/>
          <w:lang w:val="en-US" w:eastAsia="en-US" w:bidi="en-US"/>
        </w:rPr>
        <w:t>Cementum changes</w:t>
      </w:r>
    </w:p>
    <w:p>
      <w:pPr>
        <w:pStyle w:val="Style7"/>
        <w:keepNext w:val="0"/>
        <w:keepLines w:val="0"/>
        <w:widowControl w:val="0"/>
        <w:shd w:val="clear" w:color="auto" w:fill="auto"/>
        <w:bidi w:val="0"/>
        <w:spacing w:before="0" w:after="16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Studies of both erupted functioning teeth and im</w:t>
        <w:softHyphen/>
        <w:t>pacted teeth have shown that with age the cementum widens.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 This occurs primarily in the apical region and is known as hypercementosis (Fig. 22). With functioning teeth this may compensate for the loss of enamel on the biting surface as the result of normal biting, eating, and pathologic grinding (brux- ism), toothbrushing (abrasion), and erosion.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p>
    <w:p>
      <w:pPr>
        <w:pStyle w:val="Style10"/>
        <w:keepNext w:val="0"/>
        <w:keepLines w:val="0"/>
        <w:widowControl w:val="0"/>
        <w:shd w:val="clear" w:color="auto" w:fill="auto"/>
        <w:bidi w:val="0"/>
        <w:spacing w:before="0" w:after="12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Aging changes of primary teeth</w:t>
      </w:r>
    </w:p>
    <w:p>
      <w:pPr>
        <w:pStyle w:val="Style7"/>
        <w:keepNext w:val="0"/>
        <w:keepLines w:val="0"/>
        <w:widowControl w:val="0"/>
        <w:shd w:val="clear" w:color="auto" w:fill="auto"/>
        <w:bidi w:val="0"/>
        <w:spacing w:before="0" w:after="18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Unlike permanent teeth, primary teeth last only a few years unless there is no permanent successor (Fig. 23,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4/ As the permanent tooth erupts, the root of the deciduous tooth resorbs until nothing is left except the crown of the tooth (Fig. 23,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 recent study with transmission electron microscopy examined the den</w:t>
        <w:softHyphen/>
        <w:t>tal pulp of both mature primary teeth and primary teeth with almost completely resorbed roots.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22</w:t>
      </w:r>
      <w:r>
        <w:rPr>
          <w:rFonts w:ascii="Times New Roman" w:eastAsia="Times New Roman" w:hAnsi="Times New Roman" w:cs="Times New Roman"/>
          <w:color w:val="000000"/>
          <w:spacing w:val="0"/>
          <w:w w:val="100"/>
          <w:position w:val="0"/>
          <w:shd w:val="clear" w:color="auto" w:fill="auto"/>
          <w:lang w:val="en-US" w:eastAsia="en-US" w:bidi="en-US"/>
        </w:rPr>
        <w:t xml:space="preserve"> The results showed that the dental pulp of mature primary teeth contain cells and fibers that are characteristic of the pulp of fully developed permanent teeth, whereas the pulp of primary teeth with almost completely re</w:t>
        <w:softHyphen/>
        <w:t>sorbed roots have many of the characteristics of the previously described aged pulps of permanent teeth. The investigators noted that the dental pulp of resorbing root primary teeth provide an excellent means to evaluate fibroblast aging.</w:t>
      </w:r>
    </w:p>
    <w:p>
      <w:pPr>
        <w:pStyle w:val="Style10"/>
        <w:keepNext w:val="0"/>
        <w:keepLines w:val="0"/>
        <w:widowControl w:val="0"/>
        <w:shd w:val="clear" w:color="auto" w:fill="auto"/>
        <w:bidi w:val="0"/>
        <w:spacing w:before="0" w:after="120" w:line="240" w:lineRule="auto"/>
        <w:ind w:left="0" w:right="0" w:firstLine="0"/>
        <w:jc w:val="both"/>
        <w:rPr>
          <w:sz w:val="15"/>
          <w:szCs w:val="15"/>
        </w:rPr>
      </w:pPr>
      <w:r>
        <w:rPr>
          <w:b/>
          <w:bCs/>
          <w:color w:val="000000"/>
          <w:spacing w:val="0"/>
          <w:w w:val="100"/>
          <w:position w:val="0"/>
          <w:sz w:val="15"/>
          <w:szCs w:val="15"/>
          <w:shd w:val="clear" w:color="auto" w:fill="auto"/>
          <w:lang w:val="en-US" w:eastAsia="en-US" w:bidi="en-US"/>
        </w:rPr>
        <w:t>Summary</w:t>
      </w:r>
    </w:p>
    <w:p>
      <w:pPr>
        <w:pStyle w:val="Style7"/>
        <w:keepNext w:val="0"/>
        <w:keepLines w:val="0"/>
        <w:widowControl w:val="0"/>
        <w:shd w:val="clear" w:color="auto" w:fill="auto"/>
        <w:bidi w:val="0"/>
        <w:spacing w:before="0" w:after="200" w:line="240" w:lineRule="auto"/>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principal age changes of the dental pulp com</w:t>
        <w:softHyphen/>
        <w:t xml:space="preserve">plex include increased mineralization of primary </w:t>
      </w:r>
      <w:r>
        <w:rPr>
          <w:rFonts w:ascii="Times New Roman" w:eastAsia="Times New Roman" w:hAnsi="Times New Roman" w:cs="Times New Roman"/>
          <w:color w:val="000000"/>
          <w:spacing w:val="0"/>
          <w:w w:val="100"/>
          <w:position w:val="0"/>
          <w:shd w:val="clear" w:color="auto" w:fill="auto"/>
          <w:lang w:val="en-US" w:eastAsia="en-US" w:bidi="en-US"/>
        </w:rPr>
        <w:t>dentin, accelerated formation of secondary dentin, decreased circulation and innervation, a marked reduction in cells, a relative increase in fibers, fat in</w:t>
        <w:softHyphen/>
        <w:t>filtration, and calcification. As the result of these changes the volume of the dental pulp is significantly reduced until eventually only a few shreds of calcified fibrotic tissue remain.</w:t>
      </w:r>
    </w:p>
    <w:p>
      <w:pPr>
        <w:pStyle w:val="Style10"/>
        <w:keepNext w:val="0"/>
        <w:keepLines w:val="0"/>
        <w:widowControl w:val="0"/>
        <w:shd w:val="clear" w:color="auto" w:fill="auto"/>
        <w:bidi w:val="0"/>
        <w:spacing w:before="0" w:after="0" w:line="329"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PART 4: POSSIBLE DENTAL AND SYSTEMIC INTERRELATIONSHIPS</w:t>
      </w:r>
    </w:p>
    <w:p>
      <w:pPr>
        <w:pStyle w:val="Style25"/>
        <w:keepNext w:val="0"/>
        <w:keepLines w:val="0"/>
        <w:widowControl w:val="0"/>
        <w:shd w:val="clear" w:color="auto" w:fill="auto"/>
        <w:bidi w:val="0"/>
        <w:spacing w:before="0" w:after="80" w:line="259" w:lineRule="auto"/>
        <w:ind w:left="20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The nineteenth-century American poet John Saxe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23 </w:t>
      </w:r>
      <w:r>
        <w:rPr>
          <w:rFonts w:ascii="Times New Roman" w:eastAsia="Times New Roman" w:hAnsi="Times New Roman" w:cs="Times New Roman"/>
          <w:color w:val="000000"/>
          <w:spacing w:val="0"/>
          <w:w w:val="100"/>
          <w:position w:val="0"/>
          <w:shd w:val="clear" w:color="auto" w:fill="auto"/>
          <w:lang w:val="en-US" w:eastAsia="en-US" w:bidi="en-US"/>
        </w:rPr>
        <w:t>told the following tale. Six learned blind men from Industan were asked to determine the nature of a certain creature. They each examined a different part of its body. For example, one touched the tail and thought it was “very like a rope” and another touched the legs and thought they were like tree trunks. In the end, they “dis</w:t>
        <w:softHyphen/>
        <w:t>puted loud and long, each in his opinion stiff and strong, though each was partly in the right, and all of them were wrong.” Of course, the creature was an elephant.</w:t>
      </w:r>
    </w:p>
    <w:p>
      <w:pPr>
        <w:pStyle w:val="Style25"/>
        <w:keepNext w:val="0"/>
        <w:keepLines w:val="0"/>
        <w:widowControl w:val="0"/>
        <w:shd w:val="clear" w:color="auto" w:fill="auto"/>
        <w:bidi w:val="0"/>
        <w:spacing w:before="0" w:after="80" w:line="259" w:lineRule="auto"/>
        <w:ind w:left="200" w:right="0" w:firstLine="200"/>
        <w:jc w:val="both"/>
      </w:pPr>
      <w:r>
        <w:rPr>
          <w:rFonts w:ascii="Times New Roman" w:eastAsia="Times New Roman" w:hAnsi="Times New Roman" w:cs="Times New Roman"/>
          <w:color w:val="000000"/>
          <w:spacing w:val="0"/>
          <w:w w:val="100"/>
          <w:position w:val="0"/>
          <w:shd w:val="clear" w:color="auto" w:fill="auto"/>
          <w:lang w:val="en-US" w:eastAsia="en-US" w:bidi="en-US"/>
        </w:rPr>
        <w:t>A second tale concerns a wise old rabbi. He was asked to decide a case of marital nonbliss. The wife came in to see the rabbi and complained bitterly about her husband. The rabbi consoled and supported her. Soon afterward, the husband came in to see the rabbi. He, too, complained about how badly he was treated by his wife. The rabbi also comforted him and agreed with his viewpoint. Unbe</w:t>
        <w:softHyphen/>
        <w:t>knownst to the parties, the rabbi’s wife had overheard both conversations. She thereby accussed the rabbi of being dishonest. “They can’t both be right!” she ex</w:t>
        <w:softHyphen/>
        <w:t>claimed. “You know,” answered the rabbi, “You’re right, too.”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24</w:t>
      </w:r>
    </w:p>
    <w:p>
      <w:pPr>
        <w:pStyle w:val="Style7"/>
        <w:keepNext w:val="0"/>
        <w:keepLines w:val="0"/>
        <w:widowControl w:val="0"/>
        <w:shd w:val="clear" w:color="auto" w:fill="auto"/>
        <w:bidi w:val="0"/>
        <w:spacing w:before="0" w:after="180"/>
        <w:ind w:left="0" w:right="0" w:firstLine="260"/>
        <w:jc w:val="both"/>
      </w:pPr>
      <w:r>
        <w:rPr>
          <w:rFonts w:ascii="Times New Roman" w:eastAsia="Times New Roman" w:hAnsi="Times New Roman" w:cs="Times New Roman"/>
          <w:color w:val="000000"/>
          <w:spacing w:val="0"/>
          <w:w w:val="100"/>
          <w:position w:val="0"/>
          <w:shd w:val="clear" w:color="auto" w:fill="auto"/>
          <w:lang w:val="en-US" w:eastAsia="en-US" w:bidi="en-US"/>
        </w:rPr>
        <w:t>Although there is no consensus about which of the current aging theories correctly interprets aging changes, it is most likely that they all present some semblance of the truth. Therefore the dental pulp complex aging changes are evaluated with respect to how they relate to components of several of these ag</w:t>
        <w:softHyphen/>
        <w:t>ing theories.</w:t>
      </w:r>
    </w:p>
    <w:p>
      <w:pPr>
        <w:pStyle w:val="Style10"/>
        <w:keepNext w:val="0"/>
        <w:keepLines w:val="0"/>
        <w:widowControl w:val="0"/>
        <w:shd w:val="clear" w:color="auto" w:fill="auto"/>
        <w:bidi w:val="0"/>
        <w:spacing w:before="0" w:line="314" w:lineRule="auto"/>
        <w:ind w:left="0" w:right="1400" w:firstLine="0"/>
        <w:jc w:val="left"/>
        <w:rPr>
          <w:sz w:val="15"/>
          <w:szCs w:val="15"/>
        </w:rPr>
      </w:pPr>
      <w:r>
        <w:rPr>
          <w:b/>
          <w:bCs/>
          <w:color w:val="000000"/>
          <w:spacing w:val="0"/>
          <w:w w:val="100"/>
          <w:position w:val="0"/>
          <w:sz w:val="15"/>
          <w:szCs w:val="15"/>
          <w:shd w:val="clear" w:color="auto" w:fill="auto"/>
          <w:lang w:val="en-US" w:eastAsia="en-US" w:bidi="en-US"/>
        </w:rPr>
        <w:t>Relationship of dental pulp complex aging changes to components of aging theories</w:t>
      </w:r>
    </w:p>
    <w:p>
      <w:pPr>
        <w:pStyle w:val="Style7"/>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i/>
          <w:iCs/>
          <w:color w:val="000000"/>
          <w:spacing w:val="0"/>
          <w:w w:val="100"/>
          <w:position w:val="0"/>
          <w:shd w:val="clear" w:color="auto" w:fill="auto"/>
          <w:lang w:val="en-US" w:eastAsia="en-US" w:bidi="en-US"/>
        </w:rPr>
        <w:t>Clinker theory.</w:t>
      </w:r>
      <w:r>
        <w:rPr>
          <w:rFonts w:ascii="Times New Roman" w:eastAsia="Times New Roman" w:hAnsi="Times New Roman" w:cs="Times New Roman"/>
          <w:color w:val="000000"/>
          <w:spacing w:val="0"/>
          <w:w w:val="100"/>
          <w:position w:val="0"/>
          <w:shd w:val="clear" w:color="auto" w:fill="auto"/>
          <w:lang w:val="en-US" w:eastAsia="en-US" w:bidi="en-US"/>
        </w:rPr>
        <w:t xml:space="preserve"> Age pigments such as lipofuscin and ceroid accumulate in nondividing neurons. In the dental pulp no neurons are present, only axons, because the neurons are in the trigeminal ganglion. Hence age pigments have not been reported in dental pulp nerves. However, as mentioned before, choles</w:t>
        <w:softHyphen/>
        <w:t>terol deposits have been found in the 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xml:space="preserve"> and ag</w:t>
        <w:softHyphen/>
        <w:t>ing blood vessels show atherosclerotic changes.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16 </w:t>
      </w:r>
      <w:r>
        <w:rPr>
          <w:rFonts w:ascii="Times New Roman" w:eastAsia="Times New Roman" w:hAnsi="Times New Roman" w:cs="Times New Roman"/>
          <w:color w:val="000000"/>
          <w:spacing w:val="0"/>
          <w:w w:val="100"/>
          <w:position w:val="0"/>
          <w:shd w:val="clear" w:color="auto" w:fill="auto"/>
          <w:lang w:val="en-US" w:eastAsia="en-US" w:bidi="en-US"/>
        </w:rPr>
        <w:t>Recently it has been found that atherosclerotic lesions in diseased coronary arteries contain the age pigment ceroid,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 xml:space="preserve"> a complex of oxidized lipids and protein. Ceroid most likely results from the oxidation of low- </w:t>
      </w:r>
      <w:r>
        <w:rPr>
          <w:rFonts w:ascii="Times New Roman" w:eastAsia="Times New Roman" w:hAnsi="Times New Roman" w:cs="Times New Roman"/>
          <w:color w:val="000000"/>
          <w:spacing w:val="0"/>
          <w:w w:val="100"/>
          <w:position w:val="0"/>
          <w:shd w:val="clear" w:color="auto" w:fill="auto"/>
          <w:lang w:val="en-US" w:eastAsia="en-US" w:bidi="en-US"/>
        </w:rPr>
        <w:t>density lipoprotein cholesterol. Hence, although this has not been determined in pulpal blood vessels, be</w:t>
        <w:softHyphen/>
        <w:t>cause the dental pulp contains both cholesterol and atherosclerotic lesions, aging pigments may also be present.</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Falling domino theory.</w:t>
      </w:r>
      <w:r>
        <w:rPr>
          <w:rFonts w:ascii="Times New Roman" w:eastAsia="Times New Roman" w:hAnsi="Times New Roman" w:cs="Times New Roman"/>
          <w:color w:val="000000"/>
          <w:spacing w:val="0"/>
          <w:w w:val="100"/>
          <w:position w:val="0"/>
          <w:shd w:val="clear" w:color="auto" w:fill="auto"/>
          <w:lang w:val="en-US" w:eastAsia="en-US" w:bidi="en-US"/>
        </w:rPr>
        <w:t xml:space="preserve"> Certain dental pulp cells have been reported to show aging changes that could fit in with the gradual inhibition of cellular constitu</w:t>
        <w:softHyphen/>
        <w:t xml:space="preserve">ents aspect of the falling domino theory of aging. Older pulp fibroblasts show a reduction in size of the cells themselves and in most of their inclusions and organelles such as rough endoplasmic reticulum and mitochondria. The Golgi complex is rarely found in aged pulp fibroblasts.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odontoblasts show a reduction in size and become more flattened. Intra</w:t>
        <w:softHyphen/>
        <w:t>cellular and extracellular vacuoles are found in the aged odontoblastic layer.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p>
    <w:p>
      <w:pPr>
        <w:pStyle w:val="Style7"/>
        <w:keepNext w:val="0"/>
        <w:keepLines w:val="0"/>
        <w:widowControl w:val="0"/>
        <w:shd w:val="clear" w:color="auto" w:fill="auto"/>
        <w:bidi w:val="0"/>
        <w:spacing w:before="0" w:after="0"/>
        <w:ind w:left="0" w:right="0" w:firstLine="260"/>
        <w:jc w:val="both"/>
      </w:pPr>
      <w:r>
        <w:rPr>
          <w:rFonts w:ascii="Times New Roman" w:eastAsia="Times New Roman" w:hAnsi="Times New Roman" w:cs="Times New Roman"/>
          <w:i/>
          <w:iCs/>
          <w:color w:val="000000"/>
          <w:spacing w:val="0"/>
          <w:w w:val="100"/>
          <w:position w:val="0"/>
          <w:shd w:val="clear" w:color="auto" w:fill="auto"/>
          <w:lang w:val="en-US" w:eastAsia="en-US" w:bidi="en-US"/>
        </w:rPr>
        <w:t>Thermal denaturation.</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evidence that aged pulpal proteins are immobilized by slow thermal denaturation that leads to cellular disruption and death. However, dental drilling without adequate water spray can lead to thermal denaturation of pul</w:t>
        <w:softHyphen/>
        <w:t>pal proteins, resulting in necrosis of the 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before="0" w:after="0"/>
        <w:ind w:left="0" w:right="0" w:firstLine="260"/>
        <w:jc w:val="both"/>
      </w:pPr>
      <w:r>
        <w:rPr>
          <w:rFonts w:ascii="Times New Roman" w:eastAsia="Times New Roman" w:hAnsi="Times New Roman" w:cs="Times New Roman"/>
          <w:i/>
          <w:iCs/>
          <w:color w:val="000000"/>
          <w:spacing w:val="0"/>
          <w:w w:val="100"/>
          <w:position w:val="0"/>
          <w:shd w:val="clear" w:color="auto" w:fill="auto"/>
          <w:lang w:val="en-US" w:eastAsia="en-US" w:bidi="en-US"/>
        </w:rPr>
        <w:t>Cellular loss.</w:t>
      </w:r>
      <w:r>
        <w:rPr>
          <w:rFonts w:ascii="Times New Roman" w:eastAsia="Times New Roman" w:hAnsi="Times New Roman" w:cs="Times New Roman"/>
          <w:color w:val="000000"/>
          <w:spacing w:val="0"/>
          <w:w w:val="100"/>
          <w:position w:val="0"/>
          <w:shd w:val="clear" w:color="auto" w:fill="auto"/>
          <w:lang w:val="en-US" w:eastAsia="en-US" w:bidi="en-US"/>
        </w:rPr>
        <w:t xml:space="preserve"> This theory is custom made for the manifestations of the aged pulp. There is a marked age-related loss of the dividing cells of the pulp, including fibroblasts, odontoblasts, mesenchymal cells, pericytes, and histiocytes. The theory states that the cells are replaced by connective tissue fibers (col</w:t>
        <w:softHyphen/>
        <w:t>lagen and reticular types) and that there is shrinkage and loss of function of the involved structure. Once all the odontoblasts are lost, no more dentin can be formed. The tooth can still function, however, even with a pulp devoid of cells, viable fibers, nerves, blood vessels, and lymphatics, because the tooth is main</w:t>
        <w:softHyphen/>
        <w:t>tained in the jaw by the attachment of the periodon</w:t>
        <w:softHyphen/>
        <w:t>tal ligament from the cementum of the root(s) to the surrounding alveolar bone.</w:t>
      </w:r>
    </w:p>
    <w:p>
      <w:pPr>
        <w:pStyle w:val="Style7"/>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2240" w:h="15840"/>
          <w:pgMar w:top="1140" w:left="1375" w:right="1452" w:bottom="1328" w:header="0" w:footer="3" w:gutter="0"/>
          <w:cols w:num="2" w:space="229"/>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Enzyme/hormonal/glycoprotein.</w:t>
      </w:r>
      <w:r>
        <w:rPr>
          <w:rFonts w:ascii="Times New Roman" w:eastAsia="Times New Roman" w:hAnsi="Times New Roman" w:cs="Times New Roman"/>
          <w:color w:val="000000"/>
          <w:spacing w:val="0"/>
          <w:w w:val="100"/>
          <w:position w:val="0"/>
          <w:shd w:val="clear" w:color="auto" w:fill="auto"/>
          <w:lang w:val="en-US" w:eastAsia="en-US" w:bidi="en-US"/>
        </w:rPr>
        <w:t xml:space="preserve"> The enzyme/hor- monal/glycoprotein theory, which considers that the usual manifestation of aging is reduced enzyme and hormonal activity, has dental pulp components. Stud</w:t>
        <w:softHyphen/>
        <w:t>ies have shown that the fibers and ground substance of young pulps are readily digested by certain prote</w:t>
        <w:softHyphen/>
        <w:t>olytic enzymes, whereas the components of the aged pulp are highly resistant to the same enzymes.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Ac</w:t>
        <w:softHyphen/>
        <w:t>cording to this theory, the release of deleterious lysosomal enzymes increases with aging. These hy</w:t>
        <w:softHyphen/>
        <w:t>drolytic enzymes escape from dying phagocytic cells (usually polymorphonuclear leukocytes). The normal aged pulp does not contain polymorphonuclear leu</w:t>
        <w:softHyphen/>
        <w:t>kocytes, but inflamed pulps invariably contain these cells (Fig. 24). Release of lysosomal enzymes is a ma-</w:t>
      </w:r>
    </w:p>
    <w:p>
      <w:pPr>
        <w:pStyle w:val="Style18"/>
        <w:keepNext w:val="0"/>
        <w:keepLines w:val="0"/>
        <w:widowControl w:val="0"/>
        <w:shd w:val="clear" w:color="auto" w:fill="auto"/>
        <w:bidi w:val="0"/>
        <w:spacing w:before="0" w:after="3380" w:line="240" w:lineRule="auto"/>
        <w:ind w:left="8300" w:right="0" w:hanging="1600"/>
        <w:jc w:val="left"/>
        <w:rPr>
          <w:sz w:val="16"/>
          <w:szCs w:val="16"/>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ORAL SURG ORAL MED ORAL PATHOL </w:t>
      </w:r>
      <w:r>
        <w:rPr>
          <w:rFonts w:ascii="Times New Roman" w:eastAsia="Times New Roman" w:hAnsi="Times New Roman" w:cs="Times New Roman"/>
          <w:color w:val="000000"/>
          <w:spacing w:val="0"/>
          <w:w w:val="100"/>
          <w:position w:val="0"/>
          <w:sz w:val="16"/>
          <w:szCs w:val="16"/>
          <w:shd w:val="clear" w:color="auto" w:fill="auto"/>
          <w:lang w:val="en-US" w:eastAsia="en-US" w:bidi="en-US"/>
        </w:rPr>
        <w:t>December 1991</w:t>
      </w:r>
    </w:p>
    <w:p>
      <w:pPr>
        <w:pStyle w:val="Style25"/>
        <w:keepNext w:val="0"/>
        <w:keepLines w:val="0"/>
        <w:widowControl w:val="0"/>
        <w:shd w:val="clear" w:color="auto" w:fill="auto"/>
        <w:bidi w:val="0"/>
        <w:spacing w:before="0" w:after="0" w:line="240" w:lineRule="auto"/>
        <w:ind w:left="640" w:right="620" w:firstLine="20"/>
        <w:jc w:val="left"/>
        <w:sectPr>
          <w:footnotePr>
            <w:pos w:val="pageBottom"/>
            <w:numFmt w:val="decimal"/>
            <w:numRestart w:val="continuous"/>
          </w:footnotePr>
          <w:pgSz w:w="12240" w:h="15840"/>
          <w:pgMar w:top="903" w:left="1363" w:right="1440" w:bottom="1299" w:header="0" w:footer="3" w:gutter="0"/>
          <w:cols w:space="720"/>
          <w:noEndnote/>
          <w:rtlGutter w:val="0"/>
          <w:docGrid w:linePitch="360"/>
        </w:sectPr>
      </w:pPr>
      <w:r>
        <w:rPr>
          <w:rFonts w:ascii="Arial" w:eastAsia="Arial" w:hAnsi="Arial" w:cs="Arial"/>
          <w:b/>
          <w:bCs/>
          <w:color w:val="000000"/>
          <w:spacing w:val="0"/>
          <w:w w:val="100"/>
          <w:position w:val="0"/>
          <w:sz w:val="15"/>
          <w:szCs w:val="15"/>
          <w:shd w:val="clear" w:color="auto" w:fill="auto"/>
          <w:lang w:val="en-US" w:eastAsia="en-US" w:bidi="en-US"/>
        </w:rPr>
        <w:t xml:space="preserve">Fig. 24. </w:t>
      </w:r>
      <w:r>
        <w:rPr>
          <w:rFonts w:ascii="Times New Roman" w:eastAsia="Times New Roman" w:hAnsi="Times New Roman" w:cs="Times New Roman"/>
          <w:color w:val="000000"/>
          <w:spacing w:val="0"/>
          <w:w w:val="100"/>
          <w:position w:val="0"/>
          <w:shd w:val="clear" w:color="auto" w:fill="auto"/>
          <w:lang w:val="en-US" w:eastAsia="en-US" w:bidi="en-US"/>
        </w:rPr>
        <w:t xml:space="preserve">Histologic section of pulpal inflammatory reaction. </w:t>
      </w:r>
      <w:r>
        <w:rPr>
          <w:rFonts w:ascii="Arial" w:eastAsia="Arial" w:hAnsi="Arial" w:cs="Arial"/>
          <w:b/>
          <w:bCs/>
          <w:color w:val="000000"/>
          <w:spacing w:val="0"/>
          <w:w w:val="100"/>
          <w:position w:val="0"/>
          <w:sz w:val="15"/>
          <w:szCs w:val="15"/>
          <w:shd w:val="clear" w:color="auto" w:fill="auto"/>
          <w:lang w:val="en-US" w:eastAsia="en-US" w:bidi="en-US"/>
        </w:rPr>
        <w:t xml:space="preserve">A,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De,</w:t>
      </w:r>
      <w:r>
        <w:rPr>
          <w:rFonts w:ascii="Times New Roman" w:eastAsia="Times New Roman" w:hAnsi="Times New Roman" w:cs="Times New Roman"/>
          <w:color w:val="000000"/>
          <w:spacing w:val="0"/>
          <w:w w:val="100"/>
          <w:position w:val="0"/>
          <w:shd w:val="clear" w:color="auto" w:fill="auto"/>
          <w:lang w:val="en-US" w:eastAsia="en-US" w:bidi="en-US"/>
        </w:rPr>
        <w:t xml:space="preserve"> Dentin;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Inf,</w:t>
      </w:r>
      <w:r>
        <w:rPr>
          <w:rFonts w:ascii="Times New Roman" w:eastAsia="Times New Roman" w:hAnsi="Times New Roman" w:cs="Times New Roman"/>
          <w:color w:val="000000"/>
          <w:spacing w:val="0"/>
          <w:w w:val="100"/>
          <w:position w:val="0"/>
          <w:shd w:val="clear" w:color="auto" w:fill="auto"/>
          <w:lang w:val="en-US" w:eastAsia="en-US" w:bidi="en-US"/>
        </w:rPr>
        <w:t xml:space="preserve"> inflammation;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Pu,</w:t>
      </w:r>
      <w:r>
        <w:rPr>
          <w:rFonts w:ascii="Times New Roman" w:eastAsia="Times New Roman" w:hAnsi="Times New Roman" w:cs="Times New Roman"/>
          <w:color w:val="000000"/>
          <w:spacing w:val="0"/>
          <w:w w:val="100"/>
          <w:position w:val="0"/>
          <w:shd w:val="clear" w:color="auto" w:fill="auto"/>
          <w:lang w:val="en-US" w:eastAsia="en-US" w:bidi="en-US"/>
        </w:rPr>
        <w:t xml:space="preserve"> pulp. </w:t>
      </w:r>
      <w:r>
        <w:rPr>
          <w:rFonts w:ascii="Arial" w:eastAsia="Arial" w:hAnsi="Arial" w:cs="Arial"/>
          <w:b/>
          <w:bCs/>
          <w:color w:val="000000"/>
          <w:spacing w:val="0"/>
          <w:w w:val="100"/>
          <w:position w:val="0"/>
          <w:sz w:val="15"/>
          <w:szCs w:val="15"/>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Higher magnification of rectangular region.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Cap,</w:t>
      </w:r>
      <w:r>
        <w:rPr>
          <w:rFonts w:ascii="Times New Roman" w:eastAsia="Times New Roman" w:hAnsi="Times New Roman" w:cs="Times New Roman"/>
          <w:color w:val="000000"/>
          <w:spacing w:val="0"/>
          <w:w w:val="100"/>
          <w:position w:val="0"/>
          <w:shd w:val="clear" w:color="auto" w:fill="auto"/>
          <w:lang w:val="en-US" w:eastAsia="en-US" w:bidi="en-US"/>
        </w:rPr>
        <w:t xml:space="preserve"> Capillary;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Ed,</w:t>
      </w:r>
      <w:r>
        <w:rPr>
          <w:rFonts w:ascii="Times New Roman" w:eastAsia="Times New Roman" w:hAnsi="Times New Roman" w:cs="Times New Roman"/>
          <w:color w:val="000000"/>
          <w:spacing w:val="0"/>
          <w:w w:val="100"/>
          <w:position w:val="0"/>
          <w:shd w:val="clear" w:color="auto" w:fill="auto"/>
          <w:lang w:val="en-US" w:eastAsia="en-US" w:bidi="en-US"/>
        </w:rPr>
        <w:t xml:space="preserve"> edematous tissue spaces;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Pml,</w:t>
      </w:r>
      <w:r>
        <w:rPr>
          <w:rFonts w:ascii="Times New Roman" w:eastAsia="Times New Roman" w:hAnsi="Times New Roman" w:cs="Times New Roman"/>
          <w:color w:val="000000"/>
          <w:spacing w:val="0"/>
          <w:w w:val="100"/>
          <w:position w:val="0"/>
          <w:shd w:val="clear" w:color="auto" w:fill="auto"/>
          <w:lang w:val="en-US" w:eastAsia="en-US" w:bidi="en-US"/>
        </w:rPr>
        <w:t xml:space="preserve"> polymor</w:t>
        <w:softHyphen/>
        <w:t>phonuclear leukocytes. (Original magnifications: A, X54; B, X960.) (Courtesy of Dr. S. Seltzer.)</w:t>
      </w:r>
    </w:p>
    <w:p>
      <w:pPr>
        <w:widowControl w:val="0"/>
        <w:spacing w:line="154" w:lineRule="exact"/>
        <w:rPr>
          <w:sz w:val="12"/>
          <w:szCs w:val="12"/>
        </w:rPr>
      </w:pPr>
    </w:p>
    <w:p>
      <w:pPr>
        <w:widowControl w:val="0"/>
        <w:spacing w:line="1" w:lineRule="exact"/>
        <w:sectPr>
          <w:footnotePr>
            <w:pos w:val="pageBottom"/>
            <w:numFmt w:val="decimal"/>
            <w:numRestart w:val="continuous"/>
          </w:footnotePr>
          <w:type w:val="continuous"/>
          <w:pgSz w:w="12240" w:h="15840"/>
          <w:pgMar w:top="1115" w:left="0" w:right="0" w:bottom="1089" w:header="0" w:footer="3" w:gutter="0"/>
          <w:cols w:space="720"/>
          <w:noEndnote/>
          <w:rtlGutter w:val="0"/>
          <w:docGrid w:linePitch="360"/>
        </w:sectPr>
      </w:pPr>
    </w:p>
    <w:p>
      <w:pPr>
        <w:pStyle w:val="Style7"/>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jor cause of pulpal inflammation and necrosis.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Neu</w:t>
        <w:softHyphen/>
        <w:t>rotransmitter hormones (e.g., norepinephrine, acetyl</w:t>
        <w:softHyphen/>
        <w:t>choline) have been found in the dental pulp in conjunction with action of blood vessels. As the blood vessels are reduced with aging, the output of these neurotransmitters is also decreased.</w:t>
      </w:r>
    </w:p>
    <w:p>
      <w:pPr>
        <w:pStyle w:val="Style7"/>
        <w:keepNext w:val="0"/>
        <w:keepLines w:val="0"/>
        <w:widowControl w:val="0"/>
        <w:shd w:val="clear" w:color="auto" w:fill="auto"/>
        <w:bidi w:val="0"/>
        <w:spacing w:before="0" w:after="0"/>
        <w:ind w:left="0" w:right="0" w:firstLine="240"/>
        <w:jc w:val="both"/>
      </w:pPr>
      <w:r>
        <w:rPr>
          <w:rFonts w:ascii="Times New Roman" w:eastAsia="Times New Roman" w:hAnsi="Times New Roman" w:cs="Times New Roman"/>
          <w:i/>
          <w:iCs/>
          <w:color w:val="000000"/>
          <w:spacing w:val="0"/>
          <w:w w:val="100"/>
          <w:position w:val="0"/>
          <w:shd w:val="clear" w:color="auto" w:fill="auto"/>
          <w:lang w:val="en-US" w:eastAsia="en-US" w:bidi="en-US"/>
        </w:rPr>
        <w:t>Genetic timetable.</w:t>
      </w:r>
      <w:r>
        <w:rPr>
          <w:rFonts w:ascii="Times New Roman" w:eastAsia="Times New Roman" w:hAnsi="Times New Roman" w:cs="Times New Roman"/>
          <w:color w:val="000000"/>
          <w:spacing w:val="0"/>
          <w:w w:val="100"/>
          <w:position w:val="0"/>
          <w:shd w:val="clear" w:color="auto" w:fill="auto"/>
          <w:lang w:val="en-US" w:eastAsia="en-US" w:bidi="en-US"/>
        </w:rPr>
        <w:t xml:space="preserve"> In an examination of aging changes in impacted teeth, Nitzan et 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 surprisingly found that the only statistically significant changes in aged teeth was an increase in the width of the preden</w:t>
        <w:softHyphen/>
        <w:t>tin layer and an increased deposition of cementum. Other investigators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21</w:t>
      </w:r>
      <w:r>
        <w:rPr>
          <w:rFonts w:ascii="Times New Roman" w:eastAsia="Times New Roman" w:hAnsi="Times New Roman" w:cs="Times New Roman"/>
          <w:color w:val="000000"/>
          <w:spacing w:val="0"/>
          <w:w w:val="100"/>
          <w:position w:val="0"/>
          <w:shd w:val="clear" w:color="auto" w:fill="auto"/>
          <w:lang w:val="en-US" w:eastAsia="en-US" w:bidi="en-US"/>
        </w:rPr>
        <w:t xml:space="preserve"> have found increased fi</w:t>
        <w:softHyphen/>
        <w:t>brosis, reduced cells, increased calcification, reduced circulation and innervation, and increased secondary dentin formation in both impacted and normally functioning, disease-free teeth. If the results of Nitzan et al. are verified by others, the genetic determinant of aging of the dental pulp complex may be limited to those two changes in nonfunctional teeth. However, in functional erupted teeth, all the previously described aging changes may have genetic determinants that require the environmental factors of salivation, biting, chewing, talking, and other oral functions, for the changes to be expressed. In vitro studies with dental pulp fibroblasts have shown that these cells follow the apparently genetically determined Hayflick limit (maximum of 50 divisions). Because dental pulp complex aging changes have been found in human beings and in other species (e.g., mice, rats, guinea pigs, dogs, cats, rabbits), genetic factors are appar</w:t>
        <w:softHyphen/>
        <w:t>ently involved. In addition, in the genetically deter</w:t>
        <w:softHyphen/>
        <w:t>mined disease progeria, youngsters show most of the manifestations of premature aging.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dental pulp complexes usually show aging characteristics, includ</w:t>
        <w:softHyphen/>
        <w:t>ing fibrotic pulps, tremendous amounts of secondary dentin, flattened odontoblasts, and calcification of the blood vessels.</w:t>
      </w:r>
    </w:p>
    <w:p>
      <w:pPr>
        <w:pStyle w:val="Style7"/>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i/>
          <w:iCs/>
          <w:color w:val="000000"/>
          <w:spacing w:val="0"/>
          <w:w w:val="100"/>
          <w:position w:val="0"/>
          <w:shd w:val="clear" w:color="auto" w:fill="auto"/>
          <w:lang w:val="en-US" w:eastAsia="en-US" w:bidi="en-US"/>
        </w:rPr>
        <w:t>Disposable soma.</w:t>
      </w:r>
      <w:r>
        <w:rPr>
          <w:rFonts w:ascii="Times New Roman" w:eastAsia="Times New Roman" w:hAnsi="Times New Roman" w:cs="Times New Roman"/>
          <w:color w:val="000000"/>
          <w:spacing w:val="0"/>
          <w:w w:val="100"/>
          <w:position w:val="0"/>
          <w:shd w:val="clear" w:color="auto" w:fill="auto"/>
          <w:lang w:val="en-US" w:eastAsia="en-US" w:bidi="en-US"/>
        </w:rPr>
        <w:t xml:space="preserve"> Teeth are of maj or importance in digestion. Our group at Temple University completed a series of studies showing that significant digestion of starch (complex carbohydrate) occurs with deep relaxation and thorough chewing.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26</w:t>
      </w:r>
      <w:r>
        <w:rPr>
          <w:rFonts w:ascii="Times New Roman" w:eastAsia="Times New Roman" w:hAnsi="Times New Roman" w:cs="Times New Roman"/>
          <w:color w:val="000000"/>
          <w:spacing w:val="0"/>
          <w:w w:val="100"/>
          <w:position w:val="0"/>
          <w:shd w:val="clear" w:color="auto" w:fill="auto"/>
          <w:lang w:val="en-US" w:eastAsia="en-US" w:bidi="en-US"/>
        </w:rPr>
        <w:t xml:space="preserve"> This can be related to the disposable soma theory of aging, in which pleiotrophic genes allow for optimal function</w:t>
        <w:softHyphen/>
        <w:t>ing during reproductive youth but for senescent changes in older age. To be reproductive, it is essen</w:t>
        <w:softHyphen/>
        <w:t>tial that persons stay healthy. One important compo</w:t>
        <w:softHyphen/>
        <w:t>nent of health is nutrition. Hence people should eat well and thoroughly digest and absorb their food. Teeth are important in this respect. In older age many people lose their teeth because of periodontal disease, root caries, and attrition. The remaining teeth gener</w:t>
        <w:softHyphen/>
        <w:t>ally have fibrotic and calcified root canals. These teeth can still function, but not as well because with the de</w:t>
        <w:softHyphen/>
        <w:t>creased innervation and circulation, pain (a warning signal) can be absent when a disease occurs and the pulp’s ability to defend itself against irritants is reduced because of the compromised circulation.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i/>
          <w:iCs/>
          <w:color w:val="000000"/>
          <w:spacing w:val="0"/>
          <w:w w:val="100"/>
          <w:position w:val="0"/>
          <w:shd w:val="clear" w:color="auto" w:fill="auto"/>
          <w:lang w:val="en-US" w:eastAsia="en-US" w:bidi="en-US"/>
        </w:rPr>
        <w:t>DNA deterioration.</w:t>
      </w:r>
      <w:r>
        <w:rPr>
          <w:rFonts w:ascii="Times New Roman" w:eastAsia="Times New Roman" w:hAnsi="Times New Roman" w:cs="Times New Roman"/>
          <w:color w:val="000000"/>
          <w:spacing w:val="0"/>
          <w:w w:val="100"/>
          <w:position w:val="0"/>
          <w:shd w:val="clear" w:color="auto" w:fill="auto"/>
          <w:lang w:val="en-US" w:eastAsia="en-US" w:bidi="en-US"/>
        </w:rPr>
        <w:t xml:space="preserve"> Although DNA changes in the aged pulp have not been examined, because the pulp contains actively dividing cells (e.g., fibroblasts, odontoblasts, mesenchymal cells) that eventually die, DNA deterioration most likely occurs in the dental pulp.</w:t>
      </w:r>
    </w:p>
    <w:p>
      <w:pPr>
        <w:pStyle w:val="Style7"/>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i/>
          <w:iCs/>
          <w:color w:val="000000"/>
          <w:spacing w:val="0"/>
          <w:w w:val="100"/>
          <w:position w:val="0"/>
          <w:shd w:val="clear" w:color="auto" w:fill="auto"/>
          <w:lang w:val="en-US" w:eastAsia="en-US" w:bidi="en-US"/>
        </w:rPr>
        <w:t>Error.</w:t>
      </w:r>
      <w:r>
        <w:rPr>
          <w:rFonts w:ascii="Times New Roman" w:eastAsia="Times New Roman" w:hAnsi="Times New Roman" w:cs="Times New Roman"/>
          <w:color w:val="000000"/>
          <w:spacing w:val="0"/>
          <w:w w:val="100"/>
          <w:position w:val="0"/>
          <w:shd w:val="clear" w:color="auto" w:fill="auto"/>
          <w:lang w:val="en-US" w:eastAsia="en-US" w:bidi="en-US"/>
        </w:rPr>
        <w:t xml:space="preserve"> Although not examined in the dental pulp, flaws in the formation of proteins leading to errors can undoubtedly occur with dental pulp proteins.</w:t>
      </w:r>
    </w:p>
    <w:p>
      <w:pPr>
        <w:pStyle w:val="Style7"/>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i/>
          <w:iCs/>
          <w:color w:val="000000"/>
          <w:spacing w:val="0"/>
          <w:w w:val="100"/>
          <w:position w:val="0"/>
          <w:shd w:val="clear" w:color="auto" w:fill="auto"/>
          <w:lang w:val="en-US" w:eastAsia="en-US" w:bidi="en-US"/>
        </w:rPr>
        <w:t>Somatic mutation.</w:t>
      </w:r>
      <w:r>
        <w:rPr>
          <w:rFonts w:ascii="Times New Roman" w:eastAsia="Times New Roman" w:hAnsi="Times New Roman" w:cs="Times New Roman"/>
          <w:color w:val="000000"/>
          <w:spacing w:val="0"/>
          <w:w w:val="100"/>
          <w:position w:val="0"/>
          <w:shd w:val="clear" w:color="auto" w:fill="auto"/>
          <w:lang w:val="en-US" w:eastAsia="en-US" w:bidi="en-US"/>
        </w:rPr>
        <w:t xml:space="preserve"> The dental pulp contains divid</w:t>
        <w:softHyphen/>
        <w:t>ing and nondividing cells that could accumulate del</w:t>
        <w:softHyphen/>
        <w:t>eterious mutations; however, this has never been ex</w:t>
        <w:softHyphen/>
        <w:t>amined.</w:t>
      </w:r>
    </w:p>
    <w:p>
      <w:pPr>
        <w:pStyle w:val="Style7"/>
        <w:keepNext w:val="0"/>
        <w:keepLines w:val="0"/>
        <w:widowControl w:val="0"/>
        <w:shd w:val="clear" w:color="auto" w:fill="auto"/>
        <w:bidi w:val="0"/>
        <w:spacing w:before="0" w:after="0"/>
        <w:ind w:left="0" w:right="0" w:firstLine="200"/>
        <w:jc w:val="both"/>
      </w:pPr>
      <w:r>
        <w:rPr>
          <w:rFonts w:ascii="Times New Roman" w:eastAsia="Times New Roman" w:hAnsi="Times New Roman" w:cs="Times New Roman"/>
          <w:i/>
          <w:iCs/>
          <w:color w:val="000000"/>
          <w:spacing w:val="0"/>
          <w:w w:val="100"/>
          <w:position w:val="0"/>
          <w:shd w:val="clear" w:color="auto" w:fill="auto"/>
          <w:lang w:val="en-US" w:eastAsia="en-US" w:bidi="en-US"/>
        </w:rPr>
        <w:t>Radiation.</w:t>
      </w:r>
      <w:r>
        <w:rPr>
          <w:rFonts w:ascii="Times New Roman" w:eastAsia="Times New Roman" w:hAnsi="Times New Roman" w:cs="Times New Roman"/>
          <w:color w:val="000000"/>
          <w:spacing w:val="0"/>
          <w:w w:val="100"/>
          <w:position w:val="0"/>
          <w:shd w:val="clear" w:color="auto" w:fill="auto"/>
          <w:lang w:val="en-US" w:eastAsia="en-US" w:bidi="en-US"/>
        </w:rPr>
        <w:t xml:space="preserve"> In experimental animal research, when teeth are irradiated, the odontoblasts become injured and osteodentin is formed. This change can occur with </w:t>
      </w:r>
      <w:r>
        <w:rPr>
          <w:rFonts w:ascii="Times New Roman" w:eastAsia="Times New Roman" w:hAnsi="Times New Roman" w:cs="Times New Roman"/>
          <w:color w:val="000000"/>
          <w:spacing w:val="0"/>
          <w:w w:val="100"/>
          <w:position w:val="0"/>
          <w:shd w:val="clear" w:color="auto" w:fill="auto"/>
          <w:lang w:val="en-US" w:eastAsia="en-US" w:bidi="en-US"/>
        </w:rPr>
        <w:t>dental aging. However, irradiation can cause pulpal necrosis, which does not occur with normal pulpal aging. In contrast to aging changes in which hyper- cementosis occurs, irradiation of teeth results in cementum destruction and root resorption. As in nor</w:t>
        <w:softHyphen/>
        <w:t>mal pulpal aging, irradiation of teeth can result in fi</w:t>
        <w:softHyphen/>
        <w:t>brosis and atrophy of the 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Immunologic theory.</w:t>
      </w:r>
      <w:r>
        <w:rPr>
          <w:rFonts w:ascii="Times New Roman" w:eastAsia="Times New Roman" w:hAnsi="Times New Roman" w:cs="Times New Roman"/>
          <w:color w:val="000000"/>
          <w:spacing w:val="0"/>
          <w:w w:val="100"/>
          <w:position w:val="0"/>
          <w:shd w:val="clear" w:color="auto" w:fill="auto"/>
          <w:lang w:val="en-US" w:eastAsia="en-US" w:bidi="en-US"/>
        </w:rPr>
        <w:t xml:space="preserve"> As mentioned before, lym</w:t>
        <w:softHyphen/>
        <w:t>phocytes and plasma cells are found in the pulp but usually only in inflamed pulps. Therefore the age- related breakdown of the immune system does not have a direct bearing on pulpal aging. However, with the compromised circulation and reduction in im</w:t>
        <w:softHyphen/>
        <w:t>mune cells in the aged pulp, the defensive reaction to irritants is decreased and breakdown and necrosis are more likely.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Nutritional theory.</w:t>
      </w:r>
      <w:r>
        <w:rPr>
          <w:rFonts w:ascii="Times New Roman" w:eastAsia="Times New Roman" w:hAnsi="Times New Roman" w:cs="Times New Roman"/>
          <w:color w:val="000000"/>
          <w:spacing w:val="0"/>
          <w:w w:val="100"/>
          <w:position w:val="0"/>
          <w:shd w:val="clear" w:color="auto" w:fill="auto"/>
          <w:lang w:val="en-US" w:eastAsia="en-US" w:bidi="en-US"/>
        </w:rPr>
        <w:t xml:space="preserve"> In the normal aging pulp the only nutrient-derived metal that can build up is cal</w:t>
        <w:softHyphen/>
        <w:t>cium. Calcium is beneficial in the developing dental pulp complex (e.g., formation of dentin and cemen</w:t>
        <w:softHyphen/>
        <w:t>tum) but deleterious in the aging pulp (increase in denticles and dystrophic calcifications). ’ Toxic metals can be found in the dental pulp but not as the result of nutrition. Rather, they can leak through pulpal exposures from dental amalgam fillings (which contain lead and mercury). Animal studies have shown that a vitamin C deficiency can result in exces</w:t>
        <w:softHyphen/>
        <w:t>sive laying down of secondary dentin.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Intake of an optimal amount of vitamin C during tooth develop</w:t>
        <w:softHyphen/>
        <w:t>ment appears to be important because it is necessary for collagen formation in the dental pulp.</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Macrophage.</w:t>
      </w:r>
      <w:r>
        <w:rPr>
          <w:rFonts w:ascii="Times New Roman" w:eastAsia="Times New Roman" w:hAnsi="Times New Roman" w:cs="Times New Roman"/>
          <w:color w:val="000000"/>
          <w:spacing w:val="0"/>
          <w:w w:val="100"/>
          <w:position w:val="0"/>
          <w:shd w:val="clear" w:color="auto" w:fill="auto"/>
          <w:lang w:val="en-US" w:eastAsia="en-US" w:bidi="en-US"/>
        </w:rPr>
        <w:t xml:space="preserve"> The dental pulp contains histiocytes, which convert to macrophages in the presence of ir</w:t>
        <w:softHyphen/>
        <w:t>ritants. However, rather than increase with aging as is postulated in the colonic macrophage theory, pul</w:t>
        <w:softHyphen/>
        <w:t>pal histiocytes decrease with aging. With respect to the related waste product theory,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because the aged pulp has a diminished blood and lymphatic supply and a reduction in ground substance (all of which are in</w:t>
        <w:softHyphen/>
        <w:t>volved in waste removal), accumulation of nonex</w:t>
        <w:softHyphen/>
        <w:t>creted wastes can play a role in pulpal aging.</w:t>
      </w:r>
    </w:p>
    <w:p>
      <w:pPr>
        <w:pStyle w:val="Style7"/>
        <w:keepNext w:val="0"/>
        <w:keepLines w:val="0"/>
        <w:widowControl w:val="0"/>
        <w:shd w:val="clear" w:color="auto" w:fill="auto"/>
        <w:bidi w:val="0"/>
        <w:spacing w:before="0" w:after="0"/>
        <w:ind w:left="0" w:right="0" w:firstLine="280"/>
        <w:jc w:val="both"/>
      </w:pPr>
      <w:r>
        <w:rPr>
          <w:rFonts w:ascii="Times New Roman" w:eastAsia="Times New Roman" w:hAnsi="Times New Roman" w:cs="Times New Roman"/>
          <w:i/>
          <w:iCs/>
          <w:color w:val="000000"/>
          <w:spacing w:val="0"/>
          <w:w w:val="100"/>
          <w:position w:val="0"/>
          <w:shd w:val="clear" w:color="auto" w:fill="auto"/>
          <w:lang w:val="en-US" w:eastAsia="en-US" w:bidi="en-US"/>
        </w:rPr>
        <w:t>Watch-spring theory.</w:t>
      </w:r>
      <w:r>
        <w:rPr>
          <w:rFonts w:ascii="Times New Roman" w:eastAsia="Times New Roman" w:hAnsi="Times New Roman" w:cs="Times New Roman"/>
          <w:color w:val="000000"/>
          <w:spacing w:val="0"/>
          <w:w w:val="100"/>
          <w:position w:val="0"/>
          <w:shd w:val="clear" w:color="auto" w:fill="auto"/>
          <w:lang w:val="en-US" w:eastAsia="en-US" w:bidi="en-US"/>
        </w:rPr>
        <w:t xml:space="preserve"> Because the energy ware</w:t>
        <w:softHyphen/>
        <w:t>houses, the mitochondria, are greatly reduced in the odontoblasts and fibroblasts of the aged pulp, it is possible that the energy of the aged pulp is used up.</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Redundancy.</w:t>
      </w:r>
      <w:r>
        <w:rPr>
          <w:rFonts w:ascii="Times New Roman" w:eastAsia="Times New Roman" w:hAnsi="Times New Roman" w:cs="Times New Roman"/>
          <w:color w:val="000000"/>
          <w:spacing w:val="0"/>
          <w:w w:val="100"/>
          <w:position w:val="0"/>
          <w:shd w:val="clear" w:color="auto" w:fill="auto"/>
          <w:lang w:val="en-US" w:eastAsia="en-US" w:bidi="en-US"/>
        </w:rPr>
        <w:t xml:space="preserve"> Dental pulp cells can be programmed by redundant genes that can allow for functioning odontoblasts and fibroblasts (and other cells) to work well during the reproductive life of the person, and eventually break down as the result of the overload of insults (e.g., physiologic biting, chewing, and talking and pathologic dental caries, attrition, abrasion, ero</w:t>
        <w:softHyphen/>
        <w:t>sion, and trauma).</w:t>
      </w:r>
    </w:p>
    <w:p>
      <w:pPr>
        <w:pStyle w:val="Style7"/>
        <w:keepNext w:val="0"/>
        <w:keepLines w:val="0"/>
        <w:widowControl w:val="0"/>
        <w:shd w:val="clear" w:color="auto" w:fill="auto"/>
        <w:bidi w:val="0"/>
        <w:spacing w:before="0" w:after="0"/>
        <w:ind w:left="0" w:right="0" w:firstLine="280"/>
        <w:jc w:val="both"/>
      </w:pPr>
      <w:r>
        <w:rPr>
          <w:rFonts w:ascii="Times New Roman" w:eastAsia="Times New Roman" w:hAnsi="Times New Roman" w:cs="Times New Roman"/>
          <w:i/>
          <w:iCs/>
          <w:color w:val="000000"/>
          <w:spacing w:val="0"/>
          <w:w w:val="100"/>
          <w:position w:val="0"/>
          <w:shd w:val="clear" w:color="auto" w:fill="auto"/>
          <w:lang w:val="en-US" w:eastAsia="en-US" w:bidi="en-US"/>
        </w:rPr>
        <w:t>Wear and tear.</w:t>
      </w:r>
      <w:r>
        <w:rPr>
          <w:rFonts w:ascii="Times New Roman" w:eastAsia="Times New Roman" w:hAnsi="Times New Roman" w:cs="Times New Roman"/>
          <w:color w:val="000000"/>
          <w:spacing w:val="0"/>
          <w:w w:val="100"/>
          <w:position w:val="0"/>
          <w:shd w:val="clear" w:color="auto" w:fill="auto"/>
          <w:lang w:val="en-US" w:eastAsia="en-US" w:bidi="en-US"/>
        </w:rPr>
        <w:t xml:space="preserve"> Wear and tear is another aging </w:t>
      </w:r>
      <w:r>
        <w:rPr>
          <w:rFonts w:ascii="Times New Roman" w:eastAsia="Times New Roman" w:hAnsi="Times New Roman" w:cs="Times New Roman"/>
          <w:color w:val="000000"/>
          <w:spacing w:val="0"/>
          <w:w w:val="100"/>
          <w:position w:val="0"/>
          <w:shd w:val="clear" w:color="auto" w:fill="auto"/>
          <w:lang w:val="en-US" w:eastAsia="en-US" w:bidi="en-US"/>
        </w:rPr>
        <w:t>theory that is tailor made for the dental pulp. Most functioning teeth show a perfect example of wear and tear. That is attrition, which results from chewing abrasive foods for many years. (As mentioned before, attrition can also result from stress.) Even normal chewing can cause the development of wear facets. Both these conditions, together with dental caries (infection), diet (e.g., citrus fruits resulting in ero</w:t>
        <w:softHyphen/>
        <w:t>sion), and trauma (as from abrasion, dental drilling, and blows), can wear away the tooth surfaces and re</w:t>
        <w:softHyphen/>
        <w:t>sult in accelerated pulpal aging changes (marked fi</w:t>
        <w:softHyphen/>
        <w:t>brosis and calcification). Of course, these conditions can also lead to pathologic pulpal inflammation and necrosis.</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i/>
          <w:iCs/>
          <w:color w:val="000000"/>
          <w:spacing w:val="0"/>
          <w:w w:val="100"/>
          <w:position w:val="0"/>
          <w:shd w:val="clear" w:color="auto" w:fill="auto"/>
          <w:lang w:val="en-US" w:eastAsia="en-US" w:bidi="en-US"/>
        </w:rPr>
        <w:t>Rate of living.</w:t>
      </w:r>
      <w:r>
        <w:rPr>
          <w:rFonts w:ascii="Times New Roman" w:eastAsia="Times New Roman" w:hAnsi="Times New Roman" w:cs="Times New Roman"/>
          <w:color w:val="000000"/>
          <w:spacing w:val="0"/>
          <w:w w:val="100"/>
          <w:position w:val="0"/>
          <w:shd w:val="clear" w:color="auto" w:fill="auto"/>
          <w:lang w:val="en-US" w:eastAsia="en-US" w:bidi="en-US"/>
        </w:rPr>
        <w:t xml:space="preserve"> Although human beings as a species has a slower metabolic rate than, for example, a short-lived mouse, the dental pulp has a faster me</w:t>
        <w:softHyphen/>
        <w:t>tabolism during the growth and development of the tooth than when the pulp is aging.</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i/>
          <w:iCs/>
          <w:color w:val="000000"/>
          <w:spacing w:val="0"/>
          <w:w w:val="100"/>
          <w:position w:val="0"/>
          <w:shd w:val="clear" w:color="auto" w:fill="auto"/>
          <w:lang w:val="en-US" w:eastAsia="en-US" w:bidi="en-US"/>
        </w:rPr>
        <w:t>Hypoxia.</w:t>
      </w:r>
      <w:r>
        <w:rPr>
          <w:rFonts w:ascii="Times New Roman" w:eastAsia="Times New Roman" w:hAnsi="Times New Roman" w:cs="Times New Roman"/>
          <w:color w:val="000000"/>
          <w:spacing w:val="0"/>
          <w:w w:val="100"/>
          <w:position w:val="0"/>
          <w:shd w:val="clear" w:color="auto" w:fill="auto"/>
          <w:lang w:val="en-US" w:eastAsia="en-US" w:bidi="en-US"/>
        </w:rPr>
        <w:t xml:space="preserve"> Studies have shown that the aged pulp has a lower oxygen tension than the mature pulp. Aged pulpal fibroblasts exhibit a reduced oxygen in- take.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19</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Stress.</w:t>
      </w:r>
      <w:r>
        <w:rPr>
          <w:rFonts w:ascii="Times New Roman" w:eastAsia="Times New Roman" w:hAnsi="Times New Roman" w:cs="Times New Roman"/>
          <w:color w:val="000000"/>
          <w:spacing w:val="0"/>
          <w:w w:val="100"/>
          <w:position w:val="0"/>
          <w:shd w:val="clear" w:color="auto" w:fill="auto"/>
          <w:lang w:val="en-US" w:eastAsia="en-US" w:bidi="en-US"/>
        </w:rPr>
        <w:t xml:space="preserve"> As mentioned before, a major stress-related disease is bruxism.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Bruxism causes a severe attrition, which in turn can accelerate pulpal aging changes (primarily fibrosis and calcification). Hence this is one example of an environmental stressor that can in</w:t>
        <w:softHyphen/>
        <w:t>duce aging-type changes in the dental pulp.</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Cross-linkage.</w:t>
      </w:r>
      <w:r>
        <w:rPr>
          <w:rFonts w:ascii="Times New Roman" w:eastAsia="Times New Roman" w:hAnsi="Times New Roman" w:cs="Times New Roman"/>
          <w:color w:val="000000"/>
          <w:spacing w:val="0"/>
          <w:w w:val="100"/>
          <w:position w:val="0"/>
          <w:shd w:val="clear" w:color="auto" w:fill="auto"/>
          <w:lang w:val="en-US" w:eastAsia="en-US" w:bidi="en-US"/>
        </w:rPr>
        <w:t xml:space="preserve"> Cross-linkages have been detected in the collagen of the aged 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hd w:val="clear" w:color="auto" w:fill="auto"/>
          <w:lang w:val="en-US" w:eastAsia="en-US" w:bidi="en-US"/>
        </w:rPr>
        <w:t xml:space="preserve"> Cross-linked tissue is tough and rigid. As discussed before, there may not necessarily be more collagen in the aged dental pulp, but rather polymerization and aggregation of previ</w:t>
        <w:softHyphen/>
        <w:t>ously existing smaller units.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It has been shown that cross-linked dental pulp collagen is readily infiltrated with calcium deposits.</w:t>
      </w:r>
      <w:r>
        <w:rPr>
          <w:rFonts w:ascii="Times New Roman" w:eastAsia="Times New Roman" w:hAnsi="Times New Roman" w:cs="Times New Roman"/>
          <w:color w:val="121E3C"/>
          <w:spacing w:val="0"/>
          <w:w w:val="100"/>
          <w:position w:val="0"/>
          <w:shd w:val="clear" w:color="auto" w:fill="auto"/>
          <w:vertAlign w:val="superscript"/>
          <w:lang w:val="en-US" w:eastAsia="en-US" w:bidi="en-US"/>
        </w:rPr>
        <w:t>14</w:t>
      </w:r>
      <w:r>
        <w:rPr>
          <w:rFonts w:ascii="Times New Roman" w:eastAsia="Times New Roman" w:hAnsi="Times New Roman" w:cs="Times New Roman"/>
          <w:color w:val="121E3C"/>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can relate to the calcium aging theory, which links aging to the gradual accu</w:t>
        <w:softHyphen/>
        <w:t>mulation of calcifications throughout the body. An</w:t>
        <w:softHyphen/>
        <w:t>other previous theory that can relate to collagen cross-linkages, the circulation-deficiency aging the- ory,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has an excellent model in the dental pulp, which shows both age-related collagen cross-linkage and impaired circulation.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28</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Free radical.</w:t>
      </w:r>
      <w:r>
        <w:rPr>
          <w:rFonts w:ascii="Times New Roman" w:eastAsia="Times New Roman" w:hAnsi="Times New Roman" w:cs="Times New Roman"/>
          <w:color w:val="000000"/>
          <w:spacing w:val="0"/>
          <w:w w:val="100"/>
          <w:position w:val="0"/>
          <w:shd w:val="clear" w:color="auto" w:fill="auto"/>
          <w:lang w:val="en-US" w:eastAsia="en-US" w:bidi="en-US"/>
        </w:rPr>
        <w:t xml:space="preserve"> Because mitochondria are the main source of free radicals and the mature dental pulp fi</w:t>
        <w:softHyphen/>
        <w:t>broblasts and odontoblasts have an abundant supply of mitochondria, it appears that oxygen-generated free radicals can be involved in the aging of the den</w:t>
        <w:softHyphen/>
        <w:t>tal pulp.</w:t>
      </w:r>
    </w:p>
    <w:p>
      <w:pPr>
        <w:pStyle w:val="Style7"/>
        <w:keepNext w:val="0"/>
        <w:keepLines w:val="0"/>
        <w:widowControl w:val="0"/>
        <w:shd w:val="clear" w:color="auto" w:fill="auto"/>
        <w:bidi w:val="0"/>
        <w:spacing w:before="0" w:after="0"/>
        <w:ind w:left="0" w:right="0"/>
        <w:jc w:val="both"/>
        <w:sectPr>
          <w:footnotePr>
            <w:pos w:val="pageBottom"/>
            <w:numFmt w:val="decimal"/>
            <w:numRestart w:val="continuous"/>
          </w:footnotePr>
          <w:type w:val="continuous"/>
          <w:pgSz w:w="12240" w:h="15840"/>
          <w:pgMar w:top="1115" w:left="1362" w:right="1441" w:bottom="1089" w:header="0" w:footer="3" w:gutter="0"/>
          <w:cols w:num="2" w:space="371"/>
          <w:noEndnote/>
          <w:rtlGutter w:val="0"/>
          <w:docGrid w:linePitch="360"/>
        </w:sectPr>
      </w:pPr>
      <w:r>
        <w:rPr>
          <w:rFonts w:ascii="Times New Roman" w:eastAsia="Times New Roman" w:hAnsi="Times New Roman" w:cs="Times New Roman"/>
          <w:i/>
          <w:iCs/>
          <w:color w:val="000000"/>
          <w:spacing w:val="0"/>
          <w:w w:val="100"/>
          <w:position w:val="0"/>
          <w:shd w:val="clear" w:color="auto" w:fill="auto"/>
          <w:lang w:val="en-US" w:eastAsia="en-US" w:bidi="en-US"/>
        </w:rPr>
        <w:t>Summary.</w:t>
      </w:r>
      <w:r>
        <w:rPr>
          <w:rFonts w:ascii="Times New Roman" w:eastAsia="Times New Roman" w:hAnsi="Times New Roman" w:cs="Times New Roman"/>
          <w:color w:val="000000"/>
          <w:spacing w:val="0"/>
          <w:w w:val="100"/>
          <w:position w:val="0"/>
          <w:shd w:val="clear" w:color="auto" w:fill="auto"/>
          <w:lang w:val="en-US" w:eastAsia="en-US" w:bidi="en-US"/>
        </w:rPr>
        <w:t xml:space="preserve"> Directly or indirectly, representations of the components of most of the various aging the</w:t>
        <w:softHyphen/>
        <w:t>ories can be found in the dental pulp, dentin, and ce- mentum of erupted, functional, and nonfunctional</w:t>
      </w:r>
    </w:p>
    <w:p>
      <w:pPr>
        <w:pStyle w:val="Style7"/>
        <w:keepNext w:val="0"/>
        <w:keepLines w:val="0"/>
        <w:widowControl w:val="0"/>
        <w:shd w:val="clear" w:color="auto" w:fill="auto"/>
        <w:bidi w:val="0"/>
        <w:spacing w:before="0" w:after="18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impacted permanent teeth as well as of primary teeth. The most directly relevant aging theories for dental pulp complex representation are cellular loss, cross</w:t>
        <w:softHyphen/>
        <w:t>linkage, calcification, waste product, wear and tear, clinker, circulation deficiency, and genetic timetable theories. Other aging theories that appear to have dental pulp complex representation are falling domi</w:t>
        <w:softHyphen/>
        <w:t>no, enzyme/hormonal/glycoprotein, disposable soma, radiation, nutritional, watch-spring, redundancy, hypoxia, stress, and free radical theories. A case can also be made for dental pulp complex representation for the DNA deterioration, error, somatic mutation, and immunologic theories. There appear to be no dental pulp complex manifestations for the thermal denaturation, macrophage, and rate of living theories.</w:t>
      </w:r>
    </w:p>
    <w:p>
      <w:pPr>
        <w:pStyle w:val="Style10"/>
        <w:keepNext w:val="0"/>
        <w:keepLines w:val="0"/>
        <w:widowControl w:val="0"/>
        <w:shd w:val="clear" w:color="auto" w:fill="auto"/>
        <w:bidi w:val="0"/>
        <w:spacing w:before="0" w:after="100" w:line="266" w:lineRule="auto"/>
        <w:ind w:left="0" w:right="0" w:firstLine="0"/>
        <w:jc w:val="both"/>
        <w:rPr>
          <w:sz w:val="17"/>
          <w:szCs w:val="17"/>
        </w:rPr>
      </w:pPr>
      <w:r>
        <w:rPr>
          <w:b/>
          <w:bCs/>
          <w:color w:val="000000"/>
          <w:spacing w:val="0"/>
          <w:w w:val="100"/>
          <w:position w:val="0"/>
          <w:sz w:val="17"/>
          <w:szCs w:val="17"/>
          <w:shd w:val="clear" w:color="auto" w:fill="auto"/>
          <w:lang w:val="en-US" w:eastAsia="en-US" w:bidi="en-US"/>
        </w:rPr>
        <w:t>Can the dental pulp complex aging be used as a biomarker for aging in general?</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The condition of horses’ teeth is used as an indica</w:t>
        <w:softHyphen/>
        <w:t>tion of their age, because horses usually eat the same diet throughout their life and, as the result of their eating style, distinctive attrition-induced wear facets are found on their mandibular incisors. The wear patterns show specific age-related changes. These can be used as an estimate of the horse’s age. In contrast, human beings do not eat the same type of diet and, not being exclusively herbivores, we do not show wear patterns solely on our mandibular anterior teeth. In addition, unlike horses, we have dental caries, tooth</w:t>
        <w:softHyphen/>
        <w:t>brush abrasion, bulimia-induced erosion, and stress- induced attrition. Hence a human being’s age cannot be deduced by wear facets. Several attempts have been made to use dental components as a biomarker for systemic aging. The following changes in enamel have been considered:</w:t>
      </w:r>
    </w:p>
    <w:p>
      <w:pPr>
        <w:pStyle w:val="Style7"/>
        <w:keepNext w:val="0"/>
        <w:keepLines w:val="0"/>
        <w:widowControl w:val="0"/>
        <w:numPr>
          <w:ilvl w:val="0"/>
          <w:numId w:val="1"/>
        </w:numPr>
        <w:shd w:val="clear" w:color="auto" w:fill="auto"/>
        <w:tabs>
          <w:tab w:pos="442" w:val="left"/>
        </w:tabs>
        <w:bidi w:val="0"/>
        <w:spacing w:before="0" w:after="0"/>
        <w:ind w:left="380" w:right="0" w:hanging="160"/>
        <w:jc w:val="both"/>
      </w:pPr>
      <w:r>
        <w:rPr>
          <w:rFonts w:ascii="Times New Roman" w:eastAsia="Times New Roman" w:hAnsi="Times New Roman" w:cs="Times New Roman"/>
          <w:color w:val="000000"/>
          <w:spacing w:val="0"/>
          <w:w w:val="100"/>
          <w:position w:val="0"/>
          <w:shd w:val="clear" w:color="auto" w:fill="auto"/>
          <w:lang w:val="en-US" w:eastAsia="en-US" w:bidi="en-US"/>
        </w:rPr>
        <w:t>The nitrogen content of enamel increases with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29</w:t>
      </w:r>
      <w:r>
        <w:rPr>
          <w:rFonts w:ascii="Times New Roman" w:eastAsia="Times New Roman" w:hAnsi="Times New Roman" w:cs="Times New Roman"/>
          <w:color w:val="000000"/>
          <w:spacing w:val="0"/>
          <w:w w:val="100"/>
          <w:position w:val="0"/>
          <w:shd w:val="clear" w:color="auto" w:fill="auto"/>
          <w:lang w:val="en-US" w:eastAsia="en-US" w:bidi="en-US"/>
        </w:rPr>
        <w:t xml:space="preserve"> This has been correlated with the increase in the amount and intensity of pigment, which causes a darkening of teeth in older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29 </w:t>
      </w:r>
      <w:r>
        <w:rPr>
          <w:rFonts w:ascii="Times New Roman" w:eastAsia="Times New Roman" w:hAnsi="Times New Roman" w:cs="Times New Roman"/>
          <w:color w:val="000000"/>
          <w:spacing w:val="0"/>
          <w:w w:val="100"/>
          <w:position w:val="0"/>
          <w:shd w:val="clear" w:color="auto" w:fill="auto"/>
          <w:lang w:val="en-US" w:eastAsia="en-US" w:bidi="en-US"/>
        </w:rPr>
        <w:t>Changes in the refraction and absorption of light appear to be related to structural changes in the enamel and dentin.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31</w:t>
      </w:r>
      <w:r>
        <w:rPr>
          <w:rFonts w:ascii="Times New Roman" w:eastAsia="Times New Roman" w:hAnsi="Times New Roman" w:cs="Times New Roman"/>
          <w:color w:val="000000"/>
          <w:spacing w:val="0"/>
          <w:w w:val="100"/>
          <w:position w:val="0"/>
          <w:shd w:val="clear" w:color="auto" w:fill="auto"/>
          <w:lang w:val="en-US" w:eastAsia="en-US" w:bidi="en-US"/>
        </w:rPr>
        <w:t xml:space="preserve"> However, tooth darkening depends on the original color, and teeth can darken from many local causes such as trauma, smoking, foods, and chevying substances such as betel nuts and tobacco.</w:t>
      </w:r>
    </w:p>
    <w:p>
      <w:pPr>
        <w:pStyle w:val="Style7"/>
        <w:keepNext w:val="0"/>
        <w:keepLines w:val="0"/>
        <w:widowControl w:val="0"/>
        <w:numPr>
          <w:ilvl w:val="0"/>
          <w:numId w:val="1"/>
        </w:numPr>
        <w:shd w:val="clear" w:color="auto" w:fill="auto"/>
        <w:tabs>
          <w:tab w:pos="442" w:val="left"/>
        </w:tabs>
        <w:bidi w:val="0"/>
        <w:spacing w:before="0" w:after="0"/>
        <w:ind w:left="380" w:right="0" w:hanging="160"/>
        <w:jc w:val="left"/>
      </w:pPr>
      <w:r>
        <w:rPr>
          <w:rFonts w:ascii="Times New Roman" w:eastAsia="Times New Roman" w:hAnsi="Times New Roman" w:cs="Times New Roman"/>
          <w:color w:val="000000"/>
          <w:spacing w:val="0"/>
          <w:w w:val="100"/>
          <w:position w:val="0"/>
          <w:shd w:val="clear" w:color="auto" w:fill="auto"/>
          <w:lang w:val="en-US" w:eastAsia="en-US" w:bidi="en-US"/>
        </w:rPr>
        <w:t>With the use of optical rotation measurements, aspartic acid in enamel has been found to exhibit increasing racemization with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32</w:t>
      </w:r>
      <w:r>
        <w:rPr>
          <w:rFonts w:ascii="Times New Roman" w:eastAsia="Times New Roman" w:hAnsi="Times New Roman" w:cs="Times New Roman"/>
          <w:color w:val="000000"/>
          <w:spacing w:val="0"/>
          <w:w w:val="100"/>
          <w:position w:val="0"/>
          <w:shd w:val="clear" w:color="auto" w:fill="auto"/>
          <w:lang w:val="en-US" w:eastAsia="en-US" w:bidi="en-US"/>
        </w:rPr>
        <w:t xml:space="preserve"> This appears to be a promising method, but it requires special</w:t>
        <w:softHyphen/>
        <w:t>ized equipment.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33</w:t>
      </w:r>
    </w:p>
    <w:p>
      <w:pPr>
        <w:pStyle w:val="Style7"/>
        <w:keepNext w:val="0"/>
        <w:keepLines w:val="0"/>
        <w:widowControl w:val="0"/>
        <w:numPr>
          <w:ilvl w:val="0"/>
          <w:numId w:val="1"/>
        </w:numPr>
        <w:shd w:val="clear" w:color="auto" w:fill="auto"/>
        <w:tabs>
          <w:tab w:pos="442" w:val="left"/>
        </w:tabs>
        <w:bidi w:val="0"/>
        <w:spacing w:before="0" w:after="140"/>
        <w:ind w:left="380" w:right="0" w:hanging="160"/>
        <w:jc w:val="left"/>
      </w:pPr>
      <w:r>
        <w:rPr>
          <w:rFonts w:ascii="Times New Roman" w:eastAsia="Times New Roman" w:hAnsi="Times New Roman" w:cs="Times New Roman"/>
          <w:color w:val="000000"/>
          <w:spacing w:val="0"/>
          <w:w w:val="100"/>
          <w:position w:val="0"/>
          <w:shd w:val="clear" w:color="auto" w:fill="auto"/>
          <w:lang w:val="en-US" w:eastAsia="en-US" w:bidi="en-US"/>
        </w:rPr>
        <w:t>An increase occurs in the fluoride content of enamel with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34</w:t>
      </w:r>
      <w:r>
        <w:rPr>
          <w:rFonts w:ascii="Times New Roman" w:eastAsia="Times New Roman" w:hAnsi="Times New Roman" w:cs="Times New Roman"/>
          <w:color w:val="000000"/>
          <w:spacing w:val="0"/>
          <w:w w:val="100"/>
          <w:position w:val="0"/>
          <w:shd w:val="clear" w:color="auto" w:fill="auto"/>
          <w:lang w:val="en-US" w:eastAsia="en-US" w:bidi="en-US"/>
        </w:rPr>
        <w:t xml:space="preserve"> However, part of this may be</w:t>
      </w:r>
    </w:p>
    <w:p>
      <w:pPr>
        <w:spacing w:lineRule="exact" w:line="1"/>
        <w:rPr>
          <w:sz w:val="2"/>
          <w:szCs w:val="2"/>
        </w:rPr>
      </w:pPr>
      <w:r>
        <w:br w:type="column"/>
      </w:r>
    </w:p>
    <w:p>
      <w:pPr>
        <w:pStyle w:val="Style18"/>
        <w:keepNext w:val="0"/>
        <w:keepLines w:val="0"/>
        <w:widowControl w:val="0"/>
        <w:shd w:val="clear" w:color="auto" w:fill="auto"/>
        <w:bidi w:val="0"/>
        <w:spacing w:before="0" w:after="200" w:line="264" w:lineRule="auto"/>
        <w:ind w:left="3500" w:right="0" w:hanging="1620"/>
        <w:jc w:val="left"/>
      </w:pPr>
      <w:r>
        <w:rPr>
          <w:rFonts w:ascii="Times New Roman" w:eastAsia="Times New Roman" w:hAnsi="Times New Roman" w:cs="Times New Roman"/>
          <w:color w:val="000000"/>
          <w:spacing w:val="0"/>
          <w:w w:val="100"/>
          <w:position w:val="0"/>
          <w:shd w:val="clear" w:color="auto" w:fill="auto"/>
          <w:lang w:val="en-US" w:eastAsia="en-US" w:bidi="en-US"/>
        </w:rPr>
        <w:t>ORAL SURG ORAL MED ORAL PATHOL December 1991</w:t>
      </w:r>
    </w:p>
    <w:p>
      <w:pPr>
        <w:pStyle w:val="Style7"/>
        <w:keepNext w:val="0"/>
        <w:keepLines w:val="0"/>
        <w:widowControl w:val="0"/>
        <w:shd w:val="clear" w:color="auto" w:fill="auto"/>
        <w:bidi w:val="0"/>
        <w:spacing w:before="0" w:after="0"/>
        <w:ind w:left="380" w:right="0" w:firstLine="200"/>
        <w:jc w:val="left"/>
      </w:pPr>
      <w:r>
        <w:rPr>
          <w:rFonts w:ascii="Times New Roman" w:eastAsia="Times New Roman" w:hAnsi="Times New Roman" w:cs="Times New Roman"/>
          <w:color w:val="000000"/>
          <w:spacing w:val="0"/>
          <w:w w:val="100"/>
          <w:position w:val="0"/>
          <w:shd w:val="clear" w:color="auto" w:fill="auto"/>
          <w:lang w:val="en-US" w:eastAsia="en-US" w:bidi="en-US"/>
        </w:rPr>
        <w:t>related to water fluoridation and fluoride tooth</w:t>
        <w:softHyphen/>
        <w:t xml:space="preserve">paste, applications, mouthwashes, and tablets.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3 5</w:t>
      </w:r>
    </w:p>
    <w:p>
      <w:pPr>
        <w:pStyle w:val="Style7"/>
        <w:keepNext w:val="0"/>
        <w:keepLines w:val="0"/>
        <w:widowControl w:val="0"/>
        <w:numPr>
          <w:ilvl w:val="0"/>
          <w:numId w:val="1"/>
        </w:numPr>
        <w:shd w:val="clear" w:color="auto" w:fill="auto"/>
        <w:tabs>
          <w:tab w:pos="419" w:val="left"/>
        </w:tabs>
        <w:bidi w:val="0"/>
        <w:spacing w:before="0" w:after="0"/>
        <w:ind w:left="380" w:right="0" w:hanging="160"/>
        <w:jc w:val="left"/>
      </w:pPr>
      <w:r>
        <w:rPr>
          <w:rFonts w:ascii="Times New Roman" w:eastAsia="Times New Roman" w:hAnsi="Times New Roman" w:cs="Times New Roman"/>
          <w:color w:val="000000"/>
          <w:spacing w:val="0"/>
          <w:w w:val="100"/>
          <w:position w:val="0"/>
          <w:shd w:val="clear" w:color="auto" w:fill="auto"/>
          <w:lang w:val="en-US" w:eastAsia="en-US" w:bidi="en-US"/>
        </w:rPr>
        <w:t>The rate of enamel attrition has been considered as a possible method for determining systemic age,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36</w:t>
      </w:r>
      <w:r>
        <w:rPr>
          <w:rFonts w:ascii="Times New Roman" w:eastAsia="Times New Roman" w:hAnsi="Times New Roman" w:cs="Times New Roman"/>
          <w:color w:val="000000"/>
          <w:spacing w:val="0"/>
          <w:w w:val="100"/>
          <w:position w:val="0"/>
          <w:shd w:val="clear" w:color="auto" w:fill="auto"/>
          <w:lang w:val="en-US" w:eastAsia="en-US" w:bidi="en-US"/>
        </w:rPr>
        <w:t xml:space="preserve"> but recently this method has been shown to be inaccurate because of the great individual variation in attrition related to different diets and stress-induced attrition (bruxism).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37</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changes in dentin have been consid</w:t>
        <w:softHyphen/>
        <w:t>ered:</w:t>
      </w:r>
    </w:p>
    <w:p>
      <w:pPr>
        <w:pStyle w:val="Style7"/>
        <w:keepNext w:val="0"/>
        <w:keepLines w:val="0"/>
        <w:widowControl w:val="0"/>
        <w:numPr>
          <w:ilvl w:val="0"/>
          <w:numId w:val="1"/>
        </w:numPr>
        <w:shd w:val="clear" w:color="auto" w:fill="auto"/>
        <w:tabs>
          <w:tab w:pos="419" w:val="left"/>
        </w:tabs>
        <w:bidi w:val="0"/>
        <w:spacing w:before="0" w:after="0"/>
        <w:ind w:left="380" w:right="0" w:hanging="160"/>
        <w:jc w:val="left"/>
      </w:pPr>
      <w:r>
        <w:rPr>
          <w:rFonts w:ascii="Times New Roman" w:eastAsia="Times New Roman" w:hAnsi="Times New Roman" w:cs="Times New Roman"/>
          <w:color w:val="000000"/>
          <w:spacing w:val="0"/>
          <w:w w:val="100"/>
          <w:position w:val="0"/>
          <w:shd w:val="clear" w:color="auto" w:fill="auto"/>
          <w:lang w:val="en-US" w:eastAsia="en-US" w:bidi="en-US"/>
        </w:rPr>
        <w:t>Although not all investigators agree on its accu</w:t>
        <w:softHyphen/>
        <w:t xml:space="preserve">racy, the age-related increase in transparent (sclerotic) dentin generally has been considered the best biomarker of systemic age. ’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33 3743</w:t>
      </w:r>
    </w:p>
    <w:p>
      <w:pPr>
        <w:pStyle w:val="Style7"/>
        <w:keepNext w:val="0"/>
        <w:keepLines w:val="0"/>
        <w:widowControl w:val="0"/>
        <w:numPr>
          <w:ilvl w:val="0"/>
          <w:numId w:val="1"/>
        </w:numPr>
        <w:shd w:val="clear" w:color="auto" w:fill="auto"/>
        <w:tabs>
          <w:tab w:pos="419" w:val="left"/>
        </w:tabs>
        <w:bidi w:val="0"/>
        <w:spacing w:before="0" w:after="0"/>
        <w:ind w:left="380" w:right="0" w:hanging="160"/>
        <w:jc w:val="left"/>
      </w:pPr>
      <w:r>
        <w:rPr>
          <w:rFonts w:ascii="Times New Roman" w:eastAsia="Times New Roman" w:hAnsi="Times New Roman" w:cs="Times New Roman"/>
          <w:color w:val="000000"/>
          <w:spacing w:val="0"/>
          <w:w w:val="100"/>
          <w:position w:val="0"/>
          <w:shd w:val="clear" w:color="auto" w:fill="auto"/>
          <w:lang w:val="en-US" w:eastAsia="en-US" w:bidi="en-US"/>
        </w:rPr>
        <w:t>With the use of the scanning electron microscope, both Whittaker and Kneale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44</w:t>
      </w:r>
      <w:r>
        <w:rPr>
          <w:rFonts w:ascii="Times New Roman" w:eastAsia="Times New Roman" w:hAnsi="Times New Roman" w:cs="Times New Roman"/>
          <w:color w:val="000000"/>
          <w:spacing w:val="0"/>
          <w:w w:val="100"/>
          <w:position w:val="0"/>
          <w:shd w:val="clear" w:color="auto" w:fill="auto"/>
          <w:lang w:val="en-US" w:eastAsia="en-US" w:bidi="en-US"/>
        </w:rPr>
        <w:t xml:space="preserve"> and our group at Temple University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45</w:t>
      </w:r>
      <w:r>
        <w:rPr>
          <w:rFonts w:ascii="Times New Roman" w:eastAsia="Times New Roman" w:hAnsi="Times New Roman" w:cs="Times New Roman"/>
          <w:color w:val="000000"/>
          <w:spacing w:val="0"/>
          <w:w w:val="100"/>
          <w:position w:val="0"/>
          <w:shd w:val="clear" w:color="auto" w:fill="auto"/>
          <w:lang w:val="en-US" w:eastAsia="en-US" w:bidi="en-US"/>
        </w:rPr>
        <w:t xml:space="preserve"> found a reduction in the number of dentinal tubules with age. In our study the age-related changes were statistically signif</w:t>
        <w:softHyphen/>
        <w:t>icant. For example, the mean number of dentinal tubules was 242,775 in the 20- to 34-year-old group and 149,025 in the group 80 years and older. However, both changes can be evaluated or extracted only on avulsed teeth; therefore they cannot be used in intact teeth.</w:t>
      </w:r>
    </w:p>
    <w:p>
      <w:pPr>
        <w:pStyle w:val="Style7"/>
        <w:keepNext w:val="0"/>
        <w:keepLines w:val="0"/>
        <w:widowControl w:val="0"/>
        <w:numPr>
          <w:ilvl w:val="0"/>
          <w:numId w:val="1"/>
        </w:numPr>
        <w:shd w:val="clear" w:color="auto" w:fill="auto"/>
        <w:tabs>
          <w:tab w:pos="419" w:val="left"/>
        </w:tabs>
        <w:bidi w:val="0"/>
        <w:spacing w:before="0" w:after="0"/>
        <w:ind w:left="380" w:right="0" w:hanging="160"/>
        <w:jc w:val="both"/>
      </w:pPr>
      <w:r>
        <w:rPr>
          <w:rFonts w:ascii="Times New Roman" w:eastAsia="Times New Roman" w:hAnsi="Times New Roman" w:cs="Times New Roman"/>
          <w:color w:val="000000"/>
          <w:spacing w:val="0"/>
          <w:w w:val="100"/>
          <w:position w:val="0"/>
          <w:shd w:val="clear" w:color="auto" w:fill="auto"/>
          <w:lang w:val="en-US" w:eastAsia="en-US" w:bidi="en-US"/>
        </w:rPr>
        <w:t>The size of the dental pulp cavity is reduced with age, because of continuous secondary dentin deposition.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hd w:val="clear" w:color="auto" w:fill="auto"/>
          <w:lang w:val="en-US" w:eastAsia="en-US" w:bidi="en-US"/>
        </w:rPr>
        <w:t xml:space="preserve"> The pattern for this deposition var</w:t>
        <w:softHyphen/>
        <w:t>ies among the different groups of teeth. For ex</w:t>
        <w:softHyphen/>
        <w:t>ample, in maxillary anterior teeth the greatest dentin deposition occurs on the palatal wall of the pulp chamber, with subsequent deposition on the incisal tip and remaining walls of the pulp cham</w:t>
        <w:softHyphen/>
        <w:t>ber. In molars the greatest dentin deposition oc</w:t>
        <w:softHyphen/>
        <w:t>curs on the floor of the pulp chamber; lesser dep</w:t>
        <w:softHyphen/>
        <w:t>osition occurs on the occlusal and lateral walls. In old age the secondary dentin deposition becomes irregular and an increasing loss of dentinal tubules occurs. The odontoblasts also undergo degenerative changes, and in time they atrophy and disappear from most regions of the dental pulp? These secondary dentin changes have not proven useful as a biomarker for systemic aging.</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changes in cementum have been considered:</w:t>
      </w:r>
    </w:p>
    <w:p>
      <w:pPr>
        <w:pStyle w:val="Style7"/>
        <w:keepNext w:val="0"/>
        <w:keepLines w:val="0"/>
        <w:widowControl w:val="0"/>
        <w:numPr>
          <w:ilvl w:val="0"/>
          <w:numId w:val="1"/>
        </w:numPr>
        <w:shd w:val="clear" w:color="auto" w:fill="auto"/>
        <w:tabs>
          <w:tab w:pos="419" w:val="left"/>
        </w:tabs>
        <w:bidi w:val="0"/>
        <w:spacing w:before="0" w:after="0"/>
        <w:ind w:left="380" w:right="0" w:hanging="160"/>
        <w:jc w:val="both"/>
        <w:sectPr>
          <w:footnotePr>
            <w:pos w:val="pageBottom"/>
            <w:numFmt w:val="decimal"/>
            <w:numRestart w:val="continuous"/>
          </w:footnotePr>
          <w:pgSz w:w="12240" w:h="15840"/>
          <w:pgMar w:top="904" w:left="1380" w:right="1462" w:bottom="904" w:header="0" w:footer="3" w:gutter="0"/>
          <w:cols w:num="2" w:space="388"/>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A rhythmic increase in cementum deposition (annulations) occurs with age. This has been used to determine age in both domestic and wild an- imals.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33</w:t>
      </w:r>
      <w:r>
        <w:rPr>
          <w:rFonts w:ascii="Times New Roman" w:eastAsia="Times New Roman" w:hAnsi="Times New Roman" w:cs="Times New Roman"/>
          <w:color w:val="000000"/>
          <w:spacing w:val="0"/>
          <w:w w:val="100"/>
          <w:position w:val="0"/>
          <w:shd w:val="clear" w:color="auto" w:fill="auto"/>
          <w:lang w:val="en-US" w:eastAsia="en-US" w:bidi="en-US"/>
        </w:rPr>
        <w:t xml:space="preserve"> Zander and Hurzeler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46</w:t>
      </w:r>
      <w:r>
        <w:rPr>
          <w:rFonts w:ascii="Times New Roman" w:eastAsia="Times New Roman" w:hAnsi="Times New Roman" w:cs="Times New Roman"/>
          <w:color w:val="000000"/>
          <w:spacing w:val="0"/>
          <w:w w:val="100"/>
          <w:position w:val="0"/>
          <w:shd w:val="clear" w:color="auto" w:fill="auto"/>
          <w:lang w:val="en-US" w:eastAsia="en-US" w:bidi="en-US"/>
        </w:rPr>
        <w:t xml:space="preserve"> observed that the thickness of cementum in human beings was al</w:t>
        <w:softHyphen/>
        <w:t>most three times greater at age 76 years than at age 11 years. Although they used a small sample, Stott et al.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47</w:t>
      </w:r>
      <w:r>
        <w:rPr>
          <w:rFonts w:ascii="Times New Roman" w:eastAsia="Times New Roman" w:hAnsi="Times New Roman" w:cs="Times New Roman"/>
          <w:color w:val="000000"/>
          <w:spacing w:val="0"/>
          <w:w w:val="100"/>
          <w:position w:val="0"/>
          <w:shd w:val="clear" w:color="auto" w:fill="auto"/>
          <w:lang w:val="en-US" w:eastAsia="en-US" w:bidi="en-US"/>
        </w:rPr>
        <w:t xml:space="preserve"> found that cementum annulations</w:t>
      </w:r>
    </w:p>
    <w:p>
      <w:pPr>
        <w:pStyle w:val="Style7"/>
        <w:keepNext w:val="0"/>
        <w:keepLines w:val="0"/>
        <w:widowControl w:val="0"/>
        <w:shd w:val="clear" w:color="auto" w:fill="auto"/>
        <w:bidi w:val="0"/>
        <w:spacing w:before="0" w:after="0" w:line="240" w:lineRule="auto"/>
        <w:ind w:left="36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counted from photographs of extracted teeth could be used as a method to estimate human age. However, with functioning teeth, cementum dep</w:t>
        <w:softHyphen/>
        <w:t>osition can be a compensation for loss of enamel on biting surfaces as a result of both normal function and pathologic attrition, abrasion, trauma, and erosion.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p>
    <w:p>
      <w:pPr>
        <w:pStyle w:val="Style7"/>
        <w:keepNext w:val="0"/>
        <w:keepLines w:val="0"/>
        <w:widowControl w:val="0"/>
        <w:shd w:val="clear" w:color="auto" w:fill="auto"/>
        <w:bidi w:val="0"/>
        <w:spacing w:before="0" w:after="0" w:line="254" w:lineRule="auto"/>
        <w:ind w:left="200" w:right="0" w:firstLine="20"/>
        <w:jc w:val="left"/>
        <w:rPr>
          <w:sz w:val="14"/>
          <w:szCs w:val="14"/>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 Apical root resorption, which is primarily a loss of root end cementum, has been considered as a possible tooth-related aging biomarker.</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36</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How</w:t>
        <w:softHyphen/>
        <w:t xml:space="preserve">ever, this occurs primarily from local factors such as periodontal disease and trauma, and recent studies have shown that this method is inac- </w:t>
      </w:r>
      <w:r>
        <w:rPr>
          <w:rFonts w:ascii="Times New Roman" w:eastAsia="Times New Roman" w:hAnsi="Times New Roman" w:cs="Times New Roman"/>
          <w:color w:val="000000"/>
          <w:spacing w:val="0"/>
          <w:w w:val="100"/>
          <w:position w:val="0"/>
          <w:sz w:val="14"/>
          <w:szCs w:val="14"/>
          <w:shd w:val="clear" w:color="auto" w:fill="auto"/>
          <w:lang w:val="en-US" w:eastAsia="en-US" w:bidi="en-US"/>
        </w:rPr>
        <w:t>37</w:t>
      </w:r>
    </w:p>
    <w:p>
      <w:pPr>
        <w:pStyle w:val="Style7"/>
        <w:keepNext w:val="0"/>
        <w:keepLines w:val="0"/>
        <w:widowControl w:val="0"/>
        <w:shd w:val="clear" w:color="auto" w:fill="auto"/>
        <w:bidi w:val="0"/>
        <w:spacing w:before="0" w:after="0"/>
        <w:ind w:left="360" w:right="0" w:firstLine="20"/>
        <w:jc w:val="left"/>
      </w:pPr>
      <w:r>
        <w:rPr>
          <w:rFonts w:ascii="Times New Roman" w:eastAsia="Times New Roman" w:hAnsi="Times New Roman" w:cs="Times New Roman"/>
          <w:color w:val="000000"/>
          <w:spacing w:val="0"/>
          <w:w w:val="100"/>
          <w:position w:val="0"/>
          <w:shd w:val="clear" w:color="auto" w:fill="auto"/>
          <w:lang w:val="en-US" w:eastAsia="en-US" w:bidi="en-US"/>
        </w:rPr>
        <w:t>curate.</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All the above methods have some problems. Nev</w:t>
        <w:softHyphen/>
        <w:t>ertheless, judging from the results of this review and my personal evaluation of the human dentition for 30 years, it appears that the condition of the dental pulp complex can be a biomarker for generalized aging. However, two conditions must be met:</w:t>
      </w:r>
    </w:p>
    <w:p>
      <w:pPr>
        <w:pStyle w:val="Style7"/>
        <w:keepNext w:val="0"/>
        <w:keepLines w:val="0"/>
        <w:widowControl w:val="0"/>
        <w:numPr>
          <w:ilvl w:val="0"/>
          <w:numId w:val="3"/>
        </w:numPr>
        <w:shd w:val="clear" w:color="auto" w:fill="auto"/>
        <w:tabs>
          <w:tab w:pos="511" w:val="left"/>
        </w:tabs>
        <w:bidi w:val="0"/>
        <w:spacing w:before="0" w:after="0"/>
        <w:ind w:left="480" w:right="0" w:hanging="220"/>
        <w:jc w:val="both"/>
      </w:pPr>
      <w:r>
        <w:rPr>
          <w:rFonts w:ascii="Times New Roman" w:eastAsia="Times New Roman" w:hAnsi="Times New Roman" w:cs="Times New Roman"/>
          <w:color w:val="000000"/>
          <w:spacing w:val="0"/>
          <w:w w:val="100"/>
          <w:position w:val="0"/>
          <w:shd w:val="clear" w:color="auto" w:fill="auto"/>
          <w:lang w:val="en-US" w:eastAsia="en-US" w:bidi="en-US"/>
        </w:rPr>
        <w:t>The teeth to be evaluated must be in normal functional occlusion and cannot have any man</w:t>
        <w:softHyphen/>
        <w:t>ifestation of pathologic insults such as dental caries, attrition, abrasion, erosion, trauma, or dental restorations.</w:t>
      </w:r>
    </w:p>
    <w:p>
      <w:pPr>
        <w:pStyle w:val="Style7"/>
        <w:keepNext w:val="0"/>
        <w:keepLines w:val="0"/>
        <w:widowControl w:val="0"/>
        <w:numPr>
          <w:ilvl w:val="0"/>
          <w:numId w:val="3"/>
        </w:numPr>
        <w:shd w:val="clear" w:color="auto" w:fill="auto"/>
        <w:tabs>
          <w:tab w:pos="511" w:val="left"/>
        </w:tabs>
        <w:bidi w:val="0"/>
        <w:spacing w:before="0" w:after="0"/>
        <w:ind w:left="480" w:right="0" w:hanging="260"/>
        <w:jc w:val="left"/>
      </w:pPr>
      <w:r>
        <w:rPr>
          <w:rFonts w:ascii="Times New Roman" w:eastAsia="Times New Roman" w:hAnsi="Times New Roman" w:cs="Times New Roman"/>
          <w:color w:val="000000"/>
          <w:spacing w:val="0"/>
          <w:w w:val="100"/>
          <w:position w:val="0"/>
          <w:shd w:val="clear" w:color="auto" w:fill="auto"/>
          <w:lang w:val="en-US" w:eastAsia="en-US" w:bidi="en-US"/>
        </w:rPr>
        <w:t>The evaluation must be by the use of periodic periapical radiographs. A correlation must be determined between degrees of secondary den</w:t>
        <w:softHyphen/>
        <w:t>tin formation and pulpal fibrosis and calcifica</w:t>
        <w:softHyphen/>
        <w:t>tion (as determined by root canal length and width relative to the overall length and width of the tooth), and a person’s age. To do this many normal teeth must first be examined and corre</w:t>
        <w:softHyphen/>
        <w:t>lated both with a person’s age and current state of health. For example, it would be of interest to determine whether a person who did not exer</w:t>
        <w:softHyphen/>
      </w:r>
    </w:p>
    <w:p>
      <w:pPr>
        <w:pStyle w:val="Style7"/>
        <w:keepNext w:val="0"/>
        <w:keepLines w:val="0"/>
        <w:widowControl w:val="0"/>
        <w:shd w:val="clear" w:color="auto" w:fill="auto"/>
        <w:bidi w:val="0"/>
        <w:spacing w:before="0" w:after="0"/>
        <w:ind w:left="48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cise, was obese, and had angina would show ac</w:t>
        <w:softHyphen/>
        <w:t>celerated dental pulp aging as compared with a person of the same age who was in excellent health. If a significant correlation is found between dental pulp complex aging and gener</w:t>
        <w:softHyphen/>
        <w:t>alized aging, it may then be possible to deter</w:t>
        <w:softHyphen/>
        <w:t>mine by examination of a person’s normal func</w:t>
        <w:softHyphen/>
        <w:t>tioning teeth whether the physiologic age matches the chronologic age.</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Our group is currently in the midst of such a study. Preliminary results have shown that from about the age of 21 years, the root canal of single-rooted teeth shows a radiographically determined loss in root ca</w:t>
        <w:softHyphen/>
        <w:t>nal length that averages about 0.21 mm per year. From the age of 60 years and up, the loss occurs at a rate of about 0.43 mm per year. When the study is completed, the results will be published. If the results</w:t>
      </w:r>
    </w:p>
    <w:p>
      <w:pPr>
        <w:pStyle w:val="Style25"/>
        <w:keepNext w:val="0"/>
        <w:keepLines w:val="0"/>
        <w:widowControl w:val="0"/>
        <w:shd w:val="clear" w:color="auto" w:fill="auto"/>
        <w:bidi w:val="0"/>
        <w:spacing w:before="0" w:after="480" w:line="257"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Fig. 25. </w:t>
      </w:r>
      <w:r>
        <w:rPr>
          <w:rFonts w:ascii="Times New Roman" w:eastAsia="Times New Roman" w:hAnsi="Times New Roman" w:cs="Times New Roman"/>
          <w:color w:val="000000"/>
          <w:spacing w:val="0"/>
          <w:w w:val="100"/>
          <w:position w:val="0"/>
          <w:shd w:val="clear" w:color="auto" w:fill="auto"/>
          <w:lang w:val="en-US" w:eastAsia="en-US" w:bidi="en-US"/>
        </w:rPr>
        <w:t xml:space="preserve">Periapical radiograph of maxillary right first molar with fine, prematurely aged root canals that required nonsurgical endodontic (root canal) therapy because dental pulp subsequently became necrotic. A, Zinc oxide-eugenol temporary restoration </w:t>
      </w:r>
      <w:r>
        <w:rPr>
          <w:rFonts w:ascii="Times New Roman" w:eastAsia="Times New Roman" w:hAnsi="Times New Roman" w:cs="Times New Roman"/>
          <w:i/>
          <w:iCs/>
          <w:color w:val="000000"/>
          <w:spacing w:val="0"/>
          <w:w w:val="100"/>
          <w:position w:val="0"/>
          <w:shd w:val="clear" w:color="auto" w:fill="auto"/>
          <w:lang w:val="en-US" w:eastAsia="en-US" w:bidi="en-US"/>
        </w:rPr>
        <w:t>(Zo)</w:t>
      </w:r>
      <w:r>
        <w:rPr>
          <w:rFonts w:ascii="Times New Roman" w:eastAsia="Times New Roman" w:hAnsi="Times New Roman" w:cs="Times New Roman"/>
          <w:color w:val="000000"/>
          <w:spacing w:val="0"/>
          <w:w w:val="100"/>
          <w:position w:val="0"/>
          <w:shd w:val="clear" w:color="auto" w:fill="auto"/>
          <w:lang w:val="en-US" w:eastAsia="en-US" w:bidi="en-US"/>
        </w:rPr>
        <w:t xml:space="preserve"> is in place. </w:t>
      </w:r>
      <w:r>
        <w:rPr>
          <w:rFonts w:ascii="Times New Roman" w:eastAsia="Times New Roman" w:hAnsi="Times New Roman" w:cs="Times New Roman"/>
          <w:i/>
          <w:iCs/>
          <w:color w:val="000000"/>
          <w:spacing w:val="0"/>
          <w:w w:val="100"/>
          <w:position w:val="0"/>
          <w:shd w:val="clear" w:color="auto" w:fill="auto"/>
          <w:lang w:val="en-US" w:eastAsia="en-US" w:bidi="en-US"/>
        </w:rPr>
        <w:t>Arrowheads</w:t>
      </w:r>
      <w:r>
        <w:rPr>
          <w:rFonts w:ascii="Times New Roman" w:eastAsia="Times New Roman" w:hAnsi="Times New Roman" w:cs="Times New Roman"/>
          <w:color w:val="000000"/>
          <w:spacing w:val="0"/>
          <w:w w:val="100"/>
          <w:position w:val="0"/>
          <w:shd w:val="clear" w:color="auto" w:fill="auto"/>
          <w:lang w:val="en-US" w:eastAsia="en-US" w:bidi="en-US"/>
        </w:rPr>
        <w:t xml:space="preserve"> show aged root canals. B, Even though root canals were extremely fine and narrow, </w:t>
      </w:r>
      <w:r>
        <w:rPr>
          <w:rFonts w:ascii="Times New Roman" w:eastAsia="Times New Roman" w:hAnsi="Times New Roman" w:cs="Times New Roman"/>
          <w:color w:val="111A3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was possible to clean them out and per</w:t>
        <w:softHyphen/>
        <w:t xml:space="preserve">form endodontic therapy </w:t>
      </w:r>
      <w:r>
        <w:rPr>
          <w:rFonts w:ascii="Times New Roman" w:eastAsia="Times New Roman" w:hAnsi="Times New Roman" w:cs="Times New Roman"/>
          <w:i/>
          <w:iCs/>
          <w:color w:val="000000"/>
          <w:spacing w:val="0"/>
          <w:w w:val="100"/>
          <w:position w:val="0"/>
          <w:shd w:val="clear" w:color="auto" w:fill="auto"/>
          <w:lang w:val="en-US" w:eastAsia="en-US" w:bidi="en-US"/>
        </w:rPr>
        <w:t>(arrowheads).</w:t>
      </w:r>
    </w:p>
    <w:p>
      <w:pPr>
        <w:pStyle w:val="Style7"/>
        <w:keepNext w:val="0"/>
        <w:keepLines w:val="0"/>
        <w:widowControl w:val="0"/>
        <w:shd w:val="clear" w:color="auto" w:fill="auto"/>
        <w:bidi w:val="0"/>
        <w:spacing w:before="0" w:after="22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are significant, in addition to its use as a biomarker for aging, x-ray evidence obtained from normal teeth may be useful in forensics and anthropology for iden</w:t>
        <w:softHyphen/>
        <w:t>tification of the approximate age of persons.</w:t>
      </w:r>
    </w:p>
    <w:p>
      <w:pPr>
        <w:pStyle w:val="Style10"/>
        <w:keepNext w:val="0"/>
        <w:keepLines w:val="0"/>
        <w:widowControl w:val="0"/>
        <w:shd w:val="clear" w:color="auto" w:fill="auto"/>
        <w:bidi w:val="0"/>
        <w:spacing w:before="0" w:line="276" w:lineRule="auto"/>
        <w:ind w:left="0" w:firstLine="0"/>
        <w:jc w:val="left"/>
        <w:rPr>
          <w:sz w:val="17"/>
          <w:szCs w:val="17"/>
        </w:rPr>
      </w:pPr>
      <w:r>
        <w:rPr>
          <w:b/>
          <w:bCs/>
          <w:color w:val="000000"/>
          <w:spacing w:val="0"/>
          <w:w w:val="100"/>
          <w:position w:val="0"/>
          <w:sz w:val="17"/>
          <w:szCs w:val="17"/>
          <w:shd w:val="clear" w:color="auto" w:fill="auto"/>
          <w:lang w:val="en-US" w:eastAsia="en-US" w:bidi="en-US"/>
        </w:rPr>
        <w:t>Can dental pulp complex aging changes be altered?</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First, it should be emphasized that, unlike the sit</w:t>
        <w:softHyphen/>
        <w:t>uation in the body as a whole, aging changes in the pulp do not necessarily result in death. It has never been proven that, even with absent circulation and innervation and no viable cells, the atrophic pulp be</w:t>
        <w:softHyphen/>
        <w:t>comes necrotic. However, even if that were to occur, the tooth could be maintained in good function (pro</w:t>
        <w:softHyphen/>
        <w:t xml:space="preserve">vided that severe periodontal disease was not present) if endodontic therapy were successfully performed.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8 </w:t>
      </w:r>
      <w:r>
        <w:rPr>
          <w:rFonts w:ascii="Times New Roman" w:eastAsia="Times New Roman" w:hAnsi="Times New Roman" w:cs="Times New Roman"/>
          <w:color w:val="000000"/>
          <w:spacing w:val="0"/>
          <w:w w:val="100"/>
          <w:position w:val="0"/>
          <w:shd w:val="clear" w:color="auto" w:fill="auto"/>
          <w:lang w:val="en-US" w:eastAsia="en-US" w:bidi="en-US"/>
        </w:rPr>
        <w:t>Endodontic therapy (nonsurgical or surgical) can usually be completed on teeth having clinically calci</w:t>
        <w:softHyphen/>
        <w:t>fied root canals (Figs. 25 and 26).</w:t>
      </w:r>
    </w:p>
    <w:p>
      <w:pPr>
        <w:pStyle w:val="Style7"/>
        <w:keepNext w:val="0"/>
        <w:keepLines w:val="0"/>
        <w:widowControl w:val="0"/>
        <w:shd w:val="clear" w:color="auto" w:fill="auto"/>
        <w:bidi w:val="0"/>
        <w:spacing w:before="0" w:after="140"/>
        <w:ind w:left="0" w:right="0"/>
        <w:jc w:val="left"/>
        <w:sectPr>
          <w:footnotePr>
            <w:pos w:val="pageBottom"/>
            <w:numFmt w:val="decimal"/>
            <w:numRestart w:val="continuous"/>
          </w:footnotePr>
          <w:pgSz w:w="12240" w:h="15840"/>
          <w:pgMar w:top="1500" w:left="1387" w:right="1469" w:bottom="1495" w:header="0" w:footer="3" w:gutter="0"/>
          <w:cols w:num="2" w:space="38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Even though the dental pulp is of major importance only during tooth growth and development, its pre</w:t>
        <w:softHyphen/>
        <w:t>mature aging or loss is detrimental because ionic ex</w:t>
        <w:softHyphen/>
        <w:t>changes can no longer occur between the outside of the tooth and the dental pulp.</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This can lead to decreased moisture content, which makes the tooth with an aged pulp, a necrotic pulp, or a root canal filling more brittle and hence prone to fracture. The tooth with an aged pulp has a decreased ability to re</w:t>
        <w:softHyphen/>
        <w:t>spond to irritants because of the compromised circu</w:t>
        <w:softHyphen/>
        <w:t>lation. This means that the pulp is more likely to be</w:t>
        <w:softHyphen/>
        <w:t>come necrotic from irritants such as dental caries, periodontal disease, attrition, abrasion, erosion, and trauma. In addition, the tooth with an aged pulp, be-</w:t>
      </w:r>
    </w:p>
    <w:p>
      <w:pPr>
        <w:pStyle w:val="Style18"/>
        <w:keepNext w:val="0"/>
        <w:keepLines w:val="0"/>
        <w:widowControl w:val="0"/>
        <w:shd w:val="clear" w:color="auto" w:fill="auto"/>
        <w:bidi w:val="0"/>
        <w:spacing w:before="0" w:after="3360" w:line="264" w:lineRule="auto"/>
        <w:ind w:left="8260" w:right="0" w:hanging="1600"/>
        <w:jc w:val="left"/>
        <w:rPr>
          <w:sz w:val="16"/>
          <w:szCs w:val="16"/>
        </w:rPr>
      </w:pPr>
      <w:r>
        <w:rPr>
          <w:rFonts w:ascii="Times New Roman" w:eastAsia="Times New Roman" w:hAnsi="Times New Roman" w:cs="Times New Roman"/>
          <w:b/>
          <w:bCs/>
          <w:color w:val="000000"/>
          <w:spacing w:val="0"/>
          <w:w w:val="100"/>
          <w:position w:val="0"/>
          <w:sz w:val="13"/>
          <w:szCs w:val="13"/>
          <w:shd w:val="clear" w:color="auto" w:fill="auto"/>
          <w:lang w:val="en-US" w:eastAsia="en-US" w:bidi="en-US"/>
        </w:rPr>
        <w:t xml:space="preserve">ORAL SURG ORAL MED ORAL PATHOL </w:t>
      </w:r>
      <w:r>
        <w:rPr>
          <w:rFonts w:ascii="Times New Roman" w:eastAsia="Times New Roman" w:hAnsi="Times New Roman" w:cs="Times New Roman"/>
          <w:color w:val="000000"/>
          <w:spacing w:val="0"/>
          <w:w w:val="100"/>
          <w:position w:val="0"/>
          <w:sz w:val="16"/>
          <w:szCs w:val="16"/>
          <w:shd w:val="clear" w:color="auto" w:fill="auto"/>
          <w:lang w:val="en-US" w:eastAsia="en-US" w:bidi="en-US"/>
        </w:rPr>
        <w:t>December 1991</w:t>
      </w:r>
    </w:p>
    <w:p>
      <w:pPr>
        <w:pStyle w:val="Style25"/>
        <w:keepNext w:val="0"/>
        <w:keepLines w:val="0"/>
        <w:widowControl w:val="0"/>
        <w:shd w:val="clear" w:color="auto" w:fill="auto"/>
        <w:bidi w:val="0"/>
        <w:spacing w:before="0" w:after="0" w:line="259" w:lineRule="auto"/>
        <w:ind w:left="600" w:right="620" w:firstLine="20"/>
        <w:jc w:val="both"/>
        <w:sectPr>
          <w:footnotePr>
            <w:pos w:val="pageBottom"/>
            <w:numFmt w:val="decimal"/>
            <w:numRestart w:val="continuous"/>
          </w:footnotePr>
          <w:pgSz w:w="12240" w:h="15840"/>
          <w:pgMar w:top="930" w:left="1382" w:right="1449" w:bottom="1503" w:header="0" w:footer="3" w:gutter="0"/>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 xml:space="preserve">Fig. 26. </w:t>
      </w:r>
      <w:r>
        <w:rPr>
          <w:rFonts w:ascii="Times New Roman" w:eastAsia="Times New Roman" w:hAnsi="Times New Roman" w:cs="Times New Roman"/>
          <w:color w:val="000000"/>
          <w:spacing w:val="0"/>
          <w:w w:val="100"/>
          <w:position w:val="0"/>
          <w:shd w:val="clear" w:color="auto" w:fill="auto"/>
          <w:lang w:val="en-US" w:eastAsia="en-US" w:bidi="en-US"/>
        </w:rPr>
        <w:t>Periapical radiograph of maxillary right first molar with fine, prematurely aged buccal root ca</w:t>
        <w:softHyphen/>
        <w:t xml:space="preserve">nals but with patent palatal root canal. Gold crown </w:t>
      </w:r>
      <w:r>
        <w:rPr>
          <w:rFonts w:ascii="Times New Roman" w:eastAsia="Times New Roman" w:hAnsi="Times New Roman" w:cs="Times New Roman"/>
          <w:i/>
          <w:iCs/>
          <w:color w:val="000000"/>
          <w:spacing w:val="0"/>
          <w:w w:val="100"/>
          <w:position w:val="0"/>
          <w:shd w:val="clear" w:color="auto" w:fill="auto"/>
          <w:lang w:val="en-US" w:eastAsia="en-US" w:bidi="en-US"/>
        </w:rPr>
        <w:t>(Gc)</w:t>
      </w:r>
      <w:r>
        <w:rPr>
          <w:rFonts w:ascii="Times New Roman" w:eastAsia="Times New Roman" w:hAnsi="Times New Roman" w:cs="Times New Roman"/>
          <w:color w:val="000000"/>
          <w:spacing w:val="0"/>
          <w:w w:val="100"/>
          <w:position w:val="0"/>
          <w:shd w:val="clear" w:color="auto" w:fill="auto"/>
          <w:lang w:val="en-US" w:eastAsia="en-US" w:bidi="en-US"/>
        </w:rPr>
        <w:t xml:space="preserve"> is on tooth. Tooth required endodontic therapy be</w:t>
        <w:softHyphen/>
        <w:t xml:space="preserve">cause dental pulp subsequently became necrotic. It was possible to clean out and </w:t>
      </w:r>
      <w:r>
        <w:rPr>
          <w:rFonts w:ascii="Times New Roman" w:eastAsia="Times New Roman" w:hAnsi="Times New Roman" w:cs="Times New Roman"/>
          <w:color w:val="111A30"/>
          <w:spacing w:val="0"/>
          <w:w w:val="100"/>
          <w:position w:val="0"/>
          <w:shd w:val="clear" w:color="auto" w:fill="auto"/>
          <w:lang w:val="en-US" w:eastAsia="en-US" w:bidi="en-US"/>
        </w:rPr>
        <w:t xml:space="preserve">fill </w:t>
      </w:r>
      <w:r>
        <w:rPr>
          <w:rFonts w:ascii="Times New Roman" w:eastAsia="Times New Roman" w:hAnsi="Times New Roman" w:cs="Times New Roman"/>
          <w:color w:val="000000"/>
          <w:spacing w:val="0"/>
          <w:w w:val="100"/>
          <w:position w:val="0"/>
          <w:shd w:val="clear" w:color="auto" w:fill="auto"/>
          <w:lang w:val="en-US" w:eastAsia="en-US" w:bidi="en-US"/>
        </w:rPr>
        <w:t>the entire palatal root canal, but buccal canals were so fine that they were nonnegotiable. Therefore buccal root canals were obtu</w:t>
        <w:softHyphen/>
        <w:t xml:space="preserve">rated surgically from apical end with gold foil. A, After palatal root canal has been filled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(large arrowheads), </w:t>
      </w:r>
      <w:r>
        <w:rPr>
          <w:rFonts w:ascii="Times New Roman" w:eastAsia="Times New Roman" w:hAnsi="Times New Roman" w:cs="Times New Roman"/>
          <w:color w:val="000000"/>
          <w:spacing w:val="0"/>
          <w:w w:val="100"/>
          <w:position w:val="0"/>
          <w:shd w:val="clear" w:color="auto" w:fill="auto"/>
          <w:lang w:val="en-US" w:eastAsia="en-US" w:bidi="en-US"/>
        </w:rPr>
        <w:t xml:space="preserve">buccal root canals appear obliterated </w:t>
      </w:r>
      <w:r>
        <w:rPr>
          <w:rFonts w:ascii="Times New Roman" w:eastAsia="Times New Roman" w:hAnsi="Times New Roman" w:cs="Times New Roman"/>
          <w:i/>
          <w:iCs/>
          <w:color w:val="000000"/>
          <w:spacing w:val="0"/>
          <w:w w:val="100"/>
          <w:position w:val="0"/>
          <w:shd w:val="clear" w:color="auto" w:fill="auto"/>
          <w:lang w:val="en-US" w:eastAsia="en-US" w:bidi="en-US"/>
        </w:rPr>
        <w:t>(small arrowheads).</w:t>
      </w:r>
      <w:r>
        <w:rPr>
          <w:rFonts w:ascii="Arial" w:eastAsia="Arial" w:hAnsi="Arial" w:cs="Arial"/>
          <w:b/>
          <w:bCs/>
          <w:color w:val="000000"/>
          <w:spacing w:val="0"/>
          <w:w w:val="100"/>
          <w:position w:val="0"/>
          <w:sz w:val="17"/>
          <w:szCs w:val="17"/>
          <w:shd w:val="clear" w:color="auto" w:fill="auto"/>
          <w:lang w:val="en-US" w:eastAsia="en-US" w:bidi="en-US"/>
        </w:rPr>
        <w:t xml:space="preserve"> B, </w:t>
      </w:r>
      <w:r>
        <w:rPr>
          <w:rFonts w:ascii="Times New Roman" w:eastAsia="Times New Roman" w:hAnsi="Times New Roman" w:cs="Times New Roman"/>
          <w:color w:val="000000"/>
          <w:spacing w:val="0"/>
          <w:w w:val="100"/>
          <w:position w:val="0"/>
          <w:shd w:val="clear" w:color="auto" w:fill="auto"/>
          <w:lang w:val="en-US" w:eastAsia="en-US" w:bidi="en-US"/>
        </w:rPr>
        <w:t xml:space="preserve">Apexes of buccal root canals have been sealed with gold foil </w:t>
      </w:r>
      <w:r>
        <w:rPr>
          <w:rFonts w:ascii="Times New Roman" w:eastAsia="Times New Roman" w:hAnsi="Times New Roman" w:cs="Times New Roman"/>
          <w:i/>
          <w:iCs/>
          <w:color w:val="000000"/>
          <w:spacing w:val="0"/>
          <w:w w:val="100"/>
          <w:position w:val="0"/>
          <w:shd w:val="clear" w:color="auto" w:fill="auto"/>
          <w:lang w:val="en-US" w:eastAsia="en-US" w:bidi="en-US"/>
        </w:rPr>
        <w:t>(arrowheads).</w:t>
      </w:r>
      <w:r>
        <w:rPr>
          <w:rFonts w:ascii="Times New Roman" w:eastAsia="Times New Roman" w:hAnsi="Times New Roman" w:cs="Times New Roman"/>
          <w:color w:val="000000"/>
          <w:spacing w:val="0"/>
          <w:w w:val="100"/>
          <w:position w:val="0"/>
          <w:shd w:val="clear" w:color="auto" w:fill="auto"/>
          <w:lang w:val="en-US" w:eastAsia="en-US" w:bidi="en-US"/>
        </w:rPr>
        <w:t xml:space="preserve"> (Courtesy of Drs. W. K. Kopp and H. Kresberg.)</w:t>
      </w:r>
    </w:p>
    <w:p>
      <w:pPr>
        <w:widowControl w:val="0"/>
        <w:spacing w:line="217" w:lineRule="exact"/>
        <w:rPr>
          <w:sz w:val="17"/>
          <w:szCs w:val="17"/>
        </w:rPr>
      </w:pPr>
    </w:p>
    <w:p>
      <w:pPr>
        <w:widowControl w:val="0"/>
        <w:spacing w:line="1" w:lineRule="exact"/>
        <w:sectPr>
          <w:footnotePr>
            <w:pos w:val="pageBottom"/>
            <w:numFmt w:val="decimal"/>
            <w:numRestart w:val="continuous"/>
          </w:footnotePr>
          <w:type w:val="continuous"/>
          <w:pgSz w:w="12240" w:h="15840"/>
          <w:pgMar w:top="930" w:left="0" w:right="0" w:bottom="930" w:header="0" w:footer="3" w:gutter="0"/>
          <w:cols w:space="720"/>
          <w:noEndnote/>
          <w:rtlGutter w:val="0"/>
          <w:docGrid w:linePitch="360"/>
        </w:sectPr>
      </w:pPr>
    </w:p>
    <w:p>
      <w:pPr>
        <w:pStyle w:val="Style25"/>
        <w:keepNext w:val="0"/>
        <w:keepLines w:val="0"/>
        <w:widowControl w:val="0"/>
        <w:shd w:val="clear" w:color="auto" w:fill="auto"/>
        <w:bidi w:val="0"/>
        <w:spacing w:before="0" w:after="360" w:line="257" w:lineRule="auto"/>
        <w:ind w:left="0" w:right="0" w:firstLine="0"/>
        <w:jc w:val="left"/>
      </w:pPr>
      <w:r>
        <w:rPr>
          <w:rFonts w:ascii="Arial" w:eastAsia="Arial" w:hAnsi="Arial" w:cs="Arial"/>
          <w:b/>
          <w:bCs/>
          <w:color w:val="000000"/>
          <w:spacing w:val="0"/>
          <w:w w:val="100"/>
          <w:position w:val="0"/>
          <w:sz w:val="17"/>
          <w:szCs w:val="17"/>
          <w:shd w:val="clear" w:color="auto" w:fill="auto"/>
          <w:lang w:val="en-US" w:eastAsia="en-US" w:bidi="en-US"/>
        </w:rPr>
        <w:t xml:space="preserve">Fig. 27. </w:t>
      </w:r>
      <w:r>
        <w:rPr>
          <w:rFonts w:ascii="Times New Roman" w:eastAsia="Times New Roman" w:hAnsi="Times New Roman" w:cs="Times New Roman"/>
          <w:color w:val="000000"/>
          <w:spacing w:val="0"/>
          <w:w w:val="100"/>
          <w:position w:val="0"/>
          <w:shd w:val="clear" w:color="auto" w:fill="auto"/>
          <w:lang w:val="en-US" w:eastAsia="en-US" w:bidi="en-US"/>
        </w:rPr>
        <w:t>Periapical radiographs of two teeth that had en</w:t>
        <w:softHyphen/>
        <w:t xml:space="preserve">dodontic (root canal) therapy </w:t>
      </w:r>
      <w:r>
        <w:rPr>
          <w:rFonts w:ascii="Times New Roman" w:eastAsia="Times New Roman" w:hAnsi="Times New Roman" w:cs="Times New Roman"/>
          <w:i/>
          <w:iCs/>
          <w:color w:val="000000"/>
          <w:spacing w:val="0"/>
          <w:w w:val="100"/>
          <w:position w:val="0"/>
          <w:shd w:val="clear" w:color="auto" w:fill="auto"/>
          <w:lang w:val="en-US" w:eastAsia="en-US" w:bidi="en-US"/>
        </w:rPr>
        <w:t>(arrowheads)</w:t>
      </w:r>
      <w:r>
        <w:rPr>
          <w:rFonts w:ascii="Times New Roman" w:eastAsia="Times New Roman" w:hAnsi="Times New Roman" w:cs="Times New Roman"/>
          <w:color w:val="000000"/>
          <w:spacing w:val="0"/>
          <w:w w:val="100"/>
          <w:position w:val="0"/>
          <w:shd w:val="clear" w:color="auto" w:fill="auto"/>
          <w:lang w:val="en-US" w:eastAsia="en-US" w:bidi="en-US"/>
        </w:rPr>
        <w:t xml:space="preserve"> about 1 year before. Severe dental caries subsequently developed under gold crowns </w:t>
      </w:r>
      <w:r>
        <w:rPr>
          <w:rFonts w:ascii="Times New Roman" w:eastAsia="Times New Roman" w:hAnsi="Times New Roman" w:cs="Times New Roman"/>
          <w:i/>
          <w:iCs/>
          <w:color w:val="000000"/>
          <w:spacing w:val="0"/>
          <w:w w:val="100"/>
          <w:position w:val="0"/>
          <w:shd w:val="clear" w:color="auto" w:fill="auto"/>
          <w:lang w:val="en-US" w:eastAsia="en-US" w:bidi="en-US"/>
        </w:rPr>
        <w:t>(Gc). Arrows</w:t>
      </w:r>
      <w:r>
        <w:rPr>
          <w:rFonts w:ascii="Times New Roman" w:eastAsia="Times New Roman" w:hAnsi="Times New Roman" w:cs="Times New Roman"/>
          <w:color w:val="000000"/>
          <w:spacing w:val="0"/>
          <w:w w:val="100"/>
          <w:position w:val="0"/>
          <w:shd w:val="clear" w:color="auto" w:fill="auto"/>
          <w:lang w:val="en-US" w:eastAsia="en-US" w:bidi="en-US"/>
        </w:rPr>
        <w:t xml:space="preserve"> show caries. A, Mandibular right canine; B, mandibular right first molar.</w:t>
      </w:r>
    </w:p>
    <w:p>
      <w:pPr>
        <w:pStyle w:val="Style7"/>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cause of the inhibited innervation, has a diminished ability to respond to hot, cold, and painful stimuli.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33 </w:t>
      </w:r>
      <w:r>
        <w:rPr>
          <w:rFonts w:ascii="Times New Roman" w:eastAsia="Times New Roman" w:hAnsi="Times New Roman" w:cs="Times New Roman"/>
          <w:color w:val="000000"/>
          <w:spacing w:val="0"/>
          <w:w w:val="100"/>
          <w:position w:val="0"/>
          <w:shd w:val="clear" w:color="auto" w:fill="auto"/>
          <w:lang w:val="en-US" w:eastAsia="en-US" w:bidi="en-US"/>
        </w:rPr>
        <w:t>The affected person would not be aware that the pulp is inflamed or necrotic, and dental treatments could be delayed. This might cause the tooth to be severely undermined and could result in tooth loss. Endodon- tically treated teeth can still have dental caries. With the absence of a viable pulp the affected person would</w:t>
      </w:r>
    </w:p>
    <w:p>
      <w:pPr>
        <w:pStyle w:val="Style7"/>
        <w:keepNext w:val="0"/>
        <w:keepLines w:val="0"/>
        <w:widowControl w:val="0"/>
        <w:shd w:val="clear" w:color="auto" w:fill="auto"/>
        <w:tabs>
          <w:tab w:pos="1075" w:val="left"/>
        </w:tabs>
        <w:bidi w:val="0"/>
        <w:spacing w:before="0" w:after="0" w:line="276" w:lineRule="auto"/>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not have any painful warning that the tooth is being eaten away by decay, and this could result in tooth loss (Fig. 27).</w:t>
        <w:tab/>
        <w:t>'</w:t>
      </w:r>
    </w:p>
    <w:p>
      <w:pPr>
        <w:pStyle w:val="Style7"/>
        <w:keepNext w:val="0"/>
        <w:keepLines w:val="0"/>
        <w:widowControl w:val="0"/>
        <w:shd w:val="clear" w:color="auto" w:fill="auto"/>
        <w:bidi w:val="0"/>
        <w:spacing w:before="0" w:after="0"/>
        <w:ind w:left="0" w:right="0"/>
        <w:jc w:val="left"/>
      </w:pPr>
      <w:r>
        <w:rPr>
          <w:rFonts w:ascii="Times New Roman" w:eastAsia="Times New Roman" w:hAnsi="Times New Roman" w:cs="Times New Roman"/>
          <w:color w:val="000000"/>
          <w:spacing w:val="0"/>
          <w:w w:val="100"/>
          <w:position w:val="0"/>
          <w:shd w:val="clear" w:color="auto" w:fill="auto"/>
          <w:lang w:val="en-US" w:eastAsia="en-US" w:bidi="en-US"/>
        </w:rPr>
        <w:t>As mentioned before, although aging occurs with</w:t>
        <w:softHyphen/>
        <w:t>out any pulpal irritants, irritants such as dental car</w:t>
        <w:softHyphen/>
        <w:t>ies, attrition, abrasion, erosion, and trauma can accelerate dental pulp complex aging changes (Fig. 28). In other words, the circulation and innervation can rapidly become compromised, reparative dentin can be laid down at an accelerated pace, and fibrosis and calcification can occur prematurely. Therefore the first intervention should be to prevent accelerated aging changes. Most of these are well known but are not necessarily well practiced. These include regular dental visits; routine toothbrushing with a soft, non</w:t>
        <w:softHyphen/>
        <w:t>abrasive brush; routine dental flossing; avoidance of trauma (e.g., wearing seat belts, using mouth guards and face masks for contact sports); avoidance of abrasive foods; not sucking on citrus fruits; prevent</w:t>
        <w:softHyphen/>
        <w:t>ing or stopping bulimia; and preventing or stopping stress-induced bruxism.</w:t>
      </w:r>
    </w:p>
    <w:p>
      <w:pPr>
        <w:pStyle w:val="Style7"/>
        <w:keepNext w:val="0"/>
        <w:keepLines w:val="0"/>
        <w:widowControl w:val="0"/>
        <w:shd w:val="clear" w:color="auto" w:fill="auto"/>
        <w:bidi w:val="0"/>
        <w:spacing w:before="0" w:after="0"/>
        <w:ind w:left="0" w:right="0"/>
        <w:jc w:val="left"/>
        <w:sectPr>
          <w:footnotePr>
            <w:pos w:val="pageBottom"/>
            <w:numFmt w:val="decimal"/>
            <w:numRestart w:val="continuous"/>
          </w:footnotePr>
          <w:type w:val="continuous"/>
          <w:pgSz w:w="12240" w:h="15840"/>
          <w:pgMar w:top="930" w:left="1382" w:right="1449" w:bottom="930" w:header="0" w:footer="3" w:gutter="0"/>
          <w:cols w:num="2" w:space="384"/>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With respect to reduction of innate aging changes of the dental pulp complex, to prevent excessive for</w:t>
        <w:softHyphen/>
        <w:t>mation of secondary dentin and to allow for optimum production of collagen, it is important to have suffi</w:t>
        <w:softHyphen/>
        <w:t>cient antioxidant nutrients (especially vitamin C), starting early in life. Once the permanent teeth erupt and are functional, it is advantageous to have the oc</w:t>
        <w:softHyphen/>
        <w:t>clusion (bite) balanced by a dentist to prevent uneven pressure on any individual tooth. This can be done by having any occlusal interferences removed by selec</w:t>
        <w:softHyphen/>
        <w:t>tive tooth grinding and/or orthodontic tooth move-</w:t>
      </w:r>
    </w:p>
    <w:p>
      <w:pPr>
        <w:pStyle w:val="Style25"/>
        <w:keepNext w:val="0"/>
        <w:keepLines w:val="0"/>
        <w:widowControl w:val="0"/>
        <w:shd w:val="clear" w:color="auto" w:fill="auto"/>
        <w:bidi w:val="0"/>
        <w:spacing w:before="0" w:after="0" w:line="257" w:lineRule="auto"/>
        <w:ind w:left="600" w:right="620" w:firstLine="20"/>
        <w:jc w:val="left"/>
        <w:sectPr>
          <w:footnotePr>
            <w:pos w:val="pageBottom"/>
            <w:numFmt w:val="decimal"/>
            <w:numRestart w:val="continuous"/>
          </w:footnotePr>
          <w:pgSz w:w="12240" w:h="15840"/>
          <w:pgMar w:top="8345" w:left="1402" w:right="1416" w:bottom="1485" w:header="0" w:footer="3" w:gutter="0"/>
          <w:cols w:space="720"/>
          <w:noEndnote/>
          <w:rtlGutter w:val="0"/>
          <w:docGrid w:linePitch="360"/>
        </w:sectPr>
      </w:pPr>
      <w:r>
        <w:rPr>
          <w:rFonts w:ascii="Arial" w:eastAsia="Arial" w:hAnsi="Arial" w:cs="Arial"/>
          <w:b/>
          <w:bCs/>
          <w:color w:val="000000"/>
          <w:spacing w:val="0"/>
          <w:w w:val="100"/>
          <w:position w:val="0"/>
          <w:sz w:val="17"/>
          <w:szCs w:val="17"/>
          <w:shd w:val="clear" w:color="auto" w:fill="auto"/>
          <w:lang w:val="en-US" w:eastAsia="en-US" w:bidi="en-US"/>
        </w:rPr>
        <w:t xml:space="preserve">Fig. 28. </w:t>
      </w:r>
      <w:r>
        <w:rPr>
          <w:rFonts w:ascii="Times New Roman" w:eastAsia="Times New Roman" w:hAnsi="Times New Roman" w:cs="Times New Roman"/>
          <w:color w:val="000000"/>
          <w:spacing w:val="0"/>
          <w:w w:val="100"/>
          <w:position w:val="0"/>
          <w:shd w:val="clear" w:color="auto" w:fill="auto"/>
          <w:lang w:val="en-US" w:eastAsia="en-US" w:bidi="en-US"/>
        </w:rPr>
        <w:t>Periapical radiographs of dental pulp complexes show premature aging changes as result of irri</w:t>
        <w:softHyphen/>
        <w:t xml:space="preserve">tants. </w:t>
      </w:r>
      <w:r>
        <w:rPr>
          <w:rFonts w:ascii="Times New Roman" w:eastAsia="Times New Roman" w:hAnsi="Times New Roman" w:cs="Times New Roman"/>
          <w:i/>
          <w:iCs/>
          <w:color w:val="000000"/>
          <w:spacing w:val="0"/>
          <w:w w:val="100"/>
          <w:position w:val="0"/>
          <w:shd w:val="clear" w:color="auto" w:fill="auto"/>
          <w:lang w:val="en-US" w:eastAsia="en-US" w:bidi="en-US"/>
        </w:rPr>
        <w:t>Arrowheads</w:t>
      </w:r>
      <w:r>
        <w:rPr>
          <w:rFonts w:ascii="Times New Roman" w:eastAsia="Times New Roman" w:hAnsi="Times New Roman" w:cs="Times New Roman"/>
          <w:color w:val="000000"/>
          <w:spacing w:val="0"/>
          <w:w w:val="100"/>
          <w:position w:val="0"/>
          <w:shd w:val="clear" w:color="auto" w:fill="auto"/>
          <w:lang w:val="en-US" w:eastAsia="en-US" w:bidi="en-US"/>
        </w:rPr>
        <w:t xml:space="preserve"> show fine or invisible root canals. </w:t>
      </w:r>
      <w:r>
        <w:rPr>
          <w:rFonts w:ascii="Times New Roman" w:eastAsia="Times New Roman" w:hAnsi="Times New Roman" w:cs="Times New Roman"/>
          <w:i/>
          <w:iCs/>
          <w:color w:val="000000"/>
          <w:spacing w:val="0"/>
          <w:w w:val="100"/>
          <w:position w:val="0"/>
          <w:shd w:val="clear" w:color="auto" w:fill="auto"/>
          <w:lang w:val="en-US" w:eastAsia="en-US" w:bidi="en-US"/>
        </w:rPr>
        <w:t>Am,</w:t>
      </w:r>
      <w:r>
        <w:rPr>
          <w:rFonts w:ascii="Times New Roman" w:eastAsia="Times New Roman" w:hAnsi="Times New Roman" w:cs="Times New Roman"/>
          <w:color w:val="000000"/>
          <w:spacing w:val="0"/>
          <w:w w:val="100"/>
          <w:position w:val="0"/>
          <w:shd w:val="clear" w:color="auto" w:fill="auto"/>
          <w:lang w:val="en-US" w:eastAsia="en-US" w:bidi="en-US"/>
        </w:rPr>
        <w:t xml:space="preserve"> Amalgam. A, Mandibular left second molar with occlusal dental caries </w:t>
      </w:r>
      <w:r>
        <w:rPr>
          <w:rFonts w:ascii="Times New Roman" w:eastAsia="Times New Roman" w:hAnsi="Times New Roman" w:cs="Times New Roman"/>
          <w:i/>
          <w:iCs/>
          <w:color w:val="000000"/>
          <w:spacing w:val="0"/>
          <w:w w:val="100"/>
          <w:position w:val="0"/>
          <w:shd w:val="clear" w:color="auto" w:fill="auto"/>
          <w:lang w:val="en-US" w:eastAsia="en-US" w:bidi="en-US"/>
        </w:rPr>
        <w:t>(arrow).</w:t>
      </w:r>
      <w:r>
        <w:rPr>
          <w:rFonts w:ascii="Arial" w:eastAsia="Arial" w:hAnsi="Arial" w:cs="Arial"/>
          <w:b/>
          <w:bCs/>
          <w:color w:val="000000"/>
          <w:spacing w:val="0"/>
          <w:w w:val="100"/>
          <w:position w:val="0"/>
          <w:sz w:val="17"/>
          <w:szCs w:val="17"/>
          <w:shd w:val="clear" w:color="auto" w:fill="auto"/>
          <w:lang w:val="en-US" w:eastAsia="en-US" w:bidi="en-US"/>
        </w:rPr>
        <w:t xml:space="preserve"> B, </w:t>
      </w:r>
      <w:r>
        <w:rPr>
          <w:rFonts w:ascii="Times New Roman" w:eastAsia="Times New Roman" w:hAnsi="Times New Roman" w:cs="Times New Roman"/>
          <w:color w:val="000000"/>
          <w:spacing w:val="0"/>
          <w:w w:val="100"/>
          <w:position w:val="0"/>
          <w:shd w:val="clear" w:color="auto" w:fill="auto"/>
          <w:lang w:val="en-US" w:eastAsia="en-US" w:bidi="en-US"/>
        </w:rPr>
        <w:t xml:space="preserve">Maxillary right first and second molars with recurrent dental caries </w:t>
      </w:r>
      <w:r>
        <w:rPr>
          <w:rFonts w:ascii="Times New Roman" w:eastAsia="Times New Roman" w:hAnsi="Times New Roman" w:cs="Times New Roman"/>
          <w:i/>
          <w:iCs/>
          <w:color w:val="000000"/>
          <w:spacing w:val="0"/>
          <w:w w:val="100"/>
          <w:position w:val="0"/>
          <w:shd w:val="clear" w:color="auto" w:fill="auto"/>
          <w:lang w:val="en-US" w:eastAsia="en-US" w:bidi="en-US"/>
        </w:rPr>
        <w:t>(ar</w:t>
        <w:softHyphen/>
        <w:t>rows)</w:t>
      </w:r>
      <w:r>
        <w:rPr>
          <w:rFonts w:ascii="Times New Roman" w:eastAsia="Times New Roman" w:hAnsi="Times New Roman" w:cs="Times New Roman"/>
          <w:color w:val="000000"/>
          <w:spacing w:val="0"/>
          <w:w w:val="100"/>
          <w:position w:val="0"/>
          <w:shd w:val="clear" w:color="auto" w:fill="auto"/>
          <w:lang w:val="en-US" w:eastAsia="en-US" w:bidi="en-US"/>
        </w:rPr>
        <w:t xml:space="preserve"> beneath amalgam restorations. C, Maxillary left second premolar and first and second molars with in</w:t>
        <w:softHyphen/>
        <w:t xml:space="preserve">tact extensive amalgam restorations. </w:t>
      </w:r>
      <w:r>
        <w:rPr>
          <w:rFonts w:ascii="Arial" w:eastAsia="Arial" w:hAnsi="Arial" w:cs="Arial"/>
          <w:b/>
          <w:bCs/>
          <w:color w:val="000000"/>
          <w:spacing w:val="0"/>
          <w:w w:val="100"/>
          <w:position w:val="0"/>
          <w:sz w:val="17"/>
          <w:szCs w:val="17"/>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Mandibular right second premolar that sustained occlusal trauma. Notice that root canal is no longer visible because of extensive aging changes.</w:t>
      </w:r>
    </w:p>
    <w:p>
      <w:pPr>
        <w:widowControl w:val="0"/>
        <w:spacing w:before="78" w:after="7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8345" w:left="0" w:right="0" w:bottom="1485" w:header="0" w:footer="3" w:gutter="0"/>
          <w:cols w:space="720"/>
          <w:noEndnote/>
          <w:rtlGutter w:val="0"/>
          <w:docGrid w:linePitch="360"/>
        </w:sectPr>
      </w:pPr>
    </w:p>
    <w:p>
      <w:pPr>
        <w:pStyle w:val="Style7"/>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shd w:val="clear" w:color="auto" w:fill="auto"/>
          <w:lang w:val="en-US" w:eastAsia="en-US" w:bidi="en-US"/>
        </w:rPr>
        <w:t>ment. During biting, chewing, talking, and other oral functions, excessive force should be avoided. Follow</w:t>
        <w:softHyphen/>
        <w:t>ing these strategies can decrease trauma to the pulp. This can result in reduced formation of secondary dentin and cementum. The dental pulp circulation and innervation can stay intact longer, and function</w:t>
        <w:softHyphen/>
        <w:t>ing odontoblasts and fibroblasts can be maintained for many years. This outcome can occur, because teeth in nonagenarians and centenarians have been found with pulps that histologically have the appearance of those of a 3 0-y ear-old person.</w:t>
      </w:r>
    </w:p>
    <w:p>
      <w:pPr>
        <w:pStyle w:val="Style7"/>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If people take care of their teeth, will they live longer? There is no definite answer, but consider the following:</w:t>
      </w:r>
    </w:p>
    <w:p>
      <w:pPr>
        <w:pStyle w:val="Style7"/>
        <w:keepNext w:val="0"/>
        <w:keepLines w:val="0"/>
        <w:widowControl w:val="0"/>
        <w:shd w:val="clear" w:color="auto" w:fill="auto"/>
        <w:bidi w:val="0"/>
        <w:spacing w:before="0" w:after="0"/>
        <w:ind w:left="380" w:right="0" w:hanging="160"/>
        <w:jc w:val="both"/>
      </w:pPr>
      <w:r>
        <w:rPr>
          <w:rFonts w:ascii="Times New Roman" w:eastAsia="Times New Roman" w:hAnsi="Times New Roman" w:cs="Times New Roman"/>
          <w:color w:val="000000"/>
          <w:spacing w:val="0"/>
          <w:w w:val="100"/>
          <w:position w:val="0"/>
          <w:shd w:val="clear" w:color="auto" w:fill="auto"/>
          <w:lang w:val="en-US" w:eastAsia="en-US" w:bidi="en-US"/>
        </w:rPr>
        <w:t>• In four studies at Temple University,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26</w:t>
      </w:r>
      <w:r>
        <w:rPr>
          <w:rFonts w:ascii="Times New Roman" w:eastAsia="Times New Roman" w:hAnsi="Times New Roman" w:cs="Times New Roman"/>
          <w:color w:val="000000"/>
          <w:spacing w:val="0"/>
          <w:w w:val="100"/>
          <w:position w:val="0"/>
          <w:shd w:val="clear" w:color="auto" w:fill="auto"/>
          <w:lang w:val="en-US" w:eastAsia="en-US" w:bidi="en-US"/>
        </w:rPr>
        <w:t xml:space="preserve"> our group has shown significantly more digestion of starches occurred under deep relaxation and slow, thor</w:t>
        <w:softHyphen/>
      </w:r>
      <w:r>
        <w:rPr>
          <w:rFonts w:ascii="Times New Roman" w:eastAsia="Times New Roman" w:hAnsi="Times New Roman" w:cs="Times New Roman"/>
          <w:color w:val="000000"/>
          <w:spacing w:val="0"/>
          <w:w w:val="100"/>
          <w:position w:val="0"/>
          <w:shd w:val="clear" w:color="auto" w:fill="auto"/>
          <w:lang w:val="en-US" w:eastAsia="en-US" w:bidi="en-US"/>
        </w:rPr>
        <w:t>ough chewing than under stress and incomplete chewing.</w:t>
      </w:r>
    </w:p>
    <w:p>
      <w:pPr>
        <w:pStyle w:val="Style7"/>
        <w:keepNext w:val="0"/>
        <w:keepLines w:val="0"/>
        <w:widowControl w:val="0"/>
        <w:shd w:val="clear" w:color="auto" w:fill="auto"/>
        <w:bidi w:val="0"/>
        <w:spacing w:before="0" w:after="0"/>
        <w:ind w:left="180" w:right="0" w:hanging="180"/>
        <w:jc w:val="both"/>
        <w:sectPr>
          <w:footnotePr>
            <w:pos w:val="pageBottom"/>
            <w:numFmt w:val="decimal"/>
            <w:numRestart w:val="continuous"/>
          </w:footnotePr>
          <w:type w:val="continuous"/>
          <w:pgSz w:w="12240" w:h="15840"/>
          <w:pgMar w:top="8345" w:left="1402" w:right="1416" w:bottom="1485" w:header="0" w:footer="3" w:gutter="0"/>
          <w:cols w:num="2" w:space="573"/>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It has been observed that most of the centenar</w:t>
        <w:softHyphen/>
        <w:t>ians in Soviet Georgia retained a majority of their teeth for a lifetime, had a relaxed and thorough eating style, and had practically no evidence of depression and colon cancer. Benet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49</w:t>
      </w:r>
      <w:r>
        <w:rPr>
          <w:rFonts w:ascii="Times New Roman" w:eastAsia="Times New Roman" w:hAnsi="Times New Roman" w:cs="Times New Roman"/>
          <w:color w:val="000000"/>
          <w:spacing w:val="0"/>
          <w:w w:val="100"/>
          <w:position w:val="0"/>
          <w:shd w:val="clear" w:color="auto" w:fill="auto"/>
          <w:lang w:val="en-US" w:eastAsia="en-US" w:bidi="en-US"/>
        </w:rPr>
        <w:t xml:space="preserve"> states, “Food is taken in very small bites and is chewed thoroughly. It is considered to be boorish and unhealthy to eat fast. Mealtime is considered to be relaxed and pleasurable. When guests are present, meals often last several hours. Reading is discouraged during mealtime and quiet music is played. It is considered that the attention reading requires diverts nervous impulses from the digestive glands. Telling sad problems at the table is considered as bad manners.”</w:t>
      </w:r>
    </w:p>
    <w:p>
      <w:pPr>
        <w:rPr>
          <w:sz w:val="2"/>
          <w:szCs w:val="2"/>
        </w:rPr>
        <w:sectPr>
          <w:footnotePr>
            <w:pos w:val="pageBottom"/>
            <w:numFmt w:val="decimal"/>
            <w:numRestart w:val="continuous"/>
          </w:footnotePr>
          <w:type w:val="continuous"/>
          <w:pgSz w:w="12240" w:h="15840"/>
          <w:pgMar w:top="8345" w:left="1402" w:right="1416" w:bottom="1485" w:header="0" w:footer="3" w:gutter="0"/>
          <w:cols w:num="2" w:space="573"/>
          <w:noEndnote/>
          <w:rtlGutter w:val="0"/>
          <w:docGrid w:linePitch="360"/>
        </w:sectPr>
      </w:pPr>
    </w:p>
    <w:p>
      <w:pPr>
        <w:pStyle w:val="Style7"/>
        <w:keepNext w:val="0"/>
        <w:keepLines w:val="0"/>
        <w:widowControl w:val="0"/>
        <w:numPr>
          <w:ilvl w:val="0"/>
          <w:numId w:val="1"/>
        </w:numPr>
        <w:shd w:val="clear" w:color="auto" w:fill="auto"/>
        <w:tabs>
          <w:tab w:pos="413" w:val="left"/>
        </w:tabs>
        <w:bidi w:val="0"/>
        <w:spacing w:before="0" w:after="0"/>
        <w:ind w:left="380" w:right="0" w:hanging="160"/>
        <w:jc w:val="left"/>
      </w:pPr>
      <w:r>
        <w:rPr>
          <w:rFonts w:ascii="Times New Roman" w:eastAsia="Times New Roman" w:hAnsi="Times New Roman" w:cs="Times New Roman"/>
          <w:color w:val="000000"/>
          <w:spacing w:val="0"/>
          <w:w w:val="100"/>
          <w:position w:val="0"/>
          <w:shd w:val="clear" w:color="auto" w:fill="auto"/>
          <w:lang w:val="en-US" w:eastAsia="en-US" w:bidi="en-US"/>
        </w:rPr>
        <w:t>In a study conducted in India, it was shown that there was significantly less colon cancer in per</w:t>
        <w:softHyphen/>
        <w:t>sons who thoroughly chewed their food as com</w:t>
        <w:softHyphen/>
        <w:t>pared with those who did not chew thoroughly.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50</w:t>
      </w:r>
    </w:p>
    <w:p>
      <w:pPr>
        <w:pStyle w:val="Style7"/>
        <w:keepNext w:val="0"/>
        <w:keepLines w:val="0"/>
        <w:widowControl w:val="0"/>
        <w:numPr>
          <w:ilvl w:val="0"/>
          <w:numId w:val="1"/>
        </w:numPr>
        <w:shd w:val="clear" w:color="auto" w:fill="auto"/>
        <w:tabs>
          <w:tab w:pos="413" w:val="left"/>
        </w:tabs>
        <w:bidi w:val="0"/>
        <w:spacing w:before="0" w:after="0"/>
        <w:ind w:left="380" w:right="0" w:hanging="160"/>
        <w:jc w:val="both"/>
      </w:pPr>
      <w:r>
        <w:rPr>
          <w:rFonts w:ascii="Times New Roman" w:eastAsia="Times New Roman" w:hAnsi="Times New Roman" w:cs="Times New Roman"/>
          <w:color w:val="000000"/>
          <w:spacing w:val="0"/>
          <w:w w:val="100"/>
          <w:position w:val="0"/>
          <w:shd w:val="clear" w:color="auto" w:fill="auto"/>
          <w:lang w:val="en-US" w:eastAsia="en-US" w:bidi="en-US"/>
        </w:rPr>
        <w:t>A recent study corroborated previous studies showing that diet-restricted rats live significantly longer than rats given free access to food.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51</w:t>
      </w:r>
      <w:r>
        <w:rPr>
          <w:rFonts w:ascii="Times New Roman" w:eastAsia="Times New Roman" w:hAnsi="Times New Roman" w:cs="Times New Roman"/>
          <w:color w:val="000000"/>
          <w:spacing w:val="0"/>
          <w:w w:val="100"/>
          <w:position w:val="0"/>
          <w:shd w:val="clear" w:color="auto" w:fill="auto"/>
          <w:lang w:val="en-US" w:eastAsia="en-US" w:bidi="en-US"/>
        </w:rPr>
        <w:t xml:space="preserve"> The diet-restricted rats were given small amounts of nutrient-dense food. The other rats were allowed to eat anything they wanted at any time during the day. In the new study the diet-restricted rats ate fewer meals than did the unlimited eaters. However, the dietary-restricted rats spent more time eating each meal than did the unrestricted eaters. In other words, eating slowly contributed to the longer life of these rats. Applied to human beings, this appears to show that slow, relaxed eating, as we have advocated from our research, can help people live longer. Only with good, functional teeth can people eat well. Therefore, although the evidence is not substantial, it seems important to retain healthy, functional teeth.</w:t>
      </w:r>
    </w:p>
    <w:p>
      <w:pPr>
        <w:pStyle w:val="Style7"/>
        <w:keepNext w:val="0"/>
        <w:keepLines w:val="0"/>
        <w:widowControl w:val="0"/>
        <w:shd w:val="clear" w:color="auto" w:fill="auto"/>
        <w:bidi w:val="0"/>
        <w:spacing w:before="0" w:after="180"/>
        <w:ind w:left="0" w:right="0"/>
        <w:jc w:val="both"/>
      </w:pPr>
      <w:r>
        <w:rPr>
          <w:rFonts w:ascii="Times New Roman" w:eastAsia="Times New Roman" w:hAnsi="Times New Roman" w:cs="Times New Roman"/>
          <w:color w:val="000000"/>
          <w:spacing w:val="0"/>
          <w:w w:val="100"/>
          <w:position w:val="0"/>
          <w:shd w:val="clear" w:color="auto" w:fill="auto"/>
          <w:lang w:val="en-US" w:eastAsia="en-US" w:bidi="en-US"/>
        </w:rPr>
        <w:t>In summary, the dental pulp complex manifests aging changes reflected in components of most aging theories. With proper care these changes can be reduced sufficiently so that a person can maintain healthy teeth for a lifetime. In fact, if people take care of their teeth, they can be assured that most of their teeth will outlive them (that is, until we find ways to substantially increase our present maximum life span).</w:t>
      </w:r>
    </w:p>
    <w:p>
      <w:pPr>
        <w:pStyle w:val="Style25"/>
        <w:keepNext w:val="0"/>
        <w:keepLines w:val="0"/>
        <w:widowControl w:val="0"/>
        <w:shd w:val="clear" w:color="auto" w:fill="auto"/>
        <w:bidi w:val="0"/>
        <w:spacing w:before="0" w:after="380" w:line="259" w:lineRule="auto"/>
        <w:ind w:left="0" w:right="0" w:firstLine="220"/>
        <w:jc w:val="left"/>
      </w:pPr>
      <w:r>
        <w:rPr>
          <w:rFonts w:ascii="Times New Roman" w:eastAsia="Times New Roman" w:hAnsi="Times New Roman" w:cs="Times New Roman"/>
          <w:color w:val="000000"/>
          <w:spacing w:val="0"/>
          <w:w w:val="100"/>
          <w:position w:val="0"/>
          <w:shd w:val="clear" w:color="auto" w:fill="auto"/>
          <w:lang w:val="en-US" w:eastAsia="en-US" w:bidi="en-US"/>
        </w:rPr>
        <w:t>I thank Drs. Ted Simpson and Sam Seltzer of Temple University, Philadelphia, for the clinical and histologic specimens. A special acknowledgement is given to Dr. Selt</w:t>
        <w:softHyphen/>
        <w:t>zer for his input during the last 20 years on dental pulp complex aging.</w:t>
      </w:r>
    </w:p>
    <w:p>
      <w:pPr>
        <w:pStyle w:val="Style10"/>
        <w:keepNext w:val="0"/>
        <w:keepLines w:val="0"/>
        <w:widowControl w:val="0"/>
        <w:shd w:val="clear" w:color="auto" w:fill="auto"/>
        <w:bidi w:val="0"/>
        <w:spacing w:before="0" w:after="60"/>
        <w:ind w:left="0" w:right="0" w:firstLine="0"/>
        <w:jc w:val="left"/>
      </w:pPr>
      <w:r>
        <w:rPr>
          <w:b/>
          <w:bCs/>
          <w:color w:val="000000"/>
          <w:spacing w:val="0"/>
          <w:w w:val="100"/>
          <w:position w:val="0"/>
          <w:shd w:val="clear" w:color="auto" w:fill="auto"/>
          <w:lang w:val="en-US" w:eastAsia="en-US" w:bidi="en-US"/>
        </w:rPr>
        <w:t>REFERENCES</w:t>
      </w:r>
    </w:p>
    <w:p>
      <w:pPr>
        <w:pStyle w:val="Style18"/>
        <w:keepNext w:val="0"/>
        <w:keepLines w:val="0"/>
        <w:widowControl w:val="0"/>
        <w:numPr>
          <w:ilvl w:val="0"/>
          <w:numId w:val="5"/>
        </w:numPr>
        <w:shd w:val="clear" w:color="auto" w:fill="auto"/>
        <w:tabs>
          <w:tab w:pos="264"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Seltzer S, Bender IB. The dental pulp: biologic considerations </w:t>
      </w:r>
      <w:r>
        <w:rPr>
          <w:rFonts w:ascii="Times New Roman" w:eastAsia="Times New Roman" w:hAnsi="Times New Roman" w:cs="Times New Roman"/>
          <w:color w:val="111A3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dental procedures. 3rd ed. Philadelphia: JB Lippincott, 1984:324-438.</w:t>
      </w:r>
    </w:p>
    <w:p>
      <w:pPr>
        <w:pStyle w:val="Style18"/>
        <w:keepNext w:val="0"/>
        <w:keepLines w:val="0"/>
        <w:widowControl w:val="0"/>
        <w:numPr>
          <w:ilvl w:val="0"/>
          <w:numId w:val="5"/>
        </w:numPr>
        <w:shd w:val="clear" w:color="auto" w:fill="auto"/>
        <w:tabs>
          <w:tab w:pos="264"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Seltzer S. Endodontology: </w:t>
      </w:r>
      <w:r>
        <w:rPr>
          <w:rFonts w:ascii="Times New Roman" w:eastAsia="Times New Roman" w:hAnsi="Times New Roman" w:cs="Times New Roman"/>
          <w:color w:val="111A30"/>
          <w:spacing w:val="0"/>
          <w:w w:val="100"/>
          <w:position w:val="0"/>
          <w:shd w:val="clear" w:color="auto" w:fill="auto"/>
          <w:lang w:val="en-US" w:eastAsia="en-US" w:bidi="en-US"/>
        </w:rPr>
        <w:t xml:space="preserve">biologic </w:t>
      </w:r>
      <w:r>
        <w:rPr>
          <w:rFonts w:ascii="Times New Roman" w:eastAsia="Times New Roman" w:hAnsi="Times New Roman" w:cs="Times New Roman"/>
          <w:color w:val="000000"/>
          <w:spacing w:val="0"/>
          <w:w w:val="100"/>
          <w:position w:val="0"/>
          <w:shd w:val="clear" w:color="auto" w:fill="auto"/>
          <w:lang w:val="en-US" w:eastAsia="en-US" w:bidi="en-US"/>
        </w:rPr>
        <w:t>considerations in endodon</w:t>
        <w:softHyphen/>
        <w:t xml:space="preserve">tic procedures. 2nd ed. Philadelphia: Lea &amp; </w:t>
      </w:r>
      <w:r>
        <w:rPr>
          <w:rFonts w:ascii="Times New Roman" w:eastAsia="Times New Roman" w:hAnsi="Times New Roman" w:cs="Times New Roman"/>
          <w:color w:val="111A30"/>
          <w:spacing w:val="0"/>
          <w:w w:val="100"/>
          <w:position w:val="0"/>
          <w:shd w:val="clear" w:color="auto" w:fill="auto"/>
          <w:lang w:val="en-US" w:eastAsia="en-US" w:bidi="en-US"/>
        </w:rPr>
        <w:t xml:space="preserve">Febiger, </w:t>
      </w:r>
      <w:r>
        <w:rPr>
          <w:rFonts w:ascii="Times New Roman" w:eastAsia="Times New Roman" w:hAnsi="Times New Roman" w:cs="Times New Roman"/>
          <w:color w:val="000000"/>
          <w:spacing w:val="0"/>
          <w:w w:val="100"/>
          <w:position w:val="0"/>
          <w:shd w:val="clear" w:color="auto" w:fill="auto"/>
          <w:lang w:val="en-US" w:eastAsia="en-US" w:bidi="en-US"/>
        </w:rPr>
        <w:t>1988:31</w:t>
        <w:softHyphen/>
        <w:t>54.</w:t>
      </w:r>
    </w:p>
    <w:p>
      <w:pPr>
        <w:pStyle w:val="Style18"/>
        <w:keepNext w:val="0"/>
        <w:keepLines w:val="0"/>
        <w:widowControl w:val="0"/>
        <w:numPr>
          <w:ilvl w:val="0"/>
          <w:numId w:val="5"/>
        </w:numPr>
        <w:shd w:val="clear" w:color="auto" w:fill="auto"/>
        <w:tabs>
          <w:tab w:pos="32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Morse DR. Aging: causes and control. Int </w:t>
      </w:r>
      <w:r>
        <w:rPr>
          <w:rFonts w:ascii="Times New Roman" w:eastAsia="Times New Roman" w:hAnsi="Times New Roman" w:cs="Times New Roman"/>
          <w:color w:val="1A5195"/>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Psychosom 1988;35:12-42.</w:t>
      </w:r>
    </w:p>
    <w:p>
      <w:pPr>
        <w:pStyle w:val="Style18"/>
        <w:keepNext w:val="0"/>
        <w:keepLines w:val="0"/>
        <w:widowControl w:val="0"/>
        <w:numPr>
          <w:ilvl w:val="0"/>
          <w:numId w:val="5"/>
        </w:numPr>
        <w:shd w:val="clear" w:color="auto" w:fill="auto"/>
        <w:tabs>
          <w:tab w:pos="320"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Morse DR, Rabinowitz H. A </w:t>
      </w:r>
      <w:r>
        <w:rPr>
          <w:rFonts w:ascii="Times New Roman" w:eastAsia="Times New Roman" w:hAnsi="Times New Roman" w:cs="Times New Roman"/>
          <w:color w:val="111A30"/>
          <w:spacing w:val="0"/>
          <w:w w:val="100"/>
          <w:position w:val="0"/>
          <w:shd w:val="clear" w:color="auto" w:fill="auto"/>
          <w:lang w:val="en-US" w:eastAsia="en-US" w:bidi="en-US"/>
        </w:rPr>
        <w:t xml:space="preserve">unified </w:t>
      </w:r>
      <w:r>
        <w:rPr>
          <w:rFonts w:ascii="Times New Roman" w:eastAsia="Times New Roman" w:hAnsi="Times New Roman" w:cs="Times New Roman"/>
          <w:color w:val="000000"/>
          <w:spacing w:val="0"/>
          <w:w w:val="100"/>
          <w:position w:val="0"/>
          <w:shd w:val="clear" w:color="auto" w:fill="auto"/>
          <w:lang w:val="en-US" w:eastAsia="en-US" w:bidi="en-US"/>
        </w:rPr>
        <w:t xml:space="preserve">theory of aging. </w:t>
      </w:r>
      <w:r>
        <w:rPr>
          <w:rFonts w:ascii="Times New Roman" w:eastAsia="Times New Roman" w:hAnsi="Times New Roman" w:cs="Times New Roman"/>
          <w:color w:val="111A30"/>
          <w:spacing w:val="0"/>
          <w:w w:val="100"/>
          <w:position w:val="0"/>
          <w:shd w:val="clear" w:color="auto" w:fill="auto"/>
          <w:lang w:val="en-US" w:eastAsia="en-US" w:bidi="en-US"/>
        </w:rPr>
        <w:t xml:space="preserve">Int J </w:t>
      </w:r>
      <w:r>
        <w:rPr>
          <w:rFonts w:ascii="Times New Roman" w:eastAsia="Times New Roman" w:hAnsi="Times New Roman" w:cs="Times New Roman"/>
          <w:color w:val="000000"/>
          <w:spacing w:val="0"/>
          <w:w w:val="100"/>
          <w:position w:val="0"/>
          <w:shd w:val="clear" w:color="auto" w:fill="auto"/>
          <w:lang w:val="en-US" w:eastAsia="en-US" w:bidi="en-US"/>
        </w:rPr>
        <w:t>Psychosom 1990;37:5-24.</w:t>
      </w:r>
    </w:p>
    <w:p>
      <w:pPr>
        <w:pStyle w:val="Style18"/>
        <w:keepNext w:val="0"/>
        <w:keepLines w:val="0"/>
        <w:widowControl w:val="0"/>
        <w:numPr>
          <w:ilvl w:val="0"/>
          <w:numId w:val="5"/>
        </w:numPr>
        <w:shd w:val="clear" w:color="auto" w:fill="auto"/>
        <w:tabs>
          <w:tab w:pos="264"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Smith RP, Quillen P. The </w:t>
      </w:r>
      <w:r>
        <w:rPr>
          <w:rFonts w:ascii="Times New Roman" w:eastAsia="Times New Roman" w:hAnsi="Times New Roman" w:cs="Times New Roman"/>
          <w:color w:val="111A30"/>
          <w:spacing w:val="0"/>
          <w:w w:val="100"/>
          <w:position w:val="0"/>
          <w:shd w:val="clear" w:color="auto" w:fill="auto"/>
          <w:lang w:val="en-US" w:eastAsia="en-US" w:bidi="en-US"/>
        </w:rPr>
        <w:t xml:space="preserve">La Costa </w:t>
      </w:r>
      <w:r>
        <w:rPr>
          <w:rFonts w:ascii="Times New Roman" w:eastAsia="Times New Roman" w:hAnsi="Times New Roman" w:cs="Times New Roman"/>
          <w:color w:val="000000"/>
          <w:spacing w:val="0"/>
          <w:w w:val="100"/>
          <w:position w:val="0"/>
          <w:shd w:val="clear" w:color="auto" w:fill="auto"/>
          <w:lang w:val="en-US" w:eastAsia="en-US" w:bidi="en-US"/>
        </w:rPr>
        <w:t xml:space="preserve">prescription for </w:t>
      </w:r>
      <w:r>
        <w:rPr>
          <w:rFonts w:ascii="Times New Roman" w:eastAsia="Times New Roman" w:hAnsi="Times New Roman" w:cs="Times New Roman"/>
          <w:color w:val="111A30"/>
          <w:spacing w:val="0"/>
          <w:w w:val="100"/>
          <w:position w:val="0"/>
          <w:shd w:val="clear" w:color="auto" w:fill="auto"/>
          <w:lang w:val="en-US" w:eastAsia="en-US" w:bidi="en-US"/>
        </w:rPr>
        <w:t xml:space="preserve">longer </w:t>
      </w:r>
      <w:r>
        <w:rPr>
          <w:rFonts w:ascii="Times New Roman" w:eastAsia="Times New Roman" w:hAnsi="Times New Roman" w:cs="Times New Roman"/>
          <w:color w:val="000000"/>
          <w:spacing w:val="0"/>
          <w:w w:val="100"/>
          <w:position w:val="0"/>
          <w:shd w:val="clear" w:color="auto" w:fill="auto"/>
          <w:lang w:val="en-US" w:eastAsia="en-US" w:bidi="en-US"/>
        </w:rPr>
        <w:t>life. New York: Fawcett Crest, 1985.</w:t>
      </w:r>
    </w:p>
    <w:p>
      <w:pPr>
        <w:pStyle w:val="Style18"/>
        <w:keepNext w:val="0"/>
        <w:keepLines w:val="0"/>
        <w:widowControl w:val="0"/>
        <w:numPr>
          <w:ilvl w:val="0"/>
          <w:numId w:val="5"/>
        </w:numPr>
        <w:shd w:val="clear" w:color="auto" w:fill="auto"/>
        <w:tabs>
          <w:tab w:pos="320" w:val="left"/>
        </w:tabs>
        <w:bidi w:val="0"/>
        <w:spacing w:before="0" w:after="0"/>
        <w:ind w:right="0"/>
        <w:jc w:val="left"/>
      </w:pPr>
      <w:r>
        <w:rPr>
          <w:rFonts w:ascii="Times New Roman" w:eastAsia="Times New Roman" w:hAnsi="Times New Roman" w:cs="Times New Roman"/>
          <w:color w:val="111A30"/>
          <w:spacing w:val="0"/>
          <w:w w:val="100"/>
          <w:position w:val="0"/>
          <w:shd w:val="clear" w:color="auto" w:fill="auto"/>
          <w:lang w:val="en-US" w:eastAsia="en-US" w:bidi="en-US"/>
        </w:rPr>
        <w:t xml:space="preserve">Pollack </w:t>
      </w:r>
      <w:r>
        <w:rPr>
          <w:rFonts w:ascii="Times New Roman" w:eastAsia="Times New Roman" w:hAnsi="Times New Roman" w:cs="Times New Roman"/>
          <w:color w:val="000000"/>
          <w:spacing w:val="0"/>
          <w:w w:val="100"/>
          <w:position w:val="0"/>
          <w:shd w:val="clear" w:color="auto" w:fill="auto"/>
          <w:lang w:val="en-US" w:eastAsia="en-US" w:bidi="en-US"/>
        </w:rPr>
        <w:t xml:space="preserve">RL, Morse DR. Free radicals and antioxidants: diseases and aging. </w:t>
      </w:r>
      <w:r>
        <w:rPr>
          <w:rFonts w:ascii="Times New Roman" w:eastAsia="Times New Roman" w:hAnsi="Times New Roman" w:cs="Times New Roman"/>
          <w:color w:val="111A30"/>
          <w:spacing w:val="0"/>
          <w:w w:val="100"/>
          <w:position w:val="0"/>
          <w:shd w:val="clear" w:color="auto" w:fill="auto"/>
          <w:lang w:val="en-US" w:eastAsia="en-US" w:bidi="en-US"/>
        </w:rPr>
        <w:t xml:space="preserve">Int </w:t>
      </w:r>
      <w:r>
        <w:rPr>
          <w:rFonts w:ascii="Times New Roman" w:eastAsia="Times New Roman" w:hAnsi="Times New Roman" w:cs="Times New Roman"/>
          <w:color w:val="000000"/>
          <w:spacing w:val="0"/>
          <w:w w:val="100"/>
          <w:position w:val="0"/>
          <w:shd w:val="clear" w:color="auto" w:fill="auto"/>
          <w:lang w:val="en-US" w:eastAsia="en-US" w:bidi="en-US"/>
        </w:rPr>
        <w:t>J Psychosom 1988;35:43-8.</w:t>
      </w:r>
    </w:p>
    <w:p>
      <w:pPr>
        <w:pStyle w:val="Style18"/>
        <w:keepNext w:val="0"/>
        <w:keepLines w:val="0"/>
        <w:widowControl w:val="0"/>
        <w:numPr>
          <w:ilvl w:val="0"/>
          <w:numId w:val="5"/>
        </w:numPr>
        <w:shd w:val="clear" w:color="auto" w:fill="auto"/>
        <w:tabs>
          <w:tab w:pos="264"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Morse DR. Stress and bruxism: a critical review and report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cases. J Hum Stress 1982;8:43-54.</w:t>
      </w:r>
    </w:p>
    <w:p>
      <w:pPr>
        <w:pStyle w:val="Style18"/>
        <w:keepNext w:val="0"/>
        <w:keepLines w:val="0"/>
        <w:widowControl w:val="0"/>
        <w:numPr>
          <w:ilvl w:val="0"/>
          <w:numId w:val="5"/>
        </w:numPr>
        <w:shd w:val="clear" w:color="auto" w:fill="auto"/>
        <w:tabs>
          <w:tab w:pos="264" w:val="left"/>
          <w:tab w:pos="262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Morse DR. </w:t>
      </w:r>
      <w:r>
        <w:rPr>
          <w:rFonts w:ascii="Times New Roman" w:eastAsia="Times New Roman" w:hAnsi="Times New Roman" w:cs="Times New Roman"/>
          <w:color w:val="111A30"/>
          <w:spacing w:val="0"/>
          <w:w w:val="100"/>
          <w:position w:val="0"/>
          <w:shd w:val="clear" w:color="auto" w:fill="auto"/>
          <w:lang w:val="en-US" w:eastAsia="en-US" w:bidi="en-US"/>
        </w:rPr>
        <w:t xml:space="preserve">Clinical </w:t>
      </w:r>
      <w:r>
        <w:rPr>
          <w:rFonts w:ascii="Times New Roman" w:eastAsia="Times New Roman" w:hAnsi="Times New Roman" w:cs="Times New Roman"/>
          <w:color w:val="000000"/>
          <w:spacing w:val="0"/>
          <w:w w:val="100"/>
          <w:position w:val="0"/>
          <w:shd w:val="clear" w:color="auto" w:fill="auto"/>
          <w:lang w:val="en-US" w:eastAsia="en-US" w:bidi="en-US"/>
        </w:rPr>
        <w:t>endodontology:</w:t>
        <w:tab/>
        <w:t xml:space="preserve">a comprehensive </w:t>
      </w:r>
      <w:r>
        <w:rPr>
          <w:rFonts w:ascii="Times New Roman" w:eastAsia="Times New Roman" w:hAnsi="Times New Roman" w:cs="Times New Roman"/>
          <w:color w:val="111A30"/>
          <w:spacing w:val="0"/>
          <w:w w:val="100"/>
          <w:position w:val="0"/>
          <w:shd w:val="clear" w:color="auto" w:fill="auto"/>
          <w:lang w:val="en-US" w:eastAsia="en-US" w:bidi="en-US"/>
        </w:rPr>
        <w:t xml:space="preserve">guide </w:t>
      </w:r>
      <w:r>
        <w:rPr>
          <w:rFonts w:ascii="Times New Roman" w:eastAsia="Times New Roman" w:hAnsi="Times New Roman" w:cs="Times New Roman"/>
          <w:color w:val="000000"/>
          <w:spacing w:val="0"/>
          <w:w w:val="100"/>
          <w:position w:val="0"/>
          <w:shd w:val="clear" w:color="auto" w:fill="auto"/>
          <w:lang w:val="en-US" w:eastAsia="en-US" w:bidi="en-US"/>
        </w:rPr>
        <w:t>to</w:t>
      </w:r>
    </w:p>
    <w:p>
      <w:pPr>
        <w:pStyle w:val="Style18"/>
        <w:keepNext w:val="0"/>
        <w:keepLines w:val="0"/>
        <w:widowControl w:val="0"/>
        <w:shd w:val="clear" w:color="auto" w:fill="auto"/>
        <w:bidi w:val="0"/>
        <w:spacing w:before="0" w:after="0"/>
        <w:ind w:right="0" w:firstLine="20"/>
        <w:jc w:val="both"/>
      </w:pPr>
      <w:r>
        <w:rPr>
          <w:rFonts w:ascii="Times New Roman" w:eastAsia="Times New Roman" w:hAnsi="Times New Roman" w:cs="Times New Roman"/>
          <w:color w:val="000000"/>
          <w:spacing w:val="0"/>
          <w:w w:val="100"/>
          <w:position w:val="0"/>
          <w:shd w:val="clear" w:color="auto" w:fill="auto"/>
          <w:lang w:val="en-US" w:eastAsia="en-US" w:bidi="en-US"/>
        </w:rPr>
        <w:t>diagnosis, treatment and prevention. Springfield, Ill: Charles C Thomas, 1974:5-296.</w:t>
      </w:r>
    </w:p>
    <w:p>
      <w:pPr>
        <w:pStyle w:val="Style18"/>
        <w:keepNext w:val="0"/>
        <w:keepLines w:val="0"/>
        <w:widowControl w:val="0"/>
        <w:shd w:val="clear" w:color="auto" w:fill="auto"/>
        <w:bidi w:val="0"/>
        <w:spacing w:before="0" w:after="220" w:line="271" w:lineRule="auto"/>
        <w:ind w:left="3380" w:right="0" w:hanging="1600"/>
        <w:jc w:val="left"/>
      </w:pPr>
      <w:r>
        <w:rPr>
          <w:rFonts w:ascii="Times New Roman" w:eastAsia="Times New Roman" w:hAnsi="Times New Roman" w:cs="Times New Roman"/>
          <w:color w:val="000000"/>
          <w:spacing w:val="0"/>
          <w:w w:val="100"/>
          <w:position w:val="0"/>
          <w:shd w:val="clear" w:color="auto" w:fill="auto"/>
          <w:lang w:val="en-US" w:eastAsia="en-US" w:bidi="en-US"/>
        </w:rPr>
        <w:t>ORAL SURG ORAL MED ORAL PATHOL December 1991</w:t>
      </w:r>
    </w:p>
    <w:p>
      <w:pPr>
        <w:pStyle w:val="Style18"/>
        <w:keepNext w:val="0"/>
        <w:keepLines w:val="0"/>
        <w:widowControl w:val="0"/>
        <w:numPr>
          <w:ilvl w:val="0"/>
          <w:numId w:val="5"/>
        </w:numPr>
        <w:shd w:val="clear" w:color="auto" w:fill="auto"/>
        <w:tabs>
          <w:tab w:pos="231" w:val="left"/>
        </w:tabs>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Ketterl W. Age-induced </w:t>
      </w:r>
      <w:r>
        <w:rPr>
          <w:rFonts w:ascii="Times New Roman" w:eastAsia="Times New Roman" w:hAnsi="Times New Roman" w:cs="Times New Roman"/>
          <w:color w:val="111A30"/>
          <w:spacing w:val="0"/>
          <w:w w:val="100"/>
          <w:position w:val="0"/>
          <w:shd w:val="clear" w:color="auto" w:fill="auto"/>
          <w:lang w:val="en-US" w:eastAsia="en-US" w:bidi="en-US"/>
        </w:rPr>
        <w:t xml:space="preserve">changes in the </w:t>
      </w:r>
      <w:r>
        <w:rPr>
          <w:rFonts w:ascii="Times New Roman" w:eastAsia="Times New Roman" w:hAnsi="Times New Roman" w:cs="Times New Roman"/>
          <w:color w:val="000000"/>
          <w:spacing w:val="0"/>
          <w:w w:val="100"/>
          <w:position w:val="0"/>
          <w:shd w:val="clear" w:color="auto" w:fill="auto"/>
          <w:lang w:val="en-US" w:eastAsia="en-US" w:bidi="en-US"/>
        </w:rPr>
        <w:t xml:space="preserve">teeth </w:t>
      </w:r>
      <w:r>
        <w:rPr>
          <w:rFonts w:ascii="Times New Roman" w:eastAsia="Times New Roman" w:hAnsi="Times New Roman" w:cs="Times New Roman"/>
          <w:color w:val="111A30"/>
          <w:spacing w:val="0"/>
          <w:w w:val="100"/>
          <w:position w:val="0"/>
          <w:shd w:val="clear" w:color="auto" w:fill="auto"/>
          <w:lang w:val="en-US" w:eastAsia="en-US" w:bidi="en-US"/>
        </w:rPr>
        <w:t xml:space="preserve">and their </w:t>
      </w:r>
      <w:r>
        <w:rPr>
          <w:rFonts w:ascii="Times New Roman" w:eastAsia="Times New Roman" w:hAnsi="Times New Roman" w:cs="Times New Roman"/>
          <w:color w:val="000000"/>
          <w:spacing w:val="0"/>
          <w:w w:val="100"/>
          <w:position w:val="0"/>
          <w:shd w:val="clear" w:color="auto" w:fill="auto"/>
          <w:lang w:val="en-US" w:eastAsia="en-US" w:bidi="en-US"/>
        </w:rPr>
        <w:t>attach</w:t>
        <w:softHyphen/>
      </w:r>
    </w:p>
    <w:p>
      <w:pPr>
        <w:pStyle w:val="Style18"/>
        <w:keepNext w:val="0"/>
        <w:keepLines w:val="0"/>
        <w:widowControl w:val="0"/>
        <w:shd w:val="clear" w:color="auto" w:fill="auto"/>
        <w:bidi w:val="0"/>
        <w:spacing w:before="0" w:after="0"/>
        <w:ind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ment apparatus. Int Dent </w:t>
      </w:r>
      <w:r>
        <w:rPr>
          <w:rFonts w:ascii="Times New Roman" w:eastAsia="Times New Roman" w:hAnsi="Times New Roman" w:cs="Times New Roman"/>
          <w:color w:val="111A3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1983;33:262-71.</w:t>
      </w:r>
    </w:p>
    <w:p>
      <w:pPr>
        <w:pStyle w:val="Style18"/>
        <w:keepNext w:val="0"/>
        <w:keepLines w:val="0"/>
        <w:widowControl w:val="0"/>
        <w:numPr>
          <w:ilvl w:val="0"/>
          <w:numId w:val="5"/>
        </w:numPr>
        <w:shd w:val="clear" w:color="auto" w:fill="auto"/>
        <w:tabs>
          <w:tab w:pos="331" w:val="left"/>
        </w:tabs>
        <w:bidi w:val="0"/>
        <w:spacing w:before="0" w:after="0"/>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Boyle PE. Kronfeld’s histopathology of the teeth and </w:t>
      </w:r>
      <w:r>
        <w:rPr>
          <w:rFonts w:ascii="Times New Roman" w:eastAsia="Times New Roman" w:hAnsi="Times New Roman" w:cs="Times New Roman"/>
          <w:color w:val="111A30"/>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surrounding structures. 4th ed. Philadelphia: Lea &amp; Febiger, 1955;75-1O7.</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Bhaskar SN. Synopsis of oral pathology. 6th ed. St Louis: CV Mosby, 1961:154-6.</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Kramer IRH. Pulp changes of non-bacterial origin. Int Dent </w:t>
      </w:r>
      <w:r>
        <w:rPr>
          <w:rFonts w:ascii="Times New Roman" w:eastAsia="Times New Roman" w:hAnsi="Times New Roman" w:cs="Times New Roman"/>
          <w:color w:val="1A5195"/>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1959;9:435-50.</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Orban BJ. Oral histology and </w:t>
      </w:r>
      <w:r>
        <w:rPr>
          <w:rFonts w:ascii="Times New Roman" w:eastAsia="Times New Roman" w:hAnsi="Times New Roman" w:cs="Times New Roman"/>
          <w:color w:val="111A30"/>
          <w:spacing w:val="0"/>
          <w:w w:val="100"/>
          <w:position w:val="0"/>
          <w:shd w:val="clear" w:color="auto" w:fill="auto"/>
          <w:lang w:val="en-US" w:eastAsia="en-US" w:bidi="en-US"/>
        </w:rPr>
        <w:t xml:space="preserve">embryology. </w:t>
      </w:r>
      <w:r>
        <w:rPr>
          <w:rFonts w:ascii="Times New Roman" w:eastAsia="Times New Roman" w:hAnsi="Times New Roman" w:cs="Times New Roman"/>
          <w:color w:val="000000"/>
          <w:spacing w:val="0"/>
          <w:w w:val="100"/>
          <w:position w:val="0"/>
          <w:shd w:val="clear" w:color="auto" w:fill="auto"/>
          <w:lang w:val="en-US" w:eastAsia="en-US" w:bidi="en-US"/>
        </w:rPr>
        <w:t xml:space="preserve">4th ed. St </w:t>
      </w:r>
      <w:r>
        <w:rPr>
          <w:rFonts w:ascii="Times New Roman" w:eastAsia="Times New Roman" w:hAnsi="Times New Roman" w:cs="Times New Roman"/>
          <w:color w:val="111A30"/>
          <w:spacing w:val="0"/>
          <w:w w:val="100"/>
          <w:position w:val="0"/>
          <w:shd w:val="clear" w:color="auto" w:fill="auto"/>
          <w:lang w:val="en-US" w:eastAsia="en-US" w:bidi="en-US"/>
        </w:rPr>
        <w:t xml:space="preserve">Louis: </w:t>
      </w:r>
      <w:r>
        <w:rPr>
          <w:rFonts w:ascii="Times New Roman" w:eastAsia="Times New Roman" w:hAnsi="Times New Roman" w:cs="Times New Roman"/>
          <w:color w:val="000000"/>
          <w:spacing w:val="0"/>
          <w:w w:val="100"/>
          <w:position w:val="0"/>
          <w:shd w:val="clear" w:color="auto" w:fill="auto"/>
          <w:lang w:val="en-US" w:eastAsia="en-US" w:bidi="en-US"/>
        </w:rPr>
        <w:t>CV Mosby, 1957:156-8.</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Nielsen CJ, Bentley JP, Marshall FJ. Age-related changes </w:t>
      </w:r>
      <w:r>
        <w:rPr>
          <w:rFonts w:ascii="Times New Roman" w:eastAsia="Times New Roman" w:hAnsi="Times New Roman" w:cs="Times New Roman"/>
          <w:color w:val="1A5195"/>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reducible crosslinks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human dental pulp </w:t>
      </w:r>
      <w:r>
        <w:rPr>
          <w:rFonts w:ascii="Times New Roman" w:eastAsia="Times New Roman" w:hAnsi="Times New Roman" w:cs="Times New Roman"/>
          <w:color w:val="111A30"/>
          <w:spacing w:val="0"/>
          <w:w w:val="100"/>
          <w:position w:val="0"/>
          <w:shd w:val="clear" w:color="auto" w:fill="auto"/>
          <w:lang w:val="en-US" w:eastAsia="en-US" w:bidi="en-US"/>
        </w:rPr>
        <w:t xml:space="preserve">collagen. </w:t>
      </w:r>
      <w:r>
        <w:rPr>
          <w:rFonts w:ascii="Times New Roman" w:eastAsia="Times New Roman" w:hAnsi="Times New Roman" w:cs="Times New Roman"/>
          <w:color w:val="000000"/>
          <w:spacing w:val="0"/>
          <w:w w:val="100"/>
          <w:position w:val="0"/>
          <w:shd w:val="clear" w:color="auto" w:fill="auto"/>
          <w:lang w:val="en-US" w:eastAsia="en-US" w:bidi="en-US"/>
        </w:rPr>
        <w:t>Arch Oral Biol 1983;28:759-63.</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Quigley MB. Functional and geriatric changes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human pulp. ORAL SuRG ORAL MED ORAL PATHOL 197</w:t>
      </w:r>
      <w:r>
        <w:rPr>
          <w:rFonts w:ascii="Times New Roman" w:eastAsia="Times New Roman" w:hAnsi="Times New Roman" w:cs="Times New Roman"/>
          <w:color w:val="111A3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;32:795-806.</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Bernick S, Nedelman C. Effect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aging on the human pulp. J Endod 1975;1:89-94.</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Bhussery BR. Modifications of the dental pulp during devel</w:t>
        <w:softHyphen/>
        <w:t xml:space="preserve">opment and aging. In: </w:t>
      </w:r>
      <w:r>
        <w:rPr>
          <w:rFonts w:ascii="Times New Roman" w:eastAsia="Times New Roman" w:hAnsi="Times New Roman" w:cs="Times New Roman"/>
          <w:color w:val="111A30"/>
          <w:spacing w:val="0"/>
          <w:w w:val="100"/>
          <w:position w:val="0"/>
          <w:shd w:val="clear" w:color="auto" w:fill="auto"/>
          <w:lang w:val="en-US" w:eastAsia="en-US" w:bidi="en-US"/>
        </w:rPr>
        <w:t xml:space="preserve">Finn </w:t>
      </w:r>
      <w:r>
        <w:rPr>
          <w:rFonts w:ascii="Times New Roman" w:eastAsia="Times New Roman" w:hAnsi="Times New Roman" w:cs="Times New Roman"/>
          <w:color w:val="000000"/>
          <w:spacing w:val="0"/>
          <w:w w:val="100"/>
          <w:position w:val="0"/>
          <w:shd w:val="clear" w:color="auto" w:fill="auto"/>
          <w:lang w:val="en-US" w:eastAsia="en-US" w:bidi="en-US"/>
        </w:rPr>
        <w:t xml:space="preserve">SB, </w:t>
      </w:r>
      <w:r>
        <w:rPr>
          <w:rFonts w:ascii="Times New Roman" w:eastAsia="Times New Roman" w:hAnsi="Times New Roman" w:cs="Times New Roman"/>
          <w:color w:val="111A3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Biology of the dental pulp organ. Birmingham: University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Alabama Press, 1968:145</w:t>
        <w:softHyphen/>
        <w:t>68.</w:t>
      </w:r>
    </w:p>
    <w:p>
      <w:pPr>
        <w:pStyle w:val="Style18"/>
        <w:keepNext w:val="0"/>
        <w:keepLines w:val="0"/>
        <w:widowControl w:val="0"/>
        <w:numPr>
          <w:ilvl w:val="0"/>
          <w:numId w:val="5"/>
        </w:numPr>
        <w:shd w:val="clear" w:color="auto" w:fill="auto"/>
        <w:tabs>
          <w:tab w:pos="331" w:val="left"/>
        </w:tabs>
        <w:bidi w:val="0"/>
        <w:spacing w:before="0" w:after="0"/>
        <w:ind w:right="5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Stewart JM. The possible significance of lipids </w:t>
      </w:r>
      <w:r>
        <w:rPr>
          <w:rFonts w:ascii="Times New Roman" w:eastAsia="Times New Roman" w:hAnsi="Times New Roman" w:cs="Times New Roman"/>
          <w:color w:val="111A3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calcification. In: Finn SB, ed. Biology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dental pulp organ. Birmingham: University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Alabama Press, 1968:249-63.</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Seltzer S. </w:t>
      </w:r>
      <w:r>
        <w:rPr>
          <w:rFonts w:ascii="Times New Roman" w:eastAsia="Times New Roman" w:hAnsi="Times New Roman" w:cs="Times New Roman"/>
          <w:color w:val="111A30"/>
          <w:spacing w:val="0"/>
          <w:w w:val="100"/>
          <w:position w:val="0"/>
          <w:shd w:val="clear" w:color="auto" w:fill="auto"/>
          <w:lang w:val="en-US" w:eastAsia="en-US" w:bidi="en-US"/>
        </w:rPr>
        <w:t xml:space="preserve">Classification </w:t>
      </w:r>
      <w:r>
        <w:rPr>
          <w:rFonts w:ascii="Times New Roman" w:eastAsia="Times New Roman" w:hAnsi="Times New Roman" w:cs="Times New Roman"/>
          <w:color w:val="000000"/>
          <w:spacing w:val="0"/>
          <w:w w:val="100"/>
          <w:position w:val="0"/>
          <w:shd w:val="clear" w:color="auto" w:fill="auto"/>
          <w:lang w:val="en-US" w:eastAsia="en-US" w:bidi="en-US"/>
        </w:rPr>
        <w:t>of pulpal pathosis. ORAL SuRG ORAL MED ORAL PATHOL 1972;34:269-87.</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Bunting RW, Hill TJ. A textbook of oral pathology. 2nd </w:t>
      </w:r>
      <w:r>
        <w:rPr>
          <w:rFonts w:ascii="Times New Roman" w:eastAsia="Times New Roman" w:hAnsi="Times New Roman" w:cs="Times New Roman"/>
          <w:color w:val="111A3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Philadelphia: Lea &amp; Febiger, 1940:266.</w:t>
      </w:r>
    </w:p>
    <w:p>
      <w:pPr>
        <w:pStyle w:val="Style18"/>
        <w:keepNext w:val="0"/>
        <w:keepLines w:val="0"/>
        <w:widowControl w:val="0"/>
        <w:numPr>
          <w:ilvl w:val="0"/>
          <w:numId w:val="5"/>
        </w:numPr>
        <w:shd w:val="clear" w:color="auto" w:fill="auto"/>
        <w:tabs>
          <w:tab w:pos="33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Nitzan D, Michaeli Y, Weinreb M, Azaz B. The effect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ag</w:t>
        <w:softHyphen/>
        <w:t xml:space="preserve">ing on tooth morphology: a </w:t>
      </w:r>
      <w:r>
        <w:rPr>
          <w:rFonts w:ascii="Times New Roman" w:eastAsia="Times New Roman" w:hAnsi="Times New Roman" w:cs="Times New Roman"/>
          <w:color w:val="111A30"/>
          <w:spacing w:val="0"/>
          <w:w w:val="100"/>
          <w:position w:val="0"/>
          <w:shd w:val="clear" w:color="auto" w:fill="auto"/>
          <w:lang w:val="en-US" w:eastAsia="en-US" w:bidi="en-US"/>
        </w:rPr>
        <w:t xml:space="preserve">study on </w:t>
      </w:r>
      <w:r>
        <w:rPr>
          <w:rFonts w:ascii="Times New Roman" w:eastAsia="Times New Roman" w:hAnsi="Times New Roman" w:cs="Times New Roman"/>
          <w:color w:val="000000"/>
          <w:spacing w:val="0"/>
          <w:w w:val="100"/>
          <w:position w:val="0"/>
          <w:shd w:val="clear" w:color="auto" w:fill="auto"/>
          <w:lang w:val="en-US" w:eastAsia="en-US" w:bidi="en-US"/>
        </w:rPr>
        <w:t>impacted teeth. ORAL SURG ORAL MED ORAL PATHOL 1986;61:54-60.</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Dard M, Kerebel LM, Kerebel B. A transmission electron mi</w:t>
        <w:softHyphen/>
        <w:t xml:space="preserve">croscope study of </w:t>
      </w:r>
      <w:r>
        <w:rPr>
          <w:rFonts w:ascii="Times New Roman" w:eastAsia="Times New Roman" w:hAnsi="Times New Roman" w:cs="Times New Roman"/>
          <w:color w:val="111A30"/>
          <w:spacing w:val="0"/>
          <w:w w:val="100"/>
          <w:position w:val="0"/>
          <w:shd w:val="clear" w:color="auto" w:fill="auto"/>
          <w:lang w:val="en-US" w:eastAsia="en-US" w:bidi="en-US"/>
        </w:rPr>
        <w:t xml:space="preserve">fibroblast </w:t>
      </w:r>
      <w:r>
        <w:rPr>
          <w:rFonts w:ascii="Times New Roman" w:eastAsia="Times New Roman" w:hAnsi="Times New Roman" w:cs="Times New Roman"/>
          <w:color w:val="000000"/>
          <w:spacing w:val="0"/>
          <w:w w:val="100"/>
          <w:position w:val="0"/>
          <w:shd w:val="clear" w:color="auto" w:fill="auto"/>
          <w:lang w:val="en-US" w:eastAsia="en-US" w:bidi="en-US"/>
        </w:rPr>
        <w:t xml:space="preserve">changes in </w:t>
      </w:r>
      <w:r>
        <w:rPr>
          <w:rFonts w:ascii="Times New Roman" w:eastAsia="Times New Roman" w:hAnsi="Times New Roman" w:cs="Times New Roman"/>
          <w:color w:val="111A3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human deciduous tooth pulp. Arch Oral </w:t>
      </w:r>
      <w:r>
        <w:rPr>
          <w:rFonts w:ascii="Times New Roman" w:eastAsia="Times New Roman" w:hAnsi="Times New Roman" w:cs="Times New Roman"/>
          <w:color w:val="111A30"/>
          <w:spacing w:val="0"/>
          <w:w w:val="100"/>
          <w:position w:val="0"/>
          <w:shd w:val="clear" w:color="auto" w:fill="auto"/>
          <w:lang w:val="en-US" w:eastAsia="en-US" w:bidi="en-US"/>
        </w:rPr>
        <w:t xml:space="preserve">Biol </w:t>
      </w:r>
      <w:r>
        <w:rPr>
          <w:rFonts w:ascii="Times New Roman" w:eastAsia="Times New Roman" w:hAnsi="Times New Roman" w:cs="Times New Roman"/>
          <w:color w:val="000000"/>
          <w:spacing w:val="0"/>
          <w:w w:val="100"/>
          <w:position w:val="0"/>
          <w:shd w:val="clear" w:color="auto" w:fill="auto"/>
          <w:lang w:val="en-US" w:eastAsia="en-US" w:bidi="en-US"/>
        </w:rPr>
        <w:t>1989;34:223-8.</w:t>
      </w:r>
    </w:p>
    <w:p>
      <w:pPr>
        <w:pStyle w:val="Style18"/>
        <w:keepNext w:val="0"/>
        <w:keepLines w:val="0"/>
        <w:widowControl w:val="0"/>
        <w:numPr>
          <w:ilvl w:val="0"/>
          <w:numId w:val="5"/>
        </w:numPr>
        <w:shd w:val="clear" w:color="auto" w:fill="auto"/>
        <w:tabs>
          <w:tab w:pos="33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Saxe JG. The poetical works of John Godfrey Saxe. Boston: Houghton, 1892.</w:t>
      </w:r>
    </w:p>
    <w:p>
      <w:pPr>
        <w:pStyle w:val="Style18"/>
        <w:keepNext w:val="0"/>
        <w:keepLines w:val="0"/>
        <w:widowControl w:val="0"/>
        <w:numPr>
          <w:ilvl w:val="0"/>
          <w:numId w:val="5"/>
        </w:numPr>
        <w:shd w:val="clear" w:color="auto" w:fill="auto"/>
        <w:tabs>
          <w:tab w:pos="33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Barash DP. Aging: </w:t>
      </w:r>
      <w:r>
        <w:rPr>
          <w:rFonts w:ascii="Times New Roman" w:eastAsia="Times New Roman" w:hAnsi="Times New Roman" w:cs="Times New Roman"/>
          <w:color w:val="111A3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exploration. Seattle: University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Washington Press, 1983.</w:t>
      </w:r>
    </w:p>
    <w:p>
      <w:pPr>
        <w:pStyle w:val="Style18"/>
        <w:keepNext w:val="0"/>
        <w:keepLines w:val="0"/>
        <w:widowControl w:val="0"/>
        <w:numPr>
          <w:ilvl w:val="0"/>
          <w:numId w:val="5"/>
        </w:numPr>
        <w:shd w:val="clear" w:color="auto" w:fill="auto"/>
        <w:tabs>
          <w:tab w:pos="33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YesilsoyC, Feigal RJ. Effects of endodontic materials on cell viability across standard pore size. </w:t>
      </w:r>
      <w:r>
        <w:rPr>
          <w:rFonts w:ascii="Times New Roman" w:eastAsia="Times New Roman" w:hAnsi="Times New Roman" w:cs="Times New Roman"/>
          <w:color w:val="1A5195"/>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Endod 1985;11:401-7.</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Morse DR, Schacterle GR, Furst L, Zaydenberg M, Pollack</w:t>
      </w:r>
    </w:p>
    <w:p>
      <w:pPr>
        <w:pStyle w:val="Style18"/>
        <w:keepNext w:val="0"/>
        <w:keepLines w:val="0"/>
        <w:widowControl w:val="0"/>
        <w:shd w:val="clear" w:color="auto" w:fill="auto"/>
        <w:bidi w:val="0"/>
        <w:spacing w:before="0" w:after="0"/>
        <w:ind w:right="56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RL. Oral digestion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complex carbohydrate cereal; effects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stress and relaxation on physiological and salivary measures. Am J Clin Nutr 1989;49:97-105.</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Sayegh FS, Reed A J. Calcification </w:t>
      </w:r>
      <w:r>
        <w:rPr>
          <w:rFonts w:ascii="Times New Roman" w:eastAsia="Times New Roman" w:hAnsi="Times New Roman" w:cs="Times New Roman"/>
          <w:color w:val="111A3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dental pulp. ORAL SURG ORAL MED ORAL PATHOL 1968;25:873-82.</w:t>
      </w:r>
    </w:p>
    <w:p>
      <w:pPr>
        <w:pStyle w:val="Style18"/>
        <w:keepNext w:val="0"/>
        <w:keepLines w:val="0"/>
        <w:widowControl w:val="0"/>
        <w:numPr>
          <w:ilvl w:val="0"/>
          <w:numId w:val="5"/>
        </w:numPr>
        <w:shd w:val="clear" w:color="auto" w:fill="auto"/>
        <w:tabs>
          <w:tab w:pos="33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Walters C. Collagen crosslinks in </w:t>
      </w:r>
      <w:r>
        <w:rPr>
          <w:rFonts w:ascii="Times New Roman" w:eastAsia="Times New Roman" w:hAnsi="Times New Roman" w:cs="Times New Roman"/>
          <w:color w:val="111A30"/>
          <w:spacing w:val="0"/>
          <w:w w:val="100"/>
          <w:position w:val="0"/>
          <w:shd w:val="clear" w:color="auto" w:fill="auto"/>
          <w:lang w:val="en-US" w:eastAsia="en-US" w:bidi="en-US"/>
        </w:rPr>
        <w:t xml:space="preserve">human </w:t>
      </w:r>
      <w:r>
        <w:rPr>
          <w:rFonts w:ascii="Times New Roman" w:eastAsia="Times New Roman" w:hAnsi="Times New Roman" w:cs="Times New Roman"/>
          <w:color w:val="000000"/>
          <w:spacing w:val="0"/>
          <w:w w:val="100"/>
          <w:position w:val="0"/>
          <w:shd w:val="clear" w:color="auto" w:fill="auto"/>
          <w:lang w:val="en-US" w:eastAsia="en-US" w:bidi="en-US"/>
        </w:rPr>
        <w:t xml:space="preserve">dentin: increasing content of hydroxypyridinium residues </w:t>
      </w:r>
      <w:r>
        <w:rPr>
          <w:rFonts w:ascii="Times New Roman" w:eastAsia="Times New Roman" w:hAnsi="Times New Roman" w:cs="Times New Roman"/>
          <w:color w:val="111A30"/>
          <w:spacing w:val="0"/>
          <w:w w:val="100"/>
          <w:position w:val="0"/>
          <w:shd w:val="clear" w:color="auto" w:fill="auto"/>
          <w:lang w:val="en-US" w:eastAsia="en-US" w:bidi="en-US"/>
        </w:rPr>
        <w:t xml:space="preserve">with age. </w:t>
      </w:r>
      <w:r>
        <w:rPr>
          <w:rFonts w:ascii="Times New Roman" w:eastAsia="Times New Roman" w:hAnsi="Times New Roman" w:cs="Times New Roman"/>
          <w:color w:val="000000"/>
          <w:spacing w:val="0"/>
          <w:w w:val="100"/>
          <w:position w:val="0"/>
          <w:shd w:val="clear" w:color="auto" w:fill="auto"/>
          <w:lang w:val="en-US" w:eastAsia="en-US" w:bidi="en-US"/>
        </w:rPr>
        <w:t>Calcif Tissue Int 1983;35:401-5.</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111A30"/>
          <w:spacing w:val="0"/>
          <w:w w:val="100"/>
          <w:position w:val="0"/>
          <w:shd w:val="clear" w:color="auto" w:fill="auto"/>
          <w:lang w:val="en-US" w:eastAsia="en-US" w:bidi="en-US"/>
        </w:rPr>
        <w:t xml:space="preserve">Bhussery </w:t>
      </w:r>
      <w:r>
        <w:rPr>
          <w:rFonts w:ascii="Times New Roman" w:eastAsia="Times New Roman" w:hAnsi="Times New Roman" w:cs="Times New Roman"/>
          <w:color w:val="000000"/>
          <w:spacing w:val="0"/>
          <w:w w:val="100"/>
          <w:position w:val="0"/>
          <w:shd w:val="clear" w:color="auto" w:fill="auto"/>
          <w:lang w:val="en-US" w:eastAsia="en-US" w:bidi="en-US"/>
        </w:rPr>
        <w:t xml:space="preserve">BR, Emmel V. Changes </w:t>
      </w:r>
      <w:r>
        <w:rPr>
          <w:rFonts w:ascii="Times New Roman" w:eastAsia="Times New Roman" w:hAnsi="Times New Roman" w:cs="Times New Roman"/>
          <w:color w:val="111A3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111A30"/>
          <w:spacing w:val="0"/>
          <w:w w:val="100"/>
          <w:position w:val="0"/>
          <w:shd w:val="clear" w:color="auto" w:fill="auto"/>
          <w:lang w:val="en-US" w:eastAsia="en-US" w:bidi="en-US"/>
        </w:rPr>
        <w:t xml:space="preserve">nitrogen </w:t>
      </w:r>
      <w:r>
        <w:rPr>
          <w:rFonts w:ascii="Times New Roman" w:eastAsia="Times New Roman" w:hAnsi="Times New Roman" w:cs="Times New Roman"/>
          <w:color w:val="000000"/>
          <w:spacing w:val="0"/>
          <w:w w:val="100"/>
          <w:position w:val="0"/>
          <w:shd w:val="clear" w:color="auto" w:fill="auto"/>
          <w:lang w:val="en-US" w:eastAsia="en-US" w:bidi="en-US"/>
        </w:rPr>
        <w:t xml:space="preserve">content of </w:t>
      </w:r>
      <w:r>
        <w:rPr>
          <w:rFonts w:ascii="Times New Roman" w:eastAsia="Times New Roman" w:hAnsi="Times New Roman" w:cs="Times New Roman"/>
          <w:color w:val="111A3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enamel with age. J Dent Res 1955;34:672.</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Brudevold F. Age </w:t>
      </w:r>
      <w:r>
        <w:rPr>
          <w:rFonts w:ascii="Times New Roman" w:eastAsia="Times New Roman" w:hAnsi="Times New Roman" w:cs="Times New Roman"/>
          <w:color w:val="111A30"/>
          <w:spacing w:val="0"/>
          <w:w w:val="100"/>
          <w:position w:val="0"/>
          <w:shd w:val="clear" w:color="auto" w:fill="auto"/>
          <w:lang w:val="en-US" w:eastAsia="en-US" w:bidi="en-US"/>
        </w:rPr>
        <w:t xml:space="preserve">changes </w:t>
      </w:r>
      <w:r>
        <w:rPr>
          <w:rFonts w:ascii="Times New Roman" w:eastAsia="Times New Roman" w:hAnsi="Times New Roman" w:cs="Times New Roman"/>
          <w:color w:val="000000"/>
          <w:spacing w:val="0"/>
          <w:w w:val="100"/>
          <w:position w:val="0"/>
          <w:shd w:val="clear" w:color="auto" w:fill="auto"/>
          <w:lang w:val="en-US" w:eastAsia="en-US" w:bidi="en-US"/>
        </w:rPr>
        <w:t>in dental enamel. Forske Tannlage- forenings Tidende 1957;67:451-8.</w:t>
      </w:r>
    </w:p>
    <w:p>
      <w:pPr>
        <w:pStyle w:val="Style18"/>
        <w:keepNext w:val="0"/>
        <w:keepLines w:val="0"/>
        <w:widowControl w:val="0"/>
        <w:numPr>
          <w:ilvl w:val="0"/>
          <w:numId w:val="5"/>
        </w:numPr>
        <w:shd w:val="clear" w:color="auto" w:fill="auto"/>
        <w:tabs>
          <w:tab w:pos="331" w:val="left"/>
        </w:tabs>
        <w:bidi w:val="0"/>
        <w:spacing w:before="0" w:after="0"/>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Dahlberg AA. Clinical aging patterns in teeth of </w:t>
      </w:r>
      <w:r>
        <w:rPr>
          <w:rFonts w:ascii="Times New Roman" w:eastAsia="Times New Roman" w:hAnsi="Times New Roman" w:cs="Times New Roman"/>
          <w:color w:val="111A30"/>
          <w:spacing w:val="0"/>
          <w:w w:val="100"/>
          <w:position w:val="0"/>
          <w:shd w:val="clear" w:color="auto" w:fill="auto"/>
          <w:lang w:val="en-US" w:eastAsia="en-US" w:bidi="en-US"/>
        </w:rPr>
        <w:t xml:space="preserve">different </w:t>
      </w:r>
      <w:r>
        <w:rPr>
          <w:rFonts w:ascii="Times New Roman" w:eastAsia="Times New Roman" w:hAnsi="Times New Roman" w:cs="Times New Roman"/>
          <w:color w:val="000000"/>
          <w:spacing w:val="0"/>
          <w:w w:val="100"/>
          <w:position w:val="0"/>
          <w:shd w:val="clear" w:color="auto" w:fill="auto"/>
          <w:lang w:val="en-US" w:eastAsia="en-US" w:bidi="en-US"/>
        </w:rPr>
        <w:t xml:space="preserve">population groups. In: Symposium: Aging—some social </w:t>
      </w:r>
      <w:r>
        <w:rPr>
          <w:rFonts w:ascii="Times New Roman" w:eastAsia="Times New Roman" w:hAnsi="Times New Roman" w:cs="Times New Roman"/>
          <w:color w:val="111A3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biological aspects. Chicago: American Association for the Ad</w:t>
        <w:softHyphen/>
        <w:t>vancement of Science, 1959:357-66.</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Helfman PM, Bada JL. Aspartic acid racemization in tooth enamel from living humans. Proc Natl Acad Sci USA</w:t>
      </w:r>
    </w:p>
    <w:p>
      <w:pPr>
        <w:pStyle w:val="Style18"/>
        <w:keepNext w:val="0"/>
        <w:keepLines w:val="0"/>
        <w:widowControl w:val="0"/>
        <w:shd w:val="clear" w:color="auto" w:fill="auto"/>
        <w:bidi w:val="0"/>
        <w:spacing w:before="0" w:after="0"/>
        <w:ind w:left="34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1975;72:2891-4.</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Altini M. Age determination from the teeth: </w:t>
      </w:r>
      <w:r>
        <w:rPr>
          <w:rFonts w:ascii="Times New Roman" w:eastAsia="Times New Roman" w:hAnsi="Times New Roman" w:cs="Times New Roman"/>
          <w:color w:val="111A3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review. </w:t>
      </w:r>
      <w:r>
        <w:rPr>
          <w:rFonts w:ascii="Times New Roman" w:eastAsia="Times New Roman" w:hAnsi="Times New Roman" w:cs="Times New Roman"/>
          <w:color w:val="111A3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Dent Assoc SAfr 1983;38:275-9.</w:t>
      </w:r>
    </w:p>
    <w:p>
      <w:pPr>
        <w:pStyle w:val="Style18"/>
        <w:keepNext w:val="0"/>
        <w:keepLines w:val="0"/>
        <w:widowControl w:val="0"/>
        <w:numPr>
          <w:ilvl w:val="0"/>
          <w:numId w:val="5"/>
        </w:numPr>
        <w:shd w:val="clear" w:color="auto" w:fill="auto"/>
        <w:tabs>
          <w:tab w:pos="331" w:val="left"/>
        </w:tabs>
        <w:bidi w:val="0"/>
        <w:spacing w:before="0" w:after="0"/>
        <w:ind w:left="340" w:right="0" w:hanging="340"/>
        <w:jc w:val="both"/>
      </w:pPr>
      <w:r>
        <w:rPr>
          <w:rFonts w:ascii="Times New Roman" w:eastAsia="Times New Roman" w:hAnsi="Times New Roman" w:cs="Times New Roman"/>
          <w:color w:val="000000"/>
          <w:spacing w:val="0"/>
          <w:w w:val="100"/>
          <w:position w:val="0"/>
          <w:shd w:val="clear" w:color="auto" w:fill="auto"/>
          <w:lang w:val="en-US" w:eastAsia="en-US" w:bidi="en-US"/>
        </w:rPr>
        <w:t>Sognnaes RF. Forensic stomatology: part 2. N Engl J Med 1977;296:149-53.</w:t>
      </w:r>
    </w:p>
    <w:p>
      <w:pPr>
        <w:pStyle w:val="Style18"/>
        <w:keepNext w:val="0"/>
        <w:keepLines w:val="0"/>
        <w:widowControl w:val="0"/>
        <w:numPr>
          <w:ilvl w:val="0"/>
          <w:numId w:val="5"/>
        </w:numPr>
        <w:shd w:val="clear" w:color="auto" w:fill="auto"/>
        <w:tabs>
          <w:tab w:pos="331" w:val="left"/>
        </w:tabs>
        <w:bidi w:val="0"/>
        <w:spacing w:before="0" w:after="0"/>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Grahnen </w:t>
      </w:r>
      <w:r>
        <w:rPr>
          <w:rFonts w:ascii="Times New Roman" w:eastAsia="Times New Roman" w:hAnsi="Times New Roman" w:cs="Times New Roman"/>
          <w:color w:val="111A30"/>
          <w:spacing w:val="0"/>
          <w:w w:val="100"/>
          <w:position w:val="0"/>
          <w:shd w:val="clear" w:color="auto" w:fill="auto"/>
          <w:lang w:val="en-US" w:eastAsia="en-US" w:bidi="en-US"/>
        </w:rPr>
        <w:t xml:space="preserve">H, </w:t>
      </w:r>
      <w:r>
        <w:rPr>
          <w:rFonts w:ascii="Times New Roman" w:eastAsia="Times New Roman" w:hAnsi="Times New Roman" w:cs="Times New Roman"/>
          <w:color w:val="000000"/>
          <w:spacing w:val="0"/>
          <w:w w:val="100"/>
          <w:position w:val="0"/>
          <w:shd w:val="clear" w:color="auto" w:fill="auto"/>
          <w:lang w:val="en-US" w:eastAsia="en-US" w:bidi="en-US"/>
        </w:rPr>
        <w:t>Myrberg N, Ollinen P. Fluoride and dental age. Acta Odont Scand 1975;33:1-4.</w:t>
      </w:r>
    </w:p>
    <w:p>
      <w:pPr>
        <w:pStyle w:val="Style18"/>
        <w:keepNext w:val="0"/>
        <w:keepLines w:val="0"/>
        <w:widowControl w:val="0"/>
        <w:numPr>
          <w:ilvl w:val="0"/>
          <w:numId w:val="5"/>
        </w:numPr>
        <w:shd w:val="clear" w:color="auto" w:fill="auto"/>
        <w:tabs>
          <w:tab w:pos="331" w:val="left"/>
        </w:tabs>
        <w:bidi w:val="0"/>
        <w:spacing w:before="0" w:after="0"/>
        <w:ind w:left="340" w:right="0" w:hanging="340"/>
        <w:jc w:val="both"/>
      </w:pPr>
      <w:r>
        <w:rPr>
          <w:rFonts w:ascii="Times New Roman" w:eastAsia="Times New Roman" w:hAnsi="Times New Roman" w:cs="Times New Roman"/>
          <w:color w:val="000000"/>
          <w:spacing w:val="0"/>
          <w:w w:val="100"/>
          <w:position w:val="0"/>
          <w:shd w:val="clear" w:color="auto" w:fill="auto"/>
          <w:lang w:val="en-US" w:eastAsia="en-US" w:bidi="en-US"/>
        </w:rPr>
        <w:t>Gustafson G. Age determinations on teeth. J Am Dent Assoc 1950;41:45-54.</w:t>
      </w:r>
    </w:p>
    <w:p>
      <w:pPr>
        <w:pStyle w:val="Style18"/>
        <w:keepNext w:val="0"/>
        <w:keepLines w:val="0"/>
        <w:widowControl w:val="0"/>
        <w:numPr>
          <w:ilvl w:val="0"/>
          <w:numId w:val="5"/>
        </w:numPr>
        <w:shd w:val="clear" w:color="auto" w:fill="auto"/>
        <w:tabs>
          <w:tab w:pos="331" w:val="left"/>
        </w:tabs>
        <w:bidi w:val="0"/>
        <w:spacing w:before="0" w:after="0"/>
        <w:ind w:right="0"/>
        <w:jc w:val="both"/>
        <w:sectPr>
          <w:footnotePr>
            <w:pos w:val="pageBottom"/>
            <w:numFmt w:val="decimal"/>
            <w:numRestart w:val="continuous"/>
          </w:footnotePr>
          <w:pgSz w:w="12240" w:h="15840"/>
          <w:pgMar w:top="919" w:left="1378" w:right="1479" w:bottom="919" w:header="0" w:footer="3" w:gutter="0"/>
          <w:cols w:num="2" w:space="392"/>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Will S. </w:t>
      </w:r>
      <w:r>
        <w:rPr>
          <w:rFonts w:ascii="Times New Roman" w:eastAsia="Times New Roman" w:hAnsi="Times New Roman" w:cs="Times New Roman"/>
          <w:color w:val="111A30"/>
          <w:spacing w:val="0"/>
          <w:w w:val="100"/>
          <w:position w:val="0"/>
          <w:shd w:val="clear" w:color="auto" w:fill="auto"/>
          <w:lang w:val="en-US" w:eastAsia="en-US" w:bidi="en-US"/>
        </w:rPr>
        <w:t xml:space="preserve">Tested </w:t>
      </w:r>
      <w:r>
        <w:rPr>
          <w:rFonts w:ascii="Times New Roman" w:eastAsia="Times New Roman" w:hAnsi="Times New Roman" w:cs="Times New Roman"/>
          <w:color w:val="000000"/>
          <w:spacing w:val="0"/>
          <w:w w:val="100"/>
          <w:position w:val="0"/>
          <w:shd w:val="clear" w:color="auto" w:fill="auto"/>
          <w:lang w:val="en-US" w:eastAsia="en-US" w:bidi="en-US"/>
        </w:rPr>
        <w:t xml:space="preserve">accuracy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 decedent’s age </w:t>
      </w:r>
      <w:r>
        <w:rPr>
          <w:rFonts w:ascii="Times New Roman" w:eastAsia="Times New Roman" w:hAnsi="Times New Roman" w:cs="Times New Roman"/>
          <w:color w:val="111A3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teeth. </w:t>
      </w:r>
      <w:r>
        <w:rPr>
          <w:rFonts w:ascii="Times New Roman" w:eastAsia="Times New Roman" w:hAnsi="Times New Roman" w:cs="Times New Roman"/>
          <w:color w:val="111A30"/>
          <w:spacing w:val="0"/>
          <w:w w:val="100"/>
          <w:position w:val="0"/>
          <w:shd w:val="clear" w:color="auto" w:fill="auto"/>
          <w:lang w:val="en-US" w:eastAsia="en-US" w:bidi="en-US"/>
        </w:rPr>
        <w:t xml:space="preserve">J Ind </w:t>
      </w:r>
      <w:r>
        <w:rPr>
          <w:rFonts w:ascii="Times New Roman" w:eastAsia="Times New Roman" w:hAnsi="Times New Roman" w:cs="Times New Roman"/>
          <w:color w:val="000000"/>
          <w:spacing w:val="0"/>
          <w:w w:val="100"/>
          <w:position w:val="0"/>
          <w:shd w:val="clear" w:color="auto" w:fill="auto"/>
          <w:lang w:val="en-US" w:eastAsia="en-US" w:bidi="en-US"/>
        </w:rPr>
        <w:t>Dent Assoc 1985;64:15-7.</w:t>
      </w:r>
    </w:p>
    <w:p>
      <w:pPr>
        <w:pStyle w:val="Style15"/>
        <w:keepNext w:val="0"/>
        <w:keepLines w:val="0"/>
        <w:widowControl w:val="0"/>
        <w:numPr>
          <w:ilvl w:val="0"/>
          <w:numId w:val="5"/>
        </w:numPr>
        <w:shd w:val="clear" w:color="auto" w:fill="auto"/>
        <w:tabs>
          <w:tab w:pos="322" w:val="left"/>
        </w:tabs>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Nalbandian J. Age changes in human teeth. J Dent </w:t>
      </w:r>
      <w:r>
        <w:rPr>
          <w:rFonts w:ascii="Times New Roman" w:eastAsia="Times New Roman" w:hAnsi="Times New Roman" w:cs="Times New Roman"/>
          <w:color w:val="111A30"/>
          <w:spacing w:val="0"/>
          <w:w w:val="100"/>
          <w:position w:val="0"/>
          <w:shd w:val="clear" w:color="auto" w:fill="auto"/>
          <w:lang w:val="en-US" w:eastAsia="en-US" w:bidi="en-US"/>
        </w:rPr>
        <w:t xml:space="preserve">Res </w:t>
      </w:r>
      <w:r>
        <w:rPr>
          <w:rFonts w:ascii="Times New Roman" w:eastAsia="Times New Roman" w:hAnsi="Times New Roman" w:cs="Times New Roman"/>
          <w:color w:val="000000"/>
          <w:spacing w:val="0"/>
          <w:w w:val="100"/>
          <w:position w:val="0"/>
          <w:shd w:val="clear" w:color="auto" w:fill="auto"/>
          <w:lang w:val="en-US" w:eastAsia="en-US" w:bidi="en-US"/>
        </w:rPr>
        <w:t>1959;38:681-2.</w:t>
      </w:r>
    </w:p>
    <w:p>
      <w:pPr>
        <w:pStyle w:val="Style15"/>
        <w:keepNext w:val="0"/>
        <w:keepLines w:val="0"/>
        <w:widowControl w:val="0"/>
        <w:numPr>
          <w:ilvl w:val="0"/>
          <w:numId w:val="5"/>
        </w:numPr>
        <w:shd w:val="clear" w:color="auto" w:fill="auto"/>
        <w:tabs>
          <w:tab w:pos="322" w:val="left"/>
        </w:tabs>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Nalbandian J, Gonzales F, Sognnaes F. Sclerotic age changes in root dentin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human teeth as observed </w:t>
      </w:r>
      <w:r>
        <w:rPr>
          <w:rFonts w:ascii="Times New Roman" w:eastAsia="Times New Roman" w:hAnsi="Times New Roman" w:cs="Times New Roman"/>
          <w:color w:val="111A3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optical, electron and x-ray microscopy. J Dent Res 1960;39:598-607.</w:t>
      </w:r>
    </w:p>
    <w:p>
      <w:pPr>
        <w:pStyle w:val="Style15"/>
        <w:keepNext w:val="0"/>
        <w:keepLines w:val="0"/>
        <w:widowControl w:val="0"/>
        <w:numPr>
          <w:ilvl w:val="0"/>
          <w:numId w:val="5"/>
        </w:numPr>
        <w:shd w:val="clear" w:color="auto" w:fill="auto"/>
        <w:tabs>
          <w:tab w:pos="322" w:val="left"/>
        </w:tabs>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Miles AEW. Dentition in the estimation of age. J Dent Res 1963;42:255-63.</w:t>
      </w:r>
    </w:p>
    <w:p>
      <w:pPr>
        <w:pStyle w:val="Style15"/>
        <w:keepNext w:val="0"/>
        <w:keepLines w:val="0"/>
        <w:widowControl w:val="0"/>
        <w:numPr>
          <w:ilvl w:val="0"/>
          <w:numId w:val="5"/>
        </w:numPr>
        <w:shd w:val="clear" w:color="auto" w:fill="auto"/>
        <w:tabs>
          <w:tab w:pos="322" w:val="left"/>
        </w:tabs>
        <w:bidi w:val="0"/>
        <w:spacing w:before="0" w:after="0" w:line="252" w:lineRule="auto"/>
        <w:ind w:right="0"/>
        <w:jc w:val="both"/>
        <w:rPr>
          <w:sz w:val="14"/>
          <w:szCs w:val="14"/>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Johnson G. Transparent dentine in age estimation. </w:t>
      </w:r>
      <w:r>
        <w:rPr>
          <w:rFonts w:ascii="Times New Roman" w:eastAsia="Times New Roman" w:hAnsi="Times New Roman" w:cs="Times New Roman"/>
          <w:color w:val="000000"/>
          <w:spacing w:val="0"/>
          <w:w w:val="100"/>
          <w:position w:val="0"/>
          <w:sz w:val="14"/>
          <w:szCs w:val="14"/>
          <w:shd w:val="clear" w:color="auto" w:fill="auto"/>
          <w:lang w:val="en-US" w:eastAsia="en-US" w:bidi="en-US"/>
        </w:rPr>
        <w:t>ORAL SuRG ORAL MED ORAL PATHOL 1968;25:834-8.</w:t>
      </w:r>
    </w:p>
    <w:p>
      <w:pPr>
        <w:pStyle w:val="Style15"/>
        <w:keepNext w:val="0"/>
        <w:keepLines w:val="0"/>
        <w:widowControl w:val="0"/>
        <w:numPr>
          <w:ilvl w:val="0"/>
          <w:numId w:val="5"/>
        </w:numPr>
        <w:shd w:val="clear" w:color="auto" w:fill="auto"/>
        <w:tabs>
          <w:tab w:pos="322" w:val="left"/>
        </w:tabs>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Bang G, Ramm E. Determination of age in humans from root dentin transparency. Acta Odont Scand 1970;28:3-35.</w:t>
      </w:r>
    </w:p>
    <w:p>
      <w:pPr>
        <w:pStyle w:val="Style15"/>
        <w:keepNext w:val="0"/>
        <w:keepLines w:val="0"/>
        <w:widowControl w:val="0"/>
        <w:numPr>
          <w:ilvl w:val="0"/>
          <w:numId w:val="5"/>
        </w:numPr>
        <w:shd w:val="clear" w:color="auto" w:fill="auto"/>
        <w:tabs>
          <w:tab w:pos="322" w:val="left"/>
        </w:tabs>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Schwarz HR, </w:t>
      </w:r>
      <w:r>
        <w:rPr>
          <w:rFonts w:ascii="Times New Roman" w:eastAsia="Times New Roman" w:hAnsi="Times New Roman" w:cs="Times New Roman"/>
          <w:color w:val="111A30"/>
          <w:spacing w:val="0"/>
          <w:w w:val="100"/>
          <w:position w:val="0"/>
          <w:shd w:val="clear" w:color="auto" w:fill="auto"/>
          <w:lang w:val="en-US" w:eastAsia="en-US" w:bidi="en-US"/>
        </w:rPr>
        <w:t xml:space="preserve">Blick U, </w:t>
      </w:r>
      <w:r>
        <w:rPr>
          <w:rFonts w:ascii="Times New Roman" w:eastAsia="Times New Roman" w:hAnsi="Times New Roman" w:cs="Times New Roman"/>
          <w:color w:val="000000"/>
          <w:spacing w:val="0"/>
          <w:w w:val="100"/>
          <w:position w:val="0"/>
          <w:shd w:val="clear" w:color="auto" w:fill="auto"/>
          <w:lang w:val="en-US" w:eastAsia="en-US" w:bidi="en-US"/>
        </w:rPr>
        <w:t>Liebhardt E. Age determination of teeth. Beitr Gerichtl Med 1978;36:369-72.</w:t>
      </w:r>
    </w:p>
    <w:p>
      <w:pPr>
        <w:pStyle w:val="Style15"/>
        <w:keepNext w:val="0"/>
        <w:keepLines w:val="0"/>
        <w:widowControl w:val="0"/>
        <w:numPr>
          <w:ilvl w:val="0"/>
          <w:numId w:val="5"/>
        </w:numPr>
        <w:shd w:val="clear" w:color="auto" w:fill="auto"/>
        <w:tabs>
          <w:tab w:pos="322" w:val="left"/>
        </w:tabs>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Whittaker DK, Kneale MJ. The dentine-predentine interface </w:t>
      </w:r>
      <w:r>
        <w:rPr>
          <w:rFonts w:ascii="Times New Roman" w:eastAsia="Times New Roman" w:hAnsi="Times New Roman" w:cs="Times New Roman"/>
          <w:color w:val="111A3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human teeth. Br Dent </w:t>
      </w:r>
      <w:r>
        <w:rPr>
          <w:rFonts w:ascii="Times New Roman" w:eastAsia="Times New Roman" w:hAnsi="Times New Roman" w:cs="Times New Roman"/>
          <w:color w:val="111A3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1979;146:43-6.</w:t>
      </w:r>
    </w:p>
    <w:p>
      <w:pPr>
        <w:pStyle w:val="Style15"/>
        <w:keepNext w:val="0"/>
        <w:keepLines w:val="0"/>
        <w:widowControl w:val="0"/>
        <w:numPr>
          <w:ilvl w:val="0"/>
          <w:numId w:val="5"/>
        </w:numPr>
        <w:shd w:val="clear" w:color="auto" w:fill="auto"/>
        <w:tabs>
          <w:tab w:pos="322" w:val="left"/>
        </w:tabs>
        <w:bidi w:val="0"/>
        <w:spacing w:before="0" w:after="0" w:line="240" w:lineRule="auto"/>
        <w:ind w:right="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Carrigan PJ, Morse DR, Furst ML, Sinai IH. A scanning electron microscopic evaluation </w:t>
      </w:r>
      <w:r>
        <w:rPr>
          <w:rFonts w:ascii="Times New Roman" w:eastAsia="Times New Roman" w:hAnsi="Times New Roman" w:cs="Times New Roman"/>
          <w:color w:val="111A3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human dentinal tubules ac</w:t>
        <w:softHyphen/>
        <w:t>cording to age and location. J Endod 1984;10:359-63.</w:t>
      </w:r>
    </w:p>
    <w:p>
      <w:pPr>
        <w:pStyle w:val="Style15"/>
        <w:keepNext w:val="0"/>
        <w:keepLines w:val="0"/>
        <w:widowControl w:val="0"/>
        <w:numPr>
          <w:ilvl w:val="0"/>
          <w:numId w:val="5"/>
        </w:numPr>
        <w:shd w:val="clear" w:color="auto" w:fill="auto"/>
        <w:tabs>
          <w:tab w:pos="322" w:val="left"/>
        </w:tabs>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Zander HA, Hurzeler B. Continuous cementum apposition. J Dent Res 1958;37:1035-44.</w:t>
      </w:r>
    </w:p>
    <w:p>
      <w:pPr>
        <w:pStyle w:val="Style15"/>
        <w:keepNext w:val="0"/>
        <w:keepLines w:val="0"/>
        <w:widowControl w:val="0"/>
        <w:numPr>
          <w:ilvl w:val="0"/>
          <w:numId w:val="5"/>
        </w:numPr>
        <w:shd w:val="clear" w:color="auto" w:fill="auto"/>
        <w:tabs>
          <w:tab w:pos="322" w:val="left"/>
        </w:tabs>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 xml:space="preserve">Stott GG, Sis RF, Levy BM. Cemental annulation as an age criterion in forensic dentistry. </w:t>
      </w:r>
      <w:r>
        <w:rPr>
          <w:rFonts w:ascii="Times New Roman" w:eastAsia="Times New Roman" w:hAnsi="Times New Roman" w:cs="Times New Roman"/>
          <w:color w:val="111A30"/>
          <w:spacing w:val="0"/>
          <w:w w:val="100"/>
          <w:position w:val="0"/>
          <w:shd w:val="clear" w:color="auto" w:fill="auto"/>
          <w:lang w:val="en-US" w:eastAsia="en-US" w:bidi="en-US"/>
        </w:rPr>
        <w:t xml:space="preserve">J </w:t>
      </w:r>
      <w:r>
        <w:rPr>
          <w:rFonts w:ascii="Times New Roman" w:eastAsia="Times New Roman" w:hAnsi="Times New Roman" w:cs="Times New Roman"/>
          <w:color w:val="000000"/>
          <w:spacing w:val="0"/>
          <w:w w:val="100"/>
          <w:position w:val="0"/>
          <w:shd w:val="clear" w:color="auto" w:fill="auto"/>
          <w:lang w:val="en-US" w:eastAsia="en-US" w:bidi="en-US"/>
        </w:rPr>
        <w:t>Dent Res 1982;61:814-7.</w:t>
      </w:r>
    </w:p>
    <w:p>
      <w:pPr>
        <w:pStyle w:val="Style15"/>
        <w:keepNext w:val="0"/>
        <w:keepLines w:val="0"/>
        <w:widowControl w:val="0"/>
        <w:numPr>
          <w:ilvl w:val="0"/>
          <w:numId w:val="5"/>
        </w:numPr>
        <w:shd w:val="clear" w:color="auto" w:fill="auto"/>
        <w:tabs>
          <w:tab w:pos="322" w:val="left"/>
        </w:tabs>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Sperber GH. Clinical considerations of aging of the skull and dentition. Quintessence Int 1979;10:75-81.</w:t>
      </w:r>
    </w:p>
    <w:p>
      <w:pPr>
        <w:pStyle w:val="Style15"/>
        <w:keepNext w:val="0"/>
        <w:keepLines w:val="0"/>
        <w:widowControl w:val="0"/>
        <w:numPr>
          <w:ilvl w:val="0"/>
          <w:numId w:val="5"/>
        </w:numPr>
        <w:shd w:val="clear" w:color="auto" w:fill="auto"/>
        <w:tabs>
          <w:tab w:pos="322" w:val="left"/>
        </w:tabs>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Benet S. How to live to be 100: the life-style of the people of the Caucasus. New York: Dial Press, 1978.</w:t>
      </w:r>
    </w:p>
    <w:p>
      <w:pPr>
        <w:pStyle w:val="Style15"/>
        <w:keepNext w:val="0"/>
        <w:keepLines w:val="0"/>
        <w:widowControl w:val="0"/>
        <w:numPr>
          <w:ilvl w:val="0"/>
          <w:numId w:val="5"/>
        </w:numPr>
        <w:shd w:val="clear" w:color="auto" w:fill="auto"/>
        <w:tabs>
          <w:tab w:pos="322" w:val="left"/>
        </w:tabs>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Malhotra SL. Dietary factors in a study of cancer colon from cancer registry, with special reference to the role of saliva, milk and fermented milk products, and vegetable fibre. Med Hypotheses 1977;3:122-6.</w:t>
      </w:r>
    </w:p>
    <w:p>
      <w:pPr>
        <w:pStyle w:val="Style15"/>
        <w:keepNext w:val="0"/>
        <w:keepLines w:val="0"/>
        <w:widowControl w:val="0"/>
        <w:numPr>
          <w:ilvl w:val="0"/>
          <w:numId w:val="5"/>
        </w:numPr>
        <w:shd w:val="clear" w:color="auto" w:fill="auto"/>
        <w:tabs>
          <w:tab w:pos="322" w:val="left"/>
        </w:tabs>
        <w:bidi w:val="0"/>
        <w:spacing w:before="0" w:after="30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Duffy PH, Feuers RJ, Leahy JA, Nakamura KD, Turturro A, Hart RW. Effect of caloric restriction on physiological vari</w:t>
        <w:softHyphen/>
        <w:t>ables related to energy metabolism in the male Fischer 344 rat. Meeh Ageing Dev 1989;48:117-33.</w:t>
      </w:r>
    </w:p>
    <w:p>
      <w:pPr>
        <w:pStyle w:val="Style15"/>
        <w:keepNext w:val="0"/>
        <w:keepLines w:val="0"/>
        <w:widowControl w:val="0"/>
        <w:shd w:val="clear" w:color="auto" w:fill="auto"/>
        <w:bidi w:val="0"/>
        <w:spacing w:before="0" w:after="40" w:line="240" w:lineRule="auto"/>
        <w:ind w:right="0"/>
        <w:jc w:val="both"/>
      </w:pPr>
      <w:r>
        <w:rPr>
          <w:rFonts w:ascii="Times New Roman" w:eastAsia="Times New Roman" w:hAnsi="Times New Roman" w:cs="Times New Roman"/>
          <w:i/>
          <w:iCs/>
          <w:color w:val="000000"/>
          <w:spacing w:val="0"/>
          <w:w w:val="100"/>
          <w:position w:val="0"/>
          <w:shd w:val="clear" w:color="auto" w:fill="auto"/>
          <w:lang w:val="en-US" w:eastAsia="en-US" w:bidi="en-US"/>
        </w:rPr>
        <w:t>Reprint requests:</w:t>
      </w:r>
    </w:p>
    <w:p>
      <w:pPr>
        <w:pStyle w:val="Style15"/>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Donald R. Morse, DDS, PhD</w:t>
      </w:r>
    </w:p>
    <w:p>
      <w:pPr>
        <w:pStyle w:val="Style15"/>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Department of Endodontology</w:t>
      </w:r>
    </w:p>
    <w:p>
      <w:pPr>
        <w:pStyle w:val="Style15"/>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Temple University School of Dentistry</w:t>
      </w:r>
    </w:p>
    <w:p>
      <w:pPr>
        <w:pStyle w:val="Style15"/>
        <w:keepNext w:val="0"/>
        <w:keepLines w:val="0"/>
        <w:widowControl w:val="0"/>
        <w:shd w:val="clear" w:color="auto" w:fill="auto"/>
        <w:bidi w:val="0"/>
        <w:spacing w:before="0" w:after="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3223 N. Broad St.</w:t>
      </w:r>
    </w:p>
    <w:p>
      <w:pPr>
        <w:pStyle w:val="Style15"/>
        <w:keepNext w:val="0"/>
        <w:keepLines w:val="0"/>
        <w:widowControl w:val="0"/>
        <w:shd w:val="clear" w:color="auto" w:fill="auto"/>
        <w:bidi w:val="0"/>
        <w:spacing w:before="0" w:after="40" w:line="240" w:lineRule="auto"/>
        <w:ind w:right="0"/>
        <w:jc w:val="both"/>
      </w:pPr>
      <w:r>
        <w:rPr>
          <w:rFonts w:ascii="Times New Roman" w:eastAsia="Times New Roman" w:hAnsi="Times New Roman" w:cs="Times New Roman"/>
          <w:color w:val="000000"/>
          <w:spacing w:val="0"/>
          <w:w w:val="100"/>
          <w:position w:val="0"/>
          <w:shd w:val="clear" w:color="auto" w:fill="auto"/>
          <w:lang w:val="en-US" w:eastAsia="en-US" w:bidi="en-US"/>
        </w:rPr>
        <w:t>Philadelphia, PA 19140</w:t>
      </w:r>
    </w:p>
    <w:sectPr>
      <w:footnotePr>
        <w:pos w:val="pageBottom"/>
        <w:numFmt w:val="decimal"/>
        <w:numRestart w:val="continuous"/>
      </w:footnotePr>
      <w:pgSz w:w="12240" w:h="15840"/>
      <w:pgMar w:top="1583" w:left="1378" w:right="1440" w:bottom="1583" w:header="0" w:footer="3" w:gutter="0"/>
      <w:cols w:num="2" w:space="398"/>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6632575</wp:posOffset>
              </wp:positionH>
              <wp:positionV relativeFrom="page">
                <wp:posOffset>9394825</wp:posOffset>
              </wp:positionV>
              <wp:extent cx="140335" cy="67310"/>
              <wp:wrapNone/>
              <wp:docPr id="1" name="Shape 1"/>
              <a:graphic xmlns:a="http://schemas.openxmlformats.org/drawingml/2006/main">
                <a:graphicData uri="http://schemas.microsoft.com/office/word/2010/wordprocessingShape">
                  <wps:wsp>
                    <wps:cNvSpPr txBox="1"/>
                    <wps:spPr>
                      <a:xfrm>
                        <a:ext cx="140335" cy="673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721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22.25pt;margin-top:739.75pt;width:11.050000000000001pt;height:5.2999999999999998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721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6632575</wp:posOffset>
              </wp:positionH>
              <wp:positionV relativeFrom="page">
                <wp:posOffset>9394825</wp:posOffset>
              </wp:positionV>
              <wp:extent cx="140335" cy="67310"/>
              <wp:wrapNone/>
              <wp:docPr id="3" name="Shape 3"/>
              <a:graphic xmlns:a="http://schemas.openxmlformats.org/drawingml/2006/main">
                <a:graphicData uri="http://schemas.microsoft.com/office/word/2010/wordprocessingShape">
                  <wps:wsp>
                    <wps:cNvSpPr txBox="1"/>
                    <wps:spPr>
                      <a:xfrm>
                        <a:ext cx="140335" cy="6731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721</w:t>
                          </w:r>
                        </w:p>
                      </w:txbxContent>
                    </wps:txbx>
                    <wps:bodyPr wrap="none" lIns="0" tIns="0" rIns="0" bIns="0">
                      <a:spAutoFit/>
                    </wps:bodyPr>
                  </wps:wsp>
                </a:graphicData>
              </a:graphic>
            </wp:anchor>
          </w:drawing>
        </mc:Choice>
        <mc:Fallback>
          <w:pict>
            <v:shape id="_x0000_s1029" type="#_x0000_t202" style="position:absolute;margin-left:522.25pt;margin-top:739.75pt;width:11.050000000000001pt;height:5.2999999999999998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Arial" w:eastAsia="Arial" w:hAnsi="Arial" w:cs="Arial"/>
                        <w:b/>
                        <w:bCs/>
                        <w:color w:val="000000"/>
                        <w:spacing w:val="0"/>
                        <w:w w:val="100"/>
                        <w:position w:val="0"/>
                        <w:sz w:val="15"/>
                        <w:szCs w:val="15"/>
                        <w:shd w:val="clear" w:color="auto" w:fill="auto"/>
                        <w:lang w:val="en-US" w:eastAsia="en-US" w:bidi="en-US"/>
                      </w:rPr>
                      <w:t>721</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4130040</wp:posOffset>
              </wp:positionH>
              <wp:positionV relativeFrom="page">
                <wp:posOffset>9112250</wp:posOffset>
              </wp:positionV>
              <wp:extent cx="2404745" cy="115570"/>
              <wp:wrapNone/>
              <wp:docPr id="7" name="Shape 7"/>
              <a:graphic xmlns:a="http://schemas.openxmlformats.org/drawingml/2006/main">
                <a:graphicData uri="http://schemas.microsoft.com/office/word/2010/wordprocessingShape">
                  <wps:wsp>
                    <wps:cNvSpPr txBox="1"/>
                    <wps:spPr>
                      <a:xfrm>
                        <a:ext cx="2404745"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Because odontoblasts develop from dental pulp</w:t>
                          </w:r>
                        </w:p>
                      </w:txbxContent>
                    </wps:txbx>
                    <wps:bodyPr wrap="none" lIns="0" tIns="0" rIns="0" bIns="0">
                      <a:spAutoFit/>
                    </wps:bodyPr>
                  </wps:wsp>
                </a:graphicData>
              </a:graphic>
            </wp:anchor>
          </w:drawing>
        </mc:Choice>
        <mc:Fallback>
          <w:pict>
            <v:shape id="_x0000_s1033" type="#_x0000_t202" style="position:absolute;margin-left:325.19999999999999pt;margin-top:717.5pt;width:189.34999999999999pt;height:9.0999999999999996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Because odontoblasts develop from dental pulp</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4130040</wp:posOffset>
              </wp:positionH>
              <wp:positionV relativeFrom="page">
                <wp:posOffset>9112250</wp:posOffset>
              </wp:positionV>
              <wp:extent cx="2404745" cy="115570"/>
              <wp:wrapNone/>
              <wp:docPr id="9" name="Shape 9"/>
              <a:graphic xmlns:a="http://schemas.openxmlformats.org/drawingml/2006/main">
                <a:graphicData uri="http://schemas.microsoft.com/office/word/2010/wordprocessingShape">
                  <wps:wsp>
                    <wps:cNvSpPr txBox="1"/>
                    <wps:spPr>
                      <a:xfrm>
                        <a:ext cx="2404745"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Because odontoblasts develop from dental pulp</w:t>
                          </w:r>
                        </w:p>
                      </w:txbxContent>
                    </wps:txbx>
                    <wps:bodyPr wrap="none" lIns="0" tIns="0" rIns="0" bIns="0">
                      <a:spAutoFit/>
                    </wps:bodyPr>
                  </wps:wsp>
                </a:graphicData>
              </a:graphic>
            </wp:anchor>
          </w:drawing>
        </mc:Choice>
        <mc:Fallback>
          <w:pict>
            <v:shape id="_x0000_s1035" type="#_x0000_t202" style="position:absolute;margin-left:325.19999999999999pt;margin-top:717.5pt;width:189.34999999999999pt;height:9.0999999999999996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Because odontoblasts develop from dental pulp</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4538345</wp:posOffset>
              </wp:positionH>
              <wp:positionV relativeFrom="page">
                <wp:posOffset>267970</wp:posOffset>
              </wp:positionV>
              <wp:extent cx="1972310" cy="115570"/>
              <wp:wrapNone/>
              <wp:docPr id="13" name="Shape 13"/>
              <a:graphic xmlns:a="http://schemas.openxmlformats.org/drawingml/2006/main">
                <a:graphicData uri="http://schemas.microsoft.com/office/word/2010/wordprocessingShape">
                  <wps:wsp>
                    <wps:cNvSpPr txBox="1"/>
                    <wps:spPr>
                      <a:xfrm>
                        <a:ext cx="197231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Age-related changes of dental pulp</w:t>
                          </w:r>
                          <w:r>
                            <w:rPr>
                              <w:rFonts w:ascii="Arial" w:eastAsia="Arial" w:hAnsi="Arial" w:cs="Arial"/>
                              <w:b/>
                              <w:bCs/>
                              <w:color w:val="000000"/>
                              <w:spacing w:val="0"/>
                              <w:w w:val="100"/>
                              <w:position w:val="0"/>
                              <w:sz w:val="15"/>
                              <w:szCs w:val="15"/>
                              <w:shd w:val="clear" w:color="auto" w:fill="auto"/>
                              <w:lang w:val="en-US" w:eastAsia="en-US" w:bidi="en-US"/>
                            </w:rPr>
                            <w:t xml:space="preserve"> </w:t>
                          </w:r>
                          <w:fldSimple w:instr=" PAGE \* MERGEFORMAT ">
                            <w:r>
                              <w:rPr>
                                <w:rFonts w:ascii="Arial" w:eastAsia="Arial" w:hAnsi="Arial" w:cs="Arial"/>
                                <w:b/>
                                <w:bCs/>
                                <w:color w:val="000000"/>
                                <w:spacing w:val="0"/>
                                <w:w w:val="100"/>
                                <w:position w:val="0"/>
                                <w:sz w:val="15"/>
                                <w:szCs w:val="15"/>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357.35000000000002pt;margin-top:21.100000000000001pt;width:155.30000000000001pt;height:9.0999999999999996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Age-related changes of dental pulp</w:t>
                    </w:r>
                    <w:r>
                      <w:rPr>
                        <w:rFonts w:ascii="Arial" w:eastAsia="Arial" w:hAnsi="Arial" w:cs="Arial"/>
                        <w:b/>
                        <w:bCs/>
                        <w:color w:val="000000"/>
                        <w:spacing w:val="0"/>
                        <w:w w:val="100"/>
                        <w:position w:val="0"/>
                        <w:sz w:val="15"/>
                        <w:szCs w:val="15"/>
                        <w:shd w:val="clear" w:color="auto" w:fill="auto"/>
                        <w:lang w:val="en-US" w:eastAsia="en-US" w:bidi="en-US"/>
                      </w:rPr>
                      <w:t xml:space="preserve"> </w:t>
                    </w:r>
                    <w:fldSimple w:instr=" PAGE \* MERGEFORMAT ">
                      <w:r>
                        <w:rPr>
                          <w:rFonts w:ascii="Arial" w:eastAsia="Arial" w:hAnsi="Arial" w:cs="Arial"/>
                          <w:b/>
                          <w:bCs/>
                          <w:color w:val="000000"/>
                          <w:spacing w:val="0"/>
                          <w:w w:val="100"/>
                          <w:position w:val="0"/>
                          <w:sz w:val="15"/>
                          <w:szCs w:val="15"/>
                          <w:shd w:val="clear" w:color="auto" w:fill="auto"/>
                          <w:lang w:val="en-US" w:eastAsia="en-US" w:bidi="en-US"/>
                        </w:rPr>
                        <w:t>#</w:t>
                      </w:r>
                    </w:fldSimple>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892810</wp:posOffset>
              </wp:positionH>
              <wp:positionV relativeFrom="page">
                <wp:posOffset>301625</wp:posOffset>
              </wp:positionV>
              <wp:extent cx="448310" cy="182880"/>
              <wp:wrapNone/>
              <wp:docPr id="15" name="Shape 15"/>
              <a:graphic xmlns:a="http://schemas.openxmlformats.org/drawingml/2006/main">
                <a:graphicData uri="http://schemas.microsoft.com/office/word/2010/wordprocessingShape">
                  <wps:wsp>
                    <wps:cNvSpPr txBox="1"/>
                    <wps:spPr>
                      <a:xfrm>
                        <a:ext cx="448310" cy="1828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Volume 72</w:t>
                          </w:r>
                        </w:p>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Number 6</w:t>
                          </w:r>
                        </w:p>
                      </w:txbxContent>
                    </wps:txbx>
                    <wps:bodyPr wrap="none" lIns="0" tIns="0" rIns="0" bIns="0">
                      <a:spAutoFit/>
                    </wps:bodyPr>
                  </wps:wsp>
                </a:graphicData>
              </a:graphic>
            </wp:anchor>
          </w:drawing>
        </mc:Choice>
        <mc:Fallback>
          <w:pict>
            <v:shape id="_x0000_s1041" type="#_x0000_t202" style="position:absolute;margin-left:70.299999999999997pt;margin-top:23.75pt;width:35.299999999999997pt;height:14.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Volume 72</w:t>
                    </w:r>
                  </w:p>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Number 6</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895985</wp:posOffset>
              </wp:positionH>
              <wp:positionV relativeFrom="page">
                <wp:posOffset>137795</wp:posOffset>
              </wp:positionV>
              <wp:extent cx="502920" cy="85090"/>
              <wp:wrapNone/>
              <wp:docPr id="17" name="Shape 17"/>
              <a:graphic xmlns:a="http://schemas.openxmlformats.org/drawingml/2006/main">
                <a:graphicData uri="http://schemas.microsoft.com/office/word/2010/wordprocessingShape">
                  <wps:wsp>
                    <wps:cNvSpPr txBox="1"/>
                    <wps:spPr>
                      <a:xfrm>
                        <a:ext cx="502920" cy="850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000000"/>
                                <w:spacing w:val="0"/>
                                <w:w w:val="100"/>
                                <w:position w:val="0"/>
                                <w:sz w:val="15"/>
                                <w:szCs w:val="15"/>
                                <w:shd w:val="clear" w:color="auto" w:fill="auto"/>
                                <w:lang w:val="tr-TR" w:eastAsia="tr-TR" w:bidi="tr-TR"/>
                              </w:rPr>
                              <w:t>#</w:t>
                            </w:r>
                          </w:fldSimple>
                          <w:r>
                            <w:rPr>
                              <w:rFonts w:ascii="Arial" w:eastAsia="Arial" w:hAnsi="Arial" w:cs="Arial"/>
                              <w:b/>
                              <w:bCs/>
                              <w:color w:val="000000"/>
                              <w:spacing w:val="0"/>
                              <w:w w:val="100"/>
                              <w:position w:val="0"/>
                              <w:sz w:val="15"/>
                              <w:szCs w:val="15"/>
                              <w:shd w:val="clear" w:color="auto" w:fill="auto"/>
                              <w:lang w:val="tr-TR" w:eastAsia="tr-TR" w:bidi="tr-T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Morse</w:t>
                          </w:r>
                        </w:p>
                      </w:txbxContent>
                    </wps:txbx>
                    <wps:bodyPr wrap="none" lIns="0" tIns="0" rIns="0" bIns="0">
                      <a:spAutoFit/>
                    </wps:bodyPr>
                  </wps:wsp>
                </a:graphicData>
              </a:graphic>
            </wp:anchor>
          </w:drawing>
        </mc:Choice>
        <mc:Fallback>
          <w:pict>
            <v:shape id="_x0000_s1043" type="#_x0000_t202" style="position:absolute;margin-left:70.549999999999997pt;margin-top:10.85pt;width:39.600000000000001pt;height:6.7000000000000002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fldSimple w:instr=" PAGE \* MERGEFORMAT ">
                      <w:r>
                        <w:rPr>
                          <w:rFonts w:ascii="Arial" w:eastAsia="Arial" w:hAnsi="Arial" w:cs="Arial"/>
                          <w:b/>
                          <w:bCs/>
                          <w:color w:val="000000"/>
                          <w:spacing w:val="0"/>
                          <w:w w:val="100"/>
                          <w:position w:val="0"/>
                          <w:sz w:val="15"/>
                          <w:szCs w:val="15"/>
                          <w:shd w:val="clear" w:color="auto" w:fill="auto"/>
                          <w:lang w:val="tr-TR" w:eastAsia="tr-TR" w:bidi="tr-TR"/>
                        </w:rPr>
                        <w:t>#</w:t>
                      </w:r>
                    </w:fldSimple>
                    <w:r>
                      <w:rPr>
                        <w:rFonts w:ascii="Arial" w:eastAsia="Arial" w:hAnsi="Arial" w:cs="Arial"/>
                        <w:b/>
                        <w:bCs/>
                        <w:color w:val="000000"/>
                        <w:spacing w:val="0"/>
                        <w:w w:val="100"/>
                        <w:position w:val="0"/>
                        <w:sz w:val="15"/>
                        <w:szCs w:val="15"/>
                        <w:shd w:val="clear" w:color="auto" w:fill="auto"/>
                        <w:lang w:val="tr-TR" w:eastAsia="tr-TR" w:bidi="tr-T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Morse</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ing #2|1_"/>
    <w:basedOn w:val="DefaultParagraphFont"/>
    <w:link w:val="Style2"/>
    <w:rPr>
      <w:rFonts w:ascii="Arial" w:eastAsia="Arial" w:hAnsi="Arial" w:cs="Arial"/>
      <w:b w:val="0"/>
      <w:bCs w:val="0"/>
      <w:i w:val="0"/>
      <w:iCs w:val="0"/>
      <w:smallCaps w:val="0"/>
      <w:strike w:val="0"/>
      <w:sz w:val="40"/>
      <w:szCs w:val="40"/>
      <w:u w:val="none"/>
    </w:rPr>
  </w:style>
  <w:style w:type="character" w:customStyle="1" w:styleId="CharStyle5">
    <w:name w:val="Header or footer|2_"/>
    <w:basedOn w:val="DefaultParagraphFont"/>
    <w:link w:val="Style4"/>
    <w:rPr>
      <w:b w:val="0"/>
      <w:bCs w:val="0"/>
      <w:i w:val="0"/>
      <w:iCs w:val="0"/>
      <w:smallCaps w:val="0"/>
      <w:strike w:val="0"/>
      <w:sz w:val="20"/>
      <w:szCs w:val="20"/>
      <w:u w:val="none"/>
    </w:rPr>
  </w:style>
  <w:style w:type="character" w:customStyle="1" w:styleId="CharStyle8">
    <w:name w:val="Body text|1_"/>
    <w:basedOn w:val="DefaultParagraphFont"/>
    <w:link w:val="Style7"/>
    <w:rPr>
      <w:b w:val="0"/>
      <w:bCs w:val="0"/>
      <w:i w:val="0"/>
      <w:iCs w:val="0"/>
      <w:smallCaps w:val="0"/>
      <w:strike w:val="0"/>
      <w:sz w:val="20"/>
      <w:szCs w:val="20"/>
      <w:u w:val="none"/>
    </w:rPr>
  </w:style>
  <w:style w:type="character" w:customStyle="1" w:styleId="CharStyle11">
    <w:name w:val="Body text|5_"/>
    <w:basedOn w:val="DefaultParagraphFont"/>
    <w:link w:val="Style10"/>
    <w:rPr>
      <w:rFonts w:ascii="Arial" w:eastAsia="Arial" w:hAnsi="Arial" w:cs="Arial"/>
      <w:b w:val="0"/>
      <w:bCs w:val="0"/>
      <w:i w:val="0"/>
      <w:iCs w:val="0"/>
      <w:smallCaps w:val="0"/>
      <w:strike w:val="0"/>
      <w:sz w:val="16"/>
      <w:szCs w:val="16"/>
      <w:u w:val="none"/>
    </w:rPr>
  </w:style>
  <w:style w:type="character" w:customStyle="1" w:styleId="CharStyle14">
    <w:name w:val="Heading #1|1_"/>
    <w:basedOn w:val="DefaultParagraphFont"/>
    <w:link w:val="Style13"/>
    <w:rPr>
      <w:b w:val="0"/>
      <w:bCs w:val="0"/>
      <w:i w:val="0"/>
      <w:iCs w:val="0"/>
      <w:smallCaps w:val="0"/>
      <w:strike w:val="0"/>
      <w:sz w:val="50"/>
      <w:szCs w:val="50"/>
      <w:u w:val="none"/>
    </w:rPr>
  </w:style>
  <w:style w:type="character" w:customStyle="1" w:styleId="CharStyle16">
    <w:name w:val="Body text|4_"/>
    <w:basedOn w:val="DefaultParagraphFont"/>
    <w:link w:val="Style15"/>
    <w:rPr>
      <w:b w:val="0"/>
      <w:bCs w:val="0"/>
      <w:i w:val="0"/>
      <w:iCs w:val="0"/>
      <w:smallCaps w:val="0"/>
      <w:strike w:val="0"/>
      <w:sz w:val="16"/>
      <w:szCs w:val="16"/>
      <w:u w:val="none"/>
    </w:rPr>
  </w:style>
  <w:style w:type="character" w:customStyle="1" w:styleId="CharStyle19">
    <w:name w:val="Body text|3_"/>
    <w:basedOn w:val="DefaultParagraphFont"/>
    <w:link w:val="Style18"/>
    <w:rPr>
      <w:b w:val="0"/>
      <w:bCs w:val="0"/>
      <w:i w:val="0"/>
      <w:iCs w:val="0"/>
      <w:smallCaps w:val="0"/>
      <w:strike w:val="0"/>
      <w:sz w:val="14"/>
      <w:szCs w:val="14"/>
      <w:u w:val="none"/>
    </w:rPr>
  </w:style>
  <w:style w:type="character" w:customStyle="1" w:styleId="CharStyle26">
    <w:name w:val="Body text|2_"/>
    <w:basedOn w:val="DefaultParagraphFont"/>
    <w:link w:val="Style25"/>
    <w:rPr>
      <w:b w:val="0"/>
      <w:bCs w:val="0"/>
      <w:i w:val="0"/>
      <w:iCs w:val="0"/>
      <w:smallCaps w:val="0"/>
      <w:strike w:val="0"/>
      <w:sz w:val="18"/>
      <w:szCs w:val="18"/>
      <w:u w:val="none"/>
    </w:rPr>
  </w:style>
  <w:style w:type="character" w:customStyle="1" w:styleId="CharStyle35">
    <w:name w:val="Body text|6_"/>
    <w:basedOn w:val="DefaultParagraphFont"/>
    <w:link w:val="Style34"/>
    <w:rPr>
      <w:rFonts w:ascii="Arial" w:eastAsia="Arial" w:hAnsi="Arial" w:cs="Arial"/>
      <w:b/>
      <w:bCs/>
      <w:i w:val="0"/>
      <w:iCs w:val="0"/>
      <w:smallCaps w:val="0"/>
      <w:strike w:val="0"/>
      <w:sz w:val="10"/>
      <w:szCs w:val="10"/>
      <w:u w:val="none"/>
    </w:rPr>
  </w:style>
  <w:style w:type="paragraph" w:customStyle="1" w:styleId="Style2">
    <w:name w:val="Heading #2|1"/>
    <w:basedOn w:val="Normal"/>
    <w:link w:val="CharStyle3"/>
    <w:pPr>
      <w:widowControl w:val="0"/>
      <w:shd w:val="clear" w:color="auto" w:fill="FFFFFF"/>
      <w:spacing w:after="200" w:line="216" w:lineRule="auto"/>
      <w:ind w:left="320" w:firstLine="10"/>
      <w:outlineLvl w:val="1"/>
    </w:pPr>
    <w:rPr>
      <w:rFonts w:ascii="Arial" w:eastAsia="Arial" w:hAnsi="Arial" w:cs="Arial"/>
      <w:b w:val="0"/>
      <w:bCs w:val="0"/>
      <w:i w:val="0"/>
      <w:iCs w:val="0"/>
      <w:smallCaps w:val="0"/>
      <w:strike w:val="0"/>
      <w:sz w:val="40"/>
      <w:szCs w:val="40"/>
      <w:u w:val="none"/>
    </w:rPr>
  </w:style>
  <w:style w:type="paragraph" w:customStyle="1" w:styleId="Style4">
    <w:name w:val="Header or footer|2"/>
    <w:basedOn w:val="Normal"/>
    <w:link w:val="CharStyle5"/>
    <w:pPr>
      <w:widowControl w:val="0"/>
      <w:shd w:val="clear" w:color="auto" w:fill="FFFFFF"/>
    </w:pPr>
    <w:rPr>
      <w:b w:val="0"/>
      <w:bCs w:val="0"/>
      <w:i w:val="0"/>
      <w:iCs w:val="0"/>
      <w:smallCaps w:val="0"/>
      <w:strike w:val="0"/>
      <w:sz w:val="20"/>
      <w:szCs w:val="20"/>
      <w:u w:val="none"/>
    </w:rPr>
  </w:style>
  <w:style w:type="paragraph" w:customStyle="1" w:styleId="Style7">
    <w:name w:val="Body text|1"/>
    <w:basedOn w:val="Normal"/>
    <w:link w:val="CharStyle8"/>
    <w:pPr>
      <w:widowControl w:val="0"/>
      <w:shd w:val="clear" w:color="auto" w:fill="FFFFFF"/>
      <w:spacing w:line="252" w:lineRule="auto"/>
      <w:ind w:firstLine="220"/>
    </w:pPr>
    <w:rPr>
      <w:b w:val="0"/>
      <w:bCs w:val="0"/>
      <w:i w:val="0"/>
      <w:iCs w:val="0"/>
      <w:smallCaps w:val="0"/>
      <w:strike w:val="0"/>
      <w:sz w:val="20"/>
      <w:szCs w:val="20"/>
      <w:u w:val="none"/>
    </w:rPr>
  </w:style>
  <w:style w:type="paragraph" w:customStyle="1" w:styleId="Style10">
    <w:name w:val="Body text|5"/>
    <w:basedOn w:val="Normal"/>
    <w:link w:val="CharStyle11"/>
    <w:pPr>
      <w:widowControl w:val="0"/>
      <w:shd w:val="clear" w:color="auto" w:fill="FFFFFF"/>
      <w:spacing w:after="80" w:line="290" w:lineRule="auto"/>
      <w:ind w:right="860"/>
    </w:pPr>
    <w:rPr>
      <w:rFonts w:ascii="Arial" w:eastAsia="Arial" w:hAnsi="Arial" w:cs="Arial"/>
      <w:b w:val="0"/>
      <w:bCs w:val="0"/>
      <w:i w:val="0"/>
      <w:iCs w:val="0"/>
      <w:smallCaps w:val="0"/>
      <w:strike w:val="0"/>
      <w:sz w:val="16"/>
      <w:szCs w:val="16"/>
      <w:u w:val="none"/>
    </w:rPr>
  </w:style>
  <w:style w:type="paragraph" w:customStyle="1" w:styleId="Style13">
    <w:name w:val="Heading #1|1"/>
    <w:basedOn w:val="Normal"/>
    <w:link w:val="CharStyle14"/>
    <w:pPr>
      <w:widowControl w:val="0"/>
      <w:shd w:val="clear" w:color="auto" w:fill="FFFFFF"/>
      <w:spacing w:after="300"/>
      <w:ind w:left="740" w:right="1980" w:firstLine="20"/>
      <w:outlineLvl w:val="0"/>
    </w:pPr>
    <w:rPr>
      <w:b w:val="0"/>
      <w:bCs w:val="0"/>
      <w:i w:val="0"/>
      <w:iCs w:val="0"/>
      <w:smallCaps w:val="0"/>
      <w:strike w:val="0"/>
      <w:sz w:val="50"/>
      <w:szCs w:val="50"/>
      <w:u w:val="none"/>
    </w:rPr>
  </w:style>
  <w:style w:type="paragraph" w:customStyle="1" w:styleId="Style15">
    <w:name w:val="Body text|4"/>
    <w:basedOn w:val="Normal"/>
    <w:link w:val="CharStyle16"/>
    <w:pPr>
      <w:widowControl w:val="0"/>
      <w:shd w:val="clear" w:color="auto" w:fill="FFFFFF"/>
      <w:ind w:left="300" w:hanging="300"/>
    </w:pPr>
    <w:rPr>
      <w:b w:val="0"/>
      <w:bCs w:val="0"/>
      <w:i w:val="0"/>
      <w:iCs w:val="0"/>
      <w:smallCaps w:val="0"/>
      <w:strike w:val="0"/>
      <w:sz w:val="16"/>
      <w:szCs w:val="16"/>
      <w:u w:val="none"/>
    </w:rPr>
  </w:style>
  <w:style w:type="paragraph" w:customStyle="1" w:styleId="Style18">
    <w:name w:val="Body text|3"/>
    <w:basedOn w:val="Normal"/>
    <w:link w:val="CharStyle19"/>
    <w:pPr>
      <w:widowControl w:val="0"/>
      <w:shd w:val="clear" w:color="auto" w:fill="FFFFFF"/>
      <w:spacing w:line="269" w:lineRule="auto"/>
      <w:ind w:left="300" w:hanging="300"/>
    </w:pPr>
    <w:rPr>
      <w:b w:val="0"/>
      <w:bCs w:val="0"/>
      <w:i w:val="0"/>
      <w:iCs w:val="0"/>
      <w:smallCaps w:val="0"/>
      <w:strike w:val="0"/>
      <w:sz w:val="14"/>
      <w:szCs w:val="14"/>
      <w:u w:val="none"/>
    </w:rPr>
  </w:style>
  <w:style w:type="paragraph" w:customStyle="1" w:styleId="Style25">
    <w:name w:val="Body text|2"/>
    <w:basedOn w:val="Normal"/>
    <w:link w:val="CharStyle26"/>
    <w:pPr>
      <w:widowControl w:val="0"/>
      <w:shd w:val="clear" w:color="auto" w:fill="FFFFFF"/>
      <w:spacing w:after="340" w:line="254" w:lineRule="auto"/>
    </w:pPr>
    <w:rPr>
      <w:b w:val="0"/>
      <w:bCs w:val="0"/>
      <w:i w:val="0"/>
      <w:iCs w:val="0"/>
      <w:smallCaps w:val="0"/>
      <w:strike w:val="0"/>
      <w:sz w:val="18"/>
      <w:szCs w:val="18"/>
      <w:u w:val="none"/>
    </w:rPr>
  </w:style>
  <w:style w:type="paragraph" w:customStyle="1" w:styleId="Style34">
    <w:name w:val="Body text|6"/>
    <w:basedOn w:val="Normal"/>
    <w:link w:val="CharStyle35"/>
    <w:pPr>
      <w:widowControl w:val="0"/>
      <w:shd w:val="clear" w:color="auto" w:fill="FFFFFF"/>
      <w:jc w:val="right"/>
    </w:pPr>
    <w:rPr>
      <w:rFonts w:ascii="Arial" w:eastAsia="Arial" w:hAnsi="Arial" w:cs="Arial"/>
      <w:b/>
      <w:bCs/>
      <w:i w:val="0"/>
      <w:iCs w:val="0"/>
      <w:smallCaps w:val="0"/>
      <w:strike w:val="0"/>
      <w:sz w:val="10"/>
      <w:szCs w:val="1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footer" Target="footer5.xml"/><Relationship Id="rId11" Type="http://schemas.openxmlformats.org/officeDocument/2006/relationships/header" Target="header2.xml"/><Relationship Id="rId12" Type="http://schemas.openxmlformats.org/officeDocument/2006/relationships/footer" Target="footer6.xml"/></Relationships>
</file>