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4F5E" w14:textId="77777777" w:rsidR="00FC7977" w:rsidRPr="00FC7977" w:rsidRDefault="00FC7977" w:rsidP="00FC7977">
      <w:pPr>
        <w:pBdr>
          <w:bottom w:val="single" w:sz="6" w:space="4" w:color="CBCACC"/>
        </w:pBdr>
        <w:shd w:val="clear" w:color="auto" w:fill="FFFFFF"/>
        <w:spacing w:before="240" w:after="100" w:afterAutospacing="1" w:line="240" w:lineRule="auto"/>
        <w:outlineLvl w:val="1"/>
        <w:rPr>
          <w:rFonts w:ascii="Verdana" w:eastAsia="Times New Roman" w:hAnsi="Verdana" w:cs="Times New Roman"/>
          <w:b/>
          <w:bCs/>
          <w:color w:val="414042"/>
          <w:kern w:val="0"/>
          <w:sz w:val="36"/>
          <w:szCs w:val="36"/>
          <w:lang w:eastAsia="en-AI"/>
          <w14:ligatures w14:val="none"/>
        </w:rPr>
      </w:pPr>
      <w:r w:rsidRPr="00FC7977">
        <w:rPr>
          <w:rFonts w:ascii="Verdana" w:eastAsia="Times New Roman" w:hAnsi="Verdana" w:cs="Times New Roman"/>
          <w:b/>
          <w:bCs/>
          <w:color w:val="414042"/>
          <w:kern w:val="0"/>
          <w:sz w:val="36"/>
          <w:szCs w:val="36"/>
          <w:lang w:eastAsia="en-AI"/>
          <w14:ligatures w14:val="none"/>
        </w:rPr>
        <w:t>Section 1: Purpose</w:t>
      </w:r>
    </w:p>
    <w:p w14:paraId="1C47F2DE" w14:textId="56BC2B37" w:rsidR="00FC7977" w:rsidRPr="00FC7977" w:rsidRDefault="00C4166C" w:rsidP="00C4166C">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Pr>
          <w:rFonts w:ascii="Verdana" w:eastAsia="Times New Roman" w:hAnsi="Verdana" w:cs="Times New Roman"/>
          <w:color w:val="191919"/>
          <w:kern w:val="0"/>
          <w:sz w:val="27"/>
          <w:szCs w:val="27"/>
          <w:lang w:val="en-US" w:eastAsia="en-AI"/>
          <w14:ligatures w14:val="none"/>
        </w:rPr>
        <w:t>Y</w:t>
      </w:r>
      <w:proofErr w:type="spellStart"/>
      <w:r w:rsidR="00FC7977" w:rsidRPr="00FC7977">
        <w:rPr>
          <w:rFonts w:ascii="Verdana" w:eastAsia="Times New Roman" w:hAnsi="Verdana" w:cs="Times New Roman"/>
          <w:color w:val="191919"/>
          <w:kern w:val="0"/>
          <w:sz w:val="27"/>
          <w:szCs w:val="27"/>
          <w:lang w:eastAsia="en-AI"/>
          <w14:ligatures w14:val="none"/>
        </w:rPr>
        <w:t>ou</w:t>
      </w:r>
      <w:proofErr w:type="spellEnd"/>
      <w:r w:rsidR="00FC7977" w:rsidRPr="00FC7977">
        <w:rPr>
          <w:rFonts w:ascii="Verdana" w:eastAsia="Times New Roman" w:hAnsi="Verdana" w:cs="Times New Roman"/>
          <w:color w:val="191919"/>
          <w:kern w:val="0"/>
          <w:sz w:val="27"/>
          <w:szCs w:val="27"/>
          <w:lang w:eastAsia="en-AI"/>
          <w14:ligatures w14:val="none"/>
        </w:rPr>
        <w:t xml:space="preserve"> will be developing a predictive machine learning model (classifier) and deploying it as API.</w:t>
      </w:r>
    </w:p>
    <w:p w14:paraId="0F3CFE3A"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The purpose of this project is to:</w:t>
      </w:r>
    </w:p>
    <w:p w14:paraId="31F1A6CD" w14:textId="77777777" w:rsidR="00FC7977" w:rsidRPr="00FC7977" w:rsidRDefault="00FC7977" w:rsidP="00FC7977">
      <w:pPr>
        <w:numPr>
          <w:ilvl w:val="0"/>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Get &amp; prepare the data:</w:t>
      </w:r>
    </w:p>
    <w:p w14:paraId="1E98D500" w14:textId="77777777" w:rsidR="00FC7977" w:rsidRPr="00FC7977" w:rsidRDefault="00FC7977" w:rsidP="00FC7977">
      <w:pPr>
        <w:numPr>
          <w:ilvl w:val="1"/>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Load and explore the dataset referenced in section 4 in this document using techniques learnt during this course.</w:t>
      </w:r>
    </w:p>
    <w:p w14:paraId="68302243" w14:textId="77777777" w:rsidR="00FC7977" w:rsidRPr="00FC7977" w:rsidRDefault="00FC7977" w:rsidP="00FC7977">
      <w:pPr>
        <w:numPr>
          <w:ilvl w:val="1"/>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Visualize the data and describe it thoroughly, identify correlations, etc.</w:t>
      </w:r>
    </w:p>
    <w:p w14:paraId="199F4633" w14:textId="77777777" w:rsidR="00FC7977" w:rsidRPr="00FC7977" w:rsidRDefault="00FC7977" w:rsidP="00FC7977">
      <w:pPr>
        <w:numPr>
          <w:ilvl w:val="1"/>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Clean, transform categorical data, and model the dataset using the techniques learnt throughout the course in preparation for building a predictive model.</w:t>
      </w:r>
    </w:p>
    <w:p w14:paraId="0E54CE8C" w14:textId="77777777" w:rsidR="00FC7977" w:rsidRPr="00FC7977" w:rsidRDefault="00FC7977" w:rsidP="00FC7977">
      <w:pPr>
        <w:numPr>
          <w:ilvl w:val="0"/>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 xml:space="preserve">Build a supervised predictive model based using a suitable classification algorithm in python and utilizing scikit-learn, pandas, </w:t>
      </w:r>
      <w:proofErr w:type="spellStart"/>
      <w:r w:rsidRPr="00FC7977">
        <w:rPr>
          <w:rFonts w:ascii="Verdana" w:eastAsia="Times New Roman" w:hAnsi="Verdana" w:cs="Times New Roman"/>
          <w:color w:val="191919"/>
          <w:kern w:val="0"/>
          <w:sz w:val="27"/>
          <w:szCs w:val="27"/>
          <w:lang w:eastAsia="en-AI"/>
          <w14:ligatures w14:val="none"/>
        </w:rPr>
        <w:t>numpy</w:t>
      </w:r>
      <w:proofErr w:type="spellEnd"/>
      <w:r w:rsidRPr="00FC7977">
        <w:rPr>
          <w:rFonts w:ascii="Verdana" w:eastAsia="Times New Roman" w:hAnsi="Verdana" w:cs="Times New Roman"/>
          <w:color w:val="191919"/>
          <w:kern w:val="0"/>
          <w:sz w:val="27"/>
          <w:szCs w:val="27"/>
          <w:lang w:eastAsia="en-AI"/>
          <w14:ligatures w14:val="none"/>
        </w:rPr>
        <w:t>, etc., to provide predictions as specified in project specification, section 3 of this report.</w:t>
      </w:r>
    </w:p>
    <w:p w14:paraId="6684974A" w14:textId="77777777" w:rsidR="00FC7977" w:rsidRPr="00FC7977" w:rsidRDefault="00FC7977" w:rsidP="00FC7977">
      <w:pPr>
        <w:numPr>
          <w:ilvl w:val="0"/>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Validate/score and evaluate the models and choose the best model.</w:t>
      </w:r>
    </w:p>
    <w:p w14:paraId="07ACE833" w14:textId="77777777" w:rsidR="00FC7977" w:rsidRPr="00FC7977" w:rsidRDefault="00FC7977" w:rsidP="00FC7977">
      <w:pPr>
        <w:numPr>
          <w:ilvl w:val="0"/>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Build an API for the model using the python Flask framework.  </w:t>
      </w:r>
    </w:p>
    <w:p w14:paraId="0F5498BD" w14:textId="77777777" w:rsidR="00FC7977" w:rsidRPr="00FC7977" w:rsidRDefault="00FC7977" w:rsidP="00FC7977">
      <w:pPr>
        <w:numPr>
          <w:ilvl w:val="0"/>
          <w:numId w:val="1"/>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Build a simple front end to access the API and pass new feature values to the prediction model. </w:t>
      </w:r>
    </w:p>
    <w:p w14:paraId="472657F3" w14:textId="0146431D" w:rsidR="00FC7977" w:rsidRPr="00FC7977" w:rsidRDefault="00FC7977" w:rsidP="00C4166C">
      <w:pPr>
        <w:pBdr>
          <w:bottom w:val="single" w:sz="6" w:space="4" w:color="CBCACC"/>
        </w:pBdr>
        <w:shd w:val="clear" w:color="auto" w:fill="FFFFFF"/>
        <w:spacing w:before="480" w:after="100" w:afterAutospacing="1" w:line="240" w:lineRule="auto"/>
        <w:outlineLvl w:val="1"/>
        <w:rPr>
          <w:rFonts w:ascii="Verdana" w:eastAsia="Times New Roman" w:hAnsi="Verdana" w:cs="Times New Roman"/>
          <w:b/>
          <w:bCs/>
          <w:color w:val="414042"/>
          <w:kern w:val="0"/>
          <w:sz w:val="36"/>
          <w:szCs w:val="36"/>
          <w:lang w:eastAsia="en-AI"/>
          <w14:ligatures w14:val="none"/>
        </w:rPr>
      </w:pPr>
      <w:r w:rsidRPr="00FC7977">
        <w:rPr>
          <w:rFonts w:ascii="Verdana" w:eastAsia="Times New Roman" w:hAnsi="Verdana" w:cs="Times New Roman"/>
          <w:b/>
          <w:bCs/>
          <w:color w:val="414042"/>
          <w:kern w:val="0"/>
          <w:sz w:val="36"/>
          <w:szCs w:val="36"/>
          <w:lang w:eastAsia="en-AI"/>
          <w14:ligatures w14:val="none"/>
        </w:rPr>
        <w:t>Section 2: Guidelines and Instructions</w:t>
      </w:r>
    </w:p>
    <w:p w14:paraId="2508F320" w14:textId="77777777" w:rsidR="00FC7977" w:rsidRPr="00FC7977" w:rsidRDefault="00FC7977" w:rsidP="00FC7977">
      <w:pPr>
        <w:shd w:val="clear" w:color="auto" w:fill="FFFFFF"/>
        <w:spacing w:before="100" w:beforeAutospacing="1" w:after="225" w:line="240" w:lineRule="auto"/>
        <w:outlineLvl w:val="2"/>
        <w:rPr>
          <w:rFonts w:ascii="Verdana" w:eastAsia="Times New Roman" w:hAnsi="Verdana" w:cs="Times New Roman"/>
          <w:b/>
          <w:bCs/>
          <w:color w:val="414042"/>
          <w:kern w:val="0"/>
          <w:sz w:val="30"/>
          <w:szCs w:val="30"/>
          <w:lang w:eastAsia="en-AI"/>
          <w14:ligatures w14:val="none"/>
        </w:rPr>
      </w:pPr>
      <w:r w:rsidRPr="00FC7977">
        <w:rPr>
          <w:rFonts w:ascii="Verdana" w:eastAsia="Times New Roman" w:hAnsi="Verdana" w:cs="Times New Roman"/>
          <w:b/>
          <w:bCs/>
          <w:color w:val="414042"/>
          <w:kern w:val="0"/>
          <w:sz w:val="30"/>
          <w:szCs w:val="30"/>
          <w:lang w:eastAsia="en-AI"/>
          <w14:ligatures w14:val="none"/>
        </w:rPr>
        <w:t>Requirements</w:t>
      </w:r>
    </w:p>
    <w:p w14:paraId="6363D10A"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Both the police department and the “general public” would make use of a software product that can give them an idea about the likelihood of bicycle theft. For the police department, it would assist them in taking better measures of anti-theft around certain neighbourhoods. For the public individuals, it would help them assess the need for additional precautions, such as locks.</w:t>
      </w:r>
    </w:p>
    <w:p w14:paraId="0757523D"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Based on the dataset described in section four of this document, which is actual data collected over the period of four years by the Toronto police department. You need to build a </w:t>
      </w:r>
      <w:r w:rsidRPr="00FC7977">
        <w:rPr>
          <w:rFonts w:ascii="Verdana" w:eastAsia="Times New Roman" w:hAnsi="Verdana" w:cs="Times New Roman"/>
          <w:color w:val="191919"/>
          <w:kern w:val="0"/>
          <w:sz w:val="27"/>
          <w:szCs w:val="27"/>
          <w:u w:val="single"/>
          <w:lang w:eastAsia="en-AI"/>
          <w14:ligatures w14:val="none"/>
        </w:rPr>
        <w:t>predictive service</w:t>
      </w:r>
      <w:r w:rsidRPr="00FC7977">
        <w:rPr>
          <w:rFonts w:ascii="Verdana" w:eastAsia="Times New Roman" w:hAnsi="Verdana" w:cs="Times New Roman"/>
          <w:color w:val="191919"/>
          <w:kern w:val="0"/>
          <w:sz w:val="27"/>
          <w:szCs w:val="27"/>
          <w:lang w:eastAsia="en-AI"/>
          <w14:ligatures w14:val="none"/>
        </w:rPr>
        <w:t> based on certain features that provide a classification of either the bike is likely to be </w:t>
      </w:r>
      <w:r w:rsidRPr="00FC7977">
        <w:rPr>
          <w:rFonts w:ascii="Verdana" w:eastAsia="Times New Roman" w:hAnsi="Verdana" w:cs="Times New Roman"/>
          <w:color w:val="191919"/>
          <w:kern w:val="0"/>
          <w:sz w:val="27"/>
          <w:szCs w:val="27"/>
          <w:u w:val="single"/>
          <w:lang w:eastAsia="en-AI"/>
          <w14:ligatures w14:val="none"/>
        </w:rPr>
        <w:t>returned</w:t>
      </w:r>
      <w:r w:rsidRPr="00FC7977">
        <w:rPr>
          <w:rFonts w:ascii="Verdana" w:eastAsia="Times New Roman" w:hAnsi="Verdana" w:cs="Times New Roman"/>
          <w:color w:val="191919"/>
          <w:kern w:val="0"/>
          <w:sz w:val="27"/>
          <w:szCs w:val="27"/>
          <w:lang w:eastAsia="en-AI"/>
          <w14:ligatures w14:val="none"/>
        </w:rPr>
        <w:t> or not.</w:t>
      </w:r>
    </w:p>
    <w:p w14:paraId="3BFAAD53"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Please arrange to provide the following deliverables for your project:</w:t>
      </w:r>
    </w:p>
    <w:p w14:paraId="1AD827B7" w14:textId="77777777" w:rsidR="00FC7977" w:rsidRPr="00FC7977" w:rsidRDefault="00FC7977" w:rsidP="00FC7977">
      <w:pPr>
        <w:numPr>
          <w:ilvl w:val="0"/>
          <w:numId w:val="2"/>
        </w:numPr>
        <w:shd w:val="clear" w:color="auto" w:fill="FFFFFF"/>
        <w:spacing w:before="100" w:beforeAutospacing="1" w:after="150" w:line="240" w:lineRule="auto"/>
        <w:outlineLvl w:val="3"/>
        <w:rPr>
          <w:rFonts w:ascii="Verdana" w:eastAsia="Times New Roman" w:hAnsi="Verdana" w:cs="Times New Roman"/>
          <w:b/>
          <w:bCs/>
          <w:color w:val="414042"/>
          <w:kern w:val="0"/>
          <w:sz w:val="28"/>
          <w:szCs w:val="28"/>
          <w:lang w:eastAsia="en-AI"/>
          <w14:ligatures w14:val="none"/>
        </w:rPr>
      </w:pPr>
      <w:r w:rsidRPr="00FC7977">
        <w:rPr>
          <w:rFonts w:ascii="Verdana" w:eastAsia="Times New Roman" w:hAnsi="Verdana" w:cs="Times New Roman"/>
          <w:b/>
          <w:bCs/>
          <w:color w:val="414042"/>
          <w:kern w:val="0"/>
          <w:sz w:val="28"/>
          <w:szCs w:val="28"/>
          <w:lang w:eastAsia="en-AI"/>
          <w14:ligatures w14:val="none"/>
        </w:rPr>
        <w:lastRenderedPageBreak/>
        <w:t>Data exploration</w:t>
      </w:r>
    </w:p>
    <w:p w14:paraId="717853CC" w14:textId="77777777" w:rsidR="00FC7977" w:rsidRPr="00FC7977" w:rsidRDefault="00FC7977" w:rsidP="00FC7977">
      <w:pPr>
        <w:shd w:val="clear" w:color="auto" w:fill="FFFFFF"/>
        <w:spacing w:before="100" w:beforeAutospacing="1" w:after="100" w:afterAutospacing="1" w:line="240" w:lineRule="auto"/>
        <w:ind w:left="720"/>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A complete review and analysis of the dataset including:</w:t>
      </w:r>
    </w:p>
    <w:p w14:paraId="30339B6B"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 xml:space="preserve">Load and describe data elements (columns), provide descriptions &amp; types, </w:t>
      </w:r>
      <w:proofErr w:type="gramStart"/>
      <w:r w:rsidRPr="00FC7977">
        <w:rPr>
          <w:rFonts w:ascii="Verdana" w:eastAsia="Times New Roman" w:hAnsi="Verdana" w:cs="Times New Roman"/>
          <w:color w:val="191919"/>
          <w:kern w:val="0"/>
          <w:sz w:val="27"/>
          <w:szCs w:val="27"/>
          <w:lang w:eastAsia="en-AI"/>
          <w14:ligatures w14:val="none"/>
        </w:rPr>
        <w:t>ranges</w:t>
      </w:r>
      <w:proofErr w:type="gramEnd"/>
      <w:r w:rsidRPr="00FC7977">
        <w:rPr>
          <w:rFonts w:ascii="Verdana" w:eastAsia="Times New Roman" w:hAnsi="Verdana" w:cs="Times New Roman"/>
          <w:color w:val="191919"/>
          <w:kern w:val="0"/>
          <w:sz w:val="27"/>
          <w:szCs w:val="27"/>
          <w:lang w:eastAsia="en-AI"/>
          <w14:ligatures w14:val="none"/>
        </w:rPr>
        <w:t xml:space="preserve"> and values of elements as appropriate - use pandas, </w:t>
      </w:r>
      <w:proofErr w:type="spellStart"/>
      <w:r w:rsidRPr="00FC7977">
        <w:rPr>
          <w:rFonts w:ascii="Verdana" w:eastAsia="Times New Roman" w:hAnsi="Verdana" w:cs="Times New Roman"/>
          <w:color w:val="191919"/>
          <w:kern w:val="0"/>
          <w:sz w:val="27"/>
          <w:szCs w:val="27"/>
          <w:lang w:eastAsia="en-AI"/>
          <w14:ligatures w14:val="none"/>
        </w:rPr>
        <w:t>numpy</w:t>
      </w:r>
      <w:proofErr w:type="spellEnd"/>
      <w:r w:rsidRPr="00FC7977">
        <w:rPr>
          <w:rFonts w:ascii="Verdana" w:eastAsia="Times New Roman" w:hAnsi="Verdana" w:cs="Times New Roman"/>
          <w:color w:val="191919"/>
          <w:kern w:val="0"/>
          <w:sz w:val="27"/>
          <w:szCs w:val="27"/>
          <w:lang w:eastAsia="en-AI"/>
          <w14:ligatures w14:val="none"/>
        </w:rPr>
        <w:t xml:space="preserve"> and any other python packages.</w:t>
      </w:r>
    </w:p>
    <w:p w14:paraId="46DE1756"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Statistical assessments including means, averages, and correlations.</w:t>
      </w:r>
    </w:p>
    <w:p w14:paraId="51321250"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 xml:space="preserve">Missing data evaluations – use pandas, </w:t>
      </w:r>
      <w:proofErr w:type="spellStart"/>
      <w:r w:rsidRPr="00FC7977">
        <w:rPr>
          <w:rFonts w:ascii="Verdana" w:eastAsia="Times New Roman" w:hAnsi="Verdana" w:cs="Times New Roman"/>
          <w:color w:val="191919"/>
          <w:kern w:val="0"/>
          <w:sz w:val="27"/>
          <w:szCs w:val="27"/>
          <w:lang w:eastAsia="en-AI"/>
          <w14:ligatures w14:val="none"/>
        </w:rPr>
        <w:t>numpy</w:t>
      </w:r>
      <w:proofErr w:type="spellEnd"/>
      <w:r w:rsidRPr="00FC7977">
        <w:rPr>
          <w:rFonts w:ascii="Verdana" w:eastAsia="Times New Roman" w:hAnsi="Verdana" w:cs="Times New Roman"/>
          <w:color w:val="191919"/>
          <w:kern w:val="0"/>
          <w:sz w:val="27"/>
          <w:szCs w:val="27"/>
          <w:lang w:eastAsia="en-AI"/>
          <w14:ligatures w14:val="none"/>
        </w:rPr>
        <w:t>, and any other python packages.</w:t>
      </w:r>
    </w:p>
    <w:p w14:paraId="08F55943"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 xml:space="preserve">Graphs and visualizations – use pandas, matplotlib, seaborn, </w:t>
      </w:r>
      <w:proofErr w:type="spellStart"/>
      <w:r w:rsidRPr="00FC7977">
        <w:rPr>
          <w:rFonts w:ascii="Verdana" w:eastAsia="Times New Roman" w:hAnsi="Verdana" w:cs="Times New Roman"/>
          <w:color w:val="191919"/>
          <w:kern w:val="0"/>
          <w:sz w:val="27"/>
          <w:szCs w:val="27"/>
          <w:lang w:eastAsia="en-AI"/>
          <w14:ligatures w14:val="none"/>
        </w:rPr>
        <w:t>numpy</w:t>
      </w:r>
      <w:proofErr w:type="spellEnd"/>
      <w:r w:rsidRPr="00FC7977">
        <w:rPr>
          <w:rFonts w:ascii="Verdana" w:eastAsia="Times New Roman" w:hAnsi="Verdana" w:cs="Times New Roman"/>
          <w:color w:val="191919"/>
          <w:kern w:val="0"/>
          <w:sz w:val="27"/>
          <w:szCs w:val="27"/>
          <w:lang w:eastAsia="en-AI"/>
          <w14:ligatures w14:val="none"/>
        </w:rPr>
        <w:t>, and any other python packages. You can also use power BI desktop.</w:t>
      </w:r>
    </w:p>
    <w:p w14:paraId="476E1CC8" w14:textId="77777777" w:rsidR="00FC7977" w:rsidRPr="00FC7977" w:rsidRDefault="00FC7977" w:rsidP="00FC7977">
      <w:pPr>
        <w:numPr>
          <w:ilvl w:val="0"/>
          <w:numId w:val="2"/>
        </w:numPr>
        <w:shd w:val="clear" w:color="auto" w:fill="FFFFFF"/>
        <w:spacing w:before="100" w:beforeAutospacing="1" w:after="150" w:line="240" w:lineRule="auto"/>
        <w:outlineLvl w:val="3"/>
        <w:rPr>
          <w:rFonts w:ascii="Verdana" w:eastAsia="Times New Roman" w:hAnsi="Verdana" w:cs="Times New Roman"/>
          <w:b/>
          <w:bCs/>
          <w:color w:val="414042"/>
          <w:kern w:val="0"/>
          <w:sz w:val="28"/>
          <w:szCs w:val="28"/>
          <w:lang w:eastAsia="en-AI"/>
          <w14:ligatures w14:val="none"/>
        </w:rPr>
      </w:pPr>
      <w:r w:rsidRPr="00FC7977">
        <w:rPr>
          <w:rFonts w:ascii="Verdana" w:eastAsia="Times New Roman" w:hAnsi="Verdana" w:cs="Times New Roman"/>
          <w:b/>
          <w:bCs/>
          <w:color w:val="414042"/>
          <w:kern w:val="0"/>
          <w:sz w:val="28"/>
          <w:szCs w:val="28"/>
          <w:lang w:eastAsia="en-AI"/>
          <w14:ligatures w14:val="none"/>
        </w:rPr>
        <w:t>Data modelling</w:t>
      </w:r>
    </w:p>
    <w:p w14:paraId="6652FC65"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Data transformations – includes handling missing data, categorical data management, data normalization, and standardizations as needed.</w:t>
      </w:r>
    </w:p>
    <w:p w14:paraId="18A9A36F"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Feature selection – use pandas and sci-kit learn.</w:t>
      </w:r>
    </w:p>
    <w:p w14:paraId="3EEF8CA7"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 xml:space="preserve">Train, test data splitting – use </w:t>
      </w:r>
      <w:proofErr w:type="spellStart"/>
      <w:r w:rsidRPr="00FC7977">
        <w:rPr>
          <w:rFonts w:ascii="Verdana" w:eastAsia="Times New Roman" w:hAnsi="Verdana" w:cs="Times New Roman"/>
          <w:color w:val="191919"/>
          <w:kern w:val="0"/>
          <w:sz w:val="27"/>
          <w:szCs w:val="27"/>
          <w:lang w:eastAsia="en-AI"/>
          <w14:ligatures w14:val="none"/>
        </w:rPr>
        <w:t>numpy</w:t>
      </w:r>
      <w:proofErr w:type="spellEnd"/>
      <w:r w:rsidRPr="00FC7977">
        <w:rPr>
          <w:rFonts w:ascii="Verdana" w:eastAsia="Times New Roman" w:hAnsi="Verdana" w:cs="Times New Roman"/>
          <w:color w:val="191919"/>
          <w:kern w:val="0"/>
          <w:sz w:val="27"/>
          <w:szCs w:val="27"/>
          <w:lang w:eastAsia="en-AI"/>
          <w14:ligatures w14:val="none"/>
        </w:rPr>
        <w:t>, sci-kit learn.</w:t>
      </w:r>
    </w:p>
    <w:p w14:paraId="06F3A668"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Managing imbalanced classes if needed. For more information open the following </w:t>
      </w:r>
      <w:hyperlink r:id="rId10" w:tgtFrame="_blank" w:history="1">
        <w:r w:rsidRPr="00FC7977">
          <w:rPr>
            <w:rFonts w:ascii="Verdana" w:eastAsia="Times New Roman" w:hAnsi="Verdana" w:cs="Times New Roman"/>
            <w:color w:val="003796"/>
            <w:kern w:val="0"/>
            <w:sz w:val="27"/>
            <w:szCs w:val="27"/>
            <w:u w:val="single"/>
            <w:lang w:eastAsia="en-AI"/>
            <w14:ligatures w14:val="none"/>
          </w:rPr>
          <w:t>link</w:t>
        </w:r>
      </w:hyperlink>
      <w:r w:rsidRPr="00FC7977">
        <w:rPr>
          <w:rFonts w:ascii="Verdana" w:eastAsia="Times New Roman" w:hAnsi="Verdana" w:cs="Times New Roman"/>
          <w:color w:val="191919"/>
          <w:kern w:val="0"/>
          <w:sz w:val="27"/>
          <w:szCs w:val="27"/>
          <w:lang w:eastAsia="en-AI"/>
          <w14:ligatures w14:val="none"/>
        </w:rPr>
        <w:t>. </w:t>
      </w:r>
    </w:p>
    <w:p w14:paraId="4C439F0D" w14:textId="77777777" w:rsidR="00FC7977" w:rsidRPr="00FC7977" w:rsidRDefault="00FC7977" w:rsidP="00FC7977">
      <w:pPr>
        <w:numPr>
          <w:ilvl w:val="0"/>
          <w:numId w:val="2"/>
        </w:numPr>
        <w:shd w:val="clear" w:color="auto" w:fill="FFFFFF"/>
        <w:spacing w:before="100" w:beforeAutospacing="1" w:after="150" w:line="240" w:lineRule="auto"/>
        <w:outlineLvl w:val="3"/>
        <w:rPr>
          <w:rFonts w:ascii="Verdana" w:eastAsia="Times New Roman" w:hAnsi="Verdana" w:cs="Times New Roman"/>
          <w:b/>
          <w:bCs/>
          <w:color w:val="414042"/>
          <w:kern w:val="0"/>
          <w:sz w:val="28"/>
          <w:szCs w:val="28"/>
          <w:lang w:eastAsia="en-AI"/>
          <w14:ligatures w14:val="none"/>
        </w:rPr>
      </w:pPr>
      <w:r w:rsidRPr="00FC7977">
        <w:rPr>
          <w:rFonts w:ascii="Verdana" w:eastAsia="Times New Roman" w:hAnsi="Verdana" w:cs="Times New Roman"/>
          <w:b/>
          <w:bCs/>
          <w:color w:val="414042"/>
          <w:kern w:val="0"/>
          <w:sz w:val="28"/>
          <w:szCs w:val="28"/>
          <w:lang w:eastAsia="en-AI"/>
          <w14:ligatures w14:val="none"/>
        </w:rPr>
        <w:t>Predictive model building</w:t>
      </w:r>
    </w:p>
    <w:p w14:paraId="59398333"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Use logistic regression and decision trees as a minimum– use scikit learn.</w:t>
      </w:r>
    </w:p>
    <w:p w14:paraId="0E6B0E54" w14:textId="77777777" w:rsidR="00FC7977" w:rsidRPr="00FC7977" w:rsidRDefault="00FC7977" w:rsidP="00FC7977">
      <w:pPr>
        <w:numPr>
          <w:ilvl w:val="0"/>
          <w:numId w:val="2"/>
        </w:numPr>
        <w:shd w:val="clear" w:color="auto" w:fill="FFFFFF"/>
        <w:spacing w:before="100" w:beforeAutospacing="1" w:after="150" w:line="240" w:lineRule="auto"/>
        <w:outlineLvl w:val="3"/>
        <w:rPr>
          <w:rFonts w:ascii="Verdana" w:eastAsia="Times New Roman" w:hAnsi="Verdana" w:cs="Times New Roman"/>
          <w:b/>
          <w:bCs/>
          <w:color w:val="414042"/>
          <w:kern w:val="0"/>
          <w:sz w:val="28"/>
          <w:szCs w:val="28"/>
          <w:lang w:eastAsia="en-AI"/>
          <w14:ligatures w14:val="none"/>
        </w:rPr>
      </w:pPr>
      <w:r w:rsidRPr="00FC7977">
        <w:rPr>
          <w:rFonts w:ascii="Verdana" w:eastAsia="Times New Roman" w:hAnsi="Verdana" w:cs="Times New Roman"/>
          <w:b/>
          <w:bCs/>
          <w:color w:val="414042"/>
          <w:kern w:val="0"/>
          <w:sz w:val="28"/>
          <w:szCs w:val="28"/>
          <w:lang w:eastAsia="en-AI"/>
          <w14:ligatures w14:val="none"/>
        </w:rPr>
        <w:t xml:space="preserve">Model scoring and </w:t>
      </w:r>
      <w:proofErr w:type="gramStart"/>
      <w:r w:rsidRPr="00FC7977">
        <w:rPr>
          <w:rFonts w:ascii="Verdana" w:eastAsia="Times New Roman" w:hAnsi="Verdana" w:cs="Times New Roman"/>
          <w:b/>
          <w:bCs/>
          <w:color w:val="414042"/>
          <w:kern w:val="0"/>
          <w:sz w:val="28"/>
          <w:szCs w:val="28"/>
          <w:lang w:eastAsia="en-AI"/>
          <w14:ligatures w14:val="none"/>
        </w:rPr>
        <w:t>evaluation</w:t>
      </w:r>
      <w:proofErr w:type="gramEnd"/>
    </w:p>
    <w:p w14:paraId="3C1154FA"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Present results as scores, confusion matrices, and ROC - use sci-kit learn.</w:t>
      </w:r>
    </w:p>
    <w:p w14:paraId="7FF5D7F4"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Select and recommend the best performing model.</w:t>
      </w:r>
    </w:p>
    <w:p w14:paraId="156AA361" w14:textId="77777777" w:rsidR="00FC7977" w:rsidRPr="00FC7977" w:rsidRDefault="00FC7977" w:rsidP="00FC7977">
      <w:pPr>
        <w:numPr>
          <w:ilvl w:val="0"/>
          <w:numId w:val="2"/>
        </w:numPr>
        <w:shd w:val="clear" w:color="auto" w:fill="FFFFFF"/>
        <w:spacing w:before="100" w:beforeAutospacing="1" w:after="150" w:line="240" w:lineRule="auto"/>
        <w:outlineLvl w:val="3"/>
        <w:rPr>
          <w:rFonts w:ascii="Verdana" w:eastAsia="Times New Roman" w:hAnsi="Verdana" w:cs="Times New Roman"/>
          <w:b/>
          <w:bCs/>
          <w:color w:val="414042"/>
          <w:kern w:val="0"/>
          <w:sz w:val="28"/>
          <w:szCs w:val="28"/>
          <w:lang w:eastAsia="en-AI"/>
          <w14:ligatures w14:val="none"/>
        </w:rPr>
      </w:pPr>
      <w:r w:rsidRPr="00FC7977">
        <w:rPr>
          <w:rFonts w:ascii="Verdana" w:eastAsia="Times New Roman" w:hAnsi="Verdana" w:cs="Times New Roman"/>
          <w:b/>
          <w:bCs/>
          <w:color w:val="414042"/>
          <w:kern w:val="0"/>
          <w:sz w:val="28"/>
          <w:szCs w:val="28"/>
          <w:lang w:eastAsia="en-AI"/>
          <w14:ligatures w14:val="none"/>
        </w:rPr>
        <w:t>Deploying the model</w:t>
      </w:r>
    </w:p>
    <w:p w14:paraId="370A7DE8"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Using a flask framework arrange to turn your selected machine-learning model into an API.</w:t>
      </w:r>
    </w:p>
    <w:p w14:paraId="288CF391"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Using the pickle module, arrange for Serialization &amp; Deserialization of your model.</w:t>
      </w:r>
    </w:p>
    <w:p w14:paraId="4268C3B0"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 xml:space="preserve">Build a client to test your model API service. Use the test data, which was not previously used to train the module. You can use simple Jinja HTML templates with or without Java script, REACT </w:t>
      </w:r>
      <w:r w:rsidRPr="00FC7977">
        <w:rPr>
          <w:rFonts w:ascii="Verdana" w:eastAsia="Times New Roman" w:hAnsi="Verdana" w:cs="Times New Roman"/>
          <w:color w:val="191919"/>
          <w:kern w:val="0"/>
          <w:sz w:val="27"/>
          <w:szCs w:val="27"/>
          <w:lang w:eastAsia="en-AI"/>
          <w14:ligatures w14:val="none"/>
        </w:rPr>
        <w:lastRenderedPageBreak/>
        <w:t>or any other technology but at minimum use POSTMAN Client API.</w:t>
      </w:r>
    </w:p>
    <w:p w14:paraId="482811C0" w14:textId="77777777" w:rsidR="00FC7977" w:rsidRPr="00FC7977" w:rsidRDefault="00FC7977" w:rsidP="00FC7977">
      <w:pPr>
        <w:numPr>
          <w:ilvl w:val="0"/>
          <w:numId w:val="2"/>
        </w:numPr>
        <w:shd w:val="clear" w:color="auto" w:fill="FFFFFF"/>
        <w:spacing w:before="100" w:beforeAutospacing="1" w:after="150" w:line="240" w:lineRule="auto"/>
        <w:outlineLvl w:val="3"/>
        <w:rPr>
          <w:rFonts w:ascii="Verdana" w:eastAsia="Times New Roman" w:hAnsi="Verdana" w:cs="Times New Roman"/>
          <w:b/>
          <w:bCs/>
          <w:color w:val="414042"/>
          <w:kern w:val="0"/>
          <w:sz w:val="28"/>
          <w:szCs w:val="28"/>
          <w:lang w:eastAsia="en-AI"/>
          <w14:ligatures w14:val="none"/>
        </w:rPr>
      </w:pPr>
      <w:r w:rsidRPr="00FC7977">
        <w:rPr>
          <w:rFonts w:ascii="Verdana" w:eastAsia="Times New Roman" w:hAnsi="Verdana" w:cs="Times New Roman"/>
          <w:b/>
          <w:bCs/>
          <w:color w:val="414042"/>
          <w:kern w:val="0"/>
          <w:sz w:val="28"/>
          <w:szCs w:val="28"/>
          <w:lang w:eastAsia="en-AI"/>
          <w14:ligatures w14:val="none"/>
        </w:rPr>
        <w:t xml:space="preserve">Prepare a </w:t>
      </w:r>
      <w:proofErr w:type="gramStart"/>
      <w:r w:rsidRPr="00FC7977">
        <w:rPr>
          <w:rFonts w:ascii="Verdana" w:eastAsia="Times New Roman" w:hAnsi="Verdana" w:cs="Times New Roman"/>
          <w:b/>
          <w:bCs/>
          <w:color w:val="414042"/>
          <w:kern w:val="0"/>
          <w:sz w:val="28"/>
          <w:szCs w:val="28"/>
          <w:lang w:eastAsia="en-AI"/>
          <w14:ligatures w14:val="none"/>
        </w:rPr>
        <w:t>report</w:t>
      </w:r>
      <w:proofErr w:type="gramEnd"/>
    </w:p>
    <w:p w14:paraId="443DD249" w14:textId="77777777" w:rsidR="00FC7977" w:rsidRPr="00FC7977" w:rsidRDefault="00FC7977" w:rsidP="00FC7977">
      <w:pPr>
        <w:shd w:val="clear" w:color="auto" w:fill="FFFFFF"/>
        <w:spacing w:before="100" w:beforeAutospacing="1" w:after="100" w:afterAutospacing="1" w:line="240" w:lineRule="auto"/>
        <w:ind w:left="720"/>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Explain your project and detail all the assumptions and constraints you applied in the following sections:</w:t>
      </w:r>
    </w:p>
    <w:p w14:paraId="12B904B4"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Executive summary (to be written once nearing the end of the project work, should describe the problem/solution and key findings</w:t>
      </w:r>
      <w:proofErr w:type="gramStart"/>
      <w:r w:rsidRPr="00FC7977">
        <w:rPr>
          <w:rFonts w:ascii="Verdana" w:eastAsia="Times New Roman" w:hAnsi="Verdana" w:cs="Times New Roman"/>
          <w:color w:val="191919"/>
          <w:kern w:val="0"/>
          <w:sz w:val="27"/>
          <w:szCs w:val="27"/>
          <w:lang w:eastAsia="en-AI"/>
          <w14:ligatures w14:val="none"/>
        </w:rPr>
        <w:t>);</w:t>
      </w:r>
      <w:proofErr w:type="gramEnd"/>
    </w:p>
    <w:p w14:paraId="5EF61A1F"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Overview of your solution (to be written once nearing the end of the project work</w:t>
      </w:r>
      <w:proofErr w:type="gramStart"/>
      <w:r w:rsidRPr="00FC7977">
        <w:rPr>
          <w:rFonts w:ascii="Verdana" w:eastAsia="Times New Roman" w:hAnsi="Verdana" w:cs="Times New Roman"/>
          <w:color w:val="191919"/>
          <w:kern w:val="0"/>
          <w:sz w:val="27"/>
          <w:szCs w:val="27"/>
          <w:lang w:eastAsia="en-AI"/>
          <w14:ligatures w14:val="none"/>
        </w:rPr>
        <w:t>);</w:t>
      </w:r>
      <w:proofErr w:type="gramEnd"/>
    </w:p>
    <w:p w14:paraId="225501F6"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Data exploration and findings (dataset field descriptions, graphs, visualizations, tools, and libraries used, etc.</w:t>
      </w:r>
      <w:proofErr w:type="gramStart"/>
      <w:r w:rsidRPr="00FC7977">
        <w:rPr>
          <w:rFonts w:ascii="Verdana" w:eastAsia="Times New Roman" w:hAnsi="Verdana" w:cs="Times New Roman"/>
          <w:color w:val="191919"/>
          <w:kern w:val="0"/>
          <w:sz w:val="27"/>
          <w:szCs w:val="27"/>
          <w:lang w:eastAsia="en-AI"/>
          <w14:ligatures w14:val="none"/>
        </w:rPr>
        <w:t>);</w:t>
      </w:r>
      <w:proofErr w:type="gramEnd"/>
    </w:p>
    <w:p w14:paraId="32390705"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Feature selection (tools and techniques used, results of different combinations, etc.</w:t>
      </w:r>
      <w:proofErr w:type="gramStart"/>
      <w:r w:rsidRPr="00FC7977">
        <w:rPr>
          <w:rFonts w:ascii="Verdana" w:eastAsia="Times New Roman" w:hAnsi="Verdana" w:cs="Times New Roman"/>
          <w:color w:val="191919"/>
          <w:kern w:val="0"/>
          <w:sz w:val="27"/>
          <w:szCs w:val="27"/>
          <w:lang w:eastAsia="en-AI"/>
          <w14:ligatures w14:val="none"/>
        </w:rPr>
        <w:t>);</w:t>
      </w:r>
      <w:proofErr w:type="gramEnd"/>
    </w:p>
    <w:p w14:paraId="50CF1DB0" w14:textId="77777777" w:rsidR="00FC7977" w:rsidRPr="00FC7977" w:rsidRDefault="00FC7977" w:rsidP="00FC7977">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 xml:space="preserve">Data </w:t>
      </w:r>
      <w:proofErr w:type="spellStart"/>
      <w:r w:rsidRPr="00FC7977">
        <w:rPr>
          <w:rFonts w:ascii="Verdana" w:eastAsia="Times New Roman" w:hAnsi="Verdana" w:cs="Times New Roman"/>
          <w:color w:val="191919"/>
          <w:kern w:val="0"/>
          <w:sz w:val="27"/>
          <w:szCs w:val="27"/>
          <w:lang w:eastAsia="en-AI"/>
          <w14:ligatures w14:val="none"/>
        </w:rPr>
        <w:t>modeling</w:t>
      </w:r>
      <w:proofErr w:type="spellEnd"/>
      <w:r w:rsidRPr="00FC7977">
        <w:rPr>
          <w:rFonts w:ascii="Verdana" w:eastAsia="Times New Roman" w:hAnsi="Verdana" w:cs="Times New Roman"/>
          <w:color w:val="191919"/>
          <w:kern w:val="0"/>
          <w:sz w:val="27"/>
          <w:szCs w:val="27"/>
          <w:lang w:eastAsia="en-AI"/>
          <w14:ligatures w14:val="none"/>
        </w:rPr>
        <w:t xml:space="preserve"> (data cleaning strategy, results of data cleaning, data wrangling techniques, </w:t>
      </w:r>
      <w:proofErr w:type="gramStart"/>
      <w:r w:rsidRPr="00FC7977">
        <w:rPr>
          <w:rFonts w:ascii="Verdana" w:eastAsia="Times New Roman" w:hAnsi="Verdana" w:cs="Times New Roman"/>
          <w:color w:val="191919"/>
          <w:kern w:val="0"/>
          <w:sz w:val="27"/>
          <w:szCs w:val="27"/>
          <w:lang w:eastAsia="en-AI"/>
          <w14:ligatures w14:val="none"/>
        </w:rPr>
        <w:t>assumptions</w:t>
      </w:r>
      <w:proofErr w:type="gramEnd"/>
      <w:r w:rsidRPr="00FC7977">
        <w:rPr>
          <w:rFonts w:ascii="Verdana" w:eastAsia="Times New Roman" w:hAnsi="Verdana" w:cs="Times New Roman"/>
          <w:color w:val="191919"/>
          <w:kern w:val="0"/>
          <w:sz w:val="27"/>
          <w:szCs w:val="27"/>
          <w:lang w:eastAsia="en-AI"/>
          <w14:ligatures w14:val="none"/>
        </w:rPr>
        <w:t xml:space="preserve"> and constraint); and</w:t>
      </w:r>
    </w:p>
    <w:p w14:paraId="581930A3" w14:textId="18AF680C" w:rsidR="00E2651A" w:rsidRPr="00FC7977" w:rsidRDefault="00FC7977" w:rsidP="00E2651A">
      <w:pPr>
        <w:numPr>
          <w:ilvl w:val="1"/>
          <w:numId w:val="2"/>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Model building (train/ test data, sampling, algorithms tested, results: confusion matrixes, etc.).</w:t>
      </w:r>
    </w:p>
    <w:p w14:paraId="573AA7FB" w14:textId="2ED520A3" w:rsidR="00FC7977" w:rsidRPr="00FC7977" w:rsidRDefault="00FC7977" w:rsidP="00C4166C">
      <w:pPr>
        <w:shd w:val="clear" w:color="auto" w:fill="FFFFFF"/>
        <w:spacing w:before="100" w:beforeAutospacing="1" w:after="225" w:line="240" w:lineRule="auto"/>
        <w:outlineLvl w:val="2"/>
        <w:rPr>
          <w:rFonts w:ascii="Verdana" w:eastAsia="Times New Roman" w:hAnsi="Verdana" w:cs="Times New Roman"/>
          <w:b/>
          <w:bCs/>
          <w:color w:val="414042"/>
          <w:kern w:val="0"/>
          <w:sz w:val="30"/>
          <w:szCs w:val="30"/>
          <w:lang w:eastAsia="en-AI"/>
          <w14:ligatures w14:val="none"/>
        </w:rPr>
      </w:pPr>
      <w:r w:rsidRPr="00FC7977">
        <w:rPr>
          <w:rFonts w:ascii="Verdana" w:eastAsia="Times New Roman" w:hAnsi="Verdana" w:cs="Times New Roman"/>
          <w:b/>
          <w:bCs/>
          <w:color w:val="414042"/>
          <w:kern w:val="0"/>
          <w:sz w:val="36"/>
          <w:szCs w:val="36"/>
          <w:lang w:eastAsia="en-AI"/>
          <w14:ligatures w14:val="none"/>
        </w:rPr>
        <w:t xml:space="preserve">Section </w:t>
      </w:r>
      <w:r w:rsidR="00C4166C">
        <w:rPr>
          <w:rFonts w:ascii="Verdana" w:eastAsia="Times New Roman" w:hAnsi="Verdana" w:cs="Times New Roman"/>
          <w:b/>
          <w:bCs/>
          <w:color w:val="414042"/>
          <w:kern w:val="0"/>
          <w:sz w:val="36"/>
          <w:szCs w:val="36"/>
          <w:lang w:val="en-US" w:eastAsia="en-AI"/>
          <w14:ligatures w14:val="none"/>
        </w:rPr>
        <w:t>3</w:t>
      </w:r>
      <w:r w:rsidRPr="00FC7977">
        <w:rPr>
          <w:rFonts w:ascii="Verdana" w:eastAsia="Times New Roman" w:hAnsi="Verdana" w:cs="Times New Roman"/>
          <w:b/>
          <w:bCs/>
          <w:color w:val="414042"/>
          <w:kern w:val="0"/>
          <w:sz w:val="36"/>
          <w:szCs w:val="36"/>
          <w:lang w:eastAsia="en-AI"/>
          <w14:ligatures w14:val="none"/>
        </w:rPr>
        <w:t>: Data Set</w:t>
      </w:r>
    </w:p>
    <w:p w14:paraId="004B1C7B"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This dataset contains actual bicycle theft occurrences from 2014-2018 in the city of Toronto.</w:t>
      </w:r>
    </w:p>
    <w:p w14:paraId="5C905B6C"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In accordance with the Municipal Freedom of Information and Protection of Privacy Act, the Toronto Police Service has taken the necessary measures to protect the privacy of individuals involved in the reported occurrences. No personal information related to any of the parties involved in the occurrence will be released as open data.</w:t>
      </w:r>
    </w:p>
    <w:p w14:paraId="291015AE"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The location of crime occurrences has been deliberately offset to the nearest road intersection node to protect the privacy of parties involved in the occurrence. All location data must be considered as an approximate location of the occurrence and users are advised not to interpret any of these locations as related to a specific address or individual.</w:t>
      </w:r>
    </w:p>
    <w:p w14:paraId="691C7519" w14:textId="77777777"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The reported crime dataset is intended to provide communities with information regarding public safety and awareness. The data supplied to the Toronto Police Service by the reporting parties is preliminary and may not have been fully verified.</w:t>
      </w:r>
    </w:p>
    <w:p w14:paraId="03C52577" w14:textId="77777777" w:rsidR="00FC7977" w:rsidRPr="00FC7977" w:rsidRDefault="00FC7977" w:rsidP="00FC7977">
      <w:pPr>
        <w:numPr>
          <w:ilvl w:val="0"/>
          <w:numId w:val="4"/>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1" w:tgtFrame="_blank" w:history="1">
        <w:r w:rsidRPr="00FC7977">
          <w:rPr>
            <w:rFonts w:ascii="Verdana" w:eastAsia="Times New Roman" w:hAnsi="Verdana" w:cs="Times New Roman"/>
            <w:color w:val="003796"/>
            <w:kern w:val="0"/>
            <w:sz w:val="27"/>
            <w:szCs w:val="27"/>
            <w:u w:val="single"/>
            <w:lang w:eastAsia="en-AI"/>
            <w14:ligatures w14:val="none"/>
          </w:rPr>
          <w:t>Toronto Police Dataset</w:t>
        </w:r>
      </w:hyperlink>
      <w:r w:rsidRPr="00FC7977">
        <w:rPr>
          <w:rFonts w:ascii="Verdana" w:eastAsia="Times New Roman" w:hAnsi="Verdana" w:cs="Times New Roman"/>
          <w:color w:val="191919"/>
          <w:kern w:val="0"/>
          <w:sz w:val="27"/>
          <w:szCs w:val="27"/>
          <w:lang w:eastAsia="en-AI"/>
          <w14:ligatures w14:val="none"/>
        </w:rPr>
        <w:t> </w:t>
      </w:r>
    </w:p>
    <w:p w14:paraId="3D3AF07E" w14:textId="77777777" w:rsidR="00FC7977" w:rsidRPr="00FC7977" w:rsidRDefault="00FC7977" w:rsidP="00FC7977">
      <w:pPr>
        <w:numPr>
          <w:ilvl w:val="0"/>
          <w:numId w:val="4"/>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2" w:history="1">
        <w:r w:rsidRPr="00FC7977">
          <w:rPr>
            <w:rFonts w:ascii="Verdana" w:eastAsia="Times New Roman" w:hAnsi="Verdana" w:cs="Times New Roman"/>
            <w:color w:val="003796"/>
            <w:kern w:val="0"/>
            <w:sz w:val="27"/>
            <w:szCs w:val="27"/>
            <w:u w:val="single"/>
            <w:lang w:eastAsia="en-AI"/>
            <w14:ligatures w14:val="none"/>
          </w:rPr>
          <w:t>https://data.torontopolice.on.ca/pages/bicycle-thefts</w:t>
        </w:r>
      </w:hyperlink>
    </w:p>
    <w:p w14:paraId="1928D656" w14:textId="77777777" w:rsidR="00FC7977" w:rsidRPr="00FC7977" w:rsidRDefault="00FC7977" w:rsidP="00FC7977">
      <w:pPr>
        <w:numPr>
          <w:ilvl w:val="0"/>
          <w:numId w:val="4"/>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color w:val="191919"/>
          <w:kern w:val="0"/>
          <w:sz w:val="27"/>
          <w:szCs w:val="27"/>
          <w:lang w:eastAsia="en-AI"/>
          <w14:ligatures w14:val="none"/>
        </w:rPr>
        <w:t>Use the download tab and select spreadsheet to download the dataset as a csv file, also download the Metadata file.</w:t>
      </w:r>
    </w:p>
    <w:p w14:paraId="4EB35C6F" w14:textId="2D73056C" w:rsidR="00FC7977" w:rsidRPr="00FC7977" w:rsidRDefault="00FC7977" w:rsidP="00FC7977">
      <w:pPr>
        <w:shd w:val="clear" w:color="auto" w:fill="FFFFFF"/>
        <w:spacing w:before="100" w:beforeAutospacing="1" w:after="100" w:afterAutospacing="1" w:line="240" w:lineRule="auto"/>
        <w:rPr>
          <w:rFonts w:ascii="Verdana" w:eastAsia="Times New Roman" w:hAnsi="Verdana" w:cs="Times New Roman"/>
          <w:color w:val="191919"/>
          <w:kern w:val="0"/>
          <w:sz w:val="27"/>
          <w:szCs w:val="27"/>
          <w:lang w:eastAsia="en-AI"/>
          <w14:ligatures w14:val="none"/>
        </w:rPr>
      </w:pPr>
      <w:r w:rsidRPr="00FC7977">
        <w:rPr>
          <w:rFonts w:ascii="Verdana" w:eastAsia="Times New Roman" w:hAnsi="Verdana" w:cs="Times New Roman"/>
          <w:noProof/>
          <w:color w:val="191919"/>
          <w:kern w:val="0"/>
          <w:sz w:val="27"/>
          <w:szCs w:val="27"/>
          <w:lang w:eastAsia="en-AI"/>
          <w14:ligatures w14:val="none"/>
        </w:rPr>
        <w:drawing>
          <wp:inline distT="0" distB="0" distL="0" distR="0" wp14:anchorId="402D56D7" wp14:editId="0B8CA3C2">
            <wp:extent cx="5731510" cy="2822575"/>
            <wp:effectExtent l="0" t="0" r="2540" b="0"/>
            <wp:docPr id="1539454190" name="Picture 1" descr="A screenshot of the Toronto Police Servic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Toronto Police Service webs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228A2508" w14:textId="7B9BB277" w:rsidR="00FC7977" w:rsidRPr="00FC7977" w:rsidRDefault="00FC7977" w:rsidP="00FC7977">
      <w:pPr>
        <w:pBdr>
          <w:bottom w:val="single" w:sz="6" w:space="4" w:color="CBCACC"/>
        </w:pBdr>
        <w:shd w:val="clear" w:color="auto" w:fill="FFFFFF"/>
        <w:spacing w:before="480" w:after="100" w:afterAutospacing="1" w:line="240" w:lineRule="auto"/>
        <w:outlineLvl w:val="1"/>
        <w:rPr>
          <w:rFonts w:ascii="Verdana" w:eastAsia="Times New Roman" w:hAnsi="Verdana" w:cs="Times New Roman"/>
          <w:b/>
          <w:bCs/>
          <w:color w:val="414042"/>
          <w:kern w:val="0"/>
          <w:sz w:val="36"/>
          <w:szCs w:val="36"/>
          <w:lang w:eastAsia="en-AI"/>
          <w14:ligatures w14:val="none"/>
        </w:rPr>
      </w:pPr>
      <w:r w:rsidRPr="00FC7977">
        <w:rPr>
          <w:rFonts w:ascii="Verdana" w:eastAsia="Times New Roman" w:hAnsi="Verdana" w:cs="Times New Roman"/>
          <w:b/>
          <w:bCs/>
          <w:color w:val="414042"/>
          <w:kern w:val="0"/>
          <w:sz w:val="36"/>
          <w:szCs w:val="36"/>
          <w:lang w:eastAsia="en-AI"/>
          <w14:ligatures w14:val="none"/>
        </w:rPr>
        <w:t xml:space="preserve">Section </w:t>
      </w:r>
      <w:r w:rsidR="00C4166C">
        <w:rPr>
          <w:rFonts w:ascii="Verdana" w:eastAsia="Times New Roman" w:hAnsi="Verdana" w:cs="Times New Roman"/>
          <w:b/>
          <w:bCs/>
          <w:color w:val="414042"/>
          <w:kern w:val="0"/>
          <w:sz w:val="36"/>
          <w:szCs w:val="36"/>
          <w:lang w:val="en-US" w:eastAsia="en-AI"/>
          <w14:ligatures w14:val="none"/>
        </w:rPr>
        <w:t>4</w:t>
      </w:r>
      <w:r w:rsidRPr="00FC7977">
        <w:rPr>
          <w:rFonts w:ascii="Verdana" w:eastAsia="Times New Roman" w:hAnsi="Verdana" w:cs="Times New Roman"/>
          <w:b/>
          <w:bCs/>
          <w:color w:val="414042"/>
          <w:kern w:val="0"/>
          <w:sz w:val="36"/>
          <w:szCs w:val="36"/>
          <w:lang w:eastAsia="en-AI"/>
          <w14:ligatures w14:val="none"/>
        </w:rPr>
        <w:t>: Reference Links</w:t>
      </w:r>
    </w:p>
    <w:p w14:paraId="28BB68FE"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4" w:tgtFrame="_blank" w:history="1">
        <w:r w:rsidRPr="00FC7977">
          <w:rPr>
            <w:rFonts w:ascii="Verdana" w:eastAsia="Times New Roman" w:hAnsi="Verdana" w:cs="Times New Roman"/>
            <w:color w:val="003796"/>
            <w:kern w:val="0"/>
            <w:sz w:val="27"/>
            <w:szCs w:val="27"/>
            <w:u w:val="single"/>
            <w:lang w:eastAsia="en-AI"/>
            <w14:ligatures w14:val="none"/>
          </w:rPr>
          <w:t xml:space="preserve">Toronto Police </w:t>
        </w:r>
        <w:r w:rsidRPr="00FC7977">
          <w:rPr>
            <w:rFonts w:ascii="Verdana" w:eastAsia="Times New Roman" w:hAnsi="Verdana" w:cs="Times New Roman"/>
            <w:color w:val="003796"/>
            <w:kern w:val="0"/>
            <w:sz w:val="27"/>
            <w:szCs w:val="27"/>
            <w:u w:val="single"/>
            <w:lang w:eastAsia="en-AI"/>
            <w14:ligatures w14:val="none"/>
          </w:rPr>
          <w:t>D</w:t>
        </w:r>
        <w:r w:rsidRPr="00FC7977">
          <w:rPr>
            <w:rFonts w:ascii="Verdana" w:eastAsia="Times New Roman" w:hAnsi="Verdana" w:cs="Times New Roman"/>
            <w:color w:val="003796"/>
            <w:kern w:val="0"/>
            <w:sz w:val="27"/>
            <w:szCs w:val="27"/>
            <w:u w:val="single"/>
            <w:lang w:eastAsia="en-AI"/>
            <w14:ligatures w14:val="none"/>
          </w:rPr>
          <w:t>ataset</w:t>
        </w:r>
      </w:hyperlink>
    </w:p>
    <w:p w14:paraId="38B79DE2"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5" w:tgtFrame="_blank" w:history="1">
        <w:r w:rsidRPr="00FC7977">
          <w:rPr>
            <w:rFonts w:ascii="Verdana" w:eastAsia="Times New Roman" w:hAnsi="Verdana" w:cs="Times New Roman"/>
            <w:color w:val="003796"/>
            <w:kern w:val="0"/>
            <w:sz w:val="27"/>
            <w:szCs w:val="27"/>
            <w:u w:val="single"/>
            <w:lang w:eastAsia="en-AI"/>
            <w14:ligatures w14:val="none"/>
          </w:rPr>
          <w:t>https://scikit-learn.org/stable/</w:t>
        </w:r>
      </w:hyperlink>
    </w:p>
    <w:p w14:paraId="7730B71F"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6" w:tgtFrame="_blank" w:history="1">
        <w:r w:rsidRPr="00FC7977">
          <w:rPr>
            <w:rFonts w:ascii="Verdana" w:eastAsia="Times New Roman" w:hAnsi="Verdana" w:cs="Times New Roman"/>
            <w:color w:val="003796"/>
            <w:kern w:val="0"/>
            <w:sz w:val="27"/>
            <w:szCs w:val="27"/>
            <w:u w:val="single"/>
            <w:lang w:eastAsia="en-AI"/>
            <w14:ligatures w14:val="none"/>
          </w:rPr>
          <w:t>https://pandas.pydata.org/</w:t>
        </w:r>
      </w:hyperlink>
    </w:p>
    <w:p w14:paraId="22EE202B"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7" w:tgtFrame="_blank" w:history="1">
        <w:r w:rsidRPr="00FC7977">
          <w:rPr>
            <w:rFonts w:ascii="Verdana" w:eastAsia="Times New Roman" w:hAnsi="Verdana" w:cs="Times New Roman"/>
            <w:color w:val="003796"/>
            <w:kern w:val="0"/>
            <w:sz w:val="27"/>
            <w:szCs w:val="27"/>
            <w:u w:val="single"/>
            <w:lang w:eastAsia="en-AI"/>
            <w14:ligatures w14:val="none"/>
          </w:rPr>
          <w:t>https://numpy.org/</w:t>
        </w:r>
      </w:hyperlink>
    </w:p>
    <w:p w14:paraId="2454C77F"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8" w:tgtFrame="_blank" w:history="1">
        <w:r w:rsidRPr="00FC7977">
          <w:rPr>
            <w:rFonts w:ascii="Verdana" w:eastAsia="Times New Roman" w:hAnsi="Verdana" w:cs="Times New Roman"/>
            <w:color w:val="003796"/>
            <w:kern w:val="0"/>
            <w:sz w:val="27"/>
            <w:szCs w:val="27"/>
            <w:u w:val="single"/>
            <w:lang w:eastAsia="en-AI"/>
            <w14:ligatures w14:val="none"/>
          </w:rPr>
          <w:t>http://flask.pocoo.org/</w:t>
        </w:r>
      </w:hyperlink>
    </w:p>
    <w:p w14:paraId="63761D9D"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19" w:tgtFrame="_blank" w:history="1">
        <w:r w:rsidRPr="00FC7977">
          <w:rPr>
            <w:rFonts w:ascii="Verdana" w:eastAsia="Times New Roman" w:hAnsi="Verdana" w:cs="Times New Roman"/>
            <w:color w:val="003796"/>
            <w:kern w:val="0"/>
            <w:sz w:val="27"/>
            <w:szCs w:val="27"/>
            <w:u w:val="single"/>
            <w:lang w:eastAsia="en-AI"/>
            <w14:ligatures w14:val="none"/>
          </w:rPr>
          <w:t>https://www.getpostman.com/automated-testing</w:t>
        </w:r>
      </w:hyperlink>
    </w:p>
    <w:p w14:paraId="455AFF01"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20" w:tgtFrame="_blank" w:history="1">
        <w:r w:rsidRPr="00FC7977">
          <w:rPr>
            <w:rFonts w:ascii="Verdana" w:eastAsia="Times New Roman" w:hAnsi="Verdana" w:cs="Times New Roman"/>
            <w:color w:val="003796"/>
            <w:kern w:val="0"/>
            <w:sz w:val="27"/>
            <w:szCs w:val="27"/>
            <w:u w:val="single"/>
            <w:lang w:eastAsia="en-AI"/>
            <w14:ligatures w14:val="none"/>
          </w:rPr>
          <w:t>https://www.datacamp.com/community/tutorials/machine-learning-models-api-python</w:t>
        </w:r>
      </w:hyperlink>
    </w:p>
    <w:p w14:paraId="4EF5A394"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21" w:tgtFrame="_blank" w:history="1">
        <w:r w:rsidRPr="00FC7977">
          <w:rPr>
            <w:rFonts w:ascii="Verdana" w:eastAsia="Times New Roman" w:hAnsi="Verdana" w:cs="Times New Roman"/>
            <w:color w:val="003796"/>
            <w:kern w:val="0"/>
            <w:sz w:val="27"/>
            <w:szCs w:val="27"/>
            <w:u w:val="single"/>
            <w:lang w:eastAsia="en-AI"/>
            <w14:ligatures w14:val="none"/>
          </w:rPr>
          <w:t>https://www.analyticsvidhya.com/blog/2017/09/machine-learning-models-as-apis-using-flask/</w:t>
        </w:r>
      </w:hyperlink>
    </w:p>
    <w:p w14:paraId="409132EB" w14:textId="77777777" w:rsidR="00FC7977" w:rsidRPr="00FC7977" w:rsidRDefault="00FC7977" w:rsidP="00FC7977">
      <w:pPr>
        <w:numPr>
          <w:ilvl w:val="0"/>
          <w:numId w:val="5"/>
        </w:numPr>
        <w:shd w:val="clear" w:color="auto" w:fill="FFFFFF"/>
        <w:spacing w:before="150" w:after="150" w:line="240" w:lineRule="auto"/>
        <w:rPr>
          <w:rFonts w:ascii="Verdana" w:eastAsia="Times New Roman" w:hAnsi="Verdana" w:cs="Times New Roman"/>
          <w:color w:val="191919"/>
          <w:kern w:val="0"/>
          <w:sz w:val="27"/>
          <w:szCs w:val="27"/>
          <w:lang w:eastAsia="en-AI"/>
          <w14:ligatures w14:val="none"/>
        </w:rPr>
      </w:pPr>
      <w:hyperlink r:id="rId22" w:tgtFrame="_blank" w:history="1">
        <w:r w:rsidRPr="00FC7977">
          <w:rPr>
            <w:rFonts w:ascii="Verdana" w:eastAsia="Times New Roman" w:hAnsi="Verdana" w:cs="Times New Roman"/>
            <w:color w:val="003796"/>
            <w:kern w:val="0"/>
            <w:sz w:val="27"/>
            <w:szCs w:val="27"/>
            <w:u w:val="single"/>
            <w:lang w:eastAsia="en-AI"/>
            <w14:ligatures w14:val="none"/>
          </w:rPr>
          <w:t>https://elitedatascience.com/imbalanced-classes</w:t>
        </w:r>
      </w:hyperlink>
    </w:p>
    <w:p w14:paraId="11EEFCB8" w14:textId="77777777" w:rsidR="003D60FB" w:rsidRDefault="003D60FB"/>
    <w:sectPr w:rsidR="003D60FB" w:rsidSect="00E2651A">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C3E6" w14:textId="77777777" w:rsidR="00C4166C" w:rsidRDefault="00C4166C" w:rsidP="00C4166C">
      <w:pPr>
        <w:spacing w:after="0" w:line="240" w:lineRule="auto"/>
      </w:pPr>
      <w:r>
        <w:separator/>
      </w:r>
    </w:p>
  </w:endnote>
  <w:endnote w:type="continuationSeparator" w:id="0">
    <w:p w14:paraId="1E43F8E5" w14:textId="77777777" w:rsidR="00C4166C" w:rsidRDefault="00C4166C" w:rsidP="00C4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B6BF" w14:textId="77777777" w:rsidR="00C4166C" w:rsidRDefault="00C4166C" w:rsidP="00C4166C">
      <w:pPr>
        <w:spacing w:after="0" w:line="240" w:lineRule="auto"/>
      </w:pPr>
      <w:r>
        <w:separator/>
      </w:r>
    </w:p>
  </w:footnote>
  <w:footnote w:type="continuationSeparator" w:id="0">
    <w:p w14:paraId="714B2C17" w14:textId="77777777" w:rsidR="00C4166C" w:rsidRDefault="00C4166C" w:rsidP="00C41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3558" w14:textId="79C4F130" w:rsidR="00C4166C" w:rsidRPr="00E2651A" w:rsidRDefault="00E2651A" w:rsidP="00E2651A">
    <w:pPr>
      <w:pStyle w:val="Header"/>
      <w:jc w:val="center"/>
      <w:rPr>
        <w:lang w:val="en-US"/>
      </w:rPr>
    </w:pPr>
    <w:r>
      <w:rPr>
        <w:lang w:val="en-US"/>
      </w:rPr>
      <w:t>Data Warehouse and Predictive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C75"/>
    <w:multiLevelType w:val="multilevel"/>
    <w:tmpl w:val="C284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62792"/>
    <w:multiLevelType w:val="multilevel"/>
    <w:tmpl w:val="B20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62769"/>
    <w:multiLevelType w:val="multilevel"/>
    <w:tmpl w:val="240C6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41EB4"/>
    <w:multiLevelType w:val="multilevel"/>
    <w:tmpl w:val="383CD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13E6D"/>
    <w:multiLevelType w:val="multilevel"/>
    <w:tmpl w:val="3FE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739638">
    <w:abstractNumId w:val="2"/>
  </w:num>
  <w:num w:numId="2" w16cid:durableId="1419863570">
    <w:abstractNumId w:val="3"/>
  </w:num>
  <w:num w:numId="3" w16cid:durableId="343820680">
    <w:abstractNumId w:val="1"/>
  </w:num>
  <w:num w:numId="4" w16cid:durableId="971445666">
    <w:abstractNumId w:val="4"/>
  </w:num>
  <w:num w:numId="5" w16cid:durableId="62416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77"/>
    <w:rsid w:val="003D60FB"/>
    <w:rsid w:val="00C4166C"/>
    <w:rsid w:val="00CE4EA1"/>
    <w:rsid w:val="00E2651A"/>
    <w:rsid w:val="00FC7977"/>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F687"/>
  <w15:chartTrackingRefBased/>
  <w15:docId w15:val="{A2B86904-EF8B-4D11-91D2-B521E9E1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I"/>
      <w14:ligatures w14:val="none"/>
    </w:rPr>
  </w:style>
  <w:style w:type="paragraph" w:styleId="Heading2">
    <w:name w:val="heading 2"/>
    <w:basedOn w:val="Normal"/>
    <w:link w:val="Heading2Char"/>
    <w:uiPriority w:val="9"/>
    <w:qFormat/>
    <w:rsid w:val="00FC79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I"/>
      <w14:ligatures w14:val="none"/>
    </w:rPr>
  </w:style>
  <w:style w:type="paragraph" w:styleId="Heading3">
    <w:name w:val="heading 3"/>
    <w:basedOn w:val="Normal"/>
    <w:link w:val="Heading3Char"/>
    <w:uiPriority w:val="9"/>
    <w:qFormat/>
    <w:rsid w:val="00FC79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I"/>
      <w14:ligatures w14:val="none"/>
    </w:rPr>
  </w:style>
  <w:style w:type="paragraph" w:styleId="Heading4">
    <w:name w:val="heading 4"/>
    <w:basedOn w:val="Normal"/>
    <w:link w:val="Heading4Char"/>
    <w:uiPriority w:val="9"/>
    <w:qFormat/>
    <w:rsid w:val="00FC797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I"/>
      <w14:ligatures w14:val="none"/>
    </w:rPr>
  </w:style>
  <w:style w:type="paragraph" w:styleId="Heading5">
    <w:name w:val="heading 5"/>
    <w:basedOn w:val="Normal"/>
    <w:link w:val="Heading5Char"/>
    <w:uiPriority w:val="9"/>
    <w:qFormat/>
    <w:rsid w:val="00FC797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A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77"/>
    <w:rPr>
      <w:rFonts w:ascii="Times New Roman" w:eastAsia="Times New Roman" w:hAnsi="Times New Roman" w:cs="Times New Roman"/>
      <w:b/>
      <w:bCs/>
      <w:kern w:val="36"/>
      <w:sz w:val="48"/>
      <w:szCs w:val="48"/>
      <w:lang w:eastAsia="en-AI"/>
      <w14:ligatures w14:val="none"/>
    </w:rPr>
  </w:style>
  <w:style w:type="character" w:customStyle="1" w:styleId="Heading2Char">
    <w:name w:val="Heading 2 Char"/>
    <w:basedOn w:val="DefaultParagraphFont"/>
    <w:link w:val="Heading2"/>
    <w:uiPriority w:val="9"/>
    <w:rsid w:val="00FC7977"/>
    <w:rPr>
      <w:rFonts w:ascii="Times New Roman" w:eastAsia="Times New Roman" w:hAnsi="Times New Roman" w:cs="Times New Roman"/>
      <w:b/>
      <w:bCs/>
      <w:kern w:val="0"/>
      <w:sz w:val="36"/>
      <w:szCs w:val="36"/>
      <w:lang w:eastAsia="en-AI"/>
      <w14:ligatures w14:val="none"/>
    </w:rPr>
  </w:style>
  <w:style w:type="character" w:customStyle="1" w:styleId="Heading3Char">
    <w:name w:val="Heading 3 Char"/>
    <w:basedOn w:val="DefaultParagraphFont"/>
    <w:link w:val="Heading3"/>
    <w:uiPriority w:val="9"/>
    <w:rsid w:val="00FC7977"/>
    <w:rPr>
      <w:rFonts w:ascii="Times New Roman" w:eastAsia="Times New Roman" w:hAnsi="Times New Roman" w:cs="Times New Roman"/>
      <w:b/>
      <w:bCs/>
      <w:kern w:val="0"/>
      <w:sz w:val="27"/>
      <w:szCs w:val="27"/>
      <w:lang w:eastAsia="en-AI"/>
      <w14:ligatures w14:val="none"/>
    </w:rPr>
  </w:style>
  <w:style w:type="character" w:customStyle="1" w:styleId="Heading4Char">
    <w:name w:val="Heading 4 Char"/>
    <w:basedOn w:val="DefaultParagraphFont"/>
    <w:link w:val="Heading4"/>
    <w:uiPriority w:val="9"/>
    <w:rsid w:val="00FC7977"/>
    <w:rPr>
      <w:rFonts w:ascii="Times New Roman" w:eastAsia="Times New Roman" w:hAnsi="Times New Roman" w:cs="Times New Roman"/>
      <w:b/>
      <w:bCs/>
      <w:kern w:val="0"/>
      <w:sz w:val="24"/>
      <w:szCs w:val="24"/>
      <w:lang w:eastAsia="en-AI"/>
      <w14:ligatures w14:val="none"/>
    </w:rPr>
  </w:style>
  <w:style w:type="character" w:customStyle="1" w:styleId="Heading5Char">
    <w:name w:val="Heading 5 Char"/>
    <w:basedOn w:val="DefaultParagraphFont"/>
    <w:link w:val="Heading5"/>
    <w:uiPriority w:val="9"/>
    <w:rsid w:val="00FC7977"/>
    <w:rPr>
      <w:rFonts w:ascii="Times New Roman" w:eastAsia="Times New Roman" w:hAnsi="Times New Roman" w:cs="Times New Roman"/>
      <w:b/>
      <w:bCs/>
      <w:kern w:val="0"/>
      <w:sz w:val="20"/>
      <w:szCs w:val="20"/>
      <w:lang w:eastAsia="en-AI"/>
      <w14:ligatures w14:val="none"/>
    </w:rPr>
  </w:style>
  <w:style w:type="paragraph" w:styleId="NormalWeb">
    <w:name w:val="Normal (Web)"/>
    <w:basedOn w:val="Normal"/>
    <w:uiPriority w:val="99"/>
    <w:semiHidden/>
    <w:unhideWhenUsed/>
    <w:rsid w:val="00FC7977"/>
    <w:pPr>
      <w:spacing w:before="100" w:beforeAutospacing="1" w:after="100" w:afterAutospacing="1" w:line="240" w:lineRule="auto"/>
    </w:pPr>
    <w:rPr>
      <w:rFonts w:ascii="Times New Roman" w:eastAsia="Times New Roman" w:hAnsi="Times New Roman" w:cs="Times New Roman"/>
      <w:kern w:val="0"/>
      <w:sz w:val="24"/>
      <w:szCs w:val="24"/>
      <w:lang w:eastAsia="en-AI"/>
      <w14:ligatures w14:val="none"/>
    </w:rPr>
  </w:style>
  <w:style w:type="character" w:styleId="Strong">
    <w:name w:val="Strong"/>
    <w:basedOn w:val="DefaultParagraphFont"/>
    <w:uiPriority w:val="22"/>
    <w:qFormat/>
    <w:rsid w:val="00FC7977"/>
    <w:rPr>
      <w:b/>
      <w:bCs/>
    </w:rPr>
  </w:style>
  <w:style w:type="character" w:styleId="Hyperlink">
    <w:name w:val="Hyperlink"/>
    <w:basedOn w:val="DefaultParagraphFont"/>
    <w:uiPriority w:val="99"/>
    <w:semiHidden/>
    <w:unhideWhenUsed/>
    <w:rsid w:val="00FC7977"/>
    <w:rPr>
      <w:color w:val="0000FF"/>
      <w:u w:val="single"/>
    </w:rPr>
  </w:style>
  <w:style w:type="paragraph" w:styleId="Header">
    <w:name w:val="header"/>
    <w:basedOn w:val="Normal"/>
    <w:link w:val="HeaderChar"/>
    <w:uiPriority w:val="99"/>
    <w:unhideWhenUsed/>
    <w:rsid w:val="00C41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6C"/>
  </w:style>
  <w:style w:type="paragraph" w:styleId="Footer">
    <w:name w:val="footer"/>
    <w:basedOn w:val="Normal"/>
    <w:link w:val="FooterChar"/>
    <w:uiPriority w:val="99"/>
    <w:unhideWhenUsed/>
    <w:rsid w:val="00C41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1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flask.pocoo.org/" TargetMode="External"/><Relationship Id="rId3" Type="http://schemas.openxmlformats.org/officeDocument/2006/relationships/customXml" Target="../customXml/item3.xml"/><Relationship Id="rId21" Type="http://schemas.openxmlformats.org/officeDocument/2006/relationships/hyperlink" Target="https://www.analyticsvidhya.com/blog/2017/09/machine-learning-models-as-apis-using-flask/" TargetMode="External"/><Relationship Id="rId7" Type="http://schemas.openxmlformats.org/officeDocument/2006/relationships/webSettings" Target="webSettings.xml"/><Relationship Id="rId12" Type="http://schemas.openxmlformats.org/officeDocument/2006/relationships/hyperlink" Target="https://data.torontopolice.on.ca/pages/bicycle-thefts" TargetMode="External"/><Relationship Id="rId17" Type="http://schemas.openxmlformats.org/officeDocument/2006/relationships/hyperlink" Target="https://numpy.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andas.pydata.org/" TargetMode="External"/><Relationship Id="rId20" Type="http://schemas.openxmlformats.org/officeDocument/2006/relationships/hyperlink" Target="https://www.datacamp.com/community/tutorials/machine-learning-models-api-pyth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torontopolice.on.ca/datasets/bicycle-theft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cikit-learn.org/stable/" TargetMode="External"/><Relationship Id="rId23" Type="http://schemas.openxmlformats.org/officeDocument/2006/relationships/header" Target="header1.xml"/><Relationship Id="rId10" Type="http://schemas.openxmlformats.org/officeDocument/2006/relationships/hyperlink" Target="https://elitedatascience.com/imbalanced-classes" TargetMode="External"/><Relationship Id="rId19" Type="http://schemas.openxmlformats.org/officeDocument/2006/relationships/hyperlink" Target="https://www.getpostman.com/automated-tes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torontopolice.on.ca/datasets/bicycle-thefts" TargetMode="External"/><Relationship Id="rId22" Type="http://schemas.openxmlformats.org/officeDocument/2006/relationships/hyperlink" Target="https://elitedatascience.com/imbalanced-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E7D57A21E51418CAB64F7FDDFF0DB" ma:contentTypeVersion="14" ma:contentTypeDescription="Create a new document." ma:contentTypeScope="" ma:versionID="6aa38f26a957a11c9e0834ba168dcc1d">
  <xsd:schema xmlns:xsd="http://www.w3.org/2001/XMLSchema" xmlns:xs="http://www.w3.org/2001/XMLSchema" xmlns:p="http://schemas.microsoft.com/office/2006/metadata/properties" xmlns:ns3="650b6b20-075a-41b5-9a3e-5d99bcef2a67" xmlns:ns4="f283d009-5755-4136-92f2-ee10286ef23c" targetNamespace="http://schemas.microsoft.com/office/2006/metadata/properties" ma:root="true" ma:fieldsID="25fffd71c937c233c190ecd276d87421" ns3:_="" ns4:_="">
    <xsd:import namespace="650b6b20-075a-41b5-9a3e-5d99bcef2a67"/>
    <xsd:import namespace="f283d009-5755-4136-92f2-ee10286ef2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b6b20-075a-41b5-9a3e-5d99bcef2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83d009-5755-4136-92f2-ee10286ef2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0b6b20-075a-41b5-9a3e-5d99bcef2a67" xsi:nil="true"/>
  </documentManagement>
</p:properties>
</file>

<file path=customXml/itemProps1.xml><?xml version="1.0" encoding="utf-8"?>
<ds:datastoreItem xmlns:ds="http://schemas.openxmlformats.org/officeDocument/2006/customXml" ds:itemID="{619F07B8-C5CC-4C4E-B432-057A95259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b6b20-075a-41b5-9a3e-5d99bcef2a67"/>
    <ds:schemaRef ds:uri="f283d009-5755-4136-92f2-ee10286ef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1A148-41B6-4D67-B8F9-B49F501AA37D}">
  <ds:schemaRefs>
    <ds:schemaRef ds:uri="http://schemas.microsoft.com/sharepoint/v3/contenttype/forms"/>
  </ds:schemaRefs>
</ds:datastoreItem>
</file>

<file path=customXml/itemProps3.xml><?xml version="1.0" encoding="utf-8"?>
<ds:datastoreItem xmlns:ds="http://schemas.openxmlformats.org/officeDocument/2006/customXml" ds:itemID="{60201442-2D8D-4755-AA33-881F91AB599D}">
  <ds:schemaRef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 ds:uri="http://schemas.microsoft.com/office/2006/documentManagement/types"/>
    <ds:schemaRef ds:uri="f283d009-5755-4136-92f2-ee10286ef23c"/>
    <ds:schemaRef ds:uri="650b6b20-075a-41b5-9a3e-5d99bcef2a6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Magbalot</dc:creator>
  <cp:keywords/>
  <dc:description/>
  <cp:lastModifiedBy>Lea Magbalot</cp:lastModifiedBy>
  <cp:revision>2</cp:revision>
  <dcterms:created xsi:type="dcterms:W3CDTF">2023-11-20T03:29:00Z</dcterms:created>
  <dcterms:modified xsi:type="dcterms:W3CDTF">2023-11-20T03:29:00Z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0x010100E6AE7D57A21E51418CAB64F7FDDFF0DB</vt:lpwstr>
  </property>
</Properties>
</file>