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45F63ACF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  <w:t>Server part of the dashboard</w:t>
      </w:r>
    </w:p>
    <w:p w14:paraId="5D2ADE97" w14:textId="521B184D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  <w:t>User interface of the dashboard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0846FB46" w:rsidR="001F1044" w:rsidRPr="00D46C6D" w:rsidRDefault="00D46C6D" w:rsidP="001F104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10029D5D" w:rsidR="001F1044" w:rsidRDefault="00D601B1" w:rsidP="001F1044">
      <w:pPr>
        <w:rPr>
          <w:lang w:val="en-US"/>
        </w:rPr>
      </w:pPr>
      <w:r>
        <w:rPr>
          <w:color w:val="4472C4" w:themeColor="accent1"/>
          <w:lang w:val="en-US"/>
        </w:rPr>
        <w:t>v</w:t>
      </w:r>
      <w:r w:rsidR="001F1044">
        <w:rPr>
          <w:lang w:val="en-US"/>
        </w:rPr>
        <w:tab/>
      </w:r>
      <w:proofErr w:type="spellStart"/>
      <w:r w:rsidR="001F1044">
        <w:rPr>
          <w:lang w:val="en-US"/>
        </w:rPr>
        <w:t>mod_add_sample_ids.R</w:t>
      </w:r>
      <w:proofErr w:type="spellEnd"/>
      <w:r w:rsidR="001F1044"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4EF5DD54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451E143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082CFA06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309DAB6" w:rsidR="00716D0B" w:rsidRDefault="00716D0B" w:rsidP="001F1044">
      <w:pPr>
        <w:rPr>
          <w:lang w:val="en-US"/>
        </w:rPr>
      </w:pPr>
      <w:proofErr w:type="spellStart"/>
      <w:r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6100D75F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03ED8629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7C182718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mod_information_box.R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-&gt; Rename this module</w:t>
      </w:r>
    </w:p>
    <w:p w14:paraId="45A0BFA6" w14:textId="72E98F25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3008DC39" w14:textId="7C4C233E" w:rsidR="00296D34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mod_export.R</w:t>
      </w:r>
      <w:proofErr w:type="spellEnd"/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716D0B"/>
    <w:rsid w:val="00A21729"/>
    <w:rsid w:val="00BC00DB"/>
    <w:rsid w:val="00CE7153"/>
    <w:rsid w:val="00D46C6D"/>
    <w:rsid w:val="00D601B1"/>
    <w:rsid w:val="00D84FAB"/>
    <w:rsid w:val="00D945E0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14</cp:revision>
  <dcterms:created xsi:type="dcterms:W3CDTF">2023-01-11T10:30:00Z</dcterms:created>
  <dcterms:modified xsi:type="dcterms:W3CDTF">2023-01-11T13:43:00Z</dcterms:modified>
</cp:coreProperties>
</file>