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0D16A" w14:textId="79813040" w:rsidR="00166F33" w:rsidRPr="002A7684" w:rsidRDefault="00166F33" w:rsidP="002A7684">
      <w:pPr>
        <w:spacing w:after="0" w:line="235" w:lineRule="atLeast"/>
        <w:jc w:val="center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Quality Assurance Report</w:t>
      </w:r>
    </w:p>
    <w:p w14:paraId="3A1768B1" w14:textId="0A2AA973" w:rsidR="00582682" w:rsidRPr="002A7684" w:rsidRDefault="00582682" w:rsidP="00582682">
      <w:pPr>
        <w:spacing w:after="0" w:line="235" w:lineRule="atLeast"/>
        <w:jc w:val="center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2018 EO</w:t>
      </w:r>
      <w:r w:rsidR="002075A6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C</w:t>
      </w: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 xml:space="preserve"> SGPs</w:t>
      </w:r>
    </w:p>
    <w:p w14:paraId="660271AE" w14:textId="527EDE8F" w:rsidR="00582682" w:rsidRDefault="00582682" w:rsidP="00582682">
      <w:pPr>
        <w:spacing w:after="0" w:line="235" w:lineRule="atLeast"/>
        <w:jc w:val="center"/>
        <w:rPr>
          <w:rFonts w:ascii="Calibri" w:eastAsia="Times New Roman" w:hAnsi="Calibri" w:cs="Times New Roman"/>
          <w:color w:val="222222"/>
          <w:sz w:val="24"/>
          <w:szCs w:val="24"/>
        </w:rPr>
      </w:pPr>
    </w:p>
    <w:p w14:paraId="682D05D7" w14:textId="77777777" w:rsidR="007F52E5" w:rsidRPr="002A7684" w:rsidRDefault="007F52E5" w:rsidP="002A7684">
      <w:pPr>
        <w:spacing w:after="0" w:line="235" w:lineRule="atLeast"/>
        <w:jc w:val="center"/>
        <w:rPr>
          <w:rFonts w:ascii="Calibri" w:eastAsia="Times New Roman" w:hAnsi="Calibri" w:cs="Times New Roman"/>
          <w:color w:val="222222"/>
          <w:sz w:val="24"/>
          <w:szCs w:val="24"/>
        </w:rPr>
      </w:pPr>
    </w:p>
    <w:p w14:paraId="019E9A4A" w14:textId="0FA6D977" w:rsidR="00166F33" w:rsidRDefault="00166F33" w:rsidP="00166F33">
      <w:pPr>
        <w:spacing w:line="235" w:lineRule="atLeast"/>
        <w:rPr>
          <w:rFonts w:ascii="Calibri" w:eastAsia="Times New Roman" w:hAnsi="Calibri" w:cs="Times New Roman"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This document serves as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the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quality assurance report for 2018 EO</w:t>
      </w:r>
      <w:r w:rsidR="002075A6">
        <w:rPr>
          <w:rFonts w:ascii="Calibri" w:eastAsia="Times New Roman" w:hAnsi="Calibri" w:cs="Times New Roman"/>
          <w:color w:val="222222"/>
          <w:sz w:val="24"/>
          <w:szCs w:val="24"/>
        </w:rPr>
        <w:t>C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SGPs.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The following descriptive statistics </w:t>
      </w:r>
      <w:r w:rsidR="009350B7">
        <w:rPr>
          <w:rFonts w:ascii="Calibri" w:eastAsia="Times New Roman" w:hAnsi="Calibri" w:cs="Times New Roman"/>
          <w:color w:val="222222"/>
          <w:sz w:val="24"/>
          <w:szCs w:val="24"/>
        </w:rPr>
        <w:t>we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re used as part of the quality assurance process in evaluating the calculations for the 2018</w:t>
      </w:r>
      <w:r w:rsidR="006C2438">
        <w:rPr>
          <w:rFonts w:ascii="Calibri" w:eastAsia="Times New Roman" w:hAnsi="Calibri" w:cs="Times New Roman"/>
          <w:color w:val="222222"/>
          <w:sz w:val="24"/>
          <w:szCs w:val="24"/>
        </w:rPr>
        <w:t xml:space="preserve"> EOC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SGPs: t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he percentage of students 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who 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>received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>, the correlation between median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and mean prior scores, and the correlation between SGP</w:t>
      </w:r>
      <w:r w:rsidR="00582682" w:rsidRPr="002A7684">
        <w:rPr>
          <w:rFonts w:ascii="Calibri" w:eastAsia="Times New Roman" w:hAnsi="Calibri" w:cs="Times New Roman"/>
          <w:color w:val="222222"/>
          <w:sz w:val="24"/>
          <w:szCs w:val="24"/>
        </w:rPr>
        <w:t>s</w:t>
      </w:r>
      <w:r w:rsidRPr="002A7684">
        <w:rPr>
          <w:rFonts w:ascii="Calibri" w:eastAsia="Times New Roman" w:hAnsi="Calibri" w:cs="Times New Roman"/>
          <w:color w:val="222222"/>
          <w:sz w:val="24"/>
          <w:szCs w:val="24"/>
        </w:rPr>
        <w:t xml:space="preserve"> and Growth Targets.</w:t>
      </w:r>
    </w:p>
    <w:p w14:paraId="3C91C700" w14:textId="3C90DA6D" w:rsidR="00166F33" w:rsidRDefault="00166F33" w:rsidP="00166F33">
      <w:pPr>
        <w:spacing w:line="235" w:lineRule="atLeast"/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</w:pPr>
      <w:r w:rsidRPr="002A7684">
        <w:rPr>
          <w:rFonts w:ascii="Calibri" w:eastAsia="Times New Roman" w:hAnsi="Calibri" w:cs="Times New Roman"/>
          <w:b/>
          <w:bCs/>
          <w:color w:val="222222"/>
          <w:sz w:val="24"/>
          <w:szCs w:val="24"/>
        </w:rPr>
        <w:t>Summary of findings: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85"/>
      </w:tblGrid>
      <w:tr w:rsidR="00B3787A" w14:paraId="67C1A0F0" w14:textId="77777777" w:rsidTr="002A7684">
        <w:tc>
          <w:tcPr>
            <w:tcW w:w="1165" w:type="dxa"/>
          </w:tcPr>
          <w:p w14:paraId="2AAB6361" w14:textId="129DD872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1.</w:t>
            </w:r>
          </w:p>
        </w:tc>
        <w:tc>
          <w:tcPr>
            <w:tcW w:w="8185" w:type="dxa"/>
          </w:tcPr>
          <w:p w14:paraId="0C1048B3" w14:textId="742424F9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More than 9</w:t>
            </w:r>
            <w:r w:rsidR="006C243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0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% of students received SGPs in 2018</w:t>
            </w:r>
            <w:r w:rsidR="006C243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9</w:t>
            </w:r>
            <w:r w:rsidR="00F5403A" w:rsidRP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  <w:vertAlign w:val="superscript"/>
              </w:rPr>
              <w:t>th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-</w:t>
            </w:r>
            <w:r w:rsidR="00364885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Grade Literature, American Literature</w:t>
            </w:r>
            <w:r w:rsidR="006C243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, Algebra I and Geometry. The number of students </w:t>
            </w:r>
            <w:r w:rsidR="00364885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taking</w:t>
            </w:r>
            <w:r w:rsidR="006C243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Coordinate Algebra and Analytic Geometry have dropped significantly in 2018</w:t>
            </w:r>
            <w:r w:rsidR="00364885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. Therefore, the percent of students received SGPs are lower in those subjects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(</w:t>
            </w:r>
            <w:r w:rsidR="00364885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72% and 77%, respectively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. </w:t>
            </w:r>
            <w:r w:rsidR="00364885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see Table 1)</w:t>
            </w:r>
            <w:r w:rsidR="00364885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. </w:t>
            </w:r>
            <w:r w:rsidR="00657FE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A sample list of districts with low percentage of students received SGPs are listed in </w:t>
            </w:r>
            <w:r w:rsidR="00657FE9" w:rsidRPr="00657FE9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</w:rPr>
              <w:t>Appendix</w:t>
            </w:r>
            <w:r w:rsidR="00657FE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1 Table 1.1.</w:t>
            </w:r>
          </w:p>
        </w:tc>
      </w:tr>
      <w:tr w:rsidR="00B3787A" w14:paraId="38A8B76B" w14:textId="77777777" w:rsidTr="002A7684">
        <w:tc>
          <w:tcPr>
            <w:tcW w:w="1165" w:type="dxa"/>
          </w:tcPr>
          <w:p w14:paraId="0A4813F2" w14:textId="4F0E7A63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2.</w:t>
            </w:r>
          </w:p>
        </w:tc>
        <w:tc>
          <w:tcPr>
            <w:tcW w:w="8185" w:type="dxa"/>
          </w:tcPr>
          <w:p w14:paraId="0A31EEF4" w14:textId="2C1E18BF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The Mean SGPs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all EOCs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are approximately 50, with negligible differences that are accounted </w:t>
            </w:r>
            <w:r w:rsidR="0076014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for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by typical model fit. Those numbers are consistent with previous years (see Table 2).</w:t>
            </w:r>
          </w:p>
        </w:tc>
      </w:tr>
      <w:tr w:rsidR="00B3787A" w14:paraId="1ADF06E4" w14:textId="77777777" w:rsidTr="002A7684">
        <w:tc>
          <w:tcPr>
            <w:tcW w:w="1165" w:type="dxa"/>
          </w:tcPr>
          <w:p w14:paraId="3B91673A" w14:textId="68C2A5E9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3.</w:t>
            </w:r>
          </w:p>
        </w:tc>
        <w:tc>
          <w:tcPr>
            <w:tcW w:w="8185" w:type="dxa"/>
          </w:tcPr>
          <w:p w14:paraId="5431F05D" w14:textId="3073D59C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The correlation between Mean SGP and average prior achievement are </w:t>
            </w:r>
            <w:r w:rsidR="00AB6020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overall consistent with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previous years (</w:t>
            </w: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see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Table 3).</w:t>
            </w:r>
          </w:p>
        </w:tc>
      </w:tr>
      <w:tr w:rsidR="00B3787A" w14:paraId="16308FC4" w14:textId="77777777" w:rsidTr="002A7684">
        <w:tc>
          <w:tcPr>
            <w:tcW w:w="1165" w:type="dxa"/>
          </w:tcPr>
          <w:p w14:paraId="791809E7" w14:textId="22A96BCF" w:rsidR="00B3787A" w:rsidRDefault="00B3787A" w:rsidP="002A7684">
            <w:pPr>
              <w:spacing w:line="235" w:lineRule="atLeast"/>
              <w:jc w:val="righ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4.</w:t>
            </w:r>
          </w:p>
        </w:tc>
        <w:tc>
          <w:tcPr>
            <w:tcW w:w="8185" w:type="dxa"/>
          </w:tcPr>
          <w:p w14:paraId="2A40E226" w14:textId="6BC3E63D" w:rsidR="00B3787A" w:rsidRDefault="00B3787A" w:rsidP="00166F33">
            <w:pPr>
              <w:spacing w:line="235" w:lineRule="atLeast"/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</w:pP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There are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strong correlations between current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cale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core and growth targets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F5403A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(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-</w:t>
            </w:r>
            <w:r w:rsidR="00F5403A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0.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74 </w:t>
            </w:r>
            <w:r w:rsidR="00F5403A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="00F5403A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</w:rPr>
              <w:t>r</w:t>
            </w:r>
            <w:r w:rsidR="00F5403A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  <w:vertAlign w:val="subscript"/>
              </w:rPr>
              <w:t>xy</w:t>
            </w:r>
            <w:proofErr w:type="spellEnd"/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F5403A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-0.90</w:t>
            </w:r>
            <w:r w:rsidR="00F5403A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)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, and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moderate negative correlations between SGP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and growth targets (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-</w:t>
            </w:r>
            <w:r w:rsidR="00595212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0.3</w:t>
            </w:r>
            <w:r w:rsidR="009141DD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3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="00595212"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="00595212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</w:rPr>
              <w:t>r</w:t>
            </w:r>
            <w:r w:rsidR="00595212" w:rsidRPr="002A7684">
              <w:rPr>
                <w:rFonts w:ascii="Calibri" w:eastAsia="Times New Roman" w:hAnsi="Calibri" w:cs="Times New Roman"/>
                <w:i/>
                <w:color w:val="222222"/>
                <w:sz w:val="24"/>
                <w:szCs w:val="24"/>
                <w:vertAlign w:val="subscript"/>
              </w:rPr>
              <w:t>xy</w:t>
            </w:r>
            <w:proofErr w:type="spellEnd"/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≤</w:t>
            </w:r>
            <w:r w:rsidR="00595212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-0.</w:t>
            </w:r>
            <w:r w:rsidR="009141DD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24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)</w:t>
            </w:r>
            <w:r w:rsidR="00D65881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.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These correlation</w:t>
            </w:r>
            <w:r w:rsidR="00C038C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values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are expected as higher SGPs </w:t>
            </w:r>
            <w:r w:rsidR="00D65881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and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="00D65881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cale 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="00D65881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cores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in the current year would require less growth in the next year (</w:t>
            </w:r>
            <w:r w:rsidR="00760148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see 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Table 4</w:t>
            </w:r>
            <w:r w:rsidR="00D65881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and 5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). Figure</w:t>
            </w:r>
            <w:r w:rsidR="00C038C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s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1-</w:t>
            </w:r>
            <w:r w:rsidR="00F5403A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>2</w:t>
            </w:r>
            <w:r w:rsidRPr="00304019">
              <w:rPr>
                <w:rFonts w:ascii="Calibri" w:eastAsia="Times New Roman" w:hAnsi="Calibri" w:cs="Times New Roman"/>
                <w:color w:val="222222"/>
                <w:sz w:val="24"/>
                <w:szCs w:val="24"/>
              </w:rPr>
              <w:t xml:space="preserve"> also support this finding.</w:t>
            </w:r>
          </w:p>
        </w:tc>
      </w:tr>
    </w:tbl>
    <w:p w14:paraId="362DE073" w14:textId="77777777" w:rsidR="00166F33" w:rsidRDefault="00166F33" w:rsidP="00166F33">
      <w:pPr>
        <w:spacing w:line="235" w:lineRule="atLeast"/>
        <w:ind w:left="720"/>
        <w:rPr>
          <w:rFonts w:ascii="Calibri" w:eastAsia="Times New Roman" w:hAnsi="Calibri" w:cs="Times New Roman"/>
          <w:color w:val="222222"/>
        </w:rPr>
      </w:pPr>
    </w:p>
    <w:p w14:paraId="5C543998" w14:textId="4A079C9A" w:rsidR="00236E42" w:rsidRDefault="009702F0" w:rsidP="00C4209B">
      <w:pPr>
        <w:spacing w:after="0"/>
        <w:rPr>
          <w:b/>
        </w:rPr>
      </w:pPr>
      <w:r w:rsidRPr="001F5684">
        <w:rPr>
          <w:b/>
        </w:rPr>
        <w:t xml:space="preserve">Table 1: </w:t>
      </w:r>
      <w:r w:rsidR="00AB0E91" w:rsidRPr="001F5684">
        <w:rPr>
          <w:b/>
        </w:rPr>
        <w:t xml:space="preserve">Percent </w:t>
      </w:r>
      <w:r w:rsidR="003B3607">
        <w:rPr>
          <w:b/>
        </w:rPr>
        <w:t xml:space="preserve">of Students who </w:t>
      </w:r>
      <w:r w:rsidR="00AB0E91" w:rsidRPr="001F5684">
        <w:rPr>
          <w:b/>
        </w:rPr>
        <w:t>Received SGP</w:t>
      </w:r>
      <w:r w:rsidR="003B3607">
        <w:rPr>
          <w:b/>
        </w:rPr>
        <w:t>s</w:t>
      </w:r>
      <w:r w:rsidR="00AB0E91" w:rsidRPr="001F5684">
        <w:rPr>
          <w:b/>
        </w:rPr>
        <w:t xml:space="preserve"> by Subject </w:t>
      </w:r>
    </w:p>
    <w:tbl>
      <w:tblPr>
        <w:tblW w:w="9760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940"/>
        <w:gridCol w:w="940"/>
        <w:gridCol w:w="1156"/>
        <w:gridCol w:w="940"/>
        <w:gridCol w:w="940"/>
        <w:gridCol w:w="1156"/>
        <w:gridCol w:w="940"/>
        <w:gridCol w:w="940"/>
        <w:gridCol w:w="1156"/>
      </w:tblGrid>
      <w:tr w:rsidR="002075A6" w:rsidRPr="009C65BD" w14:paraId="3CF64DB2" w14:textId="77777777" w:rsidTr="002A2471">
        <w:trPr>
          <w:trHeight w:val="301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94DB5" w14:textId="641953E1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</w:rPr>
              <w:t>SUBJECT</w:t>
            </w:r>
            <w:r w:rsidR="00F5403A"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70B78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FD808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SCORE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71CA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with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25C7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F2380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SCORE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1C808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with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3AF47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7FE81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4028F">
              <w:rPr>
                <w:rFonts w:ascii="Calibri" w:eastAsia="Times New Roman" w:hAnsi="Calibri" w:cs="Times New Roman"/>
                <w:b/>
                <w:bCs/>
                <w:i/>
                <w:color w:val="000000"/>
                <w:sz w:val="20"/>
                <w:szCs w:val="20"/>
              </w:rPr>
              <w:t>N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SCORE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B47D3" w14:textId="77777777" w:rsidR="002075A6" w:rsidRPr="00F527F2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%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with</w:t>
            </w:r>
            <w:r w:rsidRPr="00F527F2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SGP</w:t>
            </w:r>
          </w:p>
          <w:p w14:paraId="13FF1C88" w14:textId="77777777" w:rsidR="002075A6" w:rsidRPr="009C65BD" w:rsidRDefault="002075A6" w:rsidP="00207E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C65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</w:tr>
      <w:tr w:rsidR="002075A6" w:rsidRPr="009C65BD" w14:paraId="34A96F90" w14:textId="77777777" w:rsidTr="002A2471">
        <w:trPr>
          <w:trHeight w:val="301"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F79A8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9</w:t>
            </w:r>
            <w:r w:rsidRPr="00FB35F1">
              <w:rPr>
                <w:rFonts w:ascii="Calibri" w:eastAsia="Times New Roman" w:hAnsi="Calibri" w:cs="Times New Roman"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GRADE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LIT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B139F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124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732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A2B0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141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546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A1161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88.12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98F1A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129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967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C29F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143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E1013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90.79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B793A" w14:textId="74C33167" w:rsidR="002075A6" w:rsidRPr="002075A6" w:rsidRDefault="002075A6" w:rsidP="002075A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075A6">
              <w:rPr>
                <w:rFonts w:ascii="Calibri" w:eastAsia="Times New Roman" w:hAnsi="Calibri" w:cs="Times New Roman"/>
                <w:color w:val="000000"/>
              </w:rPr>
              <w:t>128,348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751F" w14:textId="6C63FCC4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140,674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7F1F0" w14:textId="72826DCD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91.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24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2075A6" w:rsidRPr="009C65BD" w14:paraId="2574539B" w14:textId="77777777" w:rsidTr="002A2471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29A5F3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AMERICAN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LIT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D055C9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111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033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77D930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367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D3BFC2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91.49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704D97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117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081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5D8B12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126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239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EAD1CFD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92.75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23DDB85" w14:textId="7F4B2F21" w:rsidR="002075A6" w:rsidRPr="002075A6" w:rsidRDefault="002075A6" w:rsidP="002075A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2075A6">
              <w:rPr>
                <w:rFonts w:ascii="Calibri" w:eastAsia="Times New Roman" w:hAnsi="Calibri" w:cs="Times New Roman"/>
              </w:rPr>
              <w:t>117,055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A1B4D57" w14:textId="7B32079B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</w:t>
            </w:r>
            <w:r>
              <w:rPr>
                <w:rFonts w:ascii="Calibri" w:eastAsia="Times New Roman" w:hAnsi="Calibri" w:cs="Times New Roman"/>
                <w:color w:val="000000"/>
              </w:rPr>
              <w:t>6,278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472DC25" w14:textId="07DEBEA1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2.70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2075A6" w:rsidRPr="009C65BD" w14:paraId="39230398" w14:textId="77777777" w:rsidTr="002A2471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B824D1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COORDINATE</w:t>
            </w:r>
            <w:r>
              <w:rPr>
                <w:rFonts w:ascii="Calibri" w:eastAsia="Times New Roman" w:hAnsi="Calibri" w:cs="Times New Roman"/>
                <w:color w:val="000000"/>
              </w:rPr>
              <w:br/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695905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26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881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88C84B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33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422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78B6EB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80.43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10E2EC3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24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811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824BD10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29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308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7600EE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84.66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0E7671" w14:textId="5BE277E0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16,217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BE28792" w14:textId="564B57A1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22</w:t>
            </w:r>
            <w:r>
              <w:rPr>
                <w:rFonts w:ascii="Calibri" w:eastAsia="Times New Roman" w:hAnsi="Calibri" w:cs="Times New Roman"/>
                <w:color w:val="000000"/>
              </w:rPr>
              <w:t>,669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C77C090" w14:textId="7BC7F0AF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7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1.54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2075A6" w:rsidRPr="009C65BD" w14:paraId="67DB73F0" w14:textId="77777777" w:rsidTr="002A2471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4DA94D" w14:textId="77777777" w:rsidR="002075A6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ANALYTIC</w:t>
            </w:r>
          </w:p>
          <w:p w14:paraId="3164A299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CBEA730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257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920D3F3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102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627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6FE054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90.87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FDC231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431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0FBD2D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28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912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5D925FD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81.04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6932F0E" w14:textId="0CACBA0D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20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5</w:t>
            </w:r>
            <w:r>
              <w:rPr>
                <w:rFonts w:ascii="Calibri" w:eastAsia="Times New Roman" w:hAnsi="Calibri" w:cs="Times New Roman"/>
                <w:color w:val="000000"/>
              </w:rPr>
              <w:t>63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7810540" w14:textId="548F5059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26</w:t>
            </w:r>
            <w:r>
              <w:rPr>
                <w:rFonts w:ascii="Calibri" w:eastAsia="Times New Roman" w:hAnsi="Calibri" w:cs="Times New Roman"/>
                <w:color w:val="000000"/>
              </w:rPr>
              <w:t>,547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B347EF" w14:textId="31DF255D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7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7.46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2075A6" w:rsidRPr="009C65BD" w14:paraId="48DFC4A0" w14:textId="77777777" w:rsidTr="002A2471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FBAF67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ALGEBRA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84EDDE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91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267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8A62341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109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417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A36B01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83.41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04CB88A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110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182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A50624C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120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245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D7C11E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91.63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8188EFD" w14:textId="1BE3A6CE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113</w:t>
            </w:r>
            <w:r>
              <w:rPr>
                <w:rFonts w:ascii="Calibri" w:eastAsia="Times New Roman" w:hAnsi="Calibri" w:cs="Times New Roman"/>
                <w:color w:val="000000"/>
              </w:rPr>
              <w:t>,601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3259C0" w14:textId="3D7C49F2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124</w:t>
            </w:r>
            <w:r>
              <w:rPr>
                <w:rFonts w:ascii="Calibri" w:eastAsia="Times New Roman" w:hAnsi="Calibri" w:cs="Times New Roman"/>
                <w:color w:val="000000"/>
              </w:rPr>
              <w:t>,915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A9EC6D" w14:textId="0F8E447E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0.95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  <w:tr w:rsidR="002075A6" w:rsidRPr="009C65BD" w14:paraId="13262032" w14:textId="77777777" w:rsidTr="002A2471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86FC5A" w14:textId="77777777" w:rsidR="002075A6" w:rsidRPr="009C65BD" w:rsidRDefault="002075A6" w:rsidP="002A2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8BD473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33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006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3620BC1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39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327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369CBFE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83.93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C3CA28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92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874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2F362D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105</w:t>
            </w:r>
            <w:r>
              <w:rPr>
                <w:rFonts w:ascii="Calibri" w:eastAsia="Times New Roman" w:hAnsi="Calibri" w:cs="Times New Roman"/>
                <w:color w:val="000000"/>
              </w:rPr>
              <w:t>,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557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3E276D" w14:textId="7777777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87.98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7B5A96" w14:textId="0EE0CE4D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10</w:t>
            </w:r>
            <w:r>
              <w:rPr>
                <w:rFonts w:ascii="Calibri" w:eastAsia="Times New Roman" w:hAnsi="Calibri" w:cs="Times New Roman"/>
                <w:color w:val="000000"/>
              </w:rPr>
              <w:t>1,061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A4F0C1A" w14:textId="2FB5BA96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111</w:t>
            </w:r>
            <w:r>
              <w:rPr>
                <w:rFonts w:ascii="Calibri" w:eastAsia="Times New Roman" w:hAnsi="Calibri" w:cs="Times New Roman"/>
                <w:color w:val="000000"/>
              </w:rPr>
              <w:t>,596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901297" w14:textId="087CF5C7" w:rsidR="002075A6" w:rsidRPr="009C65BD" w:rsidRDefault="002075A6" w:rsidP="002A24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C65BD">
              <w:rPr>
                <w:rFonts w:ascii="Calibri" w:eastAsia="Times New Roman" w:hAnsi="Calibri" w:cs="Times New Roman"/>
                <w:color w:val="000000"/>
              </w:rPr>
              <w:t>90.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56 </w:t>
            </w:r>
            <w:r w:rsidRPr="009C65BD">
              <w:rPr>
                <w:rFonts w:ascii="Calibri" w:eastAsia="Times New Roman" w:hAnsi="Calibri" w:cs="Times New Roman"/>
                <w:color w:val="000000"/>
              </w:rPr>
              <w:t>%</w:t>
            </w:r>
          </w:p>
        </w:tc>
      </w:tr>
    </w:tbl>
    <w:p w14:paraId="210F9524" w14:textId="77777777" w:rsidR="002075A6" w:rsidRDefault="002075A6" w:rsidP="00C4209B">
      <w:pPr>
        <w:spacing w:after="0"/>
        <w:rPr>
          <w:b/>
        </w:rPr>
      </w:pPr>
    </w:p>
    <w:p w14:paraId="572AC07C" w14:textId="77777777" w:rsidR="00603936" w:rsidRDefault="00603936" w:rsidP="001A25FC">
      <w:pPr>
        <w:spacing w:after="0" w:line="240" w:lineRule="auto"/>
        <w:contextualSpacing/>
        <w:rPr>
          <w:b/>
        </w:rPr>
        <w:sectPr w:rsidR="00603936" w:rsidSect="002A7684">
          <w:foot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bookmarkStart w:id="0" w:name="_Hlk489517964"/>
    </w:p>
    <w:p w14:paraId="7DD2C7CB" w14:textId="1178E7A2" w:rsidR="001A25FC" w:rsidRDefault="001A25FC" w:rsidP="001A25F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A25FC">
        <w:rPr>
          <w:b/>
        </w:rPr>
        <w:lastRenderedPageBreak/>
        <w:t xml:space="preserve">Table </w:t>
      </w:r>
      <w:r>
        <w:rPr>
          <w:b/>
        </w:rPr>
        <w:t>2</w:t>
      </w:r>
      <w:r w:rsidRPr="001A25FC">
        <w:rPr>
          <w:b/>
        </w:rPr>
        <w:t>: Mean</w:t>
      </w:r>
      <w:r>
        <w:rPr>
          <w:b/>
        </w:rPr>
        <w:t xml:space="preserve"> S</w:t>
      </w:r>
      <w:r w:rsidRPr="001A25FC">
        <w:rPr>
          <w:b/>
        </w:rPr>
        <w:t>GPs across Years – State Level</w:t>
      </w:r>
      <w:r w:rsidR="00284588">
        <w:rPr>
          <w:b/>
        </w:rPr>
        <w:br/>
      </w:r>
    </w:p>
    <w:tbl>
      <w:tblPr>
        <w:tblW w:w="7752" w:type="dxa"/>
        <w:tblInd w:w="10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17"/>
        <w:gridCol w:w="1745"/>
        <w:gridCol w:w="1745"/>
        <w:gridCol w:w="1745"/>
      </w:tblGrid>
      <w:tr w:rsidR="002738C0" w14:paraId="2CD8B02D" w14:textId="77777777" w:rsidTr="002738C0">
        <w:trPr>
          <w:trHeight w:val="27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bookmarkEnd w:id="0"/>
          <w:p w14:paraId="1A47BFF1" w14:textId="77777777" w:rsidR="002738C0" w:rsidRPr="001A25FC" w:rsidRDefault="002738C0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Subject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D6A893" w14:textId="68B54274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  <w:t>SIMEX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2E0DB491" w14:textId="77777777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D4FC1C" w14:textId="696C7BBF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Ranked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</w: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SIMEX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2BD8AB6B" w14:textId="77777777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34FB44" w14:textId="64A38BA4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Ranked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br/>
            </w: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SIMEX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MeanGP</w:t>
            </w:r>
            <w:proofErr w:type="spellEnd"/>
          </w:p>
          <w:p w14:paraId="35983FE9" w14:textId="77777777" w:rsidR="002738C0" w:rsidRPr="001A25FC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2018</w:t>
            </w:r>
          </w:p>
        </w:tc>
      </w:tr>
      <w:tr w:rsidR="002738C0" w14:paraId="2DE33546" w14:textId="77777777" w:rsidTr="002738C0">
        <w:trPr>
          <w:trHeight w:val="270"/>
        </w:trPr>
        <w:tc>
          <w:tcPr>
            <w:tcW w:w="0" w:type="auto"/>
            <w:tcBorders>
              <w:top w:val="single" w:sz="4" w:space="0" w:color="auto"/>
            </w:tcBorders>
            <w:noWrap/>
            <w:vAlign w:val="bottom"/>
            <w:hideMark/>
          </w:tcPr>
          <w:p w14:paraId="0FEB82B8" w14:textId="204ED0C1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GRADE_9_LIT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309B88B" w14:textId="5A0FE619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49.74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6F985BD" w14:textId="789A4928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49.93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D8C63F3" w14:textId="506FF034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49.96</w:t>
            </w:r>
          </w:p>
        </w:tc>
      </w:tr>
      <w:tr w:rsidR="002738C0" w14:paraId="4D64EB66" w14:textId="77777777" w:rsidTr="002738C0">
        <w:trPr>
          <w:trHeight w:val="270"/>
        </w:trPr>
        <w:tc>
          <w:tcPr>
            <w:tcW w:w="0" w:type="auto"/>
            <w:noWrap/>
            <w:vAlign w:val="bottom"/>
            <w:hideMark/>
          </w:tcPr>
          <w:p w14:paraId="007F89A9" w14:textId="699488BE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AMERICAN_LIT</w:t>
            </w:r>
          </w:p>
        </w:tc>
        <w:tc>
          <w:tcPr>
            <w:tcW w:w="0" w:type="auto"/>
            <w:hideMark/>
          </w:tcPr>
          <w:p w14:paraId="6246635F" w14:textId="72EDCEF0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50.18</w:t>
            </w:r>
          </w:p>
        </w:tc>
        <w:tc>
          <w:tcPr>
            <w:tcW w:w="0" w:type="auto"/>
            <w:hideMark/>
          </w:tcPr>
          <w:p w14:paraId="415F10DF" w14:textId="3C403669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50.03</w:t>
            </w:r>
          </w:p>
        </w:tc>
        <w:tc>
          <w:tcPr>
            <w:tcW w:w="0" w:type="auto"/>
            <w:hideMark/>
          </w:tcPr>
          <w:p w14:paraId="77172149" w14:textId="30071E3C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50.17</w:t>
            </w:r>
          </w:p>
        </w:tc>
      </w:tr>
      <w:tr w:rsidR="002738C0" w14:paraId="1553B49E" w14:textId="77777777" w:rsidTr="002738C0">
        <w:trPr>
          <w:trHeight w:val="270"/>
        </w:trPr>
        <w:tc>
          <w:tcPr>
            <w:tcW w:w="0" w:type="auto"/>
            <w:noWrap/>
            <w:vAlign w:val="bottom"/>
          </w:tcPr>
          <w:p w14:paraId="79043DE5" w14:textId="024ECE0C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COORDINATE_ALGEBRA</w:t>
            </w:r>
          </w:p>
        </w:tc>
        <w:tc>
          <w:tcPr>
            <w:tcW w:w="0" w:type="auto"/>
          </w:tcPr>
          <w:p w14:paraId="25B2EB5B" w14:textId="045CBA33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49.79</w:t>
            </w:r>
          </w:p>
        </w:tc>
        <w:tc>
          <w:tcPr>
            <w:tcW w:w="0" w:type="auto"/>
          </w:tcPr>
          <w:p w14:paraId="5BFBB828" w14:textId="745FE162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49.95</w:t>
            </w:r>
          </w:p>
        </w:tc>
        <w:tc>
          <w:tcPr>
            <w:tcW w:w="0" w:type="auto"/>
          </w:tcPr>
          <w:p w14:paraId="62D4B5EA" w14:textId="1D5668E9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50.09</w:t>
            </w:r>
          </w:p>
        </w:tc>
      </w:tr>
      <w:tr w:rsidR="002738C0" w14:paraId="30D7F296" w14:textId="77777777" w:rsidTr="002738C0">
        <w:trPr>
          <w:trHeight w:val="270"/>
        </w:trPr>
        <w:tc>
          <w:tcPr>
            <w:tcW w:w="0" w:type="auto"/>
            <w:noWrap/>
            <w:vAlign w:val="bottom"/>
          </w:tcPr>
          <w:p w14:paraId="4744C65F" w14:textId="244360DA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ANALYTIC_GEOMETRY</w:t>
            </w:r>
          </w:p>
        </w:tc>
        <w:tc>
          <w:tcPr>
            <w:tcW w:w="0" w:type="auto"/>
          </w:tcPr>
          <w:p w14:paraId="70CCC68F" w14:textId="7A6B6E2B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49.80</w:t>
            </w:r>
          </w:p>
        </w:tc>
        <w:tc>
          <w:tcPr>
            <w:tcW w:w="0" w:type="auto"/>
          </w:tcPr>
          <w:p w14:paraId="7AEA5807" w14:textId="066E6AF9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49.81</w:t>
            </w:r>
          </w:p>
        </w:tc>
        <w:tc>
          <w:tcPr>
            <w:tcW w:w="0" w:type="auto"/>
          </w:tcPr>
          <w:p w14:paraId="0B3FFCF5" w14:textId="550A95F7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49.83</w:t>
            </w:r>
          </w:p>
        </w:tc>
      </w:tr>
      <w:tr w:rsidR="002738C0" w14:paraId="47168463" w14:textId="77777777" w:rsidTr="002738C0">
        <w:trPr>
          <w:trHeight w:val="270"/>
        </w:trPr>
        <w:tc>
          <w:tcPr>
            <w:tcW w:w="0" w:type="auto"/>
            <w:noWrap/>
            <w:vAlign w:val="bottom"/>
          </w:tcPr>
          <w:p w14:paraId="33C80FF8" w14:textId="47E75168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ALGEBRA_I</w:t>
            </w:r>
          </w:p>
        </w:tc>
        <w:tc>
          <w:tcPr>
            <w:tcW w:w="0" w:type="auto"/>
          </w:tcPr>
          <w:p w14:paraId="732E54ED" w14:textId="2726AD21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49.95</w:t>
            </w:r>
          </w:p>
        </w:tc>
        <w:tc>
          <w:tcPr>
            <w:tcW w:w="0" w:type="auto"/>
          </w:tcPr>
          <w:p w14:paraId="537D06CD" w14:textId="11CC9CAA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49.93</w:t>
            </w:r>
          </w:p>
        </w:tc>
        <w:tc>
          <w:tcPr>
            <w:tcW w:w="0" w:type="auto"/>
          </w:tcPr>
          <w:p w14:paraId="7E7AC64D" w14:textId="71A2D8C8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50.02</w:t>
            </w:r>
          </w:p>
        </w:tc>
      </w:tr>
      <w:tr w:rsidR="002738C0" w14:paraId="07539D86" w14:textId="77777777" w:rsidTr="002738C0">
        <w:trPr>
          <w:trHeight w:val="270"/>
        </w:trPr>
        <w:tc>
          <w:tcPr>
            <w:tcW w:w="0" w:type="auto"/>
            <w:noWrap/>
            <w:vAlign w:val="bottom"/>
          </w:tcPr>
          <w:p w14:paraId="45E1B317" w14:textId="102AD4D5" w:rsidR="002738C0" w:rsidRPr="00271975" w:rsidRDefault="002738C0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</w:tcPr>
          <w:p w14:paraId="66BBA14F" w14:textId="732FEDA3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49.72</w:t>
            </w:r>
          </w:p>
        </w:tc>
        <w:tc>
          <w:tcPr>
            <w:tcW w:w="0" w:type="auto"/>
          </w:tcPr>
          <w:p w14:paraId="47284810" w14:textId="10BC788F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49.71</w:t>
            </w:r>
          </w:p>
        </w:tc>
        <w:tc>
          <w:tcPr>
            <w:tcW w:w="0" w:type="auto"/>
          </w:tcPr>
          <w:p w14:paraId="6F616B05" w14:textId="2969C09F" w:rsidR="002738C0" w:rsidRPr="00271975" w:rsidRDefault="002738C0" w:rsidP="002738C0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49.39</w:t>
            </w:r>
          </w:p>
        </w:tc>
      </w:tr>
    </w:tbl>
    <w:p w14:paraId="620148A2" w14:textId="120A032A" w:rsidR="00603936" w:rsidRDefault="00603936" w:rsidP="002D3E2F">
      <w:pPr>
        <w:spacing w:after="0" w:line="240" w:lineRule="auto"/>
        <w:contextualSpacing/>
        <w:rPr>
          <w:b/>
        </w:rPr>
      </w:pPr>
      <w:bookmarkStart w:id="1" w:name="_Hlk489517986"/>
    </w:p>
    <w:p w14:paraId="1E9CC423" w14:textId="77777777" w:rsidR="007F52E5" w:rsidRDefault="007F52E5" w:rsidP="002D3E2F">
      <w:pPr>
        <w:spacing w:after="0" w:line="240" w:lineRule="auto"/>
        <w:contextualSpacing/>
        <w:rPr>
          <w:b/>
        </w:rPr>
      </w:pPr>
    </w:p>
    <w:p w14:paraId="06CE1416" w14:textId="700ACDAB" w:rsidR="002D3E2F" w:rsidRPr="001A25FC" w:rsidRDefault="002D3E2F" w:rsidP="002D3E2F">
      <w:pPr>
        <w:spacing w:after="0" w:line="240" w:lineRule="auto"/>
        <w:contextualSpacing/>
        <w:rPr>
          <w:b/>
        </w:rPr>
      </w:pPr>
      <w:r w:rsidRPr="001A25FC">
        <w:rPr>
          <w:b/>
        </w:rPr>
        <w:t xml:space="preserve">Table </w:t>
      </w:r>
      <w:r w:rsidR="001A25FC">
        <w:rPr>
          <w:b/>
        </w:rPr>
        <w:t>3</w:t>
      </w:r>
      <w:r w:rsidRPr="001A25FC">
        <w:rPr>
          <w:b/>
        </w:rPr>
        <w:t>: Correlations between Mean</w:t>
      </w:r>
      <w:r w:rsidR="001A25FC">
        <w:rPr>
          <w:b/>
        </w:rPr>
        <w:t xml:space="preserve"> S</w:t>
      </w:r>
      <w:r w:rsidRPr="001A25FC">
        <w:rPr>
          <w:b/>
        </w:rPr>
        <w:t>GPs and Mean Standardized Prior Scores (</w:t>
      </w:r>
      <w:r w:rsidRPr="002A7684">
        <w:rPr>
          <w:b/>
          <w:i/>
        </w:rPr>
        <w:t>N</w:t>
      </w:r>
      <w:r w:rsidRPr="001A25FC">
        <w:rPr>
          <w:b/>
        </w:rPr>
        <w:t>≥15) – School Level</w:t>
      </w:r>
      <w:r w:rsidR="00284588">
        <w:rPr>
          <w:b/>
        </w:rPr>
        <w:br/>
      </w:r>
    </w:p>
    <w:bookmarkEnd w:id="1"/>
    <w:tbl>
      <w:tblPr>
        <w:tblW w:w="884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283"/>
        <w:gridCol w:w="1035"/>
        <w:gridCol w:w="1305"/>
        <w:gridCol w:w="1013"/>
        <w:gridCol w:w="1327"/>
        <w:gridCol w:w="991"/>
      </w:tblGrid>
      <w:tr w:rsidR="007E7422" w14:paraId="42CE8589" w14:textId="77777777" w:rsidTr="007E7422">
        <w:trPr>
          <w:trHeight w:val="29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E5389B" w14:textId="77777777" w:rsidR="007E7422" w:rsidRPr="001A25FC" w:rsidRDefault="007E742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A4D6" w14:textId="77777777" w:rsidR="007E7422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>
              <w:rPr>
                <w:rFonts w:cs="Times New Roman"/>
                <w:b/>
              </w:rPr>
              <w:t>relation</w:t>
            </w:r>
          </w:p>
          <w:p w14:paraId="7F4C23F1" w14:textId="484D2503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(2016)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E2EB8" w14:textId="77777777" w:rsidR="007E7422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>
              <w:rPr>
                <w:rFonts w:cs="Times New Roman"/>
                <w:b/>
              </w:rPr>
              <w:t>relation</w:t>
            </w:r>
          </w:p>
          <w:p w14:paraId="270BDF8B" w14:textId="5291B011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(2017)</w:t>
            </w:r>
          </w:p>
        </w:tc>
        <w:tc>
          <w:tcPr>
            <w:tcW w:w="2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4CFB8553" w14:textId="3A1C5D0F" w:rsidR="007E7422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 xml:space="preserve">School Level </w:t>
            </w:r>
            <w:r w:rsidRPr="001A25FC">
              <w:rPr>
                <w:rFonts w:cs="Times New Roman"/>
                <w:b/>
              </w:rPr>
              <w:br/>
              <w:t>Cor</w:t>
            </w:r>
            <w:r>
              <w:rPr>
                <w:rFonts w:cs="Times New Roman"/>
                <w:b/>
              </w:rPr>
              <w:t>relation</w:t>
            </w:r>
          </w:p>
          <w:p w14:paraId="0D8BAF3E" w14:textId="420ECDD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b/>
              </w:rPr>
            </w:pPr>
            <w:r w:rsidRPr="001A25FC">
              <w:rPr>
                <w:rFonts w:cs="Times New Roman"/>
                <w:b/>
              </w:rPr>
              <w:t>(2018)</w:t>
            </w:r>
          </w:p>
        </w:tc>
      </w:tr>
      <w:tr w:rsidR="007E7422" w14:paraId="07F06945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E5B276" w14:textId="3031FABB" w:rsidR="007E7422" w:rsidRPr="001A25FC" w:rsidRDefault="007E7422">
            <w:pPr>
              <w:rPr>
                <w:rFonts w:cs="Times New Roman"/>
                <w:b/>
              </w:rPr>
            </w:pPr>
            <w:r w:rsidRPr="001A25FC">
              <w:rPr>
                <w:rFonts w:ascii="Calibri" w:eastAsia="Times New Roman" w:hAnsi="Calibri" w:cs="Times New Roman"/>
                <w:b/>
                <w:bCs/>
                <w:color w:val="000000"/>
              </w:rPr>
              <w:t>Subject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712EF83D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63552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4D6859B0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5990B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Ranked </w:t>
            </w:r>
            <w:r w:rsidRPr="001A25FC">
              <w:rPr>
                <w:rFonts w:cs="Times New Roman"/>
                <w:sz w:val="20"/>
                <w:szCs w:val="20"/>
              </w:rPr>
              <w:br/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14:paraId="040D0840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Uncorrected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vAlign w:val="bottom"/>
            <w:hideMark/>
          </w:tcPr>
          <w:p w14:paraId="03023D25" w14:textId="77777777" w:rsidR="007E7422" w:rsidRPr="001A25FC" w:rsidRDefault="007E7422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1A25FC">
              <w:rPr>
                <w:rFonts w:cs="Times New Roman"/>
                <w:sz w:val="20"/>
                <w:szCs w:val="20"/>
              </w:rPr>
              <w:t xml:space="preserve">Ranked </w:t>
            </w:r>
            <w:r w:rsidRPr="001A25FC">
              <w:rPr>
                <w:rFonts w:cs="Times New Roman"/>
                <w:sz w:val="20"/>
                <w:szCs w:val="20"/>
              </w:rPr>
              <w:br/>
              <w:t xml:space="preserve">SIMEX </w:t>
            </w:r>
            <w:proofErr w:type="spellStart"/>
            <w:r w:rsidRPr="001A25FC">
              <w:rPr>
                <w:rFonts w:cs="Times New Roman"/>
                <w:sz w:val="20"/>
                <w:szCs w:val="20"/>
              </w:rPr>
              <w:t>MeanGP</w:t>
            </w:r>
            <w:proofErr w:type="spellEnd"/>
          </w:p>
        </w:tc>
      </w:tr>
      <w:tr w:rsidR="007E7422" w14:paraId="1B9038FA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0331B8" w14:textId="0A846DAA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Grade 9 Lit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78406269" w14:textId="41A15725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0.55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90C5346" w14:textId="39AF7BB3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48E38B75" w14:textId="7906CD35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0.40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C69D7FA" w14:textId="098C5A92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0.24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38F6ECE" w14:textId="5DA3183C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0.44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9ABEA3" w14:textId="06F20450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0.25</w:t>
            </w:r>
          </w:p>
        </w:tc>
      </w:tr>
      <w:tr w:rsidR="007E7422" w14:paraId="4E18BC07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E6866C" w14:textId="38864713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American lit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3882623D" w14:textId="55E8FD0E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0.60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CFF8809" w14:textId="60DA696C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0.51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7212C537" w14:textId="6ADE67ED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0.59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524CA3D" w14:textId="229E32DC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0.49</w:t>
            </w: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6F585A" w14:textId="0CB55361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9D7EDC" w14:textId="4751D5DB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0.43</w:t>
            </w:r>
          </w:p>
        </w:tc>
      </w:tr>
      <w:tr w:rsidR="007E7422" w14:paraId="1F06AD5C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F25C6C" w14:textId="38AF3774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Coord.</w:t>
            </w:r>
            <w:r w:rsidR="002738C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271975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30A7C47" w14:textId="525BE8C8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4E9E9C" w14:textId="2AFE1A7F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0.23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727B964" w14:textId="714B4BCE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0.32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FFE867" w14:textId="4F53DD74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0.21</w:t>
            </w: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37E4E" w14:textId="2A13B0FF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0.1</w:t>
            </w:r>
            <w:r w:rsidR="00FF7B45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</w:tcPr>
          <w:p w14:paraId="1491235F" w14:textId="1EADDC55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0.0</w:t>
            </w:r>
            <w:r w:rsidR="00FF7B45">
              <w:rPr>
                <w:rFonts w:ascii="Calibri" w:eastAsia="Times New Roman" w:hAnsi="Calibri" w:cs="Times New Roman"/>
                <w:color w:val="000000"/>
              </w:rPr>
              <w:t>8</w:t>
            </w:r>
          </w:p>
        </w:tc>
      </w:tr>
      <w:tr w:rsidR="007E7422" w14:paraId="2B721091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B1D2FD6" w14:textId="6368E0FC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Ana.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271975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D78B6BA" w14:textId="35F84A89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B06F3F5" w14:textId="11504137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0.42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4C9D78B" w14:textId="4EE28D7B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E5ECBA9" w14:textId="645A91DB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0.16</w:t>
            </w: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B7D5E9" w14:textId="019A672A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0.38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</w:tcPr>
          <w:p w14:paraId="7895F201" w14:textId="1B745940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0.23</w:t>
            </w:r>
          </w:p>
        </w:tc>
      </w:tr>
      <w:tr w:rsidR="007E7422" w14:paraId="1FB084FF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F0A9E64" w14:textId="5990BF6C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Algebra I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4E7BF8C" w14:textId="036A1E29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0.35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9AC41E3" w14:textId="1913B4C8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0.24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0688E1C" w14:textId="240B24BD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20B08D" w14:textId="5A8D3675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0.28</w:t>
            </w: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1C5AC" w14:textId="766F1180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</w:tcPr>
          <w:p w14:paraId="3DA93705" w14:textId="1DFF4407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0.28</w:t>
            </w:r>
          </w:p>
        </w:tc>
      </w:tr>
      <w:tr w:rsidR="007E7422" w14:paraId="53264AA6" w14:textId="77777777" w:rsidTr="002738C0">
        <w:trPr>
          <w:trHeight w:val="294"/>
          <w:jc w:val="center"/>
        </w:trPr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5547F" w14:textId="64E18301" w:rsidR="007E7422" w:rsidRPr="00271975" w:rsidRDefault="007E7422" w:rsidP="00271975">
            <w:pPr>
              <w:spacing w:after="0" w:line="240" w:lineRule="auto"/>
              <w:contextualSpacing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704A99A" w14:textId="60F61040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0.59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EB4E23" w14:textId="5ADA4B94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0.49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762182B5" w14:textId="03924EED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A04C77" w14:textId="1EEA8BA1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0.36</w:t>
            </w:r>
          </w:p>
        </w:tc>
        <w:tc>
          <w:tcPr>
            <w:tcW w:w="13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6A27507" w14:textId="26FB5570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0.41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707ADE" w14:textId="13097B23" w:rsidR="007E7422" w:rsidRPr="00271975" w:rsidRDefault="007E7422" w:rsidP="00271975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71975">
              <w:rPr>
                <w:rFonts w:ascii="Calibri" w:eastAsia="Times New Roman" w:hAnsi="Calibri" w:cs="Times New Roman"/>
                <w:color w:val="000000"/>
              </w:rPr>
              <w:t>0.27</w:t>
            </w:r>
          </w:p>
        </w:tc>
      </w:tr>
    </w:tbl>
    <w:p w14:paraId="287E0F87" w14:textId="03F3140A" w:rsidR="002D3E2F" w:rsidRDefault="002D3E2F" w:rsidP="002D3E2F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DC8F1F8" w14:textId="77777777" w:rsidR="00F5403A" w:rsidRDefault="00F5403A" w:rsidP="002A7684">
      <w:pPr>
        <w:spacing w:after="0"/>
        <w:rPr>
          <w:b/>
        </w:rPr>
      </w:pPr>
    </w:p>
    <w:p w14:paraId="518609B5" w14:textId="44DBC2B2" w:rsidR="00C4209B" w:rsidRPr="007B14A9" w:rsidRDefault="001F5684" w:rsidP="002A7684">
      <w:pPr>
        <w:spacing w:after="0"/>
        <w:rPr>
          <w:b/>
        </w:rPr>
      </w:pPr>
      <w:r w:rsidRPr="007B14A9">
        <w:rPr>
          <w:b/>
        </w:rPr>
        <w:t xml:space="preserve">Table 4: </w:t>
      </w:r>
      <w:r w:rsidR="00377913" w:rsidRPr="007B14A9">
        <w:rPr>
          <w:b/>
        </w:rPr>
        <w:t xml:space="preserve">Correlations between </w:t>
      </w:r>
      <w:r w:rsidR="00D65881">
        <w:rPr>
          <w:b/>
        </w:rPr>
        <w:t>Scale Score</w:t>
      </w:r>
      <w:r w:rsidR="00377913" w:rsidRPr="007B14A9">
        <w:rPr>
          <w:b/>
        </w:rPr>
        <w:t xml:space="preserve"> and </w:t>
      </w:r>
      <w:r w:rsidR="0045667B">
        <w:rPr>
          <w:b/>
        </w:rPr>
        <w:t>Growth</w:t>
      </w:r>
      <w:r w:rsidR="0045667B" w:rsidRPr="007B14A9">
        <w:rPr>
          <w:b/>
        </w:rPr>
        <w:t xml:space="preserve"> </w:t>
      </w:r>
      <w:r w:rsidR="00377913" w:rsidRPr="007B14A9">
        <w:rPr>
          <w:b/>
        </w:rPr>
        <w:t>Target</w:t>
      </w:r>
      <w:r w:rsidR="0045667B">
        <w:rPr>
          <w:b/>
        </w:rPr>
        <w:t>s</w:t>
      </w:r>
      <w:r w:rsidR="00F5403A">
        <w:rPr>
          <w:b/>
        </w:rPr>
        <w:br/>
      </w:r>
    </w:p>
    <w:tbl>
      <w:tblPr>
        <w:tblStyle w:val="TableGrid"/>
        <w:tblW w:w="811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3"/>
        <w:gridCol w:w="2100"/>
        <w:gridCol w:w="1859"/>
        <w:gridCol w:w="2450"/>
      </w:tblGrid>
      <w:tr w:rsidR="00657FE9" w14:paraId="46FEE051" w14:textId="77777777" w:rsidTr="00657FE9">
        <w:trPr>
          <w:trHeight w:val="718"/>
        </w:trPr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65E47" w14:textId="3E79FB4E" w:rsidR="00657FE9" w:rsidRPr="001F5684" w:rsidRDefault="00657FE9" w:rsidP="002A7684">
            <w:pPr>
              <w:rPr>
                <w:b/>
              </w:rPr>
            </w:pPr>
            <w:r w:rsidRPr="001F5684">
              <w:rPr>
                <w:b/>
              </w:rPr>
              <w:t>Subject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</w:tcPr>
          <w:p w14:paraId="7552F02B" w14:textId="6C932A7F" w:rsidR="00657FE9" w:rsidRPr="001F5684" w:rsidRDefault="00285D97" w:rsidP="007B14A9">
            <w:pPr>
              <w:jc w:val="center"/>
              <w:rPr>
                <w:b/>
              </w:rPr>
            </w:pPr>
            <w:r>
              <w:rPr>
                <w:b/>
              </w:rPr>
              <w:t>Scale Score</w:t>
            </w:r>
            <w:r w:rsidRPr="001F5684">
              <w:rPr>
                <w:b/>
              </w:rPr>
              <w:t xml:space="preserve"> </w:t>
            </w:r>
            <w:r w:rsidR="00657FE9" w:rsidRPr="001F5684">
              <w:rPr>
                <w:b/>
              </w:rPr>
              <w:t xml:space="preserve">vs. </w:t>
            </w:r>
            <w:r w:rsidR="00657FE9">
              <w:rPr>
                <w:b/>
              </w:rPr>
              <w:br/>
            </w:r>
            <w:r w:rsidR="00657FE9" w:rsidRPr="001F5684">
              <w:rPr>
                <w:b/>
              </w:rPr>
              <w:t>Developing Target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14:paraId="09D48F9F" w14:textId="671BEA68" w:rsidR="00657FE9" w:rsidRPr="001F5684" w:rsidRDefault="00285D97" w:rsidP="007B14A9">
            <w:pPr>
              <w:jc w:val="center"/>
              <w:rPr>
                <w:b/>
              </w:rPr>
            </w:pPr>
            <w:r>
              <w:rPr>
                <w:b/>
              </w:rPr>
              <w:t>Scale Score</w:t>
            </w:r>
            <w:r w:rsidRPr="001F5684">
              <w:rPr>
                <w:b/>
              </w:rPr>
              <w:t xml:space="preserve"> </w:t>
            </w:r>
            <w:r w:rsidR="00657FE9" w:rsidRPr="001F5684">
              <w:rPr>
                <w:b/>
              </w:rPr>
              <w:t xml:space="preserve">vs. </w:t>
            </w:r>
            <w:r w:rsidR="00657FE9">
              <w:rPr>
                <w:b/>
              </w:rPr>
              <w:br/>
            </w:r>
            <w:r w:rsidR="00657FE9" w:rsidRPr="001F5684">
              <w:rPr>
                <w:b/>
              </w:rPr>
              <w:t>Proficient Target</w:t>
            </w:r>
          </w:p>
        </w:tc>
        <w:tc>
          <w:tcPr>
            <w:tcW w:w="2450" w:type="dxa"/>
            <w:tcBorders>
              <w:top w:val="single" w:sz="4" w:space="0" w:color="auto"/>
              <w:bottom w:val="single" w:sz="4" w:space="0" w:color="auto"/>
            </w:tcBorders>
          </w:tcPr>
          <w:p w14:paraId="3A966CC0" w14:textId="574028A9" w:rsidR="00657FE9" w:rsidRPr="001F5684" w:rsidRDefault="00285D97" w:rsidP="007B14A9">
            <w:pPr>
              <w:jc w:val="center"/>
              <w:rPr>
                <w:b/>
              </w:rPr>
            </w:pPr>
            <w:r>
              <w:rPr>
                <w:b/>
              </w:rPr>
              <w:t>Scale Score</w:t>
            </w:r>
            <w:r w:rsidRPr="001F5684">
              <w:rPr>
                <w:b/>
              </w:rPr>
              <w:t xml:space="preserve"> </w:t>
            </w:r>
            <w:r w:rsidR="00657FE9" w:rsidRPr="001F5684">
              <w:rPr>
                <w:b/>
              </w:rPr>
              <w:t xml:space="preserve">vs. </w:t>
            </w:r>
            <w:r w:rsidR="00657FE9">
              <w:rPr>
                <w:b/>
              </w:rPr>
              <w:br/>
            </w:r>
            <w:r w:rsidR="00657FE9" w:rsidRPr="001F5684">
              <w:rPr>
                <w:b/>
              </w:rPr>
              <w:t>Distinguished Target</w:t>
            </w:r>
          </w:p>
        </w:tc>
      </w:tr>
      <w:tr w:rsidR="00657FE9" w14:paraId="5F92E71A" w14:textId="77777777" w:rsidTr="00657FE9">
        <w:trPr>
          <w:trHeight w:val="244"/>
        </w:trPr>
        <w:tc>
          <w:tcPr>
            <w:tcW w:w="1703" w:type="dxa"/>
            <w:tcBorders>
              <w:top w:val="single" w:sz="4" w:space="0" w:color="auto"/>
            </w:tcBorders>
          </w:tcPr>
          <w:p w14:paraId="3AF06C8D" w14:textId="5CBF28AC" w:rsidR="00657FE9" w:rsidRDefault="00657FE9" w:rsidP="002A7684">
            <w:r w:rsidRPr="00271975">
              <w:rPr>
                <w:rFonts w:ascii="Calibri" w:eastAsia="Times New Roman" w:hAnsi="Calibri" w:cs="Times New Roman"/>
                <w:color w:val="000000"/>
              </w:rPr>
              <w:t>Grade 9 Lit</w:t>
            </w: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5B415CF5" w14:textId="30856386" w:rsidR="00657FE9" w:rsidRDefault="004B707F" w:rsidP="001F5684">
            <w:pPr>
              <w:jc w:val="center"/>
            </w:pPr>
            <w:r>
              <w:t>-0.83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14:paraId="7598174A" w14:textId="1A370991" w:rsidR="00657FE9" w:rsidRDefault="004B707F" w:rsidP="001F5684">
            <w:pPr>
              <w:jc w:val="center"/>
            </w:pPr>
            <w:r>
              <w:t>-0.89</w:t>
            </w:r>
          </w:p>
        </w:tc>
        <w:tc>
          <w:tcPr>
            <w:tcW w:w="2450" w:type="dxa"/>
            <w:tcBorders>
              <w:top w:val="single" w:sz="4" w:space="0" w:color="auto"/>
            </w:tcBorders>
          </w:tcPr>
          <w:p w14:paraId="66C26E7D" w14:textId="4C64AACC" w:rsidR="00657FE9" w:rsidRDefault="004B707F" w:rsidP="001F5684">
            <w:pPr>
              <w:jc w:val="center"/>
            </w:pPr>
            <w:r>
              <w:t>-0.74</w:t>
            </w:r>
          </w:p>
        </w:tc>
      </w:tr>
      <w:tr w:rsidR="00657FE9" w14:paraId="1523B1DD" w14:textId="77777777" w:rsidTr="00BB7F0E">
        <w:trPr>
          <w:trHeight w:val="244"/>
        </w:trPr>
        <w:tc>
          <w:tcPr>
            <w:tcW w:w="1703" w:type="dxa"/>
            <w:vAlign w:val="bottom"/>
          </w:tcPr>
          <w:p w14:paraId="21B8B1C8" w14:textId="49086F14" w:rsidR="00657FE9" w:rsidRDefault="00657FE9" w:rsidP="00657FE9">
            <w:r w:rsidRPr="00271975">
              <w:rPr>
                <w:rFonts w:ascii="Calibri" w:eastAsia="Times New Roman" w:hAnsi="Calibri" w:cs="Times New Roman"/>
                <w:color w:val="000000"/>
              </w:rPr>
              <w:t>Coord.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271975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2100" w:type="dxa"/>
          </w:tcPr>
          <w:p w14:paraId="32828242" w14:textId="11CB5647" w:rsidR="00657FE9" w:rsidRDefault="004B707F" w:rsidP="00657FE9">
            <w:pPr>
              <w:jc w:val="center"/>
            </w:pPr>
            <w:r>
              <w:t>-0.82</w:t>
            </w:r>
          </w:p>
        </w:tc>
        <w:tc>
          <w:tcPr>
            <w:tcW w:w="1859" w:type="dxa"/>
          </w:tcPr>
          <w:p w14:paraId="53CBEB4D" w14:textId="281774FF" w:rsidR="00657FE9" w:rsidRDefault="004B707F" w:rsidP="00657FE9">
            <w:pPr>
              <w:jc w:val="center"/>
            </w:pPr>
            <w:r>
              <w:t>-0.90</w:t>
            </w:r>
          </w:p>
        </w:tc>
        <w:tc>
          <w:tcPr>
            <w:tcW w:w="2450" w:type="dxa"/>
          </w:tcPr>
          <w:p w14:paraId="510ED432" w14:textId="1A03F2AD" w:rsidR="00657FE9" w:rsidRDefault="004B707F" w:rsidP="00657FE9">
            <w:pPr>
              <w:jc w:val="center"/>
            </w:pPr>
            <w:r>
              <w:t>-0.81</w:t>
            </w:r>
          </w:p>
        </w:tc>
      </w:tr>
      <w:tr w:rsidR="00657FE9" w14:paraId="202367DD" w14:textId="77777777" w:rsidTr="00657FE9">
        <w:trPr>
          <w:trHeight w:val="230"/>
        </w:trPr>
        <w:tc>
          <w:tcPr>
            <w:tcW w:w="1703" w:type="dxa"/>
          </w:tcPr>
          <w:p w14:paraId="156B3265" w14:textId="0AA2AB0B" w:rsidR="00657FE9" w:rsidRDefault="00657FE9" w:rsidP="00657FE9">
            <w:r w:rsidRPr="00271975">
              <w:rPr>
                <w:rFonts w:ascii="Calibri" w:eastAsia="Times New Roman" w:hAnsi="Calibri" w:cs="Times New Roman"/>
                <w:color w:val="000000"/>
              </w:rPr>
              <w:t>Algebra I</w:t>
            </w:r>
          </w:p>
        </w:tc>
        <w:tc>
          <w:tcPr>
            <w:tcW w:w="2100" w:type="dxa"/>
          </w:tcPr>
          <w:p w14:paraId="5CEC467B" w14:textId="7703851D" w:rsidR="00657FE9" w:rsidRDefault="004B707F" w:rsidP="00657FE9">
            <w:pPr>
              <w:jc w:val="center"/>
            </w:pPr>
            <w:r>
              <w:t>-0.80</w:t>
            </w:r>
          </w:p>
        </w:tc>
        <w:tc>
          <w:tcPr>
            <w:tcW w:w="1859" w:type="dxa"/>
          </w:tcPr>
          <w:p w14:paraId="6F58C0C9" w14:textId="6052A1D7" w:rsidR="00657FE9" w:rsidRDefault="004B707F" w:rsidP="00657FE9">
            <w:pPr>
              <w:jc w:val="center"/>
            </w:pPr>
            <w:r>
              <w:t>-0.89</w:t>
            </w:r>
          </w:p>
        </w:tc>
        <w:tc>
          <w:tcPr>
            <w:tcW w:w="2450" w:type="dxa"/>
          </w:tcPr>
          <w:p w14:paraId="3AE8D2A2" w14:textId="4D30DC2A" w:rsidR="00657FE9" w:rsidRDefault="004B707F" w:rsidP="00657FE9">
            <w:pPr>
              <w:jc w:val="center"/>
            </w:pPr>
            <w:r>
              <w:t>-0.84</w:t>
            </w:r>
          </w:p>
        </w:tc>
      </w:tr>
    </w:tbl>
    <w:p w14:paraId="2B5A6AD7" w14:textId="17C616D8" w:rsidR="00657414" w:rsidRDefault="00657414"/>
    <w:p w14:paraId="25670DEC" w14:textId="1E97E93E" w:rsidR="00D65881" w:rsidRDefault="00D65881" w:rsidP="00D65881">
      <w:pPr>
        <w:spacing w:after="0"/>
      </w:pPr>
      <w:r w:rsidRPr="007B14A9">
        <w:rPr>
          <w:b/>
        </w:rPr>
        <w:t xml:space="preserve">Table </w:t>
      </w:r>
      <w:r>
        <w:rPr>
          <w:b/>
        </w:rPr>
        <w:t>5</w:t>
      </w:r>
      <w:r w:rsidRPr="007B14A9">
        <w:rPr>
          <w:b/>
        </w:rPr>
        <w:t>: Correlations between SGP</w:t>
      </w:r>
      <w:r>
        <w:rPr>
          <w:b/>
        </w:rPr>
        <w:t>s</w:t>
      </w:r>
      <w:r w:rsidRPr="007B14A9">
        <w:rPr>
          <w:b/>
        </w:rPr>
        <w:t xml:space="preserve"> and </w:t>
      </w:r>
      <w:r>
        <w:rPr>
          <w:b/>
        </w:rPr>
        <w:t>Growth</w:t>
      </w:r>
      <w:r w:rsidRPr="007B14A9">
        <w:rPr>
          <w:b/>
        </w:rPr>
        <w:t xml:space="preserve"> Target</w:t>
      </w:r>
      <w:r>
        <w:rPr>
          <w:b/>
        </w:rPr>
        <w:t>s</w:t>
      </w:r>
      <w:r w:rsidR="00F5403A">
        <w:rPr>
          <w:b/>
        </w:rPr>
        <w:br/>
      </w:r>
    </w:p>
    <w:tbl>
      <w:tblPr>
        <w:tblStyle w:val="TableGrid"/>
        <w:tblW w:w="811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3"/>
        <w:gridCol w:w="2100"/>
        <w:gridCol w:w="1859"/>
        <w:gridCol w:w="2450"/>
      </w:tblGrid>
      <w:tr w:rsidR="004B707F" w14:paraId="71D45395" w14:textId="77777777" w:rsidTr="00624509">
        <w:trPr>
          <w:trHeight w:val="718"/>
        </w:trPr>
        <w:tc>
          <w:tcPr>
            <w:tcW w:w="1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2484A" w14:textId="77777777" w:rsidR="004B707F" w:rsidRPr="001F5684" w:rsidRDefault="004B707F" w:rsidP="00624509">
            <w:pPr>
              <w:rPr>
                <w:b/>
              </w:rPr>
            </w:pPr>
            <w:r w:rsidRPr="001F5684">
              <w:rPr>
                <w:b/>
              </w:rPr>
              <w:t>Subject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</w:tcPr>
          <w:p w14:paraId="0BDC3DD1" w14:textId="7BC91763" w:rsidR="004B707F" w:rsidRPr="001F5684" w:rsidRDefault="00285D97" w:rsidP="00624509">
            <w:pPr>
              <w:jc w:val="center"/>
              <w:rPr>
                <w:b/>
              </w:rPr>
            </w:pPr>
            <w:r w:rsidRPr="001F5684">
              <w:rPr>
                <w:b/>
              </w:rPr>
              <w:t>SGP</w:t>
            </w:r>
            <w:r w:rsidR="004B707F" w:rsidRPr="001F5684">
              <w:rPr>
                <w:b/>
              </w:rPr>
              <w:t xml:space="preserve"> vs. </w:t>
            </w:r>
            <w:r w:rsidR="004B707F">
              <w:rPr>
                <w:b/>
              </w:rPr>
              <w:br/>
            </w:r>
            <w:r w:rsidR="004B707F" w:rsidRPr="001F5684">
              <w:rPr>
                <w:b/>
              </w:rPr>
              <w:t>Developing Target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</w:tcBorders>
          </w:tcPr>
          <w:p w14:paraId="1B3C22DD" w14:textId="14FCBE9D" w:rsidR="004B707F" w:rsidRPr="001F5684" w:rsidRDefault="00285D97" w:rsidP="00624509">
            <w:pPr>
              <w:jc w:val="center"/>
              <w:rPr>
                <w:b/>
              </w:rPr>
            </w:pPr>
            <w:r w:rsidRPr="001F5684">
              <w:rPr>
                <w:b/>
              </w:rPr>
              <w:t xml:space="preserve">SGP </w:t>
            </w:r>
            <w:r w:rsidR="004B707F" w:rsidRPr="001F5684">
              <w:rPr>
                <w:b/>
              </w:rPr>
              <w:t xml:space="preserve">vs. </w:t>
            </w:r>
            <w:r w:rsidR="004B707F">
              <w:rPr>
                <w:b/>
              </w:rPr>
              <w:br/>
            </w:r>
            <w:r w:rsidR="004B707F" w:rsidRPr="001F5684">
              <w:rPr>
                <w:b/>
              </w:rPr>
              <w:t>Proficient Target</w:t>
            </w:r>
          </w:p>
        </w:tc>
        <w:tc>
          <w:tcPr>
            <w:tcW w:w="2450" w:type="dxa"/>
            <w:tcBorders>
              <w:top w:val="single" w:sz="4" w:space="0" w:color="auto"/>
              <w:bottom w:val="single" w:sz="4" w:space="0" w:color="auto"/>
            </w:tcBorders>
          </w:tcPr>
          <w:p w14:paraId="6D124B01" w14:textId="2F4314BE" w:rsidR="004B707F" w:rsidRPr="001F5684" w:rsidRDefault="00285D97" w:rsidP="00624509">
            <w:pPr>
              <w:jc w:val="center"/>
              <w:rPr>
                <w:b/>
              </w:rPr>
            </w:pPr>
            <w:r w:rsidRPr="001F5684">
              <w:rPr>
                <w:b/>
              </w:rPr>
              <w:t xml:space="preserve">SGP </w:t>
            </w:r>
            <w:r w:rsidR="004B707F" w:rsidRPr="001F5684">
              <w:rPr>
                <w:b/>
              </w:rPr>
              <w:t xml:space="preserve">vs. </w:t>
            </w:r>
            <w:r w:rsidR="004B707F">
              <w:rPr>
                <w:b/>
              </w:rPr>
              <w:br/>
            </w:r>
            <w:r w:rsidR="004B707F" w:rsidRPr="001F5684">
              <w:rPr>
                <w:b/>
              </w:rPr>
              <w:t>Distinguished Target</w:t>
            </w:r>
          </w:p>
        </w:tc>
      </w:tr>
      <w:tr w:rsidR="004B707F" w14:paraId="2B775029" w14:textId="77777777" w:rsidTr="00624509">
        <w:trPr>
          <w:trHeight w:val="244"/>
        </w:trPr>
        <w:tc>
          <w:tcPr>
            <w:tcW w:w="1703" w:type="dxa"/>
            <w:tcBorders>
              <w:top w:val="single" w:sz="4" w:space="0" w:color="auto"/>
            </w:tcBorders>
          </w:tcPr>
          <w:p w14:paraId="79975C75" w14:textId="77777777" w:rsidR="004B707F" w:rsidRDefault="004B707F" w:rsidP="00624509">
            <w:r w:rsidRPr="00271975">
              <w:rPr>
                <w:rFonts w:ascii="Calibri" w:eastAsia="Times New Roman" w:hAnsi="Calibri" w:cs="Times New Roman"/>
                <w:color w:val="000000"/>
              </w:rPr>
              <w:t>Grade 9 Lit</w:t>
            </w:r>
          </w:p>
        </w:tc>
        <w:tc>
          <w:tcPr>
            <w:tcW w:w="2100" w:type="dxa"/>
            <w:tcBorders>
              <w:top w:val="single" w:sz="4" w:space="0" w:color="auto"/>
            </w:tcBorders>
          </w:tcPr>
          <w:p w14:paraId="3EC2F2E9" w14:textId="77777777" w:rsidR="004B707F" w:rsidRDefault="004B707F" w:rsidP="00624509">
            <w:pPr>
              <w:jc w:val="center"/>
            </w:pPr>
            <w:r>
              <w:t>-0.26</w:t>
            </w:r>
          </w:p>
        </w:tc>
        <w:tc>
          <w:tcPr>
            <w:tcW w:w="1859" w:type="dxa"/>
            <w:tcBorders>
              <w:top w:val="single" w:sz="4" w:space="0" w:color="auto"/>
            </w:tcBorders>
          </w:tcPr>
          <w:p w14:paraId="57ED989A" w14:textId="77777777" w:rsidR="004B707F" w:rsidRDefault="004B707F" w:rsidP="00624509">
            <w:pPr>
              <w:jc w:val="center"/>
            </w:pPr>
            <w:r>
              <w:t>-0.26</w:t>
            </w:r>
          </w:p>
        </w:tc>
        <w:tc>
          <w:tcPr>
            <w:tcW w:w="2450" w:type="dxa"/>
            <w:tcBorders>
              <w:top w:val="single" w:sz="4" w:space="0" w:color="auto"/>
            </w:tcBorders>
          </w:tcPr>
          <w:p w14:paraId="5104427B" w14:textId="77777777" w:rsidR="004B707F" w:rsidRDefault="004B707F" w:rsidP="00624509">
            <w:pPr>
              <w:jc w:val="center"/>
            </w:pPr>
            <w:r>
              <w:t>-0.24</w:t>
            </w:r>
          </w:p>
        </w:tc>
      </w:tr>
      <w:tr w:rsidR="004B707F" w14:paraId="65668408" w14:textId="77777777" w:rsidTr="00624509">
        <w:trPr>
          <w:trHeight w:val="244"/>
        </w:trPr>
        <w:tc>
          <w:tcPr>
            <w:tcW w:w="1703" w:type="dxa"/>
            <w:vAlign w:val="bottom"/>
          </w:tcPr>
          <w:p w14:paraId="1B4B08D1" w14:textId="77777777" w:rsidR="004B707F" w:rsidRDefault="004B707F" w:rsidP="00624509">
            <w:r w:rsidRPr="00271975">
              <w:rPr>
                <w:rFonts w:ascii="Calibri" w:eastAsia="Times New Roman" w:hAnsi="Calibri" w:cs="Times New Roman"/>
                <w:color w:val="000000"/>
              </w:rPr>
              <w:t>Coord.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271975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2100" w:type="dxa"/>
          </w:tcPr>
          <w:p w14:paraId="289DFE30" w14:textId="77777777" w:rsidR="004B707F" w:rsidRDefault="004B707F" w:rsidP="00624509">
            <w:pPr>
              <w:jc w:val="center"/>
            </w:pPr>
            <w:r>
              <w:t>-0.29</w:t>
            </w:r>
          </w:p>
        </w:tc>
        <w:tc>
          <w:tcPr>
            <w:tcW w:w="1859" w:type="dxa"/>
          </w:tcPr>
          <w:p w14:paraId="502D3D1F" w14:textId="77777777" w:rsidR="004B707F" w:rsidRDefault="004B707F" w:rsidP="00624509">
            <w:pPr>
              <w:jc w:val="center"/>
            </w:pPr>
            <w:r>
              <w:t>-0.30</w:t>
            </w:r>
          </w:p>
        </w:tc>
        <w:tc>
          <w:tcPr>
            <w:tcW w:w="2450" w:type="dxa"/>
          </w:tcPr>
          <w:p w14:paraId="728EA540" w14:textId="77777777" w:rsidR="004B707F" w:rsidRDefault="004B707F" w:rsidP="00624509">
            <w:pPr>
              <w:jc w:val="center"/>
            </w:pPr>
            <w:r>
              <w:t>-0.28</w:t>
            </w:r>
          </w:p>
        </w:tc>
      </w:tr>
      <w:tr w:rsidR="004B707F" w14:paraId="0CC40CEB" w14:textId="77777777" w:rsidTr="00624509">
        <w:trPr>
          <w:trHeight w:val="230"/>
        </w:trPr>
        <w:tc>
          <w:tcPr>
            <w:tcW w:w="1703" w:type="dxa"/>
          </w:tcPr>
          <w:p w14:paraId="28E40372" w14:textId="77777777" w:rsidR="004B707F" w:rsidRDefault="004B707F" w:rsidP="00624509">
            <w:r w:rsidRPr="00271975">
              <w:rPr>
                <w:rFonts w:ascii="Calibri" w:eastAsia="Times New Roman" w:hAnsi="Calibri" w:cs="Times New Roman"/>
                <w:color w:val="000000"/>
              </w:rPr>
              <w:t>Algebra I</w:t>
            </w:r>
          </w:p>
        </w:tc>
        <w:tc>
          <w:tcPr>
            <w:tcW w:w="2100" w:type="dxa"/>
          </w:tcPr>
          <w:p w14:paraId="4E64EC67" w14:textId="77777777" w:rsidR="004B707F" w:rsidRDefault="004B707F" w:rsidP="00624509">
            <w:pPr>
              <w:jc w:val="center"/>
            </w:pPr>
            <w:r>
              <w:t>-0.33</w:t>
            </w:r>
          </w:p>
        </w:tc>
        <w:tc>
          <w:tcPr>
            <w:tcW w:w="1859" w:type="dxa"/>
          </w:tcPr>
          <w:p w14:paraId="10CE09E8" w14:textId="77777777" w:rsidR="004B707F" w:rsidRDefault="004B707F" w:rsidP="00624509">
            <w:pPr>
              <w:jc w:val="center"/>
            </w:pPr>
            <w:r>
              <w:t>-0.29</w:t>
            </w:r>
          </w:p>
        </w:tc>
        <w:tc>
          <w:tcPr>
            <w:tcW w:w="2450" w:type="dxa"/>
          </w:tcPr>
          <w:p w14:paraId="4B5EBEA1" w14:textId="77777777" w:rsidR="004B707F" w:rsidRDefault="004B707F" w:rsidP="00624509">
            <w:pPr>
              <w:jc w:val="center"/>
            </w:pPr>
            <w:r>
              <w:t>-0.27</w:t>
            </w:r>
          </w:p>
        </w:tc>
      </w:tr>
    </w:tbl>
    <w:p w14:paraId="2593A4F8" w14:textId="2C2C7B50" w:rsidR="004B707F" w:rsidRDefault="004B707F"/>
    <w:p w14:paraId="0B67BEAA" w14:textId="4226F4BB" w:rsidR="00A620B1" w:rsidRPr="0022392D" w:rsidRDefault="00A620B1">
      <w:pPr>
        <w:rPr>
          <w:sz w:val="24"/>
          <w:szCs w:val="24"/>
        </w:rPr>
      </w:pPr>
      <w:r w:rsidRPr="0022392D">
        <w:rPr>
          <w:sz w:val="24"/>
          <w:szCs w:val="24"/>
        </w:rPr>
        <w:t>Figure</w:t>
      </w:r>
      <w:r w:rsidR="00603936" w:rsidRPr="0022392D">
        <w:rPr>
          <w:sz w:val="24"/>
          <w:szCs w:val="24"/>
        </w:rPr>
        <w:t>s</w:t>
      </w:r>
      <w:r w:rsidRPr="0022392D">
        <w:rPr>
          <w:sz w:val="24"/>
          <w:szCs w:val="24"/>
        </w:rPr>
        <w:t xml:space="preserve"> 1-</w:t>
      </w:r>
      <w:r w:rsidR="00F5403A" w:rsidRPr="0022392D">
        <w:rPr>
          <w:sz w:val="24"/>
          <w:szCs w:val="24"/>
        </w:rPr>
        <w:t>2</w:t>
      </w:r>
      <w:r w:rsidRPr="0022392D">
        <w:rPr>
          <w:sz w:val="24"/>
          <w:szCs w:val="24"/>
        </w:rPr>
        <w:t xml:space="preserve"> </w:t>
      </w:r>
      <w:r w:rsidR="00284588" w:rsidRPr="0022392D">
        <w:rPr>
          <w:sz w:val="24"/>
          <w:szCs w:val="24"/>
        </w:rPr>
        <w:t>show</w:t>
      </w:r>
      <w:r w:rsidRPr="0022392D">
        <w:rPr>
          <w:sz w:val="24"/>
          <w:szCs w:val="24"/>
        </w:rPr>
        <w:t xml:space="preserve"> </w:t>
      </w:r>
      <w:r w:rsidR="009350B7" w:rsidRPr="0022392D">
        <w:rPr>
          <w:sz w:val="24"/>
          <w:szCs w:val="24"/>
        </w:rPr>
        <w:t>examples of the</w:t>
      </w:r>
      <w:r w:rsidRPr="0022392D">
        <w:rPr>
          <w:sz w:val="24"/>
          <w:szCs w:val="24"/>
        </w:rPr>
        <w:t xml:space="preserve"> relationship between </w:t>
      </w:r>
      <w:r w:rsidR="00F5403A" w:rsidRPr="0022392D">
        <w:rPr>
          <w:sz w:val="24"/>
          <w:szCs w:val="24"/>
        </w:rPr>
        <w:t xml:space="preserve">Scale Score, </w:t>
      </w:r>
      <w:r w:rsidR="009350B7" w:rsidRPr="0022392D">
        <w:rPr>
          <w:sz w:val="24"/>
          <w:szCs w:val="24"/>
        </w:rPr>
        <w:t xml:space="preserve">SGPs and </w:t>
      </w:r>
      <w:r w:rsidRPr="0022392D">
        <w:rPr>
          <w:sz w:val="24"/>
          <w:szCs w:val="24"/>
        </w:rPr>
        <w:t>Growth Target</w:t>
      </w:r>
      <w:r w:rsidR="009350B7" w:rsidRPr="0022392D">
        <w:rPr>
          <w:sz w:val="24"/>
          <w:szCs w:val="24"/>
        </w:rPr>
        <w:t>s (which did not tend to differ across subject areas and grade levels)</w:t>
      </w:r>
      <w:r w:rsidRPr="0022392D">
        <w:rPr>
          <w:sz w:val="24"/>
          <w:szCs w:val="24"/>
        </w:rPr>
        <w:t xml:space="preserve">.  </w:t>
      </w:r>
      <w:r w:rsidR="006E5625" w:rsidRPr="0022392D">
        <w:rPr>
          <w:noProof/>
          <w:sz w:val="24"/>
          <w:szCs w:val="24"/>
        </w:rPr>
        <w:t>S</w:t>
      </w:r>
      <w:r w:rsidRPr="0022392D">
        <w:rPr>
          <w:noProof/>
          <w:sz w:val="24"/>
          <w:szCs w:val="24"/>
        </w:rPr>
        <w:t xml:space="preserve">tudents </w:t>
      </w:r>
      <w:r w:rsidR="009350B7" w:rsidRPr="0022392D">
        <w:rPr>
          <w:noProof/>
          <w:sz w:val="24"/>
          <w:szCs w:val="24"/>
        </w:rPr>
        <w:t xml:space="preserve">who </w:t>
      </w:r>
      <w:r w:rsidRPr="0022392D">
        <w:rPr>
          <w:noProof/>
          <w:sz w:val="24"/>
          <w:szCs w:val="24"/>
        </w:rPr>
        <w:t xml:space="preserve">demonstrated </w:t>
      </w:r>
      <w:r w:rsidR="009350B7" w:rsidRPr="0022392D">
        <w:rPr>
          <w:noProof/>
          <w:sz w:val="24"/>
          <w:szCs w:val="24"/>
        </w:rPr>
        <w:t xml:space="preserve">very </w:t>
      </w:r>
      <w:r w:rsidRPr="0022392D">
        <w:rPr>
          <w:noProof/>
          <w:sz w:val="24"/>
          <w:szCs w:val="24"/>
        </w:rPr>
        <w:t xml:space="preserve">high </w:t>
      </w:r>
      <w:r w:rsidR="00F5403A" w:rsidRPr="0022392D">
        <w:rPr>
          <w:noProof/>
          <w:sz w:val="24"/>
          <w:szCs w:val="24"/>
        </w:rPr>
        <w:t>Scale Score/</w:t>
      </w:r>
      <w:r w:rsidRPr="0022392D">
        <w:rPr>
          <w:noProof/>
          <w:sz w:val="24"/>
          <w:szCs w:val="24"/>
        </w:rPr>
        <w:t xml:space="preserve">SGPs </w:t>
      </w:r>
      <w:r w:rsidR="009350B7" w:rsidRPr="0022392D">
        <w:rPr>
          <w:noProof/>
          <w:sz w:val="24"/>
          <w:szCs w:val="24"/>
        </w:rPr>
        <w:t xml:space="preserve">had an increased likelihood of </w:t>
      </w:r>
      <w:r w:rsidRPr="0022392D">
        <w:rPr>
          <w:noProof/>
          <w:sz w:val="24"/>
          <w:szCs w:val="24"/>
        </w:rPr>
        <w:t>receiv</w:t>
      </w:r>
      <w:r w:rsidR="009350B7" w:rsidRPr="0022392D">
        <w:rPr>
          <w:noProof/>
          <w:sz w:val="24"/>
          <w:szCs w:val="24"/>
        </w:rPr>
        <w:t>ing</w:t>
      </w:r>
      <w:r w:rsidR="00166F33" w:rsidRPr="0022392D">
        <w:rPr>
          <w:noProof/>
          <w:sz w:val="24"/>
          <w:szCs w:val="24"/>
        </w:rPr>
        <w:t xml:space="preserve"> </w:t>
      </w:r>
      <w:r w:rsidRPr="0022392D">
        <w:rPr>
          <w:noProof/>
          <w:sz w:val="24"/>
          <w:szCs w:val="24"/>
        </w:rPr>
        <w:t>target</w:t>
      </w:r>
      <w:r w:rsidR="009350B7" w:rsidRPr="0022392D">
        <w:rPr>
          <w:noProof/>
          <w:sz w:val="24"/>
          <w:szCs w:val="24"/>
        </w:rPr>
        <w:t>s that were lower, which led to the negative correlations observed above in Table 4</w:t>
      </w:r>
      <w:r w:rsidR="00F5403A" w:rsidRPr="0022392D">
        <w:rPr>
          <w:noProof/>
          <w:sz w:val="24"/>
          <w:szCs w:val="24"/>
        </w:rPr>
        <w:t xml:space="preserve"> and 5</w:t>
      </w:r>
      <w:r w:rsidR="006E5625" w:rsidRPr="0022392D">
        <w:rPr>
          <w:noProof/>
          <w:sz w:val="24"/>
          <w:szCs w:val="24"/>
        </w:rPr>
        <w:t>.</w:t>
      </w:r>
      <w:r w:rsidR="009350B7" w:rsidRPr="0022392D">
        <w:rPr>
          <w:noProof/>
          <w:sz w:val="24"/>
          <w:szCs w:val="24"/>
        </w:rPr>
        <w:t xml:space="preserve"> In other words, Pearson correlation values are used to describe linear relationships, but the non-linearity of the data require Figures 1-</w:t>
      </w:r>
      <w:r w:rsidR="00F5403A" w:rsidRPr="0022392D">
        <w:rPr>
          <w:noProof/>
          <w:sz w:val="24"/>
          <w:szCs w:val="24"/>
        </w:rPr>
        <w:t>2</w:t>
      </w:r>
      <w:r w:rsidR="009350B7" w:rsidRPr="0022392D">
        <w:rPr>
          <w:noProof/>
          <w:sz w:val="24"/>
          <w:szCs w:val="24"/>
        </w:rPr>
        <w:t xml:space="preserve"> to better understand the assocation between </w:t>
      </w:r>
      <w:r w:rsidR="00F5403A" w:rsidRPr="0022392D">
        <w:rPr>
          <w:noProof/>
          <w:sz w:val="24"/>
          <w:szCs w:val="24"/>
        </w:rPr>
        <w:t>Scale Score/</w:t>
      </w:r>
      <w:r w:rsidR="009350B7" w:rsidRPr="0022392D">
        <w:rPr>
          <w:noProof/>
          <w:sz w:val="24"/>
          <w:szCs w:val="24"/>
        </w:rPr>
        <w:t>SGPs and Growth Targets.</w:t>
      </w:r>
      <w:r w:rsidRPr="0022392D">
        <w:rPr>
          <w:noProof/>
          <w:sz w:val="24"/>
          <w:szCs w:val="24"/>
        </w:rPr>
        <w:t xml:space="preserve"> </w:t>
      </w:r>
      <w:r w:rsidR="009350B7" w:rsidRPr="0022392D">
        <w:rPr>
          <w:noProof/>
          <w:sz w:val="24"/>
          <w:szCs w:val="24"/>
        </w:rPr>
        <w:t>As would be expected across figures, t</w:t>
      </w:r>
      <w:r w:rsidR="006E5625" w:rsidRPr="0022392D">
        <w:rPr>
          <w:noProof/>
          <w:sz w:val="24"/>
          <w:szCs w:val="24"/>
        </w:rPr>
        <w:t>he distinguished targets</w:t>
      </w:r>
      <w:r w:rsidRPr="0022392D">
        <w:rPr>
          <w:noProof/>
          <w:sz w:val="24"/>
          <w:szCs w:val="24"/>
        </w:rPr>
        <w:t xml:space="preserve"> </w:t>
      </w:r>
      <w:r w:rsidR="009350B7" w:rsidRPr="0022392D">
        <w:rPr>
          <w:noProof/>
          <w:sz w:val="24"/>
          <w:szCs w:val="24"/>
        </w:rPr>
        <w:t>in we</w:t>
      </w:r>
      <w:r w:rsidR="006E5625" w:rsidRPr="0022392D">
        <w:rPr>
          <w:noProof/>
          <w:sz w:val="24"/>
          <w:szCs w:val="24"/>
        </w:rPr>
        <w:t xml:space="preserve">re harder to attain than </w:t>
      </w:r>
      <w:r w:rsidR="009350B7" w:rsidRPr="0022392D">
        <w:rPr>
          <w:noProof/>
          <w:sz w:val="24"/>
          <w:szCs w:val="24"/>
        </w:rPr>
        <w:t xml:space="preserve">the </w:t>
      </w:r>
      <w:r w:rsidR="006E5625" w:rsidRPr="0022392D">
        <w:rPr>
          <w:noProof/>
          <w:sz w:val="24"/>
          <w:szCs w:val="24"/>
        </w:rPr>
        <w:t>devel</w:t>
      </w:r>
      <w:bookmarkStart w:id="2" w:name="_GoBack"/>
      <w:bookmarkEnd w:id="2"/>
      <w:r w:rsidR="006E5625" w:rsidRPr="0022392D">
        <w:rPr>
          <w:noProof/>
          <w:sz w:val="24"/>
          <w:szCs w:val="24"/>
        </w:rPr>
        <w:t>oping targets.</w:t>
      </w:r>
      <w:r w:rsidR="006E5625" w:rsidRPr="0022392D">
        <w:rPr>
          <w:sz w:val="24"/>
          <w:szCs w:val="24"/>
        </w:rPr>
        <w:t xml:space="preserve"> </w:t>
      </w:r>
      <w:r w:rsidR="00284588" w:rsidRPr="0022392D">
        <w:rPr>
          <w:sz w:val="24"/>
          <w:szCs w:val="24"/>
        </w:rPr>
        <w:t xml:space="preserve">Both </w:t>
      </w:r>
      <w:r w:rsidR="009350B7" w:rsidRPr="0022392D">
        <w:rPr>
          <w:sz w:val="24"/>
          <w:szCs w:val="24"/>
        </w:rPr>
        <w:t xml:space="preserve">sets of </w:t>
      </w:r>
      <w:r w:rsidR="00284588" w:rsidRPr="0022392D">
        <w:rPr>
          <w:sz w:val="24"/>
          <w:szCs w:val="24"/>
        </w:rPr>
        <w:t xml:space="preserve">findings </w:t>
      </w:r>
      <w:r w:rsidR="009350B7" w:rsidRPr="0022392D">
        <w:rPr>
          <w:sz w:val="24"/>
          <w:szCs w:val="24"/>
        </w:rPr>
        <w:t>we</w:t>
      </w:r>
      <w:r w:rsidR="00284588" w:rsidRPr="0022392D">
        <w:rPr>
          <w:sz w:val="24"/>
          <w:szCs w:val="24"/>
        </w:rPr>
        <w:t xml:space="preserve">re expected. </w:t>
      </w:r>
    </w:p>
    <w:p w14:paraId="37DD26E4" w14:textId="77777777" w:rsidR="00A47A2C" w:rsidRDefault="00A47A2C">
      <w:pPr>
        <w:rPr>
          <w:b/>
        </w:rPr>
      </w:pPr>
    </w:p>
    <w:p w14:paraId="3EFAA4CE" w14:textId="1FBE6707" w:rsidR="00382B7F" w:rsidRPr="00382B7F" w:rsidRDefault="00382B7F">
      <w:pPr>
        <w:rPr>
          <w:b/>
        </w:rPr>
      </w:pPr>
      <w:r w:rsidRPr="00382B7F">
        <w:rPr>
          <w:b/>
        </w:rPr>
        <w:t xml:space="preserve">Figure 1: The scatter plot of </w:t>
      </w:r>
      <w:r w:rsidR="00F5403A">
        <w:rPr>
          <w:b/>
        </w:rPr>
        <w:t>Scale Score</w:t>
      </w:r>
      <w:r w:rsidRPr="00382B7F">
        <w:rPr>
          <w:b/>
        </w:rPr>
        <w:t xml:space="preserve"> and </w:t>
      </w:r>
      <w:r w:rsidR="00F5403A">
        <w:rPr>
          <w:b/>
        </w:rPr>
        <w:t>Growth</w:t>
      </w:r>
      <w:r w:rsidRPr="00382B7F">
        <w:rPr>
          <w:b/>
        </w:rPr>
        <w:t xml:space="preserve"> Target</w:t>
      </w:r>
      <w:r w:rsidR="009350B7">
        <w:rPr>
          <w:b/>
        </w:rPr>
        <w:t>s</w:t>
      </w:r>
      <w:r w:rsidRPr="00382B7F">
        <w:rPr>
          <w:b/>
        </w:rPr>
        <w:t xml:space="preserve"> in</w:t>
      </w:r>
      <w:r>
        <w:rPr>
          <w:b/>
        </w:rPr>
        <w:t xml:space="preserve"> </w:t>
      </w:r>
      <w:r w:rsidR="00F5403A">
        <w:rPr>
          <w:b/>
        </w:rPr>
        <w:t>9</w:t>
      </w:r>
      <w:r w:rsidR="00F5403A" w:rsidRPr="00F5403A">
        <w:rPr>
          <w:b/>
          <w:vertAlign w:val="superscript"/>
        </w:rPr>
        <w:t>th</w:t>
      </w:r>
      <w:r w:rsidR="00F5403A">
        <w:rPr>
          <w:b/>
        </w:rPr>
        <w:t xml:space="preserve"> Grade Literature</w:t>
      </w:r>
    </w:p>
    <w:p w14:paraId="57F8812A" w14:textId="29778D43" w:rsidR="003879FD" w:rsidRDefault="00D65881">
      <w:r>
        <w:rPr>
          <w:noProof/>
        </w:rPr>
        <w:drawing>
          <wp:inline distT="0" distB="0" distL="0" distR="0" wp14:anchorId="6A72FB9C" wp14:editId="055BFC8B">
            <wp:extent cx="5943600" cy="5065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D5F" w14:textId="394D7C6C" w:rsidR="00F5403A" w:rsidRPr="00382B7F" w:rsidRDefault="00F5403A" w:rsidP="00F5403A">
      <w:pPr>
        <w:rPr>
          <w:b/>
        </w:rPr>
      </w:pPr>
      <w:r w:rsidRPr="00382B7F">
        <w:rPr>
          <w:b/>
        </w:rPr>
        <w:t xml:space="preserve">Figure </w:t>
      </w:r>
      <w:r>
        <w:rPr>
          <w:b/>
        </w:rPr>
        <w:t>2</w:t>
      </w:r>
      <w:r w:rsidRPr="00382B7F">
        <w:rPr>
          <w:b/>
        </w:rPr>
        <w:t xml:space="preserve">: The scatter plot of </w:t>
      </w:r>
      <w:r>
        <w:rPr>
          <w:b/>
        </w:rPr>
        <w:t xml:space="preserve">SGP </w:t>
      </w:r>
      <w:r w:rsidRPr="00382B7F">
        <w:rPr>
          <w:b/>
        </w:rPr>
        <w:t xml:space="preserve">and </w:t>
      </w:r>
      <w:r>
        <w:rPr>
          <w:b/>
        </w:rPr>
        <w:t>Growth</w:t>
      </w:r>
      <w:r w:rsidRPr="00382B7F">
        <w:rPr>
          <w:b/>
        </w:rPr>
        <w:t xml:space="preserve"> Target</w:t>
      </w:r>
      <w:r>
        <w:rPr>
          <w:b/>
        </w:rPr>
        <w:t>s</w:t>
      </w:r>
      <w:r w:rsidRPr="00382B7F">
        <w:rPr>
          <w:b/>
        </w:rPr>
        <w:t xml:space="preserve"> in</w:t>
      </w:r>
      <w:r>
        <w:rPr>
          <w:b/>
        </w:rPr>
        <w:t xml:space="preserve"> 9</w:t>
      </w:r>
      <w:r w:rsidRPr="00F5403A">
        <w:rPr>
          <w:b/>
          <w:vertAlign w:val="superscript"/>
        </w:rPr>
        <w:t>th</w:t>
      </w:r>
      <w:r>
        <w:rPr>
          <w:b/>
        </w:rPr>
        <w:t xml:space="preserve"> Grade Literature</w:t>
      </w:r>
    </w:p>
    <w:p w14:paraId="5DF9C43F" w14:textId="4CB8AE54" w:rsidR="006E5625" w:rsidRDefault="00F5403A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6404ABBF" wp14:editId="468E4241">
            <wp:extent cx="5943600" cy="5065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625">
        <w:rPr>
          <w:i/>
        </w:rPr>
        <w:br w:type="page"/>
      </w:r>
    </w:p>
    <w:p w14:paraId="77B95F32" w14:textId="350C47BB" w:rsidR="006E5625" w:rsidRPr="006E5625" w:rsidRDefault="006E5625">
      <w:pPr>
        <w:rPr>
          <w:i/>
          <w:sz w:val="24"/>
          <w:szCs w:val="24"/>
        </w:rPr>
      </w:pPr>
      <w:r w:rsidRPr="006E5625">
        <w:rPr>
          <w:i/>
          <w:sz w:val="24"/>
          <w:szCs w:val="24"/>
        </w:rPr>
        <w:lastRenderedPageBreak/>
        <w:t xml:space="preserve">Appendix </w:t>
      </w:r>
      <w:r w:rsidR="001836AC">
        <w:rPr>
          <w:i/>
          <w:sz w:val="24"/>
          <w:szCs w:val="24"/>
        </w:rPr>
        <w:t>A</w:t>
      </w:r>
    </w:p>
    <w:p w14:paraId="746E9156" w14:textId="25B09F03" w:rsidR="00DC5E3E" w:rsidRDefault="001A25FC" w:rsidP="001A25FC">
      <w:r w:rsidRPr="001F5684">
        <w:rPr>
          <w:b/>
        </w:rPr>
        <w:t xml:space="preserve">Table </w:t>
      </w:r>
      <w:r w:rsidR="006E5625">
        <w:rPr>
          <w:b/>
        </w:rPr>
        <w:t>1.1</w:t>
      </w:r>
      <w:r w:rsidRPr="001F5684">
        <w:rPr>
          <w:b/>
        </w:rPr>
        <w:t xml:space="preserve">: </w:t>
      </w:r>
      <w:r w:rsidR="00657FE9">
        <w:rPr>
          <w:b/>
        </w:rPr>
        <w:t xml:space="preserve">A Sample of </w:t>
      </w:r>
      <w:r w:rsidR="00DC5E3E">
        <w:rPr>
          <w:b/>
        </w:rPr>
        <w:t>D</w:t>
      </w:r>
      <w:r w:rsidRPr="001F5684">
        <w:rPr>
          <w:b/>
        </w:rPr>
        <w:t xml:space="preserve">istricts with </w:t>
      </w:r>
      <w:r w:rsidR="00657FE9">
        <w:rPr>
          <w:b/>
        </w:rPr>
        <w:t>Low</w:t>
      </w:r>
      <w:r w:rsidRPr="001F5684">
        <w:rPr>
          <w:b/>
        </w:rPr>
        <w:t xml:space="preserve"> % received SGP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997"/>
        <w:gridCol w:w="2642"/>
        <w:gridCol w:w="578"/>
        <w:gridCol w:w="809"/>
        <w:gridCol w:w="1201"/>
        <w:gridCol w:w="4193"/>
      </w:tblGrid>
      <w:tr w:rsidR="00657FE9" w:rsidRPr="00D84EF3" w14:paraId="631A7A75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3ADA8ECC" w14:textId="769245E5" w:rsidR="00D84EF3" w:rsidRPr="00657FE9" w:rsidRDefault="00D84EF3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SUBJECT</w:t>
            </w:r>
            <w:r w:rsidR="00657FE9" w:rsidRP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CODE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A4F73B" w14:textId="58B4A32D" w:rsidR="00D84EF3" w:rsidRPr="00657FE9" w:rsidRDefault="00D84EF3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SYSTEM</w:t>
            </w:r>
            <w:r w:rsid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ID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CAD8B71" w14:textId="2D612553" w:rsidR="00D84EF3" w:rsidRPr="00657FE9" w:rsidRDefault="00D84EF3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SYSTEM</w:t>
            </w:r>
            <w:r w:rsidR="00657FE9" w:rsidRP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NAME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8CB5560" w14:textId="5E94AE47" w:rsidR="00D84EF3" w:rsidRPr="00657FE9" w:rsidRDefault="00D84EF3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  <w:r w:rsidR="00657FE9" w:rsidRP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SGP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97304D" w14:textId="4B81BC16" w:rsidR="00D84EF3" w:rsidRPr="00657FE9" w:rsidRDefault="00D84EF3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N</w:t>
            </w:r>
            <w:r w:rsidR="00657FE9" w:rsidRP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TOTAL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224A714" w14:textId="15E4CCD3" w:rsidR="00D84EF3" w:rsidRPr="00657FE9" w:rsidRDefault="00657FE9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t>%</w:t>
            </w:r>
            <w:r w:rsidR="00D84EF3" w:rsidRPr="00657FE9">
              <w:rPr>
                <w:rFonts w:ascii="Calibri" w:eastAsia="Times New Roman" w:hAnsi="Calibri" w:cs="Times New Roman"/>
                <w:b/>
                <w:color w:val="000000"/>
              </w:rPr>
              <w:t>Received</w:t>
            </w:r>
            <w:r w:rsidRPr="00657FE9">
              <w:rPr>
                <w:rFonts w:ascii="Calibri" w:eastAsia="Times New Roman" w:hAnsi="Calibri" w:cs="Times New Roman"/>
                <w:b/>
                <w:color w:val="000000"/>
              </w:rPr>
              <w:br/>
            </w:r>
            <w:r w:rsidR="00D84EF3" w:rsidRPr="00657FE9">
              <w:rPr>
                <w:rFonts w:ascii="Calibri" w:eastAsia="Times New Roman" w:hAnsi="Calibri" w:cs="Times New Roman"/>
                <w:b/>
                <w:color w:val="000000"/>
              </w:rPr>
              <w:t>SGP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132A9172" w14:textId="3266A102" w:rsidR="00D84EF3" w:rsidRPr="00657FE9" w:rsidRDefault="00657FE9" w:rsidP="00657FE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Why aren’t those students getting SGPs?</w:t>
            </w:r>
          </w:p>
        </w:tc>
      </w:tr>
      <w:tr w:rsidR="00657FE9" w:rsidRPr="00D84EF3" w14:paraId="7B8E0A7B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09D8D59D" w14:textId="0E27BBF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ANALYTIC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E87AC38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631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5E6C56D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Clayton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1309B59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C47A60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C9794F0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0.00%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7E39696A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Some students were in Algebra I and Geometry math track prior to 2018</w:t>
            </w:r>
          </w:p>
        </w:tc>
      </w:tr>
      <w:tr w:rsidR="00657FE9" w:rsidRPr="00D84EF3" w14:paraId="3EEBB32B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1334FE02" w14:textId="460484DD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ANALYTIC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30146CD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761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060988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Atlanta Public Schools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A85EF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507BF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B119E2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0.00%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7A3ADAE0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Some students were in Algebra I and Geometry math track prior to 2018</w:t>
            </w:r>
          </w:p>
        </w:tc>
      </w:tr>
      <w:tr w:rsidR="00657FE9" w:rsidRPr="00D84EF3" w14:paraId="111D9498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734552C2" w14:textId="193B11CC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COORDINATE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84CA06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675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47113D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Henry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6D0875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EA4C4B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96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7DA048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0.00%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197AA521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Some students took Coordinate Algebra in 12th Grade</w:t>
            </w:r>
          </w:p>
        </w:tc>
      </w:tr>
      <w:tr w:rsidR="00657FE9" w:rsidRPr="00D84EF3" w14:paraId="068833B1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36DA4823" w14:textId="7777777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F0E340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693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EF4EDC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Lumpkin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B0FEB4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A27FC62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268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0A0FE5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3.73%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5C10AB4B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This district was offering Coordinate Algebra and Analytic Geometry track in prior years</w:t>
            </w:r>
          </w:p>
        </w:tc>
      </w:tr>
      <w:tr w:rsidR="00657FE9" w:rsidRPr="00D84EF3" w14:paraId="63609EBA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3233BFCE" w14:textId="7777777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5205A6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786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AF738B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Social Circle City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F064D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59D25E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141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9E82B74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6.38%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1AD7C9AC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This district was offering Coordinate Algebra and Analytic Geometry track in prior years</w:t>
            </w:r>
          </w:p>
        </w:tc>
      </w:tr>
      <w:tr w:rsidR="00657FE9" w:rsidRPr="00D84EF3" w14:paraId="7CC99B31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0CB63E35" w14:textId="7777777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67D3BA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685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66BC61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Lamar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955A3FC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48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80F713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229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938FE9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20.96%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7B04A8B8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This district was offering Coordinate Algebra and Analytic Geometry track in prior years</w:t>
            </w:r>
          </w:p>
        </w:tc>
      </w:tr>
      <w:tr w:rsidR="00657FE9" w:rsidRPr="00D84EF3" w14:paraId="55B47F84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5D53ACD9" w14:textId="046203FD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COORDINATE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ALGEBRA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1AD905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048D01" w14:textId="015E6358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 xml:space="preserve">Department of 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Juvenile Justice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4A22054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BEFC7F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85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E98701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28.24%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18ECF660" w14:textId="24E4DC00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Missing P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>r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ior scores</w:t>
            </w:r>
          </w:p>
        </w:tc>
      </w:tr>
      <w:tr w:rsidR="00657FE9" w:rsidRPr="00D84EF3" w14:paraId="1E0FA0FB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088CBF1A" w14:textId="0BBE3735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ANALYTIC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8BFB40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891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327F93" w14:textId="1D15DC52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 xml:space="preserve">Department of 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Juvenile Justice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54DC28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8EB562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72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D15C0C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33.33%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58C52454" w14:textId="7AD8BFFE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Missing P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>r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ior scores</w:t>
            </w:r>
          </w:p>
        </w:tc>
      </w:tr>
      <w:tr w:rsidR="00657FE9" w:rsidRPr="00D84EF3" w14:paraId="5DFD5F29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589F7754" w14:textId="7777777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8B1A98E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7820119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2C296D5" w14:textId="48319D26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State Charter Schools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 xml:space="preserve">Graduation Achievement 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br/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Center Charter High School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21591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63E741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167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AB73EC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40.12%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638AC6E6" w14:textId="7AE7BA06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 xml:space="preserve">This 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>charter school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 xml:space="preserve"> was offering Coordinate Algebra and Analytic Geometry track in prior years</w:t>
            </w:r>
          </w:p>
        </w:tc>
      </w:tr>
      <w:tr w:rsidR="00657FE9" w:rsidRPr="00D84EF3" w14:paraId="5A12D3D0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5C38A087" w14:textId="41C75C8C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GRADE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9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LIT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7345D2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84A368B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21B679C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59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062A1EB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137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EA6A78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43.07%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56035CFA" w14:textId="0A3C54A8" w:rsidR="00D84EF3" w:rsidRPr="00D84EF3" w:rsidRDefault="00657FE9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Many of</w:t>
            </w:r>
            <w:r w:rsidR="00D84EF3" w:rsidRPr="00D84EF3">
              <w:rPr>
                <w:rFonts w:ascii="Calibri" w:eastAsia="Times New Roman" w:hAnsi="Calibri" w:cs="Times New Roman"/>
                <w:color w:val="000000"/>
              </w:rPr>
              <w:t xml:space="preserve"> those students are new to the state</w:t>
            </w:r>
          </w:p>
        </w:tc>
      </w:tr>
      <w:tr w:rsidR="00657FE9" w:rsidRPr="00D84EF3" w14:paraId="472ACC47" w14:textId="77777777" w:rsidTr="00657FE9">
        <w:trPr>
          <w:trHeight w:val="233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1F54A91B" w14:textId="765C8DAD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ALGEBRA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E842C9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56C18F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54C48B0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53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8D7B8E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122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C9B48D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43.44%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05206762" w14:textId="465252D7" w:rsidR="00D84EF3" w:rsidRPr="00D84EF3" w:rsidRDefault="00657FE9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Many of those students are new to the state</w:t>
            </w:r>
          </w:p>
        </w:tc>
      </w:tr>
      <w:tr w:rsidR="00657FE9" w:rsidRPr="00D84EF3" w14:paraId="17CEEFF8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4FEBAA0A" w14:textId="34611B44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AMERICAN</w:t>
            </w:r>
            <w:r w:rsidR="00657FE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D84EF3">
              <w:rPr>
                <w:rFonts w:ascii="Calibri" w:eastAsia="Times New Roman" w:hAnsi="Calibri" w:cs="Times New Roman"/>
                <w:color w:val="000000"/>
              </w:rPr>
              <w:t>LIT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E73134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6575D20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09C682D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38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5527C5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CE3647E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58.46%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1A931665" w14:textId="553A307C" w:rsidR="00D84EF3" w:rsidRPr="00D84EF3" w:rsidRDefault="00657FE9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Many of those students are new to the state</w:t>
            </w:r>
          </w:p>
        </w:tc>
      </w:tr>
      <w:tr w:rsidR="00657FE9" w:rsidRPr="00D84EF3" w14:paraId="30B68277" w14:textId="77777777" w:rsidTr="00657FE9">
        <w:trPr>
          <w:trHeight w:val="300"/>
          <w:jc w:val="center"/>
        </w:trPr>
        <w:tc>
          <w:tcPr>
            <w:tcW w:w="1234" w:type="dxa"/>
            <w:shd w:val="clear" w:color="auto" w:fill="auto"/>
            <w:noWrap/>
            <w:vAlign w:val="bottom"/>
            <w:hideMark/>
          </w:tcPr>
          <w:p w14:paraId="78D8B74F" w14:textId="77777777" w:rsidR="00D84EF3" w:rsidRPr="00D84EF3" w:rsidRDefault="00D84EF3" w:rsidP="00657FE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GEOMETRY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FD5713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0233AB" w14:textId="77777777" w:rsidR="00D84EF3" w:rsidRPr="00D84EF3" w:rsidRDefault="00D84EF3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Chattahoochee County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84F0B4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68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812EB1A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114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D229BF" w14:textId="77777777" w:rsidR="00D84EF3" w:rsidRPr="00D84EF3" w:rsidRDefault="00D84EF3" w:rsidP="00D84EF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59.65%</w:t>
            </w:r>
          </w:p>
        </w:tc>
        <w:tc>
          <w:tcPr>
            <w:tcW w:w="4193" w:type="dxa"/>
            <w:shd w:val="clear" w:color="auto" w:fill="auto"/>
            <w:noWrap/>
            <w:vAlign w:val="bottom"/>
            <w:hideMark/>
          </w:tcPr>
          <w:p w14:paraId="61987467" w14:textId="4F4FC4AC" w:rsidR="00D84EF3" w:rsidRPr="00D84EF3" w:rsidRDefault="00657FE9" w:rsidP="00D84EF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84EF3">
              <w:rPr>
                <w:rFonts w:ascii="Calibri" w:eastAsia="Times New Roman" w:hAnsi="Calibri" w:cs="Times New Roman"/>
                <w:color w:val="000000"/>
              </w:rPr>
              <w:t>Many of those students are new to the state</w:t>
            </w:r>
          </w:p>
        </w:tc>
      </w:tr>
    </w:tbl>
    <w:p w14:paraId="650D4918" w14:textId="77777777" w:rsidR="001F5684" w:rsidRDefault="001F5684"/>
    <w:sectPr w:rsidR="001F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86F4E" w14:textId="77777777" w:rsidR="00D84EF3" w:rsidRDefault="00D84EF3" w:rsidP="00603936">
      <w:pPr>
        <w:spacing w:after="0" w:line="240" w:lineRule="auto"/>
      </w:pPr>
      <w:r>
        <w:separator/>
      </w:r>
    </w:p>
  </w:endnote>
  <w:endnote w:type="continuationSeparator" w:id="0">
    <w:p w14:paraId="74E280F6" w14:textId="77777777" w:rsidR="00D84EF3" w:rsidRDefault="00D84EF3" w:rsidP="00603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4954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B6205" w14:textId="1C270216" w:rsidR="00D84EF3" w:rsidRDefault="00D84E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618F76" w14:textId="77777777" w:rsidR="00D84EF3" w:rsidRDefault="00D84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D6D9E" w14:textId="77777777" w:rsidR="00D84EF3" w:rsidRDefault="00D84EF3" w:rsidP="00603936">
      <w:pPr>
        <w:spacing w:after="0" w:line="240" w:lineRule="auto"/>
      </w:pPr>
      <w:r>
        <w:separator/>
      </w:r>
    </w:p>
  </w:footnote>
  <w:footnote w:type="continuationSeparator" w:id="0">
    <w:p w14:paraId="6F44646C" w14:textId="77777777" w:rsidR="00D84EF3" w:rsidRDefault="00D84EF3" w:rsidP="00603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D06E5C"/>
    <w:multiLevelType w:val="hybridMultilevel"/>
    <w:tmpl w:val="F9F0F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A0NDI1MTc2N7YwNDFS0lEKTi0uzszPAymwqAUAyweo4SwAAAA="/>
  </w:docVars>
  <w:rsids>
    <w:rsidRoot w:val="00DD7E3C"/>
    <w:rsid w:val="00030825"/>
    <w:rsid w:val="000337F1"/>
    <w:rsid w:val="000813C6"/>
    <w:rsid w:val="000A6032"/>
    <w:rsid w:val="00155A76"/>
    <w:rsid w:val="00166F33"/>
    <w:rsid w:val="001836AC"/>
    <w:rsid w:val="001A25FC"/>
    <w:rsid w:val="001D2B2D"/>
    <w:rsid w:val="001D6021"/>
    <w:rsid w:val="001D6404"/>
    <w:rsid w:val="001F5684"/>
    <w:rsid w:val="002022B3"/>
    <w:rsid w:val="002075A6"/>
    <w:rsid w:val="00207E2C"/>
    <w:rsid w:val="0022392D"/>
    <w:rsid w:val="00236E42"/>
    <w:rsid w:val="00271975"/>
    <w:rsid w:val="002738C0"/>
    <w:rsid w:val="00284588"/>
    <w:rsid w:val="00285D97"/>
    <w:rsid w:val="002A2471"/>
    <w:rsid w:val="002A7684"/>
    <w:rsid w:val="002D3E2F"/>
    <w:rsid w:val="002E26C9"/>
    <w:rsid w:val="00306916"/>
    <w:rsid w:val="00364885"/>
    <w:rsid w:val="00365E88"/>
    <w:rsid w:val="00377913"/>
    <w:rsid w:val="00382B7F"/>
    <w:rsid w:val="003879FD"/>
    <w:rsid w:val="003912FA"/>
    <w:rsid w:val="003A6C8F"/>
    <w:rsid w:val="003B3607"/>
    <w:rsid w:val="003D0DAD"/>
    <w:rsid w:val="003D21FF"/>
    <w:rsid w:val="003F24C1"/>
    <w:rsid w:val="00404F84"/>
    <w:rsid w:val="0045667B"/>
    <w:rsid w:val="00480DC7"/>
    <w:rsid w:val="004B707F"/>
    <w:rsid w:val="004E12CC"/>
    <w:rsid w:val="00582682"/>
    <w:rsid w:val="00595212"/>
    <w:rsid w:val="005D6E30"/>
    <w:rsid w:val="005F148B"/>
    <w:rsid w:val="00603936"/>
    <w:rsid w:val="006275C7"/>
    <w:rsid w:val="00657414"/>
    <w:rsid w:val="00657FE9"/>
    <w:rsid w:val="00661668"/>
    <w:rsid w:val="006C2438"/>
    <w:rsid w:val="006E5625"/>
    <w:rsid w:val="007545D9"/>
    <w:rsid w:val="00760148"/>
    <w:rsid w:val="007B14A9"/>
    <w:rsid w:val="007C71E5"/>
    <w:rsid w:val="007E7422"/>
    <w:rsid w:val="007F52E5"/>
    <w:rsid w:val="008007D6"/>
    <w:rsid w:val="00903694"/>
    <w:rsid w:val="009141DD"/>
    <w:rsid w:val="009350B7"/>
    <w:rsid w:val="0093759E"/>
    <w:rsid w:val="009702F0"/>
    <w:rsid w:val="00A431D0"/>
    <w:rsid w:val="00A47A2C"/>
    <w:rsid w:val="00A620B1"/>
    <w:rsid w:val="00AB0E91"/>
    <w:rsid w:val="00AB6020"/>
    <w:rsid w:val="00B3787A"/>
    <w:rsid w:val="00C038CA"/>
    <w:rsid w:val="00C4209B"/>
    <w:rsid w:val="00D65881"/>
    <w:rsid w:val="00D84EF3"/>
    <w:rsid w:val="00D94DFE"/>
    <w:rsid w:val="00DC5E3E"/>
    <w:rsid w:val="00DD7E3C"/>
    <w:rsid w:val="00E07593"/>
    <w:rsid w:val="00E374D7"/>
    <w:rsid w:val="00E6462E"/>
    <w:rsid w:val="00E75464"/>
    <w:rsid w:val="00EB3C8F"/>
    <w:rsid w:val="00F5403A"/>
    <w:rsid w:val="00F55A08"/>
    <w:rsid w:val="00F900F5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087A"/>
  <w15:chartTrackingRefBased/>
  <w15:docId w15:val="{8CCE0F52-638C-4A0D-A123-973C563A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25FC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166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6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68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03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936"/>
  </w:style>
  <w:style w:type="paragraph" w:styleId="Footer">
    <w:name w:val="footer"/>
    <w:basedOn w:val="Normal"/>
    <w:link w:val="FooterChar"/>
    <w:uiPriority w:val="99"/>
    <w:unhideWhenUsed/>
    <w:rsid w:val="00603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936"/>
  </w:style>
  <w:style w:type="paragraph" w:styleId="HTMLPreformatted">
    <w:name w:val="HTML Preformatted"/>
    <w:basedOn w:val="Normal"/>
    <w:link w:val="HTMLPreformattedChar"/>
    <w:uiPriority w:val="99"/>
    <w:unhideWhenUsed/>
    <w:rsid w:val="00207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75A6"/>
    <w:rPr>
      <w:rFonts w:ascii="Courier New" w:eastAsia="Times New Roman" w:hAnsi="Courier New" w:cs="Courier New"/>
      <w:sz w:val="20"/>
      <w:szCs w:val="20"/>
    </w:rPr>
  </w:style>
  <w:style w:type="character" w:customStyle="1" w:styleId="gnkrckgcgsb">
    <w:name w:val="gnkrckgcgsb"/>
    <w:basedOn w:val="DefaultParagraphFont"/>
    <w:rsid w:val="00207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864C5-BBFE-442E-B87C-14C86121A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Qin</dc:creator>
  <cp:keywords/>
  <dc:description/>
  <cp:lastModifiedBy>Qi Qin</cp:lastModifiedBy>
  <cp:revision>43</cp:revision>
  <cp:lastPrinted>2018-09-07T12:51:00Z</cp:lastPrinted>
  <dcterms:created xsi:type="dcterms:W3CDTF">2018-08-30T19:28:00Z</dcterms:created>
  <dcterms:modified xsi:type="dcterms:W3CDTF">2018-09-13T20:35:00Z</dcterms:modified>
</cp:coreProperties>
</file>