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F40A" w14:textId="57BF328E" w:rsidR="00461699" w:rsidRPr="00461699" w:rsidRDefault="00864B82" w:rsidP="000D3899">
      <w:pPr>
        <w:pStyle w:val="Title"/>
      </w:pPr>
      <w:r>
        <w:t>Cyber</w:t>
      </w:r>
      <w:r w:rsidR="00F34816">
        <w:t>Security principles</w:t>
      </w:r>
    </w:p>
    <w:p w14:paraId="5995D310" w14:textId="77777777" w:rsidR="00461699" w:rsidRPr="000D3899" w:rsidRDefault="002908CF" w:rsidP="000D3899">
      <w:r w:rsidRPr="00664A2C">
        <w:rPr>
          <w:rStyle w:val="Heading2Char"/>
        </w:rPr>
        <w:t>Prerequisites</w:t>
      </w:r>
      <w:r w:rsidR="00461699" w:rsidRPr="00664A2C">
        <w:rPr>
          <w:rStyle w:val="Heading2Char"/>
        </w:rPr>
        <w:t>:</w:t>
      </w:r>
      <w:r w:rsidR="00461699" w:rsidRPr="00664A2C">
        <w:rPr>
          <w:sz w:val="28"/>
        </w:rPr>
        <w:t xml:space="preserve"> </w:t>
      </w:r>
      <w:r w:rsidR="00664A2C">
        <w:t>Stude</w:t>
      </w:r>
      <w:r w:rsidR="0031258F">
        <w:t>nts are expected to have a good</w:t>
      </w:r>
      <w:r w:rsidR="00664A2C">
        <w:t xml:space="preserve"> understanding of </w:t>
      </w:r>
      <w:r w:rsidR="0031258F">
        <w:t>computer architecture, such as memory hierarchy</w:t>
      </w:r>
      <w:r w:rsidR="00057DAE">
        <w:t>;</w:t>
      </w:r>
      <w:r w:rsidR="00664A2C">
        <w:t xml:space="preserve"> students ar</w:t>
      </w:r>
      <w:r w:rsidR="00057DAE">
        <w:t xml:space="preserve">e expected to </w:t>
      </w:r>
      <w:r w:rsidR="00E726FB">
        <w:t>understand</w:t>
      </w:r>
      <w:r w:rsidR="00057DAE">
        <w:t xml:space="preserve"> operating systems features and functionality. Students are expected to familiar with at least one high level programming language. </w:t>
      </w:r>
    </w:p>
    <w:p w14:paraId="63CEE5D3" w14:textId="77777777" w:rsidR="004065AA" w:rsidRPr="000D3899" w:rsidRDefault="004065AA" w:rsidP="000D3899">
      <w:r w:rsidRPr="000D3899">
        <w:rPr>
          <w:rStyle w:val="Heading2Char"/>
        </w:rPr>
        <w:t xml:space="preserve">Length of </w:t>
      </w:r>
      <w:r w:rsidR="000D3899">
        <w:rPr>
          <w:rStyle w:val="Heading2Char"/>
        </w:rPr>
        <w:t>Completion</w:t>
      </w:r>
      <w:r w:rsidRPr="000D3899">
        <w:rPr>
          <w:rStyle w:val="Heading2Char"/>
        </w:rPr>
        <w:t>:</w:t>
      </w:r>
      <w:r w:rsidR="000D3899">
        <w:rPr>
          <w:rStyle w:val="Heading2Char"/>
          <w:b/>
        </w:rPr>
        <w:t xml:space="preserve"> </w:t>
      </w:r>
      <w:r w:rsidR="00896AD1" w:rsidRPr="000D3899">
        <w:t xml:space="preserve">This is </w:t>
      </w:r>
      <w:r w:rsidR="000A3E91">
        <w:t xml:space="preserve">a </w:t>
      </w:r>
      <w:proofErr w:type="gramStart"/>
      <w:r w:rsidR="000A3E91">
        <w:t>15 week</w:t>
      </w:r>
      <w:proofErr w:type="gramEnd"/>
      <w:r w:rsidR="000A3E91">
        <w:t xml:space="preserve"> (one semester) course.</w:t>
      </w:r>
    </w:p>
    <w:p w14:paraId="1353C7C4" w14:textId="77777777" w:rsidR="004065AA" w:rsidRDefault="004065AA" w:rsidP="000D3899">
      <w:r w:rsidRPr="000D3899">
        <w:rPr>
          <w:rStyle w:val="Heading2Char"/>
        </w:rPr>
        <w:t xml:space="preserve">Level of Instruction: </w:t>
      </w:r>
      <w:r w:rsidR="00896AD1" w:rsidRPr="0063566B">
        <w:t xml:space="preserve">This </w:t>
      </w:r>
      <w:r w:rsidR="00664A2C">
        <w:t>is an upper-division</w:t>
      </w:r>
      <w:r w:rsidR="00C34BFA">
        <w:t xml:space="preserve"> undergraduate</w:t>
      </w:r>
      <w:r w:rsidR="00664A2C">
        <w:t xml:space="preserve"> level course for computer science or computer engineering majors. </w:t>
      </w:r>
    </w:p>
    <w:p w14:paraId="10236433" w14:textId="77777777" w:rsidR="004065AA" w:rsidRDefault="004065AA" w:rsidP="000D3899">
      <w:r w:rsidRPr="000A3E91">
        <w:rPr>
          <w:rStyle w:val="Heading2Char"/>
        </w:rPr>
        <w:t>Learn</w:t>
      </w:r>
      <w:r w:rsidR="00896AD1" w:rsidRPr="000A3E91">
        <w:rPr>
          <w:rStyle w:val="Heading2Char"/>
        </w:rPr>
        <w:t>ing</w:t>
      </w:r>
      <w:r w:rsidRPr="000A3E91">
        <w:rPr>
          <w:rStyle w:val="Heading2Char"/>
        </w:rPr>
        <w:t xml:space="preserve"> Setting:</w:t>
      </w:r>
      <w:r w:rsidR="000A3E91">
        <w:rPr>
          <w:rFonts w:asciiTheme="majorHAnsi" w:hAnsiTheme="majorHAnsi"/>
          <w:sz w:val="28"/>
          <w:szCs w:val="28"/>
        </w:rPr>
        <w:t xml:space="preserve"> </w:t>
      </w:r>
      <w:r w:rsidR="00896AD1" w:rsidRPr="0063566B">
        <w:t xml:space="preserve">This </w:t>
      </w:r>
      <w:r w:rsidR="000A3E91">
        <w:t>c</w:t>
      </w:r>
      <w:r w:rsidR="00A23F80">
        <w:t>ourse c</w:t>
      </w:r>
      <w:r w:rsidR="000A3E91">
        <w:t>an be taught through in-class lectures or as a hybrid course.</w:t>
      </w:r>
    </w:p>
    <w:p w14:paraId="38C7C2A2" w14:textId="77777777" w:rsidR="00444A21" w:rsidRPr="00664A2C" w:rsidRDefault="00461699" w:rsidP="00664A2C">
      <w:pPr>
        <w:pStyle w:val="Heading1"/>
      </w:pPr>
      <w:r w:rsidRPr="00664A2C">
        <w:t>Course Description</w:t>
      </w:r>
      <w:r w:rsidR="002908CF" w:rsidRPr="00664A2C">
        <w:t xml:space="preserve"> </w:t>
      </w:r>
    </w:p>
    <w:p w14:paraId="62828CFA" w14:textId="77777777" w:rsidR="00664A2C" w:rsidRDefault="00664A2C" w:rsidP="000D3899"/>
    <w:p w14:paraId="456741A4" w14:textId="77777777" w:rsidR="005B2929" w:rsidRDefault="00F27E1B" w:rsidP="00664A2C">
      <w:pPr>
        <w:pStyle w:val="Heading3"/>
        <w:rPr>
          <w:b w:val="0"/>
        </w:rPr>
      </w:pPr>
      <w:r>
        <w:rPr>
          <w:b w:val="0"/>
        </w:rPr>
        <w:t xml:space="preserve">This course provides fundamental </w:t>
      </w:r>
      <w:r w:rsidR="00164FF2">
        <w:rPr>
          <w:b w:val="0"/>
        </w:rPr>
        <w:t xml:space="preserve">knowledge about cyber security. </w:t>
      </w:r>
      <w:r w:rsidR="005B2929">
        <w:rPr>
          <w:b w:val="0"/>
        </w:rPr>
        <w:t>Software vulnerabilities</w:t>
      </w:r>
      <w:r w:rsidR="00164FF2">
        <w:rPr>
          <w:b w:val="0"/>
        </w:rPr>
        <w:t>, threats,</w:t>
      </w:r>
      <w:r w:rsidR="00CD3813">
        <w:rPr>
          <w:b w:val="0"/>
        </w:rPr>
        <w:t xml:space="preserve"> attacks,</w:t>
      </w:r>
      <w:r w:rsidR="005B2929">
        <w:rPr>
          <w:b w:val="0"/>
        </w:rPr>
        <w:t xml:space="preserve"> and their mitigation m</w:t>
      </w:r>
      <w:r w:rsidR="00164FF2">
        <w:rPr>
          <w:b w:val="0"/>
        </w:rPr>
        <w:t>ethods will be discussed. The course also f</w:t>
      </w:r>
      <w:r w:rsidR="00164FF2" w:rsidRPr="00164FF2">
        <w:rPr>
          <w:b w:val="0"/>
        </w:rPr>
        <w:t>ocus</w:t>
      </w:r>
      <w:r w:rsidR="00164FF2">
        <w:rPr>
          <w:b w:val="0"/>
        </w:rPr>
        <w:t>es</w:t>
      </w:r>
      <w:r w:rsidR="00164FF2" w:rsidRPr="00164FF2">
        <w:rPr>
          <w:b w:val="0"/>
        </w:rPr>
        <w:t xml:space="preserve"> on general purpose operating system security and dependability, </w:t>
      </w:r>
      <w:r w:rsidR="00065258">
        <w:rPr>
          <w:b w:val="0"/>
        </w:rPr>
        <w:t>network security</w:t>
      </w:r>
      <w:r w:rsidR="00164FF2" w:rsidRPr="00164FF2">
        <w:rPr>
          <w:b w:val="0"/>
        </w:rPr>
        <w:t>.</w:t>
      </w:r>
      <w:r w:rsidR="00065258">
        <w:rPr>
          <w:b w:val="0"/>
        </w:rPr>
        <w:t xml:space="preserve"> Secure coding and secure design principles will be introduced as well. </w:t>
      </w:r>
    </w:p>
    <w:p w14:paraId="254DFCDB" w14:textId="77777777" w:rsidR="0063566B" w:rsidRPr="00664A2C" w:rsidRDefault="00495FFB" w:rsidP="00664A2C">
      <w:pPr>
        <w:pStyle w:val="Heading3"/>
      </w:pPr>
      <w:r w:rsidRPr="00664A2C">
        <w:t>Learning Outcomes</w:t>
      </w:r>
      <w:r w:rsidR="00664A2C" w:rsidRPr="00664A2C">
        <w:rPr>
          <w:rStyle w:val="Heading2Char"/>
          <w:sz w:val="24"/>
        </w:rPr>
        <w:t>:</w:t>
      </w:r>
      <w:r w:rsidR="002908CF" w:rsidRPr="00664A2C">
        <w:t xml:space="preserve"> </w:t>
      </w:r>
    </w:p>
    <w:p w14:paraId="3BEA33F4" w14:textId="77777777" w:rsidR="006B2EB1" w:rsidRDefault="006B2EB1" w:rsidP="006B2EB1">
      <w:pPr>
        <w:pStyle w:val="ListParagraph"/>
        <w:numPr>
          <w:ilvl w:val="0"/>
          <w:numId w:val="15"/>
        </w:numPr>
      </w:pPr>
      <w:r w:rsidRPr="006B2EB1">
        <w:t xml:space="preserve">Students will be able to </w:t>
      </w:r>
      <w:r w:rsidR="00CD3813">
        <w:t>understand</w:t>
      </w:r>
      <w:r w:rsidRPr="006B2EB1">
        <w:t xml:space="preserve"> </w:t>
      </w:r>
      <w:r w:rsidR="00CD3813">
        <w:t xml:space="preserve">basic security concepts, such as availability, confidentiality, integrity, </w:t>
      </w:r>
      <w:r w:rsidR="00CD3813" w:rsidRPr="001209FD">
        <w:rPr>
          <w:lang w:val="en"/>
        </w:rPr>
        <w:t>authentication, authorization, and accountability</w:t>
      </w:r>
      <w:r w:rsidRPr="006B2EB1">
        <w:t>.</w:t>
      </w:r>
    </w:p>
    <w:p w14:paraId="22D7DBAD" w14:textId="231C8BAF" w:rsidR="00C7079A" w:rsidRDefault="00C7079A" w:rsidP="00C7079A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explain</w:t>
      </w:r>
      <w:r>
        <w:t xml:space="preserve"> fundamental concepts and techniques related to authentication and access control. </w:t>
      </w:r>
    </w:p>
    <w:p w14:paraId="4E1352FD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>Students will be able to des</w:t>
      </w:r>
      <w:r w:rsidR="00C7079A">
        <w:t xml:space="preserve">cribe the classical cryptography and </w:t>
      </w:r>
      <w:r w:rsidR="00E45D12">
        <w:t>modern</w:t>
      </w:r>
      <w:r w:rsidR="00C7079A">
        <w:t xml:space="preserve"> ones that are being used, such as RSA, AES, DES.</w:t>
      </w:r>
      <w:r>
        <w:t xml:space="preserve"> </w:t>
      </w:r>
    </w:p>
    <w:p w14:paraId="56639744" w14:textId="77777777" w:rsidR="00E45D12" w:rsidRDefault="006B2EB1" w:rsidP="006B1EA3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C7079A">
        <w:t xml:space="preserve">describe </w:t>
      </w:r>
      <w:r w:rsidR="00E45D12">
        <w:t xml:space="preserve">the </w:t>
      </w:r>
      <w:r w:rsidR="00C7079A">
        <w:t xml:space="preserve">common software vulnerabilities, </w:t>
      </w:r>
      <w:r w:rsidR="00E45D12">
        <w:t>such as buffer overflow, integer overflow and wrap around, off by one, and to understand the ways to prevent them.</w:t>
      </w:r>
    </w:p>
    <w:p w14:paraId="45AEDFFF" w14:textId="07A92B81" w:rsidR="00D75087" w:rsidRDefault="00D75087" w:rsidP="006B1EA3">
      <w:pPr>
        <w:pStyle w:val="ListParagraph"/>
        <w:numPr>
          <w:ilvl w:val="0"/>
          <w:numId w:val="15"/>
        </w:numPr>
      </w:pPr>
      <w:r>
        <w:lastRenderedPageBreak/>
        <w:t xml:space="preserve">Students will be able to </w:t>
      </w:r>
      <w:r w:rsidR="00954346">
        <w:t>list</w:t>
      </w:r>
      <w:r>
        <w:t xml:space="preserve"> </w:t>
      </w:r>
      <w:r w:rsidR="00616F9E">
        <w:t xml:space="preserve">fundamentals of </w:t>
      </w:r>
      <w:r>
        <w:t>secure coding, secure design principles.</w:t>
      </w:r>
    </w:p>
    <w:p w14:paraId="60D420BD" w14:textId="385D62D9" w:rsidR="006B2EB1" w:rsidRDefault="006B2EB1" w:rsidP="00E45D12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demonstrate</w:t>
      </w:r>
      <w:r w:rsidR="00E45D12">
        <w:t xml:space="preserve"> how viruses, </w:t>
      </w:r>
      <w:proofErr w:type="spellStart"/>
      <w:r w:rsidR="00E45D12">
        <w:t>trojan</w:t>
      </w:r>
      <w:proofErr w:type="spellEnd"/>
      <w:r w:rsidR="00E45D12">
        <w:t xml:space="preserve"> horses and worms work and the countermeasures for these malwares.</w:t>
      </w:r>
      <w:r>
        <w:t xml:space="preserve"> </w:t>
      </w:r>
    </w:p>
    <w:p w14:paraId="44F8CA1A" w14:textId="77777777" w:rsidR="006B2EB1" w:rsidRDefault="006B2EB1" w:rsidP="006B2EB1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B006E7">
        <w:t xml:space="preserve">describe the </w:t>
      </w:r>
      <w:r w:rsidR="00AC3FB1">
        <w:t xml:space="preserve">common </w:t>
      </w:r>
      <w:r w:rsidR="00B006E7">
        <w:t>web</w:t>
      </w:r>
      <w:r w:rsidR="00E45D12">
        <w:t xml:space="preserve"> </w:t>
      </w:r>
      <w:r w:rsidR="00B006E7">
        <w:t>attacks</w:t>
      </w:r>
      <w:r w:rsidR="00AC3FB1">
        <w:t xml:space="preserve">, such as cross-site scripting attack, </w:t>
      </w:r>
      <w:r w:rsidR="00AC5598">
        <w:t>SQL injection attack</w:t>
      </w:r>
      <w:r>
        <w:t>.</w:t>
      </w:r>
    </w:p>
    <w:p w14:paraId="176E2050" w14:textId="77777777" w:rsidR="000B5CAD" w:rsidRPr="00B006E7" w:rsidRDefault="006B2EB1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0B5CAD">
        <w:rPr>
          <w:lang w:val="en"/>
        </w:rPr>
        <w:t>understand the</w:t>
      </w:r>
      <w:r w:rsidR="000B5CAD" w:rsidRPr="001209FD">
        <w:rPr>
          <w:lang w:val="en"/>
        </w:rPr>
        <w:t xml:space="preserve"> issues related to general purpose operating systems for security and dependability</w:t>
      </w:r>
      <w:r w:rsidR="000B5CAD">
        <w:rPr>
          <w:lang w:val="en"/>
        </w:rPr>
        <w:t xml:space="preserve"> and the b</w:t>
      </w:r>
      <w:r w:rsidR="000B5CAD" w:rsidRPr="001209FD">
        <w:rPr>
          <w:lang w:val="en"/>
        </w:rPr>
        <w:t>asics of systems hardening</w:t>
      </w:r>
      <w:r w:rsidR="000B5CAD">
        <w:rPr>
          <w:lang w:val="en"/>
        </w:rPr>
        <w:t>.</w:t>
      </w:r>
    </w:p>
    <w:p w14:paraId="76DA60DF" w14:textId="068CA457" w:rsidR="00B006E7" w:rsidRDefault="00B006E7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list</w:t>
      </w:r>
      <w:r w:rsidR="00E90762">
        <w:t xml:space="preserve"> common network security attacks and </w:t>
      </w:r>
      <w:r w:rsidR="00954346">
        <w:t xml:space="preserve">explain </w:t>
      </w:r>
      <w:r w:rsidR="00E90762">
        <w:t>their mitigations.</w:t>
      </w:r>
    </w:p>
    <w:p w14:paraId="32C3339D" w14:textId="19299920" w:rsidR="00E90762" w:rsidRDefault="00E90762" w:rsidP="00914185">
      <w:pPr>
        <w:pStyle w:val="ListParagraph"/>
        <w:numPr>
          <w:ilvl w:val="0"/>
          <w:numId w:val="15"/>
        </w:numPr>
      </w:pPr>
      <w:r>
        <w:t xml:space="preserve">Students will </w:t>
      </w:r>
      <w:r w:rsidR="00D60123">
        <w:t xml:space="preserve">be able to </w:t>
      </w:r>
      <w:r w:rsidR="00954346">
        <w:t>discuss</w:t>
      </w:r>
      <w:r w:rsidR="00D60123">
        <w:t xml:space="preserve"> </w:t>
      </w:r>
      <w:r w:rsidR="00616F9E">
        <w:t xml:space="preserve">basic concepts of </w:t>
      </w:r>
      <w:r w:rsidR="00D60123">
        <w:t xml:space="preserve">firewalls, </w:t>
      </w:r>
      <w:r>
        <w:t>IDS</w:t>
      </w:r>
      <w:r w:rsidR="00D60123">
        <w:t>, and IPS</w:t>
      </w:r>
      <w:r>
        <w:t>.</w:t>
      </w:r>
    </w:p>
    <w:p w14:paraId="059FD765" w14:textId="77777777" w:rsidR="00FD2530" w:rsidRDefault="00FD2530" w:rsidP="00914185">
      <w:pPr>
        <w:pStyle w:val="ListParagraph"/>
        <w:numPr>
          <w:ilvl w:val="0"/>
          <w:numId w:val="15"/>
        </w:numPr>
      </w:pPr>
      <w:r>
        <w:t>Students will be able to describe legal and ethical issues in cyber security.</w:t>
      </w:r>
    </w:p>
    <w:p w14:paraId="6016EA7F" w14:textId="49003D61" w:rsidR="00FD2530" w:rsidRDefault="00FD2530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954346">
        <w:t>explain</w:t>
      </w:r>
      <w:r>
        <w:t xml:space="preserve"> issues related to secure system administration, such as system management, maintenance, patching and upgrading.</w:t>
      </w:r>
    </w:p>
    <w:p w14:paraId="6A2EFBCD" w14:textId="2984C85E" w:rsidR="00E90762" w:rsidRPr="000B5CAD" w:rsidRDefault="006828D6" w:rsidP="00914185">
      <w:pPr>
        <w:pStyle w:val="ListParagraph"/>
        <w:numPr>
          <w:ilvl w:val="0"/>
          <w:numId w:val="15"/>
        </w:numPr>
      </w:pPr>
      <w:r>
        <w:t xml:space="preserve">Students will be able to </w:t>
      </w:r>
      <w:r w:rsidR="00FD2530">
        <w:t xml:space="preserve">understand </w:t>
      </w:r>
      <w:r w:rsidR="00954346">
        <w:rPr>
          <w:lang w:val="en"/>
        </w:rPr>
        <w:t>s</w:t>
      </w:r>
      <w:r w:rsidR="00FD2530" w:rsidRPr="001209FD">
        <w:rPr>
          <w:lang w:val="en"/>
        </w:rPr>
        <w:t>ecurity policies and compliance issues related to the implementation of security within organizations</w:t>
      </w:r>
      <w:r w:rsidR="00FD2530">
        <w:rPr>
          <w:lang w:val="en"/>
        </w:rPr>
        <w:t>.</w:t>
      </w:r>
    </w:p>
    <w:p w14:paraId="277ED65E" w14:textId="77777777" w:rsidR="00E726FB" w:rsidRDefault="00E726FB" w:rsidP="000D3899">
      <w:pPr>
        <w:rPr>
          <w:rStyle w:val="Heading3Char"/>
        </w:rPr>
      </w:pPr>
    </w:p>
    <w:p w14:paraId="47F2A765" w14:textId="77777777" w:rsidR="00461699" w:rsidRPr="002908CF" w:rsidRDefault="00461699" w:rsidP="000D3899">
      <w:r w:rsidRPr="00664A2C">
        <w:rPr>
          <w:rStyle w:val="Heading3Char"/>
        </w:rPr>
        <w:t>Materials</w:t>
      </w:r>
      <w:r w:rsidR="002908CF" w:rsidRPr="00664A2C">
        <w:rPr>
          <w:rStyle w:val="Heading3Char"/>
        </w:rPr>
        <w:t>:</w:t>
      </w:r>
      <w:r w:rsidR="002908CF">
        <w:rPr>
          <w:b/>
        </w:rPr>
        <w:t xml:space="preserve"> </w:t>
      </w:r>
      <w:r w:rsidRPr="002908CF">
        <w:t>List any required materials for the course.</w:t>
      </w:r>
    </w:p>
    <w:p w14:paraId="430C9FF6" w14:textId="77777777" w:rsidR="00A23F80" w:rsidRDefault="00461699" w:rsidP="00A23F80">
      <w:pPr>
        <w:ind w:left="720"/>
      </w:pPr>
      <w:r w:rsidRPr="002908CF">
        <w:t>Required Text</w:t>
      </w:r>
      <w:r w:rsidR="00A23F80">
        <w:t xml:space="preserve">: </w:t>
      </w:r>
    </w:p>
    <w:p w14:paraId="56618B24" w14:textId="77777777" w:rsidR="00461699" w:rsidRDefault="00A23F80" w:rsidP="00A23F80">
      <w:pPr>
        <w:ind w:left="720" w:firstLine="720"/>
      </w:pPr>
      <w:r w:rsidRPr="00616F9E">
        <w:t>There is no required text for this course.</w:t>
      </w:r>
      <w:r>
        <w:t xml:space="preserve"> </w:t>
      </w:r>
    </w:p>
    <w:p w14:paraId="7723B7B2" w14:textId="67E84D24" w:rsidR="008B0B44" w:rsidRDefault="00B66B38" w:rsidP="00B66B38">
      <w:r w:rsidRPr="00B66B38">
        <w:t xml:space="preserve">        </w:t>
      </w:r>
      <w:r w:rsidR="008B0B44" w:rsidRPr="00B66B38">
        <w:t>Suggested Text</w:t>
      </w:r>
      <w:r>
        <w:t>:</w:t>
      </w:r>
    </w:p>
    <w:p w14:paraId="1C6BA010" w14:textId="7262CEFF" w:rsidR="00B66B38" w:rsidRDefault="00B66B38" w:rsidP="00B66B38">
      <w:pPr>
        <w:ind w:left="1440"/>
      </w:pPr>
      <w:r>
        <w:t xml:space="preserve">Security in computing (Fifth edition), Prentice Hall, Charles P. </w:t>
      </w:r>
      <w:proofErr w:type="spellStart"/>
      <w:r>
        <w:t>Pfleeger</w:t>
      </w:r>
      <w:proofErr w:type="spellEnd"/>
      <w:r>
        <w:t xml:space="preserve">, Shari Lawrence </w:t>
      </w:r>
      <w:proofErr w:type="spellStart"/>
      <w:r>
        <w:t>Pfleeger</w:t>
      </w:r>
      <w:proofErr w:type="spellEnd"/>
      <w:r>
        <w:t>, Jonathan Margulies</w:t>
      </w:r>
    </w:p>
    <w:p w14:paraId="459298B8" w14:textId="4FD6AC94" w:rsidR="00B66B38" w:rsidRPr="00B66B38" w:rsidRDefault="00B66B38" w:rsidP="00B66B38">
      <w:pPr>
        <w:ind w:left="1440"/>
      </w:pPr>
      <w:r>
        <w:t>Computer security principles and practice (Fourth edi</w:t>
      </w:r>
      <w:r w:rsidR="002E18D4">
        <w:t>tion), Pearson, William Stalling</w:t>
      </w:r>
      <w:bookmarkStart w:id="0" w:name="_GoBack"/>
      <w:bookmarkEnd w:id="0"/>
      <w:r>
        <w:t>s, Lawrie Brown.</w:t>
      </w:r>
    </w:p>
    <w:p w14:paraId="304B1CC7" w14:textId="77777777" w:rsidR="00461699" w:rsidRDefault="00461699" w:rsidP="00664A2C">
      <w:pPr>
        <w:ind w:left="720"/>
      </w:pPr>
      <w:r w:rsidRPr="002908CF">
        <w:t>Additional Materials</w:t>
      </w:r>
      <w:r w:rsidR="00A23F80">
        <w:t>:</w:t>
      </w:r>
    </w:p>
    <w:p w14:paraId="4C9BD489" w14:textId="77777777" w:rsidR="00A23F80" w:rsidRDefault="00461699" w:rsidP="00664A2C">
      <w:pPr>
        <w:ind w:left="720"/>
      </w:pPr>
      <w:r w:rsidRPr="002908CF">
        <w:t>Library Resources or Open-Source Materials</w:t>
      </w:r>
      <w:r w:rsidR="002908CF">
        <w:t xml:space="preserve"> </w:t>
      </w:r>
    </w:p>
    <w:p w14:paraId="1135683C" w14:textId="77777777" w:rsidR="008B0B44" w:rsidRDefault="008B0B44" w:rsidP="008B0B44">
      <w:pPr>
        <w:ind w:left="1440"/>
      </w:pPr>
      <w:r>
        <w:lastRenderedPageBreak/>
        <w:t xml:space="preserve">SEED Labs, available from: </w:t>
      </w:r>
      <w:hyperlink r:id="rId8" w:history="1">
        <w:r w:rsidRPr="00A90F6C">
          <w:rPr>
            <w:rStyle w:val="Hyperlink"/>
          </w:rPr>
          <w:t>http://www.cis.syr.edu/~wedu/seed/labs.html</w:t>
        </w:r>
      </w:hyperlink>
      <w:r>
        <w:t xml:space="preserve"> </w:t>
      </w:r>
    </w:p>
    <w:p w14:paraId="48EC7ED1" w14:textId="77777777" w:rsidR="00FD2530" w:rsidRDefault="00FD2530" w:rsidP="000D3899"/>
    <w:p w14:paraId="33C9FA88" w14:textId="77777777" w:rsidR="00E726FB" w:rsidRDefault="00E726FB" w:rsidP="000D3899">
      <w:pPr>
        <w:rPr>
          <w:rStyle w:val="Heading3Char"/>
        </w:rPr>
      </w:pPr>
    </w:p>
    <w:p w14:paraId="669D0EBE" w14:textId="77777777" w:rsidR="00461699" w:rsidRPr="002908CF" w:rsidRDefault="00461699" w:rsidP="000D3899">
      <w:r w:rsidRPr="00664A2C">
        <w:rPr>
          <w:rStyle w:val="Heading3Char"/>
        </w:rPr>
        <w:t>Technical Specifications</w:t>
      </w:r>
      <w:r w:rsidR="002908CF" w:rsidRPr="00664A2C">
        <w:rPr>
          <w:rStyle w:val="Heading3Char"/>
        </w:rPr>
        <w:t>:</w:t>
      </w:r>
    </w:p>
    <w:p w14:paraId="324B78F9" w14:textId="392D6CBA" w:rsidR="00A23F80" w:rsidRPr="002908CF" w:rsidRDefault="00FD2530" w:rsidP="000D3899">
      <w:r>
        <w:t>For the lab experiments, s</w:t>
      </w:r>
      <w:r w:rsidR="00A23F80">
        <w:t xml:space="preserve">tudents need a machine with </w:t>
      </w:r>
      <w:proofErr w:type="spellStart"/>
      <w:r w:rsidR="00A23F80" w:rsidRPr="00046D4A">
        <w:t>VirtualBox</w:t>
      </w:r>
      <w:proofErr w:type="spellEnd"/>
      <w:r w:rsidR="00A23F80">
        <w:t xml:space="preserve"> installed and 20GB of free disk</w:t>
      </w:r>
      <w:r w:rsidR="00562AB7">
        <w:t xml:space="preserve"> </w:t>
      </w:r>
      <w:r w:rsidR="00A23F80">
        <w:t>space.</w:t>
      </w:r>
    </w:p>
    <w:p w14:paraId="1EB0E65A" w14:textId="77777777" w:rsidR="00046D4A" w:rsidRDefault="00046D4A" w:rsidP="000D3899">
      <w:pPr>
        <w:rPr>
          <w:rStyle w:val="Heading3Char"/>
        </w:rPr>
      </w:pPr>
    </w:p>
    <w:p w14:paraId="146CBC28" w14:textId="77777777" w:rsidR="00461699" w:rsidRPr="00F602E5" w:rsidRDefault="00461699" w:rsidP="000D3899">
      <w:r w:rsidRPr="00664A2C">
        <w:rPr>
          <w:rStyle w:val="Heading3Char"/>
        </w:rPr>
        <w:t>Grading</w:t>
      </w:r>
      <w:r w:rsidR="00F602E5" w:rsidRPr="00664A2C">
        <w:rPr>
          <w:rStyle w:val="Heading3Char"/>
        </w:rPr>
        <w:t>:</w:t>
      </w:r>
    </w:p>
    <w:p w14:paraId="2A7AF9E3" w14:textId="77777777" w:rsidR="00E9202B" w:rsidRPr="00485141" w:rsidRDefault="003F65CC" w:rsidP="00485141">
      <w:pPr>
        <w:tabs>
          <w:tab w:val="num" w:pos="720"/>
        </w:tabs>
      </w:pPr>
      <w:r w:rsidRPr="00485141">
        <w:t>Homework assignments – 35%</w:t>
      </w:r>
    </w:p>
    <w:p w14:paraId="4AD14B83" w14:textId="77777777" w:rsidR="00E9202B" w:rsidRPr="00485141" w:rsidRDefault="003F65CC" w:rsidP="00485141">
      <w:pPr>
        <w:tabs>
          <w:tab w:val="num" w:pos="720"/>
        </w:tabs>
      </w:pPr>
      <w:r w:rsidRPr="00485141">
        <w:t>Lab reports – 15%</w:t>
      </w:r>
    </w:p>
    <w:p w14:paraId="5A4AB675" w14:textId="77777777" w:rsidR="00E9202B" w:rsidRPr="00485141" w:rsidRDefault="003F65CC" w:rsidP="00485141">
      <w:pPr>
        <w:tabs>
          <w:tab w:val="num" w:pos="720"/>
        </w:tabs>
      </w:pPr>
      <w:r w:rsidRPr="00485141">
        <w:t>Mid-term Exam – 25%</w:t>
      </w:r>
    </w:p>
    <w:p w14:paraId="7F46867C" w14:textId="77777777" w:rsidR="00E9202B" w:rsidRDefault="003F65CC" w:rsidP="00485141">
      <w:pPr>
        <w:tabs>
          <w:tab w:val="num" w:pos="720"/>
        </w:tabs>
      </w:pPr>
      <w:r w:rsidRPr="00485141">
        <w:t>Final Exam – 25%</w:t>
      </w:r>
    </w:p>
    <w:p w14:paraId="4FA23709" w14:textId="77777777" w:rsidR="00FD2530" w:rsidRDefault="00FD2530" w:rsidP="00485141">
      <w:pPr>
        <w:tabs>
          <w:tab w:val="num" w:pos="720"/>
        </w:tabs>
      </w:pPr>
    </w:p>
    <w:p w14:paraId="1D263501" w14:textId="0076862A" w:rsidR="00FD2530" w:rsidRPr="00485141" w:rsidRDefault="00D37335" w:rsidP="00485141">
      <w:pPr>
        <w:tabs>
          <w:tab w:val="num" w:pos="720"/>
        </w:tabs>
      </w:pPr>
      <w:r>
        <w:t>7</w:t>
      </w:r>
      <w:r w:rsidR="00FD2530">
        <w:t xml:space="preserve"> Homework assignments (100 points each)</w:t>
      </w:r>
    </w:p>
    <w:p w14:paraId="5DCC2DF2" w14:textId="77777777" w:rsidR="00AC5598" w:rsidRDefault="00AC5598" w:rsidP="000D3899"/>
    <w:p w14:paraId="7D0B7ACC" w14:textId="77777777" w:rsidR="00AC5598" w:rsidRDefault="00AC5598" w:rsidP="000D3899">
      <w:r>
        <w:t xml:space="preserve">Labs </w:t>
      </w:r>
      <w:r w:rsidR="00FD2530">
        <w:t xml:space="preserve">will be </w:t>
      </w:r>
      <w:r>
        <w:t xml:space="preserve">using SEED </w:t>
      </w:r>
      <w:proofErr w:type="gramStart"/>
      <w:r>
        <w:t>Lab</w:t>
      </w:r>
      <w:r w:rsidR="00FD2530">
        <w:t>s,</w:t>
      </w:r>
      <w:proofErr w:type="gramEnd"/>
      <w:r w:rsidR="00FD2530">
        <w:t xml:space="preserve"> lab reports will be required (50 points each)</w:t>
      </w:r>
    </w:p>
    <w:p w14:paraId="3C72D4CD" w14:textId="1E20C78D" w:rsidR="00AC5598" w:rsidRDefault="00AC5598" w:rsidP="000D3899">
      <w:r>
        <w:t>Buffer overflow vulnerability lab (</w:t>
      </w:r>
      <w:r w:rsidR="006F0BCF">
        <w:rPr>
          <w:rFonts w:hint="eastAsia"/>
          <w:lang w:eastAsia="zh-CN"/>
        </w:rPr>
        <w:t>4</w:t>
      </w:r>
      <w:r>
        <w:t xml:space="preserve"> hours)</w:t>
      </w:r>
    </w:p>
    <w:p w14:paraId="1C5A9D82" w14:textId="77777777" w:rsidR="00AC5598" w:rsidRDefault="00AC5598" w:rsidP="000D3899">
      <w:r>
        <w:t>Format string vulnerability lab (2 hours)</w:t>
      </w:r>
    </w:p>
    <w:p w14:paraId="5B594051" w14:textId="77777777" w:rsidR="00AC5598" w:rsidRDefault="00AC5598" w:rsidP="000D3899">
      <w:r>
        <w:t>Cross-site scripting attack lab (2 hours)</w:t>
      </w:r>
    </w:p>
    <w:p w14:paraId="0A055732" w14:textId="77777777" w:rsidR="00AC5598" w:rsidRDefault="00AC5598" w:rsidP="000D3899">
      <w:r>
        <w:t>SQL injection attack lab (2 hours)</w:t>
      </w:r>
    </w:p>
    <w:p w14:paraId="09EEBEA2" w14:textId="77777777" w:rsidR="00A23F80" w:rsidRDefault="00A23F80" w:rsidP="000D3899"/>
    <w:p w14:paraId="2713F970" w14:textId="77777777" w:rsidR="00485141" w:rsidRDefault="00485141" w:rsidP="000D3899">
      <w:r>
        <w:t>Exams:</w:t>
      </w:r>
    </w:p>
    <w:p w14:paraId="4454F416" w14:textId="2A57C0A3" w:rsidR="00485141" w:rsidRDefault="00616F9E" w:rsidP="000D3899">
      <w:r>
        <w:t>Mid-term exam</w:t>
      </w:r>
      <w:r w:rsidR="00485141">
        <w:t xml:space="preserve"> (2 hours, 100 points)</w:t>
      </w:r>
    </w:p>
    <w:p w14:paraId="0A24C4E4" w14:textId="4736DC5A" w:rsidR="00485141" w:rsidRDefault="00616F9E" w:rsidP="000D3899">
      <w:r>
        <w:lastRenderedPageBreak/>
        <w:t>Final exam</w:t>
      </w:r>
      <w:r w:rsidR="00485141">
        <w:t xml:space="preserve"> (2 hours, 100 points)</w:t>
      </w:r>
    </w:p>
    <w:p w14:paraId="3FA20A96" w14:textId="77777777" w:rsidR="007241E1" w:rsidRDefault="007241E1" w:rsidP="000D3899"/>
    <w:p w14:paraId="467CF954" w14:textId="77777777" w:rsidR="00461699" w:rsidRDefault="00461699" w:rsidP="000D3899">
      <w:r w:rsidRPr="00664A2C">
        <w:rPr>
          <w:rStyle w:val="Heading3Char"/>
        </w:rPr>
        <w:t>Course Schedule</w:t>
      </w:r>
      <w:r w:rsidR="00F602E5" w:rsidRPr="00664A2C">
        <w:rPr>
          <w:rStyle w:val="Heading3Char"/>
        </w:rPr>
        <w:t>:</w:t>
      </w:r>
      <w:r w:rsidR="00664A2C">
        <w:t xml:space="preserve"> </w:t>
      </w:r>
    </w:p>
    <w:p w14:paraId="4375E761" w14:textId="26F8306D" w:rsidR="00BB6FC9" w:rsidRDefault="00BB6FC9" w:rsidP="00BB6FC9">
      <w:pPr>
        <w:spacing w:before="0" w:after="0"/>
      </w:pPr>
      <w:r>
        <w:t xml:space="preserve">Module </w:t>
      </w:r>
      <w:r w:rsidR="00FD2530">
        <w:t>1</w:t>
      </w:r>
      <w:r w:rsidR="00FA0C93">
        <w:t>: Introduction to Cyber</w:t>
      </w:r>
      <w:r w:rsidR="00FA0C93">
        <w:rPr>
          <w:rFonts w:hint="eastAsia"/>
          <w:lang w:eastAsia="zh-CN"/>
        </w:rPr>
        <w:t>s</w:t>
      </w:r>
      <w:r w:rsidR="00E726FB">
        <w:t>ecurity</w:t>
      </w:r>
      <w:r w:rsidR="00CA02EB">
        <w:t xml:space="preserve"> Concepts</w:t>
      </w:r>
      <w:r w:rsidR="00E726FB">
        <w:t>.</w:t>
      </w:r>
    </w:p>
    <w:p w14:paraId="1D3A423E" w14:textId="77777777" w:rsidR="00BB6FC9" w:rsidRDefault="00BB6FC9" w:rsidP="00BB6FC9">
      <w:pPr>
        <w:spacing w:before="0" w:after="0"/>
      </w:pPr>
      <w:r>
        <w:t xml:space="preserve">Module 2: </w:t>
      </w:r>
      <w:r w:rsidR="00E726FB">
        <w:t>Introduction to</w:t>
      </w:r>
      <w:r>
        <w:t xml:space="preserve"> Cryptography </w:t>
      </w:r>
    </w:p>
    <w:p w14:paraId="5F0BFB5F" w14:textId="1BA3DE10" w:rsidR="00BB6FC9" w:rsidRDefault="00BB6FC9" w:rsidP="00BB6FC9">
      <w:pPr>
        <w:spacing w:before="0" w:after="0"/>
      </w:pPr>
      <w:r>
        <w:t>Modul</w:t>
      </w:r>
      <w:r w:rsidR="00AB4182">
        <w:t>e 3</w:t>
      </w:r>
      <w:r>
        <w:t xml:space="preserve">: </w:t>
      </w:r>
      <w:r w:rsidR="00CA02EB">
        <w:t>Introduction to Software S</w:t>
      </w:r>
      <w:r w:rsidR="00E726FB">
        <w:t>ecurity</w:t>
      </w:r>
    </w:p>
    <w:p w14:paraId="69B743DA" w14:textId="549E6D80" w:rsidR="00E726FB" w:rsidRDefault="00E726FB" w:rsidP="00BB6FC9">
      <w:pPr>
        <w:spacing w:before="0" w:after="0"/>
      </w:pPr>
      <w:r>
        <w:t xml:space="preserve">Module 4: Introduction to Operating </w:t>
      </w:r>
      <w:r w:rsidR="00CA02EB">
        <w:t>S</w:t>
      </w:r>
      <w:r w:rsidR="006F0BCF">
        <w:t>ystem</w:t>
      </w:r>
      <w:r>
        <w:t xml:space="preserve"> </w:t>
      </w:r>
      <w:r w:rsidR="00CA02EB">
        <w:t>S</w:t>
      </w:r>
      <w:r>
        <w:t>ecurity</w:t>
      </w:r>
    </w:p>
    <w:p w14:paraId="36B2E1F4" w14:textId="4DD62BC4" w:rsidR="00BB6FC9" w:rsidRDefault="00E726FB" w:rsidP="00BB6FC9">
      <w:pPr>
        <w:spacing w:before="0" w:after="0"/>
      </w:pPr>
      <w:r>
        <w:t>Module 5</w:t>
      </w:r>
      <w:r w:rsidR="00BB6FC9">
        <w:t xml:space="preserve">: </w:t>
      </w:r>
      <w:r>
        <w:t xml:space="preserve">Introduction to Web </w:t>
      </w:r>
      <w:r w:rsidR="00CA02EB">
        <w:t>S</w:t>
      </w:r>
      <w:r>
        <w:t>ecurity</w:t>
      </w:r>
    </w:p>
    <w:p w14:paraId="07932CBA" w14:textId="0FCA3843" w:rsidR="00BB6FC9" w:rsidRDefault="00E726FB" w:rsidP="00BB6FC9">
      <w:pPr>
        <w:spacing w:before="0" w:after="0"/>
      </w:pPr>
      <w:r>
        <w:t>Module 6</w:t>
      </w:r>
      <w:r w:rsidR="00BB6FC9">
        <w:t xml:space="preserve">: </w:t>
      </w:r>
      <w:r>
        <w:t xml:space="preserve">Introduction to Network </w:t>
      </w:r>
      <w:r w:rsidR="00CA02EB">
        <w:t>S</w:t>
      </w:r>
      <w:r>
        <w:t>ecurity</w:t>
      </w:r>
    </w:p>
    <w:p w14:paraId="3427A24E" w14:textId="02F42AE0" w:rsidR="00E726FB" w:rsidRDefault="00E726FB" w:rsidP="00E726FB">
      <w:pPr>
        <w:spacing w:before="0" w:after="0"/>
      </w:pPr>
      <w:r>
        <w:t>Module 7: I</w:t>
      </w:r>
      <w:r w:rsidR="007F52A3">
        <w:t>ntroduction to S</w:t>
      </w:r>
      <w:r>
        <w:t xml:space="preserve">ecure </w:t>
      </w:r>
      <w:r w:rsidR="00D9734C">
        <w:t>S</w:t>
      </w:r>
      <w:r>
        <w:t xml:space="preserve">ystem </w:t>
      </w:r>
      <w:r w:rsidR="00D9734C">
        <w:t>A</w:t>
      </w:r>
      <w:r>
        <w:t>dministration</w:t>
      </w:r>
    </w:p>
    <w:p w14:paraId="6F8A4FCB" w14:textId="77777777" w:rsidR="00BB6FC9" w:rsidRDefault="00BB6FC9" w:rsidP="000D3899"/>
    <w:p w14:paraId="28240733" w14:textId="0619AE1F" w:rsidR="00045761" w:rsidRDefault="00045761">
      <w:r>
        <w:br w:type="page"/>
      </w:r>
    </w:p>
    <w:p w14:paraId="22399C60" w14:textId="77777777" w:rsidR="007241E1" w:rsidRPr="00F602E5" w:rsidRDefault="007241E1" w:rsidP="000D3899"/>
    <w:p w14:paraId="0934EB19" w14:textId="77777777" w:rsidR="007241E1" w:rsidRPr="00461699" w:rsidRDefault="007241E1" w:rsidP="007241E1">
      <w:pPr>
        <w:jc w:val="center"/>
      </w:pPr>
      <w:r w:rsidRPr="000400D9"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75D3255E" wp14:editId="404D778B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  <w:r w:rsidRPr="000400D9">
        <w:br/>
      </w:r>
    </w:p>
    <w:p w14:paraId="5F934884" w14:textId="77777777" w:rsidR="004065AA" w:rsidRPr="00461699" w:rsidRDefault="004065AA" w:rsidP="000D3899"/>
    <w:sectPr w:rsidR="004065AA" w:rsidRPr="00461699" w:rsidSect="002032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5D4B2" w14:textId="77777777" w:rsidR="00B233CB" w:rsidRDefault="00B233CB" w:rsidP="000D3899">
      <w:r>
        <w:separator/>
      </w:r>
    </w:p>
    <w:p w14:paraId="3AAD8C87" w14:textId="77777777" w:rsidR="00B233CB" w:rsidRDefault="00B233CB" w:rsidP="000D3899"/>
  </w:endnote>
  <w:endnote w:type="continuationSeparator" w:id="0">
    <w:p w14:paraId="0403B436" w14:textId="77777777" w:rsidR="00B233CB" w:rsidRDefault="00B233CB" w:rsidP="000D3899">
      <w:r>
        <w:continuationSeparator/>
      </w:r>
    </w:p>
    <w:p w14:paraId="1D252D99" w14:textId="77777777" w:rsidR="00B233CB" w:rsidRDefault="00B233CB" w:rsidP="000D3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1733E" w14:textId="77777777" w:rsidR="008C4705" w:rsidRDefault="008C4705" w:rsidP="000D3899">
    <w:pPr>
      <w:pStyle w:val="Footer"/>
    </w:pPr>
  </w:p>
  <w:p w14:paraId="5C0F0A28" w14:textId="77777777" w:rsidR="00C72892" w:rsidRDefault="00C72892" w:rsidP="000D38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94408" w14:textId="0E2AA6C0" w:rsidR="007D1D38" w:rsidRDefault="00B233CB" w:rsidP="007D1D38">
    <w:pPr>
      <w:pStyle w:val="Footer"/>
      <w:spacing w:before="0" w:after="0" w:line="240" w:lineRule="auto"/>
      <w:ind w:left="-720" w:right="-720"/>
      <w:jc w:val="center"/>
    </w:pPr>
    <w:r>
      <w:pict w14:anchorId="0650B054">
        <v:rect id="_x0000_i1025" style="width:479pt;height:1pt" o:hralign="center" o:hrstd="t" o:hrnoshade="t" o:hr="t" fillcolor="#1cade4 [3204]" stroked="f"/>
      </w:pict>
    </w:r>
    <w:r w:rsidR="007D1D38">
      <w:t xml:space="preserve"> </w:t>
    </w:r>
    <w:r w:rsidR="007D1D38" w:rsidRPr="00A517CC">
      <w:t xml:space="preserve">Page | </w:t>
    </w:r>
    <w:r w:rsidR="007D1D38" w:rsidRPr="00A517CC">
      <w:fldChar w:fldCharType="begin"/>
    </w:r>
    <w:r w:rsidR="007D1D38" w:rsidRPr="00A517CC">
      <w:instrText xml:space="preserve"> PAGE   \* MERGEFORMAT </w:instrText>
    </w:r>
    <w:r w:rsidR="007D1D38" w:rsidRPr="00A517CC">
      <w:fldChar w:fldCharType="separate"/>
    </w:r>
    <w:r w:rsidR="002E18D4">
      <w:rPr>
        <w:noProof/>
      </w:rPr>
      <w:t>2</w:t>
    </w:r>
    <w:r w:rsidR="007D1D38" w:rsidRPr="00A517CC">
      <w:rPr>
        <w:noProof/>
      </w:rPr>
      <w:fldChar w:fldCharType="end"/>
    </w:r>
  </w:p>
  <w:p w14:paraId="0D03C59E" w14:textId="77777777" w:rsidR="007D1D38" w:rsidRPr="000400D9" w:rsidRDefault="007D1D38" w:rsidP="007D1D38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C75C8BB" wp14:editId="2DA29483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4C108A7" w14:textId="77777777" w:rsidR="007D1D38" w:rsidRPr="000400D9" w:rsidRDefault="00B233CB" w:rsidP="007D1D38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7D1D38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7D1D38" w:rsidRPr="000400D9">
        <w:rPr>
          <w:rStyle w:val="Hyperlink"/>
          <w:sz w:val="18"/>
        </w:rPr>
        <w:t>-Non-Commercial-Share Alike</w:t>
      </w:r>
    </w:hyperlink>
    <w:hyperlink r:id="rId4" w:history="1">
      <w:r w:rsidR="007D1D38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7D1D38" w:rsidRPr="000400D9">
        <w:rPr>
          <w:rStyle w:val="Hyperlink"/>
          <w:sz w:val="18"/>
        </w:rPr>
        <w:t xml:space="preserve"> </w:t>
      </w:r>
    </w:hyperlink>
    <w:hyperlink r:id="rId6" w:history="1">
      <w:r w:rsidR="007D1D38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7D1D38" w:rsidRPr="000400D9">
        <w:rPr>
          <w:rStyle w:val="Hyperlink"/>
          <w:sz w:val="18"/>
          <w:lang w:val="x-none"/>
        </w:rPr>
        <w:t xml:space="preserve"> </w:t>
      </w:r>
    </w:hyperlink>
  </w:p>
  <w:p w14:paraId="5E6790CC" w14:textId="77777777" w:rsidR="00C72892" w:rsidRDefault="00C72892" w:rsidP="000D389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80632" w14:textId="2A747219" w:rsidR="00E2005C" w:rsidRDefault="00B233CB" w:rsidP="00E2005C">
    <w:pPr>
      <w:pStyle w:val="Footer"/>
      <w:spacing w:before="0" w:after="0" w:line="240" w:lineRule="auto"/>
      <w:ind w:left="-720" w:right="-720"/>
      <w:jc w:val="center"/>
    </w:pPr>
    <w:r>
      <w:pict w14:anchorId="32306CBB">
        <v:rect id="_x0000_i1026" style="width:479pt;height:1pt" o:hralign="center" o:hrstd="t" o:hrnoshade="t" o:hr="t" fillcolor="#1cade4 [3204]" stroked="f"/>
      </w:pict>
    </w:r>
    <w:r w:rsidR="00E2005C">
      <w:t xml:space="preserve"> </w:t>
    </w:r>
    <w:r w:rsidR="00E2005C" w:rsidRPr="00A517CC">
      <w:t xml:space="preserve">Page | </w:t>
    </w:r>
    <w:r w:rsidR="00E2005C" w:rsidRPr="00A517CC">
      <w:fldChar w:fldCharType="begin"/>
    </w:r>
    <w:r w:rsidR="00E2005C" w:rsidRPr="00A517CC">
      <w:instrText xml:space="preserve"> PAGE   \* MERGEFORMAT </w:instrText>
    </w:r>
    <w:r w:rsidR="00E2005C" w:rsidRPr="00A517CC">
      <w:fldChar w:fldCharType="separate"/>
    </w:r>
    <w:r w:rsidR="00954346">
      <w:rPr>
        <w:noProof/>
      </w:rPr>
      <w:t>1</w:t>
    </w:r>
    <w:r w:rsidR="00E2005C" w:rsidRPr="00A517CC">
      <w:rPr>
        <w:noProof/>
      </w:rPr>
      <w:fldChar w:fldCharType="end"/>
    </w:r>
  </w:p>
  <w:p w14:paraId="42A271D9" w14:textId="77777777" w:rsidR="00E2005C" w:rsidRPr="000400D9" w:rsidRDefault="00E2005C" w:rsidP="00E2005C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44203C12" wp14:editId="23AD5B1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CF668D2" w14:textId="77777777" w:rsidR="00E2005C" w:rsidRPr="000400D9" w:rsidRDefault="00B233CB" w:rsidP="00E2005C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E2005C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E2005C" w:rsidRPr="000400D9">
        <w:rPr>
          <w:rStyle w:val="Hyperlink"/>
          <w:sz w:val="18"/>
        </w:rPr>
        <w:t>-Non-Commercial-Share Alike</w:t>
      </w:r>
    </w:hyperlink>
    <w:hyperlink r:id="rId4" w:history="1">
      <w:r w:rsidR="00E2005C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E2005C" w:rsidRPr="000400D9">
        <w:rPr>
          <w:rStyle w:val="Hyperlink"/>
          <w:sz w:val="18"/>
        </w:rPr>
        <w:t xml:space="preserve"> </w:t>
      </w:r>
    </w:hyperlink>
    <w:hyperlink r:id="rId6" w:history="1">
      <w:r w:rsidR="00E2005C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E2005C" w:rsidRPr="000400D9">
        <w:rPr>
          <w:rStyle w:val="Hyperlink"/>
          <w:sz w:val="18"/>
          <w:lang w:val="x-none"/>
        </w:rPr>
        <w:t xml:space="preserve"> </w:t>
      </w:r>
    </w:hyperlink>
  </w:p>
  <w:p w14:paraId="3CF0BCA6" w14:textId="4AEAF11B" w:rsidR="00C72892" w:rsidRDefault="00C72892" w:rsidP="000D38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B8C3E" w14:textId="77777777" w:rsidR="00B233CB" w:rsidRDefault="00B233CB" w:rsidP="000D3899">
      <w:r>
        <w:separator/>
      </w:r>
    </w:p>
    <w:p w14:paraId="53FFF665" w14:textId="77777777" w:rsidR="00B233CB" w:rsidRDefault="00B233CB" w:rsidP="000D3899"/>
  </w:footnote>
  <w:footnote w:type="continuationSeparator" w:id="0">
    <w:p w14:paraId="15E77B70" w14:textId="77777777" w:rsidR="00B233CB" w:rsidRDefault="00B233CB" w:rsidP="000D3899">
      <w:r>
        <w:continuationSeparator/>
      </w:r>
    </w:p>
    <w:p w14:paraId="6C773A72" w14:textId="77777777" w:rsidR="00B233CB" w:rsidRDefault="00B233CB" w:rsidP="000D38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3B71" w14:textId="77777777" w:rsidR="008C4705" w:rsidRDefault="008C4705" w:rsidP="000D3899">
    <w:pPr>
      <w:pStyle w:val="Header"/>
    </w:pPr>
  </w:p>
  <w:p w14:paraId="7B330BE7" w14:textId="77777777" w:rsidR="00C72892" w:rsidRDefault="00C72892" w:rsidP="000D389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5F526" w14:textId="77777777" w:rsidR="008C4705" w:rsidRDefault="008C4705" w:rsidP="000D3899">
    <w:pPr>
      <w:pStyle w:val="Header"/>
    </w:pPr>
  </w:p>
  <w:p w14:paraId="72CA6BF9" w14:textId="77777777" w:rsidR="00C72892" w:rsidRDefault="00C72892" w:rsidP="000D389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A235" w14:textId="77777777" w:rsidR="0020324C" w:rsidRPr="0020324C" w:rsidRDefault="0020324C" w:rsidP="000D3899">
    <w:pPr>
      <w:pStyle w:val="Header"/>
    </w:pPr>
    <w:r>
      <w:t xml:space="preserve"> </w:t>
    </w:r>
  </w:p>
  <w:p w14:paraId="2415D13A" w14:textId="77777777" w:rsidR="00C72892" w:rsidRDefault="00C72892" w:rsidP="000D38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49A3"/>
    <w:multiLevelType w:val="hybridMultilevel"/>
    <w:tmpl w:val="84DA3372"/>
    <w:lvl w:ilvl="0" w:tplc="F3163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8C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D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6B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6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5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61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84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0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570CED"/>
    <w:multiLevelType w:val="hybridMultilevel"/>
    <w:tmpl w:val="FED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2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242460"/>
    <w:multiLevelType w:val="hybridMultilevel"/>
    <w:tmpl w:val="6E44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MDAztzQ0NLYwNTRS0lEKTi0uzszPAykwqgUAb+6KeywAAAA="/>
  </w:docVars>
  <w:rsids>
    <w:rsidRoot w:val="002B4A7C"/>
    <w:rsid w:val="00001EE4"/>
    <w:rsid w:val="00006B32"/>
    <w:rsid w:val="00010706"/>
    <w:rsid w:val="00025CFA"/>
    <w:rsid w:val="00045761"/>
    <w:rsid w:val="00046D4A"/>
    <w:rsid w:val="00057DAE"/>
    <w:rsid w:val="00061C39"/>
    <w:rsid w:val="00065258"/>
    <w:rsid w:val="000A3E91"/>
    <w:rsid w:val="000A4BDE"/>
    <w:rsid w:val="000B5CAD"/>
    <w:rsid w:val="000D3899"/>
    <w:rsid w:val="000F58D6"/>
    <w:rsid w:val="00101C4F"/>
    <w:rsid w:val="001170AD"/>
    <w:rsid w:val="00117962"/>
    <w:rsid w:val="00124A8E"/>
    <w:rsid w:val="00127133"/>
    <w:rsid w:val="001316A7"/>
    <w:rsid w:val="001439B6"/>
    <w:rsid w:val="00154B23"/>
    <w:rsid w:val="00164FF2"/>
    <w:rsid w:val="00165679"/>
    <w:rsid w:val="00172310"/>
    <w:rsid w:val="00196157"/>
    <w:rsid w:val="001D1D00"/>
    <w:rsid w:val="001E68C2"/>
    <w:rsid w:val="0020324C"/>
    <w:rsid w:val="0021171F"/>
    <w:rsid w:val="0022066A"/>
    <w:rsid w:val="002241E5"/>
    <w:rsid w:val="002908CF"/>
    <w:rsid w:val="002B214D"/>
    <w:rsid w:val="002B4A7C"/>
    <w:rsid w:val="002C4B43"/>
    <w:rsid w:val="002C5E0D"/>
    <w:rsid w:val="002E18D4"/>
    <w:rsid w:val="002E7E76"/>
    <w:rsid w:val="002F2CEF"/>
    <w:rsid w:val="0031258F"/>
    <w:rsid w:val="00313533"/>
    <w:rsid w:val="0031375D"/>
    <w:rsid w:val="00322D69"/>
    <w:rsid w:val="0032640A"/>
    <w:rsid w:val="00342035"/>
    <w:rsid w:val="00347B71"/>
    <w:rsid w:val="0035234F"/>
    <w:rsid w:val="0037476D"/>
    <w:rsid w:val="00393B98"/>
    <w:rsid w:val="003A0183"/>
    <w:rsid w:val="003C4E7E"/>
    <w:rsid w:val="003C57A9"/>
    <w:rsid w:val="003E38BE"/>
    <w:rsid w:val="003F0115"/>
    <w:rsid w:val="003F65CC"/>
    <w:rsid w:val="004065AA"/>
    <w:rsid w:val="00417C5F"/>
    <w:rsid w:val="00425DBC"/>
    <w:rsid w:val="0044495B"/>
    <w:rsid w:val="00444A21"/>
    <w:rsid w:val="004462CE"/>
    <w:rsid w:val="00461699"/>
    <w:rsid w:val="00485141"/>
    <w:rsid w:val="00495FFB"/>
    <w:rsid w:val="004B2427"/>
    <w:rsid w:val="004B4E03"/>
    <w:rsid w:val="004C4F82"/>
    <w:rsid w:val="004D2447"/>
    <w:rsid w:val="0051152D"/>
    <w:rsid w:val="00534816"/>
    <w:rsid w:val="00542609"/>
    <w:rsid w:val="005605ED"/>
    <w:rsid w:val="00562AB7"/>
    <w:rsid w:val="005660CE"/>
    <w:rsid w:val="0056726F"/>
    <w:rsid w:val="005812A2"/>
    <w:rsid w:val="005B1B27"/>
    <w:rsid w:val="005B2929"/>
    <w:rsid w:val="005B7108"/>
    <w:rsid w:val="00616F9E"/>
    <w:rsid w:val="0063213D"/>
    <w:rsid w:val="0063566B"/>
    <w:rsid w:val="00664A2C"/>
    <w:rsid w:val="006803E7"/>
    <w:rsid w:val="006828D6"/>
    <w:rsid w:val="006872E4"/>
    <w:rsid w:val="006B2EB1"/>
    <w:rsid w:val="006D2B47"/>
    <w:rsid w:val="006D3FF5"/>
    <w:rsid w:val="006F0BCF"/>
    <w:rsid w:val="00700B6C"/>
    <w:rsid w:val="0070178B"/>
    <w:rsid w:val="00710722"/>
    <w:rsid w:val="00714366"/>
    <w:rsid w:val="007241E1"/>
    <w:rsid w:val="00745673"/>
    <w:rsid w:val="00751B0B"/>
    <w:rsid w:val="00762BB3"/>
    <w:rsid w:val="00771A72"/>
    <w:rsid w:val="00773C14"/>
    <w:rsid w:val="00786720"/>
    <w:rsid w:val="007A6E5D"/>
    <w:rsid w:val="007B228A"/>
    <w:rsid w:val="007B5098"/>
    <w:rsid w:val="007D1D38"/>
    <w:rsid w:val="007F52A3"/>
    <w:rsid w:val="00813F35"/>
    <w:rsid w:val="0082069B"/>
    <w:rsid w:val="008308D9"/>
    <w:rsid w:val="00830CEE"/>
    <w:rsid w:val="00834B23"/>
    <w:rsid w:val="0083569E"/>
    <w:rsid w:val="00864B82"/>
    <w:rsid w:val="00896AD1"/>
    <w:rsid w:val="008A4E9A"/>
    <w:rsid w:val="008B0B44"/>
    <w:rsid w:val="008C4705"/>
    <w:rsid w:val="008C58C3"/>
    <w:rsid w:val="008C72D2"/>
    <w:rsid w:val="008C7E92"/>
    <w:rsid w:val="008D4659"/>
    <w:rsid w:val="008D5430"/>
    <w:rsid w:val="0091159D"/>
    <w:rsid w:val="0092482E"/>
    <w:rsid w:val="00931F57"/>
    <w:rsid w:val="00954346"/>
    <w:rsid w:val="00960CF0"/>
    <w:rsid w:val="00973EE8"/>
    <w:rsid w:val="00976A1B"/>
    <w:rsid w:val="009B7391"/>
    <w:rsid w:val="009D3079"/>
    <w:rsid w:val="009F53BD"/>
    <w:rsid w:val="00A04CE9"/>
    <w:rsid w:val="00A07179"/>
    <w:rsid w:val="00A23F80"/>
    <w:rsid w:val="00A2619B"/>
    <w:rsid w:val="00A42766"/>
    <w:rsid w:val="00A517CC"/>
    <w:rsid w:val="00A54AC2"/>
    <w:rsid w:val="00A565F1"/>
    <w:rsid w:val="00A6657A"/>
    <w:rsid w:val="00A71863"/>
    <w:rsid w:val="00A771A0"/>
    <w:rsid w:val="00A7799E"/>
    <w:rsid w:val="00A919DD"/>
    <w:rsid w:val="00AB05FD"/>
    <w:rsid w:val="00AB4182"/>
    <w:rsid w:val="00AC3FB1"/>
    <w:rsid w:val="00AC5598"/>
    <w:rsid w:val="00AE0BE4"/>
    <w:rsid w:val="00AF605B"/>
    <w:rsid w:val="00B006E7"/>
    <w:rsid w:val="00B00B7E"/>
    <w:rsid w:val="00B05EA8"/>
    <w:rsid w:val="00B10FD5"/>
    <w:rsid w:val="00B11EB6"/>
    <w:rsid w:val="00B2177F"/>
    <w:rsid w:val="00B233CB"/>
    <w:rsid w:val="00B61FC5"/>
    <w:rsid w:val="00B66B38"/>
    <w:rsid w:val="00B71E53"/>
    <w:rsid w:val="00B73B3A"/>
    <w:rsid w:val="00B92860"/>
    <w:rsid w:val="00B9597F"/>
    <w:rsid w:val="00BA6B8E"/>
    <w:rsid w:val="00BB6FC9"/>
    <w:rsid w:val="00BC0B5C"/>
    <w:rsid w:val="00BC3835"/>
    <w:rsid w:val="00BD5755"/>
    <w:rsid w:val="00BD78BB"/>
    <w:rsid w:val="00BF607D"/>
    <w:rsid w:val="00C2014C"/>
    <w:rsid w:val="00C27DAD"/>
    <w:rsid w:val="00C34BFA"/>
    <w:rsid w:val="00C3548E"/>
    <w:rsid w:val="00C7079A"/>
    <w:rsid w:val="00C72892"/>
    <w:rsid w:val="00C73A68"/>
    <w:rsid w:val="00C9088A"/>
    <w:rsid w:val="00CA02EB"/>
    <w:rsid w:val="00CB25E4"/>
    <w:rsid w:val="00CC6A04"/>
    <w:rsid w:val="00CC7A4A"/>
    <w:rsid w:val="00CD13D0"/>
    <w:rsid w:val="00CD1B15"/>
    <w:rsid w:val="00CD3813"/>
    <w:rsid w:val="00CD551A"/>
    <w:rsid w:val="00CE710C"/>
    <w:rsid w:val="00CF05B7"/>
    <w:rsid w:val="00D07D29"/>
    <w:rsid w:val="00D1680B"/>
    <w:rsid w:val="00D26AFD"/>
    <w:rsid w:val="00D37335"/>
    <w:rsid w:val="00D40C55"/>
    <w:rsid w:val="00D40DB9"/>
    <w:rsid w:val="00D42C13"/>
    <w:rsid w:val="00D52A77"/>
    <w:rsid w:val="00D60123"/>
    <w:rsid w:val="00D65113"/>
    <w:rsid w:val="00D75087"/>
    <w:rsid w:val="00D9734C"/>
    <w:rsid w:val="00DA3F4B"/>
    <w:rsid w:val="00DC0C38"/>
    <w:rsid w:val="00DC3E38"/>
    <w:rsid w:val="00DE418E"/>
    <w:rsid w:val="00DF0566"/>
    <w:rsid w:val="00DF2652"/>
    <w:rsid w:val="00E14B3B"/>
    <w:rsid w:val="00E2005C"/>
    <w:rsid w:val="00E26847"/>
    <w:rsid w:val="00E314A3"/>
    <w:rsid w:val="00E34C6D"/>
    <w:rsid w:val="00E421A2"/>
    <w:rsid w:val="00E45D12"/>
    <w:rsid w:val="00E61161"/>
    <w:rsid w:val="00E726FB"/>
    <w:rsid w:val="00E90762"/>
    <w:rsid w:val="00E9202B"/>
    <w:rsid w:val="00EB4C8E"/>
    <w:rsid w:val="00EB596B"/>
    <w:rsid w:val="00EB5F36"/>
    <w:rsid w:val="00EC4225"/>
    <w:rsid w:val="00ED5158"/>
    <w:rsid w:val="00ED65F5"/>
    <w:rsid w:val="00EE1317"/>
    <w:rsid w:val="00EE78C3"/>
    <w:rsid w:val="00EF0449"/>
    <w:rsid w:val="00EF5D80"/>
    <w:rsid w:val="00EF6846"/>
    <w:rsid w:val="00F27E1B"/>
    <w:rsid w:val="00F3004F"/>
    <w:rsid w:val="00F34816"/>
    <w:rsid w:val="00F54EBD"/>
    <w:rsid w:val="00F602E5"/>
    <w:rsid w:val="00F652FA"/>
    <w:rsid w:val="00F67DCB"/>
    <w:rsid w:val="00FA0C93"/>
    <w:rsid w:val="00FB4ABC"/>
    <w:rsid w:val="00FB6FF0"/>
    <w:rsid w:val="00FD2530"/>
    <w:rsid w:val="00FE1749"/>
    <w:rsid w:val="00FE447B"/>
    <w:rsid w:val="00FE4C99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112D3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899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A2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A2C"/>
    <w:pPr>
      <w:outlineLvl w:val="1"/>
    </w:pPr>
    <w:rPr>
      <w:rFonts w:asciiTheme="minorHAnsi" w:hAnsiTheme="minorHAns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2C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4A2C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664A2C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2C"/>
    <w:rPr>
      <w:rFonts w:ascii="Verdana" w:hAnsi="Verdana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3899"/>
    <w:rPr>
      <w:color w:val="B26B0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0B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s.syr.edu/~wedu/seed/labs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9E9D-3774-1C49-AC75-769ED47B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129</TotalTime>
  <Pages>5</Pages>
  <Words>704</Words>
  <Characters>4015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13</cp:revision>
  <dcterms:created xsi:type="dcterms:W3CDTF">2017-09-29T17:18:00Z</dcterms:created>
  <dcterms:modified xsi:type="dcterms:W3CDTF">2018-04-03T23:18:00Z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