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A5668" w14:textId="4D9A9D6F" w:rsidR="000A4BDE" w:rsidRPr="005B7108" w:rsidRDefault="00F018DB" w:rsidP="009B3C8B">
      <w:pPr>
        <w:pStyle w:val="Title"/>
      </w:pPr>
      <w:r>
        <w:t>Cryptography</w:t>
      </w:r>
    </w:p>
    <w:p w14:paraId="5E90253B" w14:textId="2BCCC7B3" w:rsidR="00165679" w:rsidRDefault="00C65E6C" w:rsidP="009B3C8B">
      <w:r w:rsidRPr="004F59EE">
        <w:rPr>
          <w:rFonts w:ascii="Century Gothic" w:hAnsi="Century Gothic"/>
          <w:b/>
          <w:sz w:val="28"/>
          <w:szCs w:val="28"/>
        </w:rPr>
        <w:t>Module Description</w:t>
      </w:r>
      <w:r w:rsidR="005B7108" w:rsidRPr="004F59EE">
        <w:rPr>
          <w:b/>
        </w:rPr>
        <w:t>:</w:t>
      </w:r>
      <w:r w:rsidR="005B7108">
        <w:t xml:space="preserve"> </w:t>
      </w:r>
      <w:r w:rsidR="00EF5CDE" w:rsidRPr="00F018DB">
        <w:t>The intent of this Knowledge Unit is to provide students with an understanding of the concepts cryptography and its uses in in networking.</w:t>
      </w:r>
    </w:p>
    <w:p w14:paraId="550876E6" w14:textId="35A238E4" w:rsidR="00E6531A" w:rsidRDefault="00E6531A" w:rsidP="009B3C8B">
      <w:pPr>
        <w:rPr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Prerequisite</w:t>
      </w:r>
      <w:r w:rsidR="00C65E6C" w:rsidRPr="004F59EE">
        <w:rPr>
          <w:rFonts w:asciiTheme="majorHAnsi" w:hAnsiTheme="majorHAnsi"/>
          <w:b/>
          <w:sz w:val="28"/>
          <w:szCs w:val="28"/>
        </w:rPr>
        <w:t xml:space="preserve"> Knowledge</w:t>
      </w:r>
      <w:r w:rsidR="004F59EE"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 w:rsidR="009B3C8B" w:rsidRPr="009B3C8B">
        <w:t xml:space="preserve">Students are expected to have </w:t>
      </w:r>
      <w:r w:rsidR="00F018DB">
        <w:t>a basic understanding of data representations</w:t>
      </w:r>
      <w:r w:rsidR="00A331FC">
        <w:t>.</w:t>
      </w:r>
    </w:p>
    <w:p w14:paraId="07DB92AA" w14:textId="5BA73807" w:rsidR="003E5E23" w:rsidRPr="0034230B" w:rsidRDefault="003E5E23" w:rsidP="009B3C8B">
      <w:pPr>
        <w:rPr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="004F59EE"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 w:rsidR="00F018DB">
        <w:rPr>
          <w:rFonts w:ascii="Century Gothic" w:hAnsi="Century Gothic"/>
          <w:sz w:val="28"/>
          <w:szCs w:val="28"/>
        </w:rPr>
        <w:t>8</w:t>
      </w:r>
      <w:r w:rsidR="009B3C8B" w:rsidRPr="009B3C8B">
        <w:t xml:space="preserve"> lecture/meeting/active learning hours, </w:t>
      </w:r>
      <w:r w:rsidR="00F018DB">
        <w:t>8</w:t>
      </w:r>
      <w:r w:rsidR="009B3C8B" w:rsidRPr="009B3C8B">
        <w:t xml:space="preserve"> hours outside of lecture reading/preparation, homework.</w:t>
      </w:r>
    </w:p>
    <w:p w14:paraId="124DD6BD" w14:textId="42D8DC51" w:rsidR="00E6531A" w:rsidRDefault="00E6531A" w:rsidP="009B3C8B">
      <w:r w:rsidRPr="004F59EE"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="009B3C8B">
        <w:t>T</w:t>
      </w:r>
      <w:r>
        <w:t xml:space="preserve">his </w:t>
      </w:r>
      <w:r w:rsidR="000B5A1F">
        <w:t>module intended for</w:t>
      </w:r>
      <w:r>
        <w:t xml:space="preserve"> </w:t>
      </w:r>
      <w:r w:rsidR="009B3C8B">
        <w:t>advanced u</w:t>
      </w:r>
      <w:r>
        <w:t>n</w:t>
      </w:r>
      <w:r w:rsidR="000B5A1F">
        <w:t>dergraduate</w:t>
      </w:r>
      <w:r w:rsidR="009B3C8B">
        <w:t xml:space="preserve"> students majoring in computer science or computer engineering. </w:t>
      </w:r>
    </w:p>
    <w:p w14:paraId="4F33DB10" w14:textId="326D8196" w:rsidR="00E6531A" w:rsidRDefault="00E6531A" w:rsidP="009B3C8B">
      <w:r w:rsidRPr="004F59EE">
        <w:rPr>
          <w:rFonts w:asciiTheme="majorHAnsi" w:hAnsiTheme="majorHAnsi"/>
          <w:b/>
          <w:sz w:val="28"/>
          <w:szCs w:val="28"/>
        </w:rPr>
        <w:t>Learn</w:t>
      </w:r>
      <w:r w:rsidR="00452391" w:rsidRPr="004F59EE">
        <w:rPr>
          <w:rFonts w:asciiTheme="majorHAnsi" w:hAnsiTheme="majorHAnsi"/>
          <w:b/>
          <w:sz w:val="28"/>
          <w:szCs w:val="28"/>
        </w:rPr>
        <w:t>ing</w:t>
      </w:r>
      <w:r w:rsidRPr="004F59EE">
        <w:rPr>
          <w:rFonts w:asciiTheme="majorHAnsi" w:hAnsiTheme="majorHAnsi"/>
          <w:b/>
          <w:sz w:val="28"/>
          <w:szCs w:val="28"/>
        </w:rPr>
        <w:t xml:space="preserve"> Setting: </w:t>
      </w:r>
      <w:r w:rsidR="009B3C8B">
        <w:t>T</w:t>
      </w:r>
      <w:r w:rsidR="004F59EE">
        <w:t xml:space="preserve">his </w:t>
      </w:r>
      <w:r w:rsidR="009B3C8B">
        <w:t>module is suitable for many forms of delivery: o</w:t>
      </w:r>
      <w:r>
        <w:t>nline/in-cl</w:t>
      </w:r>
      <w:r w:rsidR="009B3C8B">
        <w:t>ass/hybrid.</w:t>
      </w:r>
      <w:r w:rsidR="006F50DC">
        <w:t xml:space="preserve"> </w:t>
      </w:r>
    </w:p>
    <w:p w14:paraId="2AB0162D" w14:textId="50338956" w:rsidR="004F59EE" w:rsidRPr="0024175D" w:rsidRDefault="004F59EE" w:rsidP="009B3C8B">
      <w:pPr>
        <w:rPr>
          <w:rFonts w:ascii="Century Gothic" w:hAnsi="Century Gothic"/>
          <w:b/>
        </w:rPr>
      </w:pPr>
      <w:r w:rsidRPr="004F59EE">
        <w:rPr>
          <w:rFonts w:ascii="Century Gothic" w:hAnsi="Century Gothic"/>
          <w:b/>
          <w:sz w:val="28"/>
          <w:szCs w:val="28"/>
        </w:rPr>
        <w:t>Lab Environment:</w:t>
      </w:r>
      <w:r w:rsidRPr="00CC4225">
        <w:rPr>
          <w:b/>
          <w:sz w:val="28"/>
          <w:szCs w:val="28"/>
        </w:rPr>
        <w:t xml:space="preserve"> </w:t>
      </w:r>
      <w:r w:rsidR="00F018DB">
        <w:t>None</w:t>
      </w:r>
      <w:r w:rsidR="00DE25FE">
        <w:t>.</w:t>
      </w:r>
    </w:p>
    <w:p w14:paraId="404F8F4B" w14:textId="4C347445" w:rsidR="004F59EE" w:rsidRPr="004F59EE" w:rsidRDefault="004F59EE" w:rsidP="009B3C8B">
      <w:pPr>
        <w:rPr>
          <w:rFonts w:ascii="Century Gothic" w:hAnsi="Century Gothic"/>
          <w:b/>
          <w:sz w:val="28"/>
          <w:szCs w:val="28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="00A331FC">
        <w:t xml:space="preserve">Learning activities involves group discussion and </w:t>
      </w:r>
      <w:r w:rsidR="00F018DB">
        <w:t>working some sample cryptography problems. More advanced task could include writing code that uses crypto libraries.</w:t>
      </w:r>
    </w:p>
    <w:p w14:paraId="72B4DA9E" w14:textId="0B755E78" w:rsidR="004F59EE" w:rsidRDefault="004F59EE" w:rsidP="009B3C8B"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="00F018DB">
        <w:t>None</w:t>
      </w:r>
      <w:r w:rsidR="00DE25FE">
        <w:t>.</w:t>
      </w:r>
      <w:r w:rsidR="006F50DC">
        <w:t xml:space="preserve"> </w:t>
      </w:r>
    </w:p>
    <w:p w14:paraId="221080BF" w14:textId="77777777" w:rsidR="004846AE" w:rsidRPr="004F59EE" w:rsidRDefault="004846AE" w:rsidP="009B3C8B"/>
    <w:p w14:paraId="5AF12A83" w14:textId="38EA6E94" w:rsidR="00EE1317" w:rsidRPr="001170AD" w:rsidRDefault="005B7108" w:rsidP="009B3C8B">
      <w:pPr>
        <w:pStyle w:val="Heading1"/>
      </w:pPr>
      <w:r w:rsidRPr="005B7108">
        <w:t>learning outcomes</w:t>
      </w:r>
    </w:p>
    <w:p w14:paraId="70F8DADF" w14:textId="77777777" w:rsidR="00165679" w:rsidRDefault="00165679" w:rsidP="009B3C8B">
      <w:pPr>
        <w:pStyle w:val="Subtitle"/>
      </w:pPr>
      <w:bookmarkStart w:id="0" w:name="_bookmark1"/>
      <w:bookmarkEnd w:id="0"/>
    </w:p>
    <w:p w14:paraId="15F1A3D0" w14:textId="57CED889" w:rsidR="00EE1317" w:rsidRPr="001170AD" w:rsidRDefault="00CD13D0" w:rsidP="009B3C8B">
      <w:pPr>
        <w:pStyle w:val="Subtitle"/>
      </w:pPr>
      <w:r>
        <w:t>MODULE</w:t>
      </w:r>
      <w:r w:rsidR="00B00B7E" w:rsidRPr="00B00B7E">
        <w:t xml:space="preserve"> learning oUTCOMES</w:t>
      </w:r>
    </w:p>
    <w:p w14:paraId="6F17D980" w14:textId="624E00AE" w:rsidR="00000000" w:rsidRDefault="00EF5CDE" w:rsidP="00F018DB">
      <w:pPr>
        <w:numPr>
          <w:ilvl w:val="0"/>
          <w:numId w:val="21"/>
        </w:numPr>
      </w:pPr>
      <w:r w:rsidRPr="00F018DB">
        <w:t>Students will be able to describe the basic concepts of cryptography, including substitution and transposition</w:t>
      </w:r>
      <w:r w:rsidR="00F018DB">
        <w:t>.</w:t>
      </w:r>
    </w:p>
    <w:p w14:paraId="2EC22D6D" w14:textId="77777777" w:rsidR="00000000" w:rsidRPr="00F018DB" w:rsidRDefault="00EF5CDE" w:rsidP="00F018DB">
      <w:pPr>
        <w:numPr>
          <w:ilvl w:val="0"/>
          <w:numId w:val="21"/>
        </w:numPr>
      </w:pPr>
      <w:r w:rsidRPr="00F018DB">
        <w:t>Students will be able to describe the basic concepts of symmetric key cryptography</w:t>
      </w:r>
    </w:p>
    <w:p w14:paraId="6A558699" w14:textId="77777777" w:rsidR="00000000" w:rsidRPr="00F018DB" w:rsidRDefault="00EF5CDE" w:rsidP="00F018DB">
      <w:pPr>
        <w:numPr>
          <w:ilvl w:val="0"/>
          <w:numId w:val="21"/>
        </w:numPr>
      </w:pPr>
      <w:r w:rsidRPr="00F018DB">
        <w:t>Students will be able to explain the structure of DES and AES algorithms.</w:t>
      </w:r>
    </w:p>
    <w:p w14:paraId="6E199586" w14:textId="77777777" w:rsidR="00000000" w:rsidRPr="00F018DB" w:rsidRDefault="00EF5CDE" w:rsidP="00F018DB">
      <w:pPr>
        <w:numPr>
          <w:ilvl w:val="0"/>
          <w:numId w:val="21"/>
        </w:numPr>
      </w:pPr>
      <w:r w:rsidRPr="00F018DB">
        <w:lastRenderedPageBreak/>
        <w:t>Students will be able to describe Double DES and Triple DES.</w:t>
      </w:r>
    </w:p>
    <w:p w14:paraId="668A3A73" w14:textId="77777777" w:rsidR="00000000" w:rsidRPr="00F018DB" w:rsidRDefault="00EF5CDE" w:rsidP="00F018DB">
      <w:pPr>
        <w:numPr>
          <w:ilvl w:val="0"/>
          <w:numId w:val="21"/>
        </w:numPr>
      </w:pPr>
      <w:r w:rsidRPr="00F018DB">
        <w:t>Students will be able to describe the encipherment modes ECB, CFB, PCFB</w:t>
      </w:r>
      <w:r w:rsidRPr="00F018DB">
        <w:t>, OFB, and CTR.</w:t>
      </w:r>
    </w:p>
    <w:p w14:paraId="7763ED27" w14:textId="77777777" w:rsidR="00000000" w:rsidRPr="00F018DB" w:rsidRDefault="00EF5CDE" w:rsidP="00F018DB">
      <w:pPr>
        <w:numPr>
          <w:ilvl w:val="0"/>
          <w:numId w:val="21"/>
        </w:numPr>
      </w:pPr>
      <w:r w:rsidRPr="00F018DB">
        <w:t>Students will be able to describe the basic concepts of asymmetric key cryptography</w:t>
      </w:r>
    </w:p>
    <w:p w14:paraId="4F8DDFD6" w14:textId="77777777" w:rsidR="00000000" w:rsidRPr="00F018DB" w:rsidRDefault="00EF5CDE" w:rsidP="00F018DB">
      <w:pPr>
        <w:numPr>
          <w:ilvl w:val="0"/>
          <w:numId w:val="21"/>
        </w:numPr>
      </w:pPr>
      <w:r w:rsidRPr="00F018DB">
        <w:t>Students will be able to explain RSA algorithm and its uses for secure communication and digital signatures.</w:t>
      </w:r>
    </w:p>
    <w:p w14:paraId="10D0F986" w14:textId="77777777" w:rsidR="00000000" w:rsidRPr="00F018DB" w:rsidRDefault="00EF5CDE" w:rsidP="00F018DB">
      <w:pPr>
        <w:numPr>
          <w:ilvl w:val="0"/>
          <w:numId w:val="21"/>
        </w:numPr>
      </w:pPr>
      <w:r w:rsidRPr="00F018DB">
        <w:t xml:space="preserve">Students will </w:t>
      </w:r>
      <w:r w:rsidRPr="00F018DB">
        <w:t>be able to explain Diffie Hellman key exchange.</w:t>
      </w:r>
    </w:p>
    <w:p w14:paraId="1DEF64BE" w14:textId="77777777" w:rsidR="00000000" w:rsidRPr="00F018DB" w:rsidRDefault="00EF5CDE" w:rsidP="00F018DB">
      <w:pPr>
        <w:numPr>
          <w:ilvl w:val="0"/>
          <w:numId w:val="21"/>
        </w:numPr>
      </w:pPr>
      <w:r w:rsidRPr="00F018DB">
        <w:t>Students will be able to describe the basic concepts of cryptographic protocols</w:t>
      </w:r>
    </w:p>
    <w:p w14:paraId="657CEC00" w14:textId="0EA5D7D6" w:rsidR="00F018DB" w:rsidRPr="00F018DB" w:rsidRDefault="00EF5CDE" w:rsidP="00F018DB">
      <w:pPr>
        <w:numPr>
          <w:ilvl w:val="0"/>
          <w:numId w:val="21"/>
        </w:numPr>
      </w:pPr>
      <w:r w:rsidRPr="00F018DB">
        <w:t>Students will be able to explain some shortfalls found in cryptographic protocols.</w:t>
      </w:r>
    </w:p>
    <w:p w14:paraId="646A94F2" w14:textId="5B51A8E6" w:rsidR="00A07179" w:rsidRPr="001170AD" w:rsidRDefault="00EF0449" w:rsidP="009B3C8B">
      <w:pPr>
        <w:pStyle w:val="Heading1"/>
      </w:pPr>
      <w:r>
        <w:t>module</w:t>
      </w:r>
      <w:r w:rsidR="00A07179">
        <w:t xml:space="preserve"> Details</w:t>
      </w:r>
      <w:r w:rsidR="001170AD">
        <w:t xml:space="preserve"> </w:t>
      </w:r>
    </w:p>
    <w:p w14:paraId="67E0F23C" w14:textId="77777777" w:rsidR="00A07179" w:rsidRDefault="00A07179" w:rsidP="009B3C8B"/>
    <w:p w14:paraId="41E922C0" w14:textId="081CFE3A" w:rsidR="000B4C88" w:rsidRPr="001170AD" w:rsidRDefault="000B4C88" w:rsidP="009B3C8B">
      <w:r w:rsidRPr="00E55F5C">
        <w:rPr>
          <w:b/>
        </w:rPr>
        <w:t xml:space="preserve">Interconnection: </w:t>
      </w:r>
      <w:r w:rsidR="00A331FC">
        <w:t xml:space="preserve">This module is not directly interconnected with other modules. </w:t>
      </w:r>
    </w:p>
    <w:p w14:paraId="757F271E" w14:textId="77777777" w:rsidR="00A331FC" w:rsidRDefault="001F6AF0" w:rsidP="009B3C8B">
      <w:r w:rsidRPr="00461699">
        <w:rPr>
          <w:b/>
        </w:rPr>
        <w:t>Instructional Files and Online Resources that are Needed:</w:t>
      </w:r>
      <w:r w:rsidRPr="00461699">
        <w:t xml:space="preserve"> </w:t>
      </w:r>
    </w:p>
    <w:p w14:paraId="752F25B6" w14:textId="36132625" w:rsidR="001F6AF0" w:rsidRDefault="00A331FC" w:rsidP="00A331FC">
      <w:pPr>
        <w:pStyle w:val="ListParagraph"/>
        <w:numPr>
          <w:ilvl w:val="0"/>
          <w:numId w:val="17"/>
        </w:numPr>
      </w:pPr>
      <w:r>
        <w:t xml:space="preserve">Lesson 1: </w:t>
      </w:r>
      <w:r w:rsidR="00DE25FE">
        <w:t>Lesson_1_</w:t>
      </w:r>
      <w:r w:rsidR="00F018DB">
        <w:t>Cryptography.</w:t>
      </w:r>
      <w:r>
        <w:t>pptx</w:t>
      </w:r>
    </w:p>
    <w:p w14:paraId="16E0A787" w14:textId="0C394B60" w:rsidR="00A331FC" w:rsidRDefault="00A331FC" w:rsidP="00A331FC">
      <w:pPr>
        <w:pStyle w:val="ListParagraph"/>
        <w:numPr>
          <w:ilvl w:val="0"/>
          <w:numId w:val="17"/>
        </w:numPr>
      </w:pPr>
      <w:r>
        <w:t xml:space="preserve">Lesson 2: </w:t>
      </w:r>
      <w:r w:rsidR="00DE25FE">
        <w:t>Lesson_2_</w:t>
      </w:r>
      <w:r w:rsidR="00F018DB">
        <w:t>Cryptography_Symmetric</w:t>
      </w:r>
      <w:r>
        <w:t>.pptx</w:t>
      </w:r>
    </w:p>
    <w:p w14:paraId="4F554978" w14:textId="48DE839F" w:rsidR="00A331FC" w:rsidRDefault="00A331FC" w:rsidP="00A331FC">
      <w:pPr>
        <w:pStyle w:val="ListParagraph"/>
        <w:numPr>
          <w:ilvl w:val="0"/>
          <w:numId w:val="17"/>
        </w:numPr>
      </w:pPr>
      <w:r>
        <w:t xml:space="preserve">Lesson 3: </w:t>
      </w:r>
      <w:r w:rsidR="00DE25FE">
        <w:t>Lesson_3_</w:t>
      </w:r>
      <w:r w:rsidR="00F018DB">
        <w:t>Cryptography_</w:t>
      </w:r>
      <w:r w:rsidR="00F018DB">
        <w:t>A</w:t>
      </w:r>
      <w:r w:rsidR="00F018DB">
        <w:t>ymmetric</w:t>
      </w:r>
      <w:r>
        <w:t>.pptx</w:t>
      </w:r>
    </w:p>
    <w:p w14:paraId="221DCA4D" w14:textId="1446205C" w:rsidR="00F018DB" w:rsidRDefault="00F018DB" w:rsidP="00F018DB">
      <w:pPr>
        <w:pStyle w:val="ListParagraph"/>
        <w:numPr>
          <w:ilvl w:val="0"/>
          <w:numId w:val="17"/>
        </w:numPr>
      </w:pPr>
      <w:r>
        <w:t xml:space="preserve">Lesson </w:t>
      </w:r>
      <w:r>
        <w:t>4</w:t>
      </w:r>
      <w:r>
        <w:t>: Lesson_3_</w:t>
      </w:r>
      <w:r>
        <w:t>Prudent_Engineering</w:t>
      </w:r>
      <w:r>
        <w:t>.pptx</w:t>
      </w:r>
    </w:p>
    <w:p w14:paraId="1B6C3AF0" w14:textId="77777777" w:rsidR="00F018DB" w:rsidRDefault="00F018DB" w:rsidP="00F018DB">
      <w:pPr>
        <w:pStyle w:val="ListParagraph"/>
        <w:ind w:left="1080"/>
      </w:pPr>
    </w:p>
    <w:p w14:paraId="2CC6C0B0" w14:textId="77777777" w:rsidR="001F6AF0" w:rsidRDefault="001F6AF0" w:rsidP="009B3C8B"/>
    <w:p w14:paraId="3F1FD839" w14:textId="5FC97A63" w:rsidR="00DE4212" w:rsidRDefault="00DE4212" w:rsidP="009B3C8B">
      <w:r w:rsidRPr="00BC5475">
        <w:rPr>
          <w:b/>
          <w:highlight w:val="yellow"/>
        </w:rPr>
        <w:t>Assessment:</w:t>
      </w:r>
      <w:r w:rsidRPr="00BC5475">
        <w:rPr>
          <w:highlight w:val="yellow"/>
        </w:rPr>
        <w:t xml:space="preserve"> This provides a reference of what is included in the assessment guide and a mapping of how the assessment items cover all module and lesson learning outcomes.</w:t>
      </w:r>
      <w:r>
        <w:t xml:space="preserve">  </w:t>
      </w:r>
    </w:p>
    <w:p w14:paraId="2E243C08" w14:textId="77777777" w:rsidR="00DE4212" w:rsidRDefault="00DE4212" w:rsidP="009B3C8B"/>
    <w:p w14:paraId="5DB375F1" w14:textId="78FDB3AA" w:rsidR="000B4C88" w:rsidRDefault="00A41854" w:rsidP="00BC5475">
      <w:pPr>
        <w:pStyle w:val="Heading1"/>
      </w:pPr>
      <w:r>
        <w:t>lesson</w:t>
      </w:r>
      <w:r w:rsidR="000B4C88">
        <w:t xml:space="preserve">s </w:t>
      </w:r>
    </w:p>
    <w:p w14:paraId="067A5945" w14:textId="473E6CC5" w:rsidR="00DE4212" w:rsidRDefault="00A41854" w:rsidP="009B3C8B">
      <w:r>
        <w:rPr>
          <w:b/>
        </w:rPr>
        <w:lastRenderedPageBreak/>
        <w:t>Overview of Lessons</w:t>
      </w:r>
      <w:r w:rsidRPr="00DE4212">
        <w:t xml:space="preserve">  </w:t>
      </w:r>
    </w:p>
    <w:p w14:paraId="30AF92ED" w14:textId="60728262" w:rsidR="00DE4212" w:rsidRDefault="00DE4212" w:rsidP="00F208F5">
      <w:pPr>
        <w:pStyle w:val="ListParagraph"/>
        <w:numPr>
          <w:ilvl w:val="0"/>
          <w:numId w:val="18"/>
        </w:numPr>
      </w:pPr>
      <w:r>
        <w:t>Lesson 1</w:t>
      </w:r>
      <w:r w:rsidR="00F208F5">
        <w:t xml:space="preserve">: </w:t>
      </w:r>
      <w:r w:rsidR="00F018DB">
        <w:t>Cryptography</w:t>
      </w:r>
      <w:r w:rsidR="00DE25FE">
        <w:t xml:space="preserve"> Overview</w:t>
      </w:r>
    </w:p>
    <w:p w14:paraId="3EE070AC" w14:textId="584C9592" w:rsidR="00DE4212" w:rsidRDefault="000A2F8B" w:rsidP="00F208F5">
      <w:pPr>
        <w:pStyle w:val="ListParagraph"/>
        <w:numPr>
          <w:ilvl w:val="0"/>
          <w:numId w:val="18"/>
        </w:numPr>
      </w:pPr>
      <w:r>
        <w:t>Lesson 2</w:t>
      </w:r>
      <w:r w:rsidR="00F208F5">
        <w:t>:</w:t>
      </w:r>
      <w:r w:rsidR="00F018DB">
        <w:t xml:space="preserve"> Symmetric Key Cryptography, DES and AES, Encipherment Modes</w:t>
      </w:r>
    </w:p>
    <w:p w14:paraId="6C4ABB64" w14:textId="20F21A8A" w:rsidR="00A41854" w:rsidRDefault="000A2F8B" w:rsidP="00F208F5">
      <w:pPr>
        <w:pStyle w:val="ListParagraph"/>
        <w:numPr>
          <w:ilvl w:val="0"/>
          <w:numId w:val="18"/>
        </w:numPr>
      </w:pPr>
      <w:r>
        <w:t xml:space="preserve">Lesson </w:t>
      </w:r>
      <w:r w:rsidR="00F208F5">
        <w:t>3:</w:t>
      </w:r>
      <w:r>
        <w:t xml:space="preserve"> </w:t>
      </w:r>
      <w:r w:rsidR="00F018DB">
        <w:t>Asymmetric Key Cryptography, RSA and Diffie Hellman</w:t>
      </w:r>
    </w:p>
    <w:p w14:paraId="3ADF36BA" w14:textId="282CC656" w:rsidR="00A4559E" w:rsidRDefault="00F018DB" w:rsidP="00593B55">
      <w:pPr>
        <w:pStyle w:val="ListParagraph"/>
        <w:numPr>
          <w:ilvl w:val="0"/>
          <w:numId w:val="18"/>
        </w:numPr>
      </w:pPr>
      <w:r>
        <w:t>Lesson 4: Cryptographic Protocols, Prudent Engineering Practices for Cryptographic Protocols</w:t>
      </w:r>
    </w:p>
    <w:p w14:paraId="58C19F64" w14:textId="77777777" w:rsidR="00F018DB" w:rsidRDefault="00F018DB" w:rsidP="00593B55">
      <w:pPr>
        <w:pStyle w:val="ListParagraph"/>
        <w:numPr>
          <w:ilvl w:val="0"/>
          <w:numId w:val="18"/>
        </w:numPr>
      </w:pPr>
    </w:p>
    <w:p w14:paraId="187D1346" w14:textId="35CAA901" w:rsidR="00A4559E" w:rsidRPr="00A4559E" w:rsidRDefault="00A4559E" w:rsidP="009B3C8B">
      <w:pPr>
        <w:rPr>
          <w:b/>
          <w:u w:val="single"/>
        </w:rPr>
      </w:pPr>
      <w:r w:rsidRPr="00A4559E">
        <w:rPr>
          <w:b/>
          <w:u w:val="single"/>
        </w:rPr>
        <w:t>Lesson 1:</w:t>
      </w:r>
      <w:r>
        <w:rPr>
          <w:b/>
          <w:u w:val="single"/>
        </w:rPr>
        <w:t xml:space="preserve"> </w:t>
      </w:r>
      <w:r w:rsidR="00F018DB">
        <w:rPr>
          <w:b/>
          <w:u w:val="single"/>
        </w:rPr>
        <w:t>Cryptography</w:t>
      </w:r>
      <w:r w:rsidR="00DE25FE">
        <w:rPr>
          <w:b/>
          <w:u w:val="single"/>
        </w:rPr>
        <w:t xml:space="preserve"> Overview</w:t>
      </w:r>
    </w:p>
    <w:p w14:paraId="683568A8" w14:textId="6CF545A1" w:rsidR="00EB12DB" w:rsidRDefault="00EB12DB" w:rsidP="009B3C8B">
      <w:r>
        <w:t>Lesson 1 Lea</w:t>
      </w:r>
      <w:r w:rsidRPr="0034230B">
        <w:t>rning Ou</w:t>
      </w:r>
      <w:r>
        <w:t>t</w:t>
      </w:r>
      <w:r w:rsidRPr="0034230B">
        <w:t xml:space="preserve">comes: </w:t>
      </w:r>
    </w:p>
    <w:p w14:paraId="76C99976" w14:textId="77777777" w:rsidR="00EB12DB" w:rsidRDefault="00EB12DB" w:rsidP="009B3C8B">
      <w:r>
        <w:t>Upon completion of this lesson:</w:t>
      </w:r>
    </w:p>
    <w:p w14:paraId="4AC61AB2" w14:textId="77777777" w:rsidR="00F018DB" w:rsidRDefault="00F018DB" w:rsidP="00F018DB">
      <w:pPr>
        <w:numPr>
          <w:ilvl w:val="0"/>
          <w:numId w:val="21"/>
        </w:numPr>
      </w:pPr>
      <w:r w:rsidRPr="00F018DB">
        <w:t>Students will be able to describe the basic concepts of cryptography, including substitution and transposition</w:t>
      </w:r>
      <w:r>
        <w:t>.</w:t>
      </w:r>
    </w:p>
    <w:p w14:paraId="778E9842" w14:textId="4B9AF872" w:rsidR="00EB12DB" w:rsidRDefault="00EB12DB" w:rsidP="009B3C8B">
      <w:r>
        <w:t xml:space="preserve">Lesson 1 Details: </w:t>
      </w:r>
    </w:p>
    <w:p w14:paraId="081255BF" w14:textId="6FAD1801" w:rsidR="001F6AF0" w:rsidRPr="00A4559E" w:rsidRDefault="001F6AF0" w:rsidP="00F018DB">
      <w:r>
        <w:rPr>
          <w:b/>
        </w:rPr>
        <w:t>Warm Up</w:t>
      </w:r>
      <w:r w:rsidRPr="00461699">
        <w:rPr>
          <w:b/>
        </w:rPr>
        <w:t>:</w:t>
      </w:r>
      <w:r w:rsidRPr="00461699">
        <w:t xml:space="preserve"> </w:t>
      </w:r>
      <w:r w:rsidR="00F208F5" w:rsidRPr="00F208F5">
        <w:t>Ask the student</w:t>
      </w:r>
      <w:r w:rsidR="00F208F5">
        <w:t>s</w:t>
      </w:r>
      <w:r w:rsidR="00F208F5" w:rsidRPr="00F208F5">
        <w:t xml:space="preserve"> to define </w:t>
      </w:r>
      <w:r w:rsidR="00F018DB">
        <w:t>cryptography. Ask how it works. Ask if anyone uses it. (If they say no, ask about https – mention it uses cryptography).</w:t>
      </w:r>
    </w:p>
    <w:p w14:paraId="2C6570BD" w14:textId="20A89BCE" w:rsidR="00EB12DB" w:rsidRPr="00461699" w:rsidRDefault="00040ACB" w:rsidP="00F208F5">
      <w:r>
        <w:rPr>
          <w:b/>
        </w:rPr>
        <w:t>Active Learning Activity:</w:t>
      </w:r>
      <w:r w:rsidR="00F208F5">
        <w:rPr>
          <w:b/>
        </w:rPr>
        <w:t xml:space="preserve"> </w:t>
      </w:r>
      <w:r w:rsidR="00F018DB">
        <w:t>Work some sample substitution and transposition ciphers. Can provide some cryptogram puzzles for decipherment.</w:t>
      </w:r>
    </w:p>
    <w:p w14:paraId="0CCC5D0C" w14:textId="77777777" w:rsidR="00BC5475" w:rsidRDefault="00BC5475" w:rsidP="00A4559E">
      <w:pPr>
        <w:rPr>
          <w:b/>
          <w:u w:val="single"/>
        </w:rPr>
      </w:pPr>
    </w:p>
    <w:p w14:paraId="47E7EA34" w14:textId="62C61C02" w:rsidR="00A4559E" w:rsidRPr="00A4559E" w:rsidRDefault="00A4559E" w:rsidP="00A4559E">
      <w:pPr>
        <w:rPr>
          <w:b/>
          <w:u w:val="single"/>
        </w:rPr>
      </w:pPr>
      <w:r w:rsidRPr="00A4559E">
        <w:rPr>
          <w:b/>
          <w:u w:val="single"/>
        </w:rPr>
        <w:t xml:space="preserve">Lesson </w:t>
      </w:r>
      <w:r>
        <w:rPr>
          <w:b/>
          <w:u w:val="single"/>
        </w:rPr>
        <w:t>2</w:t>
      </w:r>
      <w:r w:rsidRPr="00A4559E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F018DB">
        <w:rPr>
          <w:b/>
          <w:u w:val="single"/>
        </w:rPr>
        <w:t>Symmetric Key Cryptography</w:t>
      </w:r>
    </w:p>
    <w:p w14:paraId="27109D11" w14:textId="7B36E372" w:rsidR="00A4559E" w:rsidRDefault="00A4559E" w:rsidP="00A4559E">
      <w:r>
        <w:t>Lesson 2 Lea</w:t>
      </w:r>
      <w:r w:rsidRPr="0034230B">
        <w:t>rning Ou</w:t>
      </w:r>
      <w:r>
        <w:t>t</w:t>
      </w:r>
      <w:r w:rsidRPr="0034230B">
        <w:t xml:space="preserve">comes: </w:t>
      </w:r>
    </w:p>
    <w:p w14:paraId="4366564A" w14:textId="77777777" w:rsidR="00A4559E" w:rsidRDefault="00A4559E" w:rsidP="00A4559E">
      <w:r>
        <w:t>Upon completion of this lesson:</w:t>
      </w:r>
    </w:p>
    <w:p w14:paraId="31443CAC" w14:textId="77777777" w:rsidR="00F018DB" w:rsidRPr="00F018DB" w:rsidRDefault="00F018DB" w:rsidP="00F018DB">
      <w:pPr>
        <w:numPr>
          <w:ilvl w:val="0"/>
          <w:numId w:val="21"/>
        </w:numPr>
      </w:pPr>
      <w:r w:rsidRPr="00F018DB">
        <w:t>Students will be able to describe the basic concepts of symmetric key cryptography</w:t>
      </w:r>
    </w:p>
    <w:p w14:paraId="21D85FF6" w14:textId="77777777" w:rsidR="00F018DB" w:rsidRPr="00F018DB" w:rsidRDefault="00F018DB" w:rsidP="00F018DB">
      <w:pPr>
        <w:numPr>
          <w:ilvl w:val="0"/>
          <w:numId w:val="21"/>
        </w:numPr>
      </w:pPr>
      <w:r w:rsidRPr="00F018DB">
        <w:t>Students will be able to explain the structure of DES and AES algorithms.</w:t>
      </w:r>
    </w:p>
    <w:p w14:paraId="04E6332B" w14:textId="77777777" w:rsidR="00F018DB" w:rsidRPr="00F018DB" w:rsidRDefault="00F018DB" w:rsidP="00F018DB">
      <w:pPr>
        <w:numPr>
          <w:ilvl w:val="0"/>
          <w:numId w:val="21"/>
        </w:numPr>
      </w:pPr>
      <w:r w:rsidRPr="00F018DB">
        <w:t>Students will be able to describe Double DES and Triple DES.</w:t>
      </w:r>
    </w:p>
    <w:p w14:paraId="0BCF5394" w14:textId="77777777" w:rsidR="00F018DB" w:rsidRDefault="00F018DB" w:rsidP="00F018DB">
      <w:r w:rsidRPr="00F018DB">
        <w:lastRenderedPageBreak/>
        <w:t>Students will be able to describe the encipherment modes ECB, CFB, PCFB, OFB, and CTR.</w:t>
      </w:r>
    </w:p>
    <w:p w14:paraId="1DD523C5" w14:textId="20417FC4" w:rsidR="00A4559E" w:rsidRDefault="00A4559E" w:rsidP="00F018DB">
      <w:r>
        <w:t xml:space="preserve">Lesson 2 Details: </w:t>
      </w:r>
    </w:p>
    <w:p w14:paraId="14C9ED33" w14:textId="2C425E80" w:rsidR="00A4559E" w:rsidRPr="00F208F5" w:rsidRDefault="00A4559E" w:rsidP="00A4559E">
      <w:r>
        <w:rPr>
          <w:b/>
        </w:rPr>
        <w:t>Warm Up</w:t>
      </w:r>
      <w:r w:rsidRPr="00461699">
        <w:rPr>
          <w:b/>
        </w:rPr>
        <w:t>:</w:t>
      </w:r>
      <w:r w:rsidRPr="00461699">
        <w:t xml:space="preserve"> </w:t>
      </w:r>
      <w:r w:rsidR="00BF33D2">
        <w:t>This lesson should take a few lectures. Start with a recall of the previous lesson. Ask the student some questions about the previous</w:t>
      </w:r>
      <w:r w:rsidR="007F784D">
        <w:t xml:space="preserve"> material.</w:t>
      </w:r>
      <w:r w:rsidR="00BF33D2">
        <w:t xml:space="preserve"> </w:t>
      </w:r>
      <w:r w:rsidR="007F784D">
        <w:t xml:space="preserve">For first lection discuss uses of cryptography, especially public and private key as introduced in lesson 1. </w:t>
      </w:r>
    </w:p>
    <w:p w14:paraId="219D6C96" w14:textId="77777777" w:rsidR="00A4559E" w:rsidRPr="00A4559E" w:rsidRDefault="00A4559E" w:rsidP="00A4559E">
      <w:pPr>
        <w:pStyle w:val="NormalWeb"/>
        <w:rPr>
          <w:rFonts w:ascii="Verdana" w:eastAsiaTheme="minorEastAsia" w:hAnsi="Verdana"/>
        </w:rPr>
      </w:pPr>
      <w:r w:rsidRPr="00A4559E">
        <w:rPr>
          <w:rFonts w:ascii="Verdana" w:eastAsiaTheme="minorEastAsia" w:hAnsi="Verdana"/>
          <w:b/>
        </w:rPr>
        <w:t>Lesson:</w:t>
      </w:r>
      <w:r w:rsidRPr="00A4559E">
        <w:rPr>
          <w:rFonts w:ascii="Verdana" w:eastAsiaTheme="minorEastAsia" w:hAnsi="Verdana"/>
        </w:rPr>
        <w:t xml:space="preserve"> The lesson here is based on the PowerPoint slides and is a standard lecture. Allow time for questions and discussion during the lecture.</w:t>
      </w:r>
    </w:p>
    <w:p w14:paraId="36607C15" w14:textId="0779207A" w:rsidR="007F784D" w:rsidRPr="00461699" w:rsidRDefault="00A4559E" w:rsidP="00A4559E">
      <w:r>
        <w:rPr>
          <w:b/>
        </w:rPr>
        <w:t xml:space="preserve">Active Learning Activity: </w:t>
      </w:r>
      <w:r w:rsidR="00F018DB">
        <w:t xml:space="preserve">Have students use </w:t>
      </w:r>
      <w:r w:rsidR="007F784D">
        <w:t xml:space="preserve">python </w:t>
      </w:r>
      <w:proofErr w:type="spellStart"/>
      <w:r w:rsidR="007F784D">
        <w:t>pycryptodome</w:t>
      </w:r>
      <w:proofErr w:type="spellEnd"/>
      <w:r w:rsidR="007F784D">
        <w:t xml:space="preserve"> library. Note that it is dangerous to use public libraries unless they are certified by NIST cryptographic Validation Program (</w:t>
      </w:r>
      <w:hyperlink r:id="rId8" w:history="1">
        <w:r w:rsidR="007F784D" w:rsidRPr="00924F8C">
          <w:rPr>
            <w:rStyle w:val="Hyperlink"/>
          </w:rPr>
          <w:t>https://csrc.nist.gov/projects/cryptographic-module-validation-program</w:t>
        </w:r>
      </w:hyperlink>
      <w:r w:rsidR="007F784D">
        <w:t>). To date there are not python validated crypto modules.</w:t>
      </w:r>
    </w:p>
    <w:p w14:paraId="3E74D786" w14:textId="77777777" w:rsidR="00BC5475" w:rsidRDefault="00BC5475" w:rsidP="00A4559E">
      <w:pPr>
        <w:rPr>
          <w:b/>
          <w:u w:val="single"/>
        </w:rPr>
      </w:pPr>
    </w:p>
    <w:p w14:paraId="32DB8FBF" w14:textId="4AAD8DD6" w:rsidR="00A4559E" w:rsidRPr="00A4559E" w:rsidRDefault="00A4559E" w:rsidP="00A4559E">
      <w:pPr>
        <w:rPr>
          <w:b/>
          <w:u w:val="single"/>
        </w:rPr>
      </w:pPr>
      <w:r w:rsidRPr="00A4559E">
        <w:rPr>
          <w:b/>
          <w:u w:val="single"/>
        </w:rPr>
        <w:t xml:space="preserve">Lesson </w:t>
      </w:r>
      <w:r>
        <w:rPr>
          <w:b/>
          <w:u w:val="single"/>
        </w:rPr>
        <w:t>3</w:t>
      </w:r>
      <w:r w:rsidRPr="00A4559E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7F784D">
        <w:rPr>
          <w:b/>
          <w:u w:val="single"/>
        </w:rPr>
        <w:t>Asymmetric Key Algorithms</w:t>
      </w:r>
    </w:p>
    <w:p w14:paraId="2C2672F9" w14:textId="7E430E0C" w:rsidR="00A4559E" w:rsidRDefault="00A4559E" w:rsidP="00A4559E">
      <w:r>
        <w:t>Lesson 3 Lea</w:t>
      </w:r>
      <w:r w:rsidRPr="0034230B">
        <w:t>rning Ou</w:t>
      </w:r>
      <w:r>
        <w:t>t</w:t>
      </w:r>
      <w:r w:rsidRPr="0034230B">
        <w:t xml:space="preserve">comes: </w:t>
      </w:r>
    </w:p>
    <w:p w14:paraId="5A15731A" w14:textId="77777777" w:rsidR="00A4559E" w:rsidRDefault="00A4559E" w:rsidP="00A4559E">
      <w:r>
        <w:t>Upon completion of this lesson:</w:t>
      </w:r>
    </w:p>
    <w:p w14:paraId="5E1F40BC" w14:textId="77777777" w:rsidR="007F784D" w:rsidRPr="00F018DB" w:rsidRDefault="007F784D" w:rsidP="007F784D">
      <w:pPr>
        <w:numPr>
          <w:ilvl w:val="0"/>
          <w:numId w:val="21"/>
        </w:numPr>
      </w:pPr>
      <w:r w:rsidRPr="00F018DB">
        <w:t>Students will be able to describe the basic concepts of asymmetric key cryptography</w:t>
      </w:r>
    </w:p>
    <w:p w14:paraId="70034FE0" w14:textId="77777777" w:rsidR="007F784D" w:rsidRPr="00F018DB" w:rsidRDefault="007F784D" w:rsidP="007F784D">
      <w:pPr>
        <w:numPr>
          <w:ilvl w:val="0"/>
          <w:numId w:val="21"/>
        </w:numPr>
      </w:pPr>
      <w:r w:rsidRPr="00F018DB">
        <w:t>Students will be able to explain RSA algorithm and its uses for secure communication and digital signatures.</w:t>
      </w:r>
    </w:p>
    <w:p w14:paraId="4A1C2D93" w14:textId="77777777" w:rsidR="007F784D" w:rsidRPr="00F018DB" w:rsidRDefault="007F784D" w:rsidP="007F784D">
      <w:pPr>
        <w:numPr>
          <w:ilvl w:val="0"/>
          <w:numId w:val="21"/>
        </w:numPr>
      </w:pPr>
      <w:r w:rsidRPr="00F018DB">
        <w:t>Students will be able to explain Diffie Hellman key exchange.</w:t>
      </w:r>
    </w:p>
    <w:p w14:paraId="0A09B743" w14:textId="3567FB46" w:rsidR="00A4559E" w:rsidRDefault="00A4559E" w:rsidP="00A4559E">
      <w:r>
        <w:t xml:space="preserve">Lesson 3 Details: </w:t>
      </w:r>
    </w:p>
    <w:p w14:paraId="31C84448" w14:textId="790FEE1F" w:rsidR="00A4559E" w:rsidRPr="00F208F5" w:rsidRDefault="00A4559E" w:rsidP="00A4559E">
      <w:r>
        <w:rPr>
          <w:b/>
        </w:rPr>
        <w:t>Warm Up</w:t>
      </w:r>
      <w:r w:rsidRPr="00461699">
        <w:rPr>
          <w:b/>
        </w:rPr>
        <w:t>:</w:t>
      </w:r>
      <w:r w:rsidRPr="00461699">
        <w:t xml:space="preserve"> </w:t>
      </w:r>
      <w:r w:rsidR="00EF5CDE">
        <w:t>This lesson should take a couple of lectures. For the first lecture, a</w:t>
      </w:r>
      <w:r w:rsidR="007F784D">
        <w:t>sk</w:t>
      </w:r>
      <w:r w:rsidR="00EF5CDE">
        <w:t xml:space="preserve"> </w:t>
      </w:r>
      <w:r w:rsidR="007F784D">
        <w:t xml:space="preserve">students about potential short falls in symmetric key algorithms. </w:t>
      </w:r>
      <w:r w:rsidR="00EF5CDE">
        <w:t>For later lectures, ask about lessons learned in the previous lecture.</w:t>
      </w:r>
    </w:p>
    <w:p w14:paraId="6AF047CF" w14:textId="77777777" w:rsidR="00A4559E" w:rsidRPr="00A4559E" w:rsidRDefault="00A4559E" w:rsidP="00A4559E">
      <w:pPr>
        <w:pStyle w:val="NormalWeb"/>
        <w:rPr>
          <w:rFonts w:ascii="Verdana" w:eastAsiaTheme="minorEastAsia" w:hAnsi="Verdana"/>
        </w:rPr>
      </w:pPr>
      <w:r w:rsidRPr="00A4559E">
        <w:rPr>
          <w:rFonts w:ascii="Verdana" w:eastAsiaTheme="minorEastAsia" w:hAnsi="Verdana"/>
          <w:b/>
        </w:rPr>
        <w:lastRenderedPageBreak/>
        <w:t>Lesson:</w:t>
      </w:r>
      <w:r w:rsidRPr="00A4559E">
        <w:rPr>
          <w:rFonts w:ascii="Verdana" w:eastAsiaTheme="minorEastAsia" w:hAnsi="Verdana"/>
        </w:rPr>
        <w:t xml:space="preserve"> The lesson here is based on the PowerPoint slides and is a standard lecture. Allow time for questions and discussion during the lecture.</w:t>
      </w:r>
    </w:p>
    <w:p w14:paraId="4A5509A8" w14:textId="31B43EBB" w:rsidR="00BC5475" w:rsidRDefault="00634CA0" w:rsidP="005D2B2A">
      <w:pPr>
        <w:rPr>
          <w:b/>
        </w:rPr>
      </w:pPr>
      <w:r>
        <w:rPr>
          <w:b/>
        </w:rPr>
        <w:t xml:space="preserve">Active Learning Activity: </w:t>
      </w:r>
      <w:r w:rsidR="007F784D" w:rsidRPr="007F784D">
        <w:t xml:space="preserve">Continue </w:t>
      </w:r>
      <w:r w:rsidR="007F784D">
        <w:t xml:space="preserve">experimenting with </w:t>
      </w:r>
      <w:proofErr w:type="spellStart"/>
      <w:r w:rsidR="007F784D">
        <w:t>pycryptodome</w:t>
      </w:r>
      <w:proofErr w:type="spellEnd"/>
      <w:r w:rsidR="007F784D">
        <w:t xml:space="preserve"> features. </w:t>
      </w:r>
    </w:p>
    <w:p w14:paraId="4F560010" w14:textId="7F2F91A7" w:rsidR="007F784D" w:rsidRDefault="007F784D" w:rsidP="005D2B2A"/>
    <w:p w14:paraId="43DE3F7D" w14:textId="44672FA7" w:rsidR="007F784D" w:rsidRPr="00A4559E" w:rsidRDefault="007F784D" w:rsidP="007F784D">
      <w:pPr>
        <w:rPr>
          <w:b/>
          <w:u w:val="single"/>
        </w:rPr>
      </w:pPr>
      <w:r w:rsidRPr="00A4559E">
        <w:rPr>
          <w:b/>
          <w:u w:val="single"/>
        </w:rPr>
        <w:t xml:space="preserve">Lesson </w:t>
      </w:r>
      <w:r>
        <w:rPr>
          <w:b/>
          <w:u w:val="single"/>
        </w:rPr>
        <w:t>4</w:t>
      </w:r>
      <w:r w:rsidRPr="00A4559E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rPr>
          <w:b/>
          <w:u w:val="single"/>
        </w:rPr>
        <w:t>Cryptographic Protocols</w:t>
      </w:r>
    </w:p>
    <w:p w14:paraId="40367B79" w14:textId="6EF3105B" w:rsidR="007F784D" w:rsidRDefault="007F784D" w:rsidP="007F784D">
      <w:r>
        <w:t xml:space="preserve">Lesson </w:t>
      </w:r>
      <w:r w:rsidR="00EF5CDE">
        <w:t>4</w:t>
      </w:r>
      <w:r>
        <w:t xml:space="preserve"> Lea</w:t>
      </w:r>
      <w:r w:rsidRPr="0034230B">
        <w:t>rning Ou</w:t>
      </w:r>
      <w:r>
        <w:t>t</w:t>
      </w:r>
      <w:r w:rsidRPr="0034230B">
        <w:t xml:space="preserve">comes: </w:t>
      </w:r>
    </w:p>
    <w:p w14:paraId="052B9B5D" w14:textId="77777777" w:rsidR="007F784D" w:rsidRDefault="007F784D" w:rsidP="007F784D">
      <w:r>
        <w:t>Upon completion of this lesson:</w:t>
      </w:r>
    </w:p>
    <w:p w14:paraId="46CE9643" w14:textId="77777777" w:rsidR="007F784D" w:rsidRPr="00F018DB" w:rsidRDefault="007F784D" w:rsidP="007F784D">
      <w:pPr>
        <w:numPr>
          <w:ilvl w:val="0"/>
          <w:numId w:val="21"/>
        </w:numPr>
      </w:pPr>
      <w:r w:rsidRPr="00F018DB">
        <w:t>Students will be able to describe the basic concepts of cryptographic protocols</w:t>
      </w:r>
    </w:p>
    <w:p w14:paraId="7E67689F" w14:textId="77777777" w:rsidR="007F784D" w:rsidRPr="00F018DB" w:rsidRDefault="007F784D" w:rsidP="007F784D">
      <w:pPr>
        <w:numPr>
          <w:ilvl w:val="0"/>
          <w:numId w:val="21"/>
        </w:numPr>
      </w:pPr>
      <w:r w:rsidRPr="00F018DB">
        <w:t>Students will be able to explain some shortfalls found in cryptographic protocols.</w:t>
      </w:r>
    </w:p>
    <w:p w14:paraId="74C86519" w14:textId="1A762B97" w:rsidR="007F784D" w:rsidRDefault="007F784D" w:rsidP="007F784D">
      <w:r>
        <w:t xml:space="preserve">Lesson </w:t>
      </w:r>
      <w:r>
        <w:t>4</w:t>
      </w:r>
      <w:r>
        <w:t xml:space="preserve"> Details: </w:t>
      </w:r>
    </w:p>
    <w:p w14:paraId="46DB7707" w14:textId="599B4B8E" w:rsidR="007F784D" w:rsidRPr="00F208F5" w:rsidRDefault="007F784D" w:rsidP="007F784D">
      <w:r>
        <w:rPr>
          <w:b/>
        </w:rPr>
        <w:t>Warm Up</w:t>
      </w:r>
      <w:r w:rsidRPr="00461699">
        <w:rPr>
          <w:b/>
        </w:rPr>
        <w:t>:</w:t>
      </w:r>
      <w:r w:rsidRPr="00461699">
        <w:t xml:space="preserve"> </w:t>
      </w:r>
      <w:r w:rsidR="00EF5CDE">
        <w:t>This lesson should take a couple of lectures. In the first lecture a</w:t>
      </w:r>
      <w:r>
        <w:t xml:space="preserve">sk students about potential short falls </w:t>
      </w:r>
      <w:r>
        <w:t xml:space="preserve">Diffie Hellman key exchange. The idea is to lead to concerns about authenticating </w:t>
      </w:r>
      <w:r w:rsidR="00EF5CDE">
        <w:t>Alice and Bob’s identities to each other.</w:t>
      </w:r>
      <w:r>
        <w:t xml:space="preserve"> </w:t>
      </w:r>
      <w:r w:rsidR="00EF5CDE">
        <w:t>Subsequent lectures, talk about lessons learned in the previous lecture.</w:t>
      </w:r>
    </w:p>
    <w:p w14:paraId="6C7226A0" w14:textId="472EC5D6" w:rsidR="007F784D" w:rsidRPr="00A4559E" w:rsidRDefault="007F784D" w:rsidP="007F784D">
      <w:pPr>
        <w:pStyle w:val="NormalWeb"/>
        <w:rPr>
          <w:rFonts w:ascii="Verdana" w:eastAsiaTheme="minorEastAsia" w:hAnsi="Verdana"/>
        </w:rPr>
      </w:pPr>
      <w:r w:rsidRPr="00A4559E">
        <w:rPr>
          <w:rFonts w:ascii="Verdana" w:eastAsiaTheme="minorEastAsia" w:hAnsi="Verdana"/>
          <w:b/>
        </w:rPr>
        <w:t>Lesson:</w:t>
      </w:r>
      <w:r w:rsidRPr="00A4559E">
        <w:rPr>
          <w:rFonts w:ascii="Verdana" w:eastAsiaTheme="minorEastAsia" w:hAnsi="Verdana"/>
        </w:rPr>
        <w:t xml:space="preserve"> The lesson here is based on the PowerPoint slides and is a standard lecture.</w:t>
      </w:r>
      <w:r w:rsidR="00EF5CDE">
        <w:rPr>
          <w:rFonts w:ascii="Verdana" w:eastAsiaTheme="minorEastAsia" w:hAnsi="Verdana"/>
        </w:rPr>
        <w:t xml:space="preserve"> </w:t>
      </w:r>
      <w:r w:rsidRPr="00A4559E">
        <w:rPr>
          <w:rFonts w:ascii="Verdana" w:eastAsiaTheme="minorEastAsia" w:hAnsi="Verdana"/>
        </w:rPr>
        <w:t>Allow time for questions and discussion during the lecture.</w:t>
      </w:r>
    </w:p>
    <w:p w14:paraId="7240B538" w14:textId="7DC7768E" w:rsidR="007F784D" w:rsidRDefault="007F784D" w:rsidP="007F784D">
      <w:r>
        <w:rPr>
          <w:b/>
        </w:rPr>
        <w:t xml:space="preserve">Active Learning Activity: </w:t>
      </w:r>
      <w:r w:rsidRPr="007F784D">
        <w:t xml:space="preserve">Continue </w:t>
      </w:r>
      <w:r>
        <w:t xml:space="preserve">experimenting with </w:t>
      </w:r>
      <w:proofErr w:type="spellStart"/>
      <w:r>
        <w:t>pycryptodome</w:t>
      </w:r>
      <w:proofErr w:type="spellEnd"/>
      <w:r>
        <w:t xml:space="preserve"> features. </w:t>
      </w:r>
    </w:p>
    <w:p w14:paraId="681C1D65" w14:textId="77777777" w:rsidR="00EF5CDE" w:rsidRDefault="00EF5CDE" w:rsidP="007F784D">
      <w:pPr>
        <w:rPr>
          <w:b/>
        </w:rPr>
      </w:pPr>
      <w:bookmarkStart w:id="1" w:name="_GoBack"/>
      <w:bookmarkEnd w:id="1"/>
    </w:p>
    <w:p w14:paraId="5EF3A3C2" w14:textId="77777777" w:rsidR="007F784D" w:rsidRDefault="007F784D" w:rsidP="005D2B2A"/>
    <w:p w14:paraId="7B283FFE" w14:textId="522BEDEE" w:rsidR="007F784D" w:rsidRDefault="007F784D" w:rsidP="005D2B2A"/>
    <w:p w14:paraId="7A53AAA2" w14:textId="77777777" w:rsidR="007F784D" w:rsidRDefault="007F784D" w:rsidP="005D2B2A"/>
    <w:p w14:paraId="2BDA9186" w14:textId="58121FA6" w:rsidR="00AE0BE4" w:rsidRPr="00461699" w:rsidRDefault="00DF57BB" w:rsidP="00DF57BB">
      <w:pPr>
        <w:jc w:val="center"/>
      </w:pPr>
      <w:r w:rsidRPr="000400D9">
        <w:lastRenderedPageBreak/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</w:rPr>
        <w:drawing>
          <wp:inline distT="0" distB="0" distL="0" distR="0" wp14:anchorId="6B1BE379" wp14:editId="27F27AF7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10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sectPr w:rsidR="00AE0BE4" w:rsidRPr="00461699" w:rsidSect="0003253B">
      <w:footerReference w:type="default" r:id="rId11"/>
      <w:headerReference w:type="first" r:id="rId12"/>
      <w:footerReference w:type="first" r:id="rId13"/>
      <w:pgSz w:w="12240" w:h="15840"/>
      <w:pgMar w:top="1400" w:right="1340" w:bottom="1200" w:left="1720" w:header="144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C6333" w14:textId="77777777" w:rsidR="008D5798" w:rsidRDefault="008D5798" w:rsidP="009B3C8B">
      <w:r>
        <w:separator/>
      </w:r>
    </w:p>
  </w:endnote>
  <w:endnote w:type="continuationSeparator" w:id="0">
    <w:p w14:paraId="08CFE763" w14:textId="77777777" w:rsidR="008D5798" w:rsidRDefault="008D5798" w:rsidP="009B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C444F" w14:textId="04862652" w:rsidR="0003253B" w:rsidRDefault="00EF5CDE" w:rsidP="0003253B">
    <w:pPr>
      <w:pStyle w:val="Footer"/>
      <w:spacing w:before="0" w:after="0" w:line="240" w:lineRule="auto"/>
      <w:ind w:left="-720" w:right="-720"/>
      <w:jc w:val="center"/>
    </w:pPr>
    <w:r>
      <w:pict w14:anchorId="0DA79C4D">
        <v:rect id="_x0000_i1025" style="width:479pt;height:1pt" o:hralign="center" o:hrstd="t" o:hrnoshade="t" o:hr="t" fillcolor="#1cade4 [3204]" stroked="f"/>
      </w:pict>
    </w:r>
    <w:r w:rsidR="0003253B">
      <w:t xml:space="preserve"> </w:t>
    </w:r>
    <w:r w:rsidR="0003253B" w:rsidRPr="00A517CC">
      <w:t xml:space="preserve">Page | </w:t>
    </w:r>
    <w:r w:rsidR="0003253B" w:rsidRPr="00A517CC">
      <w:fldChar w:fldCharType="begin"/>
    </w:r>
    <w:r w:rsidR="0003253B" w:rsidRPr="00A517CC">
      <w:instrText xml:space="preserve"> PAGE   \* MERGEFORMAT </w:instrText>
    </w:r>
    <w:r w:rsidR="0003253B" w:rsidRPr="00A517CC">
      <w:fldChar w:fldCharType="separate"/>
    </w:r>
    <w:r w:rsidR="002E1FCF">
      <w:rPr>
        <w:noProof/>
      </w:rPr>
      <w:t>2</w:t>
    </w:r>
    <w:r w:rsidR="0003253B" w:rsidRPr="00A517CC">
      <w:rPr>
        <w:noProof/>
      </w:rPr>
      <w:fldChar w:fldCharType="end"/>
    </w:r>
  </w:p>
  <w:p w14:paraId="76C5322F" w14:textId="77777777" w:rsidR="0003253B" w:rsidRPr="000400D9" w:rsidRDefault="0003253B" w:rsidP="0003253B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</w:rPr>
      <w:drawing>
        <wp:anchor distT="0" distB="0" distL="114300" distR="114300" simplePos="0" relativeHeight="251659264" behindDoc="0" locked="0" layoutInCell="1" allowOverlap="1" wp14:anchorId="0E2A68DA" wp14:editId="0C0539C8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 xml:space="preserve">©2017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06232AB7" w14:textId="77777777" w:rsidR="0003253B" w:rsidRPr="000400D9" w:rsidRDefault="00EF5CDE" w:rsidP="0003253B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03253B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03253B" w:rsidRPr="000400D9">
        <w:rPr>
          <w:rStyle w:val="Hyperlink"/>
          <w:sz w:val="18"/>
        </w:rPr>
        <w:t>-Non-Commercial-Share Alike</w:t>
      </w:r>
    </w:hyperlink>
    <w:hyperlink r:id="rId4" w:history="1">
      <w:r w:rsidR="0003253B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03253B" w:rsidRPr="000400D9">
        <w:rPr>
          <w:rStyle w:val="Hyperlink"/>
          <w:sz w:val="18"/>
        </w:rPr>
        <w:t xml:space="preserve"> </w:t>
      </w:r>
    </w:hyperlink>
    <w:hyperlink r:id="rId6" w:history="1">
      <w:r w:rsidR="0003253B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03253B" w:rsidRPr="000400D9">
        <w:rPr>
          <w:rStyle w:val="Hyperlink"/>
          <w:sz w:val="18"/>
          <w:lang w:val="x-none"/>
        </w:rPr>
        <w:t xml:space="preserve"> 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6342A" w14:textId="3F4A2913" w:rsidR="00D40DB9" w:rsidRDefault="00EF5CDE" w:rsidP="009B3C8B">
    <w:pPr>
      <w:pStyle w:val="Footer"/>
    </w:pPr>
    <w:r>
      <w:pict w14:anchorId="7EADA7BE">
        <v:rect id="_x0000_i1026" style="width:479pt;height:1pt" o:hralign="center" o:hrstd="t" o:hrnoshade="t" o:hr="t" fillcolor="#1cade4 [3204]" stroked="f"/>
      </w:pict>
    </w:r>
    <w:r w:rsidR="00D40DB9">
      <w:tab/>
      <w:t xml:space="preserve"> </w:t>
    </w:r>
    <w:r w:rsidR="00D40DB9" w:rsidRPr="00A517CC">
      <w:t xml:space="preserve">Page | </w:t>
    </w:r>
    <w:r w:rsidR="00D40DB9" w:rsidRPr="00A517CC">
      <w:fldChar w:fldCharType="begin"/>
    </w:r>
    <w:r w:rsidR="00D40DB9" w:rsidRPr="00A517CC">
      <w:instrText xml:space="preserve"> PAGE   \* MERGEFORMAT </w:instrText>
    </w:r>
    <w:r w:rsidR="00D40DB9" w:rsidRPr="00A517CC">
      <w:fldChar w:fldCharType="separate"/>
    </w:r>
    <w:r w:rsidR="0003253B">
      <w:rPr>
        <w:noProof/>
      </w:rPr>
      <w:t>1</w:t>
    </w:r>
    <w:r w:rsidR="00D40DB9" w:rsidRPr="00A517CC">
      <w:rPr>
        <w:noProof/>
      </w:rPr>
      <w:fldChar w:fldCharType="end"/>
    </w:r>
    <w:r w:rsidR="00D40DB9">
      <w:t xml:space="preserve"> </w:t>
    </w:r>
  </w:p>
  <w:p w14:paraId="0BC45E67" w14:textId="1622D409" w:rsidR="006666E0" w:rsidRDefault="006666E0" w:rsidP="009B3C8B">
    <w:pPr>
      <w:pStyle w:val="Footer"/>
    </w:pPr>
    <w:r>
      <w:tab/>
      <w:t xml:space="preserve"> </w:t>
    </w:r>
  </w:p>
  <w:p w14:paraId="789D1B28" w14:textId="01E116D5" w:rsidR="006666E0" w:rsidRPr="009208A4" w:rsidRDefault="006666E0" w:rsidP="009B3C8B">
    <w:pPr>
      <w:rPr>
        <w:rFonts w:ascii="Times New Roman" w:eastAsia="Times New Roman" w:hAnsi="Times New Roman" w:cs="Times New Roman"/>
        <w:szCs w:val="24"/>
      </w:rPr>
    </w:pPr>
    <w:r w:rsidRPr="00061C39">
      <w:rPr>
        <w:rFonts w:ascii="Times New Roman" w:eastAsia="Times New Roman" w:hAnsi="Times New Roman" w:cs="Times New Roman"/>
        <w:noProof/>
        <w:szCs w:val="24"/>
      </w:rPr>
      <w:drawing>
        <wp:inline distT="0" distB="0" distL="0" distR="0" wp14:anchorId="3E27BB74" wp14:editId="154F169A">
          <wp:extent cx="838200" cy="296545"/>
          <wp:effectExtent l="0" t="0" r="0" b="8255"/>
          <wp:docPr id="2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A517CC"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t xml:space="preserve">©2017 </w:t>
    </w:r>
  </w:p>
  <w:p w14:paraId="7CEC075F" w14:textId="53567F31" w:rsidR="00D40DB9" w:rsidRPr="00D40DB9" w:rsidRDefault="00D40DB9" w:rsidP="009B3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66694" w14:textId="77777777" w:rsidR="008D5798" w:rsidRDefault="008D5798" w:rsidP="009B3C8B">
      <w:r>
        <w:separator/>
      </w:r>
    </w:p>
  </w:footnote>
  <w:footnote w:type="continuationSeparator" w:id="0">
    <w:p w14:paraId="4E831385" w14:textId="77777777" w:rsidR="008D5798" w:rsidRDefault="008D5798" w:rsidP="009B3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F4A01" w14:textId="266236E3" w:rsidR="0020324C" w:rsidRPr="0020324C" w:rsidRDefault="0020324C" w:rsidP="009B3C8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FB3"/>
    <w:multiLevelType w:val="hybridMultilevel"/>
    <w:tmpl w:val="1BEA6352"/>
    <w:lvl w:ilvl="0" w:tplc="957A0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56B7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84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08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CE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EB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D0F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08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C0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F0009D"/>
    <w:multiLevelType w:val="hybridMultilevel"/>
    <w:tmpl w:val="6144FBC2"/>
    <w:lvl w:ilvl="0" w:tplc="D9982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007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86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149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C4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0E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C5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E0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C9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8E2B75"/>
    <w:multiLevelType w:val="hybridMultilevel"/>
    <w:tmpl w:val="CAEC3A36"/>
    <w:lvl w:ilvl="0" w:tplc="95D8E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005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300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021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1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80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CF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F2B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62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A4205"/>
    <w:multiLevelType w:val="hybridMultilevel"/>
    <w:tmpl w:val="0CAEBC7C"/>
    <w:lvl w:ilvl="0" w:tplc="75F4A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4CE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87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AB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03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18B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54B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90E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85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231E9B"/>
    <w:multiLevelType w:val="hybridMultilevel"/>
    <w:tmpl w:val="943E8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3B5508"/>
    <w:multiLevelType w:val="hybridMultilevel"/>
    <w:tmpl w:val="CAEA0F64"/>
    <w:lvl w:ilvl="0" w:tplc="B6B6F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E7D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2C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80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046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1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27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EC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B21B22"/>
    <w:multiLevelType w:val="hybridMultilevel"/>
    <w:tmpl w:val="4684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F6EBA"/>
    <w:multiLevelType w:val="hybridMultilevel"/>
    <w:tmpl w:val="61624C5A"/>
    <w:lvl w:ilvl="0" w:tplc="772C4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40D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CD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64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69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4A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65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E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E5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A0476"/>
    <w:multiLevelType w:val="hybridMultilevel"/>
    <w:tmpl w:val="ADD8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40336"/>
    <w:multiLevelType w:val="hybridMultilevel"/>
    <w:tmpl w:val="D974F5B2"/>
    <w:lvl w:ilvl="0" w:tplc="2F5AF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2D0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88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E8F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607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82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48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84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4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69256EA"/>
    <w:multiLevelType w:val="hybridMultilevel"/>
    <w:tmpl w:val="26EE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24EE4"/>
    <w:multiLevelType w:val="hybridMultilevel"/>
    <w:tmpl w:val="B136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56811"/>
    <w:multiLevelType w:val="hybridMultilevel"/>
    <w:tmpl w:val="30C676F0"/>
    <w:lvl w:ilvl="0" w:tplc="5F48E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88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04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A6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F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2E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BC2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5CD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41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23" w15:restartNumberingAfterBreak="0">
    <w:nsid w:val="6CC9337B"/>
    <w:multiLevelType w:val="hybridMultilevel"/>
    <w:tmpl w:val="893A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A27021"/>
    <w:multiLevelType w:val="hybridMultilevel"/>
    <w:tmpl w:val="CE5AFFC8"/>
    <w:lvl w:ilvl="0" w:tplc="28105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B031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85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A8D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C4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0F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85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3512B24"/>
    <w:multiLevelType w:val="hybridMultilevel"/>
    <w:tmpl w:val="590C84A4"/>
    <w:lvl w:ilvl="0" w:tplc="F0323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6FA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8D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EE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E3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43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05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9A0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4E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770575F"/>
    <w:multiLevelType w:val="hybridMultilevel"/>
    <w:tmpl w:val="D5D25E3E"/>
    <w:lvl w:ilvl="0" w:tplc="BC7C54E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74869"/>
    <w:multiLevelType w:val="hybridMultilevel"/>
    <w:tmpl w:val="6D6A0002"/>
    <w:lvl w:ilvl="0" w:tplc="9474A7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DF2A99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4633A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9B69B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35023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7F896B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6F2D20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7BED2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2E291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24"/>
  </w:num>
  <w:num w:numId="5">
    <w:abstractNumId w:val="19"/>
  </w:num>
  <w:num w:numId="6">
    <w:abstractNumId w:val="18"/>
  </w:num>
  <w:num w:numId="7">
    <w:abstractNumId w:val="24"/>
  </w:num>
  <w:num w:numId="8">
    <w:abstractNumId w:val="9"/>
  </w:num>
  <w:num w:numId="9">
    <w:abstractNumId w:val="17"/>
  </w:num>
  <w:num w:numId="10">
    <w:abstractNumId w:val="25"/>
  </w:num>
  <w:num w:numId="11">
    <w:abstractNumId w:val="12"/>
  </w:num>
  <w:num w:numId="12">
    <w:abstractNumId w:val="10"/>
  </w:num>
  <w:num w:numId="13">
    <w:abstractNumId w:val="22"/>
  </w:num>
  <w:num w:numId="14">
    <w:abstractNumId w:val="20"/>
  </w:num>
  <w:num w:numId="15">
    <w:abstractNumId w:val="28"/>
  </w:num>
  <w:num w:numId="16">
    <w:abstractNumId w:val="16"/>
  </w:num>
  <w:num w:numId="17">
    <w:abstractNumId w:val="6"/>
  </w:num>
  <w:num w:numId="18">
    <w:abstractNumId w:val="23"/>
  </w:num>
  <w:num w:numId="19">
    <w:abstractNumId w:val="14"/>
  </w:num>
  <w:num w:numId="20">
    <w:abstractNumId w:val="8"/>
  </w:num>
  <w:num w:numId="21">
    <w:abstractNumId w:val="1"/>
  </w:num>
  <w:num w:numId="22">
    <w:abstractNumId w:val="2"/>
  </w:num>
  <w:num w:numId="23">
    <w:abstractNumId w:val="0"/>
  </w:num>
  <w:num w:numId="24">
    <w:abstractNumId w:val="21"/>
  </w:num>
  <w:num w:numId="25">
    <w:abstractNumId w:val="7"/>
  </w:num>
  <w:num w:numId="26">
    <w:abstractNumId w:val="15"/>
  </w:num>
  <w:num w:numId="27">
    <w:abstractNumId w:val="29"/>
  </w:num>
  <w:num w:numId="28">
    <w:abstractNumId w:val="11"/>
  </w:num>
  <w:num w:numId="29">
    <w:abstractNumId w:val="5"/>
  </w:num>
  <w:num w:numId="30">
    <w:abstractNumId w:val="2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638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7C"/>
    <w:rsid w:val="00001EE4"/>
    <w:rsid w:val="00006B32"/>
    <w:rsid w:val="00010706"/>
    <w:rsid w:val="0003253B"/>
    <w:rsid w:val="00040ACB"/>
    <w:rsid w:val="000637E4"/>
    <w:rsid w:val="000A2F8B"/>
    <w:rsid w:val="000A4BDE"/>
    <w:rsid w:val="000B4C88"/>
    <w:rsid w:val="000B5A1F"/>
    <w:rsid w:val="00101C4F"/>
    <w:rsid w:val="001170AD"/>
    <w:rsid w:val="00117962"/>
    <w:rsid w:val="00124A8E"/>
    <w:rsid w:val="00127133"/>
    <w:rsid w:val="001316A7"/>
    <w:rsid w:val="00165679"/>
    <w:rsid w:val="00172310"/>
    <w:rsid w:val="0018538E"/>
    <w:rsid w:val="00196157"/>
    <w:rsid w:val="001D1D00"/>
    <w:rsid w:val="001E68C2"/>
    <w:rsid w:val="001F6AF0"/>
    <w:rsid w:val="0020324C"/>
    <w:rsid w:val="0021171F"/>
    <w:rsid w:val="00221EA7"/>
    <w:rsid w:val="002241E5"/>
    <w:rsid w:val="002343D7"/>
    <w:rsid w:val="002362ED"/>
    <w:rsid w:val="0024175D"/>
    <w:rsid w:val="002908CF"/>
    <w:rsid w:val="002B214D"/>
    <w:rsid w:val="002B4A7C"/>
    <w:rsid w:val="002C4B43"/>
    <w:rsid w:val="002C5E0D"/>
    <w:rsid w:val="002E1FCF"/>
    <w:rsid w:val="002E7E76"/>
    <w:rsid w:val="002F2CEF"/>
    <w:rsid w:val="00313533"/>
    <w:rsid w:val="00322D69"/>
    <w:rsid w:val="0032640A"/>
    <w:rsid w:val="0034230B"/>
    <w:rsid w:val="00347B71"/>
    <w:rsid w:val="0035234F"/>
    <w:rsid w:val="003711FE"/>
    <w:rsid w:val="0037476D"/>
    <w:rsid w:val="00393B98"/>
    <w:rsid w:val="00396C28"/>
    <w:rsid w:val="003A0183"/>
    <w:rsid w:val="003C4E7E"/>
    <w:rsid w:val="003C57A9"/>
    <w:rsid w:val="003E21E6"/>
    <w:rsid w:val="003E5E23"/>
    <w:rsid w:val="003F0115"/>
    <w:rsid w:val="00417C5F"/>
    <w:rsid w:val="00425DBC"/>
    <w:rsid w:val="0044495B"/>
    <w:rsid w:val="004462CE"/>
    <w:rsid w:val="00452391"/>
    <w:rsid w:val="00461699"/>
    <w:rsid w:val="004846AE"/>
    <w:rsid w:val="004B2427"/>
    <w:rsid w:val="004B4E03"/>
    <w:rsid w:val="004C4F82"/>
    <w:rsid w:val="004D2447"/>
    <w:rsid w:val="004F59EE"/>
    <w:rsid w:val="0051152D"/>
    <w:rsid w:val="00542609"/>
    <w:rsid w:val="005660CE"/>
    <w:rsid w:val="005812A2"/>
    <w:rsid w:val="005B1B27"/>
    <w:rsid w:val="005B7108"/>
    <w:rsid w:val="005D2B2A"/>
    <w:rsid w:val="0063213D"/>
    <w:rsid w:val="00634CA0"/>
    <w:rsid w:val="006666E0"/>
    <w:rsid w:val="006803E7"/>
    <w:rsid w:val="006843A9"/>
    <w:rsid w:val="006872E4"/>
    <w:rsid w:val="006D2B47"/>
    <w:rsid w:val="006D3FF5"/>
    <w:rsid w:val="006D5939"/>
    <w:rsid w:val="006F50DC"/>
    <w:rsid w:val="00700B6C"/>
    <w:rsid w:val="0070178B"/>
    <w:rsid w:val="00714366"/>
    <w:rsid w:val="007346F0"/>
    <w:rsid w:val="00745673"/>
    <w:rsid w:val="00751B0B"/>
    <w:rsid w:val="00762BB3"/>
    <w:rsid w:val="00771A72"/>
    <w:rsid w:val="00773C14"/>
    <w:rsid w:val="007A2659"/>
    <w:rsid w:val="007A6E5D"/>
    <w:rsid w:val="007B228A"/>
    <w:rsid w:val="007B5098"/>
    <w:rsid w:val="007F784D"/>
    <w:rsid w:val="00813F35"/>
    <w:rsid w:val="0082069B"/>
    <w:rsid w:val="008308D9"/>
    <w:rsid w:val="00830CEE"/>
    <w:rsid w:val="0083222B"/>
    <w:rsid w:val="00834B23"/>
    <w:rsid w:val="0083569E"/>
    <w:rsid w:val="0084091B"/>
    <w:rsid w:val="008574F6"/>
    <w:rsid w:val="008C72D2"/>
    <w:rsid w:val="008C7E92"/>
    <w:rsid w:val="008D2CBB"/>
    <w:rsid w:val="008D4659"/>
    <w:rsid w:val="008D5430"/>
    <w:rsid w:val="008D5798"/>
    <w:rsid w:val="008F785F"/>
    <w:rsid w:val="008F7D48"/>
    <w:rsid w:val="009208A4"/>
    <w:rsid w:val="0092482E"/>
    <w:rsid w:val="00960CF0"/>
    <w:rsid w:val="00976A1B"/>
    <w:rsid w:val="009B3C8B"/>
    <w:rsid w:val="009B7391"/>
    <w:rsid w:val="009D3079"/>
    <w:rsid w:val="009F53BD"/>
    <w:rsid w:val="00A07179"/>
    <w:rsid w:val="00A2619B"/>
    <w:rsid w:val="00A331FC"/>
    <w:rsid w:val="00A41854"/>
    <w:rsid w:val="00A4559E"/>
    <w:rsid w:val="00A517CC"/>
    <w:rsid w:val="00A54AC2"/>
    <w:rsid w:val="00A559A5"/>
    <w:rsid w:val="00A565F1"/>
    <w:rsid w:val="00A6657A"/>
    <w:rsid w:val="00A71863"/>
    <w:rsid w:val="00A771A0"/>
    <w:rsid w:val="00A7799E"/>
    <w:rsid w:val="00A919DD"/>
    <w:rsid w:val="00AB1794"/>
    <w:rsid w:val="00AE0BE4"/>
    <w:rsid w:val="00AF605B"/>
    <w:rsid w:val="00B00B7E"/>
    <w:rsid w:val="00B10FD5"/>
    <w:rsid w:val="00B11EB6"/>
    <w:rsid w:val="00B2177F"/>
    <w:rsid w:val="00B71E53"/>
    <w:rsid w:val="00B73B3A"/>
    <w:rsid w:val="00B92860"/>
    <w:rsid w:val="00B9597F"/>
    <w:rsid w:val="00BA6B8E"/>
    <w:rsid w:val="00BC3835"/>
    <w:rsid w:val="00BC5475"/>
    <w:rsid w:val="00BD78BB"/>
    <w:rsid w:val="00BF33D2"/>
    <w:rsid w:val="00BF607D"/>
    <w:rsid w:val="00C27DAD"/>
    <w:rsid w:val="00C3548E"/>
    <w:rsid w:val="00C65E6C"/>
    <w:rsid w:val="00C73A68"/>
    <w:rsid w:val="00C92141"/>
    <w:rsid w:val="00CA18F4"/>
    <w:rsid w:val="00CB3923"/>
    <w:rsid w:val="00CC6A04"/>
    <w:rsid w:val="00CC7A4A"/>
    <w:rsid w:val="00CD13D0"/>
    <w:rsid w:val="00CD551A"/>
    <w:rsid w:val="00CE710C"/>
    <w:rsid w:val="00CF05B7"/>
    <w:rsid w:val="00D07D29"/>
    <w:rsid w:val="00D1680B"/>
    <w:rsid w:val="00D26AFD"/>
    <w:rsid w:val="00D40DB9"/>
    <w:rsid w:val="00D42C13"/>
    <w:rsid w:val="00D47789"/>
    <w:rsid w:val="00D52A77"/>
    <w:rsid w:val="00D534CF"/>
    <w:rsid w:val="00D65113"/>
    <w:rsid w:val="00DC0C38"/>
    <w:rsid w:val="00DE25FE"/>
    <w:rsid w:val="00DE418E"/>
    <w:rsid w:val="00DE4212"/>
    <w:rsid w:val="00DF0566"/>
    <w:rsid w:val="00DF2652"/>
    <w:rsid w:val="00DF57BB"/>
    <w:rsid w:val="00E14B3B"/>
    <w:rsid w:val="00E26847"/>
    <w:rsid w:val="00E314A3"/>
    <w:rsid w:val="00E34C6D"/>
    <w:rsid w:val="00E421A2"/>
    <w:rsid w:val="00E55F5C"/>
    <w:rsid w:val="00E61161"/>
    <w:rsid w:val="00E649BD"/>
    <w:rsid w:val="00E6531A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CDE"/>
    <w:rsid w:val="00EF5D80"/>
    <w:rsid w:val="00EF6846"/>
    <w:rsid w:val="00F018DB"/>
    <w:rsid w:val="00F208F5"/>
    <w:rsid w:val="00F4762C"/>
    <w:rsid w:val="00F54EBD"/>
    <w:rsid w:val="00F554A7"/>
    <w:rsid w:val="00F602E5"/>
    <w:rsid w:val="00F652FA"/>
    <w:rsid w:val="00FB4ABC"/>
    <w:rsid w:val="00FE447B"/>
    <w:rsid w:val="00FE4C99"/>
    <w:rsid w:val="00FE5ABD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7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3C8B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  <w:style w:type="character" w:styleId="UnresolvedMention">
    <w:name w:val="Unresolved Mention"/>
    <w:basedOn w:val="DefaultParagraphFont"/>
    <w:uiPriority w:val="99"/>
    <w:rsid w:val="007F78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54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2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02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47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5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5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49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2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51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17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70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759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2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95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02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8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8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57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9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189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9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6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7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7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998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41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51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14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rc.nist.gov/projects/cryptographic-module-validation-progra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2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6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03BC3-3EAE-436E-9E63-15682907E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62</TotalTime>
  <Pages>6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James Alves-Foss</cp:lastModifiedBy>
  <cp:revision>5</cp:revision>
  <cp:lastPrinted>2017-07-27T19:19:00Z</cp:lastPrinted>
  <dcterms:created xsi:type="dcterms:W3CDTF">2018-03-31T06:37:00Z</dcterms:created>
  <dcterms:modified xsi:type="dcterms:W3CDTF">2018-04-01T18:33:00Z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