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490C7" w14:textId="7190C42C" w:rsidR="005B1555" w:rsidRDefault="003F1592" w:rsidP="005B1555">
      <w:r>
        <w:t>2016年</w:t>
      </w:r>
      <w:r>
        <w:rPr>
          <w:rFonts w:hint="eastAsia"/>
        </w:rPr>
        <w:t>3</w:t>
      </w:r>
      <w:r>
        <w:t>月</w:t>
      </w:r>
      <w:r>
        <w:rPr>
          <w:rFonts w:hint="eastAsia"/>
        </w:rPr>
        <w:t>7</w:t>
      </w:r>
      <w:r>
        <w:t>日</w:t>
      </w:r>
      <w:r w:rsidR="007C613D">
        <w:rPr>
          <w:rFonts w:hint="eastAsia"/>
        </w:rPr>
        <w:t xml:space="preserve"> </w:t>
      </w:r>
      <w:r w:rsidR="005B1555">
        <w:t>Task 1</w:t>
      </w:r>
    </w:p>
    <w:p w14:paraId="0AC2DA31" w14:textId="77777777" w:rsidR="005B1555" w:rsidRDefault="005B1555" w:rsidP="005B1555"/>
    <w:p w14:paraId="7039509B" w14:textId="77777777" w:rsidR="005B1555" w:rsidRDefault="005B1555" w:rsidP="005B1555">
      <w:r>
        <w:t>1.</w:t>
      </w:r>
      <w:r>
        <w:tab/>
        <w:t>★ over the same period = meanwhile</w:t>
      </w:r>
    </w:p>
    <w:p w14:paraId="61D63D19" w14:textId="77777777" w:rsidR="005B1555" w:rsidRDefault="005B1555" w:rsidP="005B1555">
      <w:r>
        <w:t>2.</w:t>
      </w:r>
      <w:r>
        <w:tab/>
        <w:t>pattern, trend 趋势</w:t>
      </w:r>
    </w:p>
    <w:p w14:paraId="72F2CC69" w14:textId="77777777" w:rsidR="005B1555" w:rsidRDefault="005B1555" w:rsidP="005B1555">
      <w:r>
        <w:t>3.</w:t>
      </w:r>
      <w:r>
        <w:tab/>
        <w:t>★ despite …, despite of … 尽管</w:t>
      </w:r>
    </w:p>
    <w:p w14:paraId="58C6FFF0" w14:textId="3E55EDA1" w:rsidR="00BC242A" w:rsidRDefault="005B1555" w:rsidP="005B1555">
      <w:r>
        <w:t>4.</w:t>
      </w:r>
      <w:r>
        <w:tab/>
        <w:t>good causes = charity, go to ~捐给公益事业</w:t>
      </w:r>
    </w:p>
    <w:p w14:paraId="018A191A" w14:textId="77777777" w:rsidR="00BC242A" w:rsidRDefault="00BC242A">
      <w:pPr>
        <w:widowControl/>
        <w:jc w:val="left"/>
      </w:pPr>
      <w:r>
        <w:br w:type="page"/>
      </w:r>
    </w:p>
    <w:p w14:paraId="09FF61DA" w14:textId="72C42C37" w:rsidR="00BC242A" w:rsidRDefault="00B67B1A" w:rsidP="00C479AF">
      <w:r>
        <w:lastRenderedPageBreak/>
        <w:t>2016年</w:t>
      </w:r>
      <w:r>
        <w:rPr>
          <w:rFonts w:hint="eastAsia"/>
        </w:rPr>
        <w:t>3</w:t>
      </w:r>
      <w:r>
        <w:t>月</w:t>
      </w:r>
      <w:r>
        <w:rPr>
          <w:rFonts w:hint="eastAsia"/>
        </w:rPr>
        <w:t>14</w:t>
      </w:r>
      <w:r>
        <w:t>日</w:t>
      </w:r>
      <w:r w:rsidR="003364B0">
        <w:rPr>
          <w:rFonts w:hint="eastAsia"/>
        </w:rPr>
        <w:t xml:space="preserve"> </w:t>
      </w:r>
      <w:r w:rsidR="00BC242A">
        <w:t>Task1</w:t>
      </w:r>
    </w:p>
    <w:p w14:paraId="4D0E6D87" w14:textId="77777777" w:rsidR="00F204A3" w:rsidRDefault="00F204A3" w:rsidP="00BC242A">
      <w:pPr>
        <w:widowControl/>
        <w:jc w:val="left"/>
      </w:pPr>
    </w:p>
    <w:p w14:paraId="2559AB7C" w14:textId="77777777" w:rsidR="00BC242A" w:rsidRDefault="00BC242A" w:rsidP="00BC242A">
      <w:pPr>
        <w:widowControl/>
        <w:jc w:val="left"/>
      </w:pPr>
      <w:r>
        <w:t>1.</w:t>
      </w:r>
      <w:r>
        <w:tab/>
        <w:t>图表数据量小的时候：说清楚头尾，说变化大的，也可以分多个段落分别讲</w:t>
      </w:r>
    </w:p>
    <w:p w14:paraId="7C146BDD" w14:textId="77777777" w:rsidR="00BC242A" w:rsidRDefault="00BC242A" w:rsidP="00BC242A">
      <w:pPr>
        <w:widowControl/>
        <w:jc w:val="left"/>
      </w:pPr>
      <w:r>
        <w:t>2.</w:t>
      </w:r>
      <w:r>
        <w:tab/>
        <w:t>be projected to = be expected to, predicted, forecasted</w:t>
      </w:r>
    </w:p>
    <w:p w14:paraId="367B09DA" w14:textId="77777777" w:rsidR="00BC242A" w:rsidRDefault="00BC242A" w:rsidP="00BC242A">
      <w:pPr>
        <w:widowControl/>
        <w:jc w:val="left"/>
      </w:pPr>
      <w:r>
        <w:t>3.</w:t>
      </w:r>
      <w:r>
        <w:tab/>
        <w:t>表示老人：senior citizens, elderly people, aged</w:t>
      </w:r>
    </w:p>
    <w:p w14:paraId="2935C0BF" w14:textId="77777777" w:rsidR="00BC242A" w:rsidRDefault="00BC242A" w:rsidP="00BC242A">
      <w:pPr>
        <w:widowControl/>
        <w:jc w:val="left"/>
      </w:pPr>
      <w:r>
        <w:t>4.</w:t>
      </w:r>
      <w:r>
        <w:tab/>
        <w:t>两者以上情况就要注意使用respective</w:t>
      </w:r>
    </w:p>
    <w:p w14:paraId="0E301CFB" w14:textId="77777777" w:rsidR="00BC242A" w:rsidRDefault="00BC242A" w:rsidP="00BC242A">
      <w:pPr>
        <w:widowControl/>
        <w:jc w:val="left"/>
      </w:pPr>
      <w:r>
        <w:t>5.</w:t>
      </w:r>
      <w:r>
        <w:tab/>
        <w:t>stand at 5% 表示比例</w:t>
      </w:r>
    </w:p>
    <w:p w14:paraId="66D4887F" w14:textId="77777777" w:rsidR="00BC242A" w:rsidRDefault="00BC242A" w:rsidP="00BC242A">
      <w:pPr>
        <w:widowControl/>
        <w:jc w:val="left"/>
      </w:pPr>
      <w:r>
        <w:t>6.</w:t>
      </w:r>
      <w:r>
        <w:tab/>
        <w:t>通过分类来回避多个名词，例如使用western countries来表示US &amp; Sweden</w:t>
      </w:r>
    </w:p>
    <w:p w14:paraId="02855CA3" w14:textId="77777777" w:rsidR="00BC242A" w:rsidRDefault="00BC242A" w:rsidP="00BC242A">
      <w:pPr>
        <w:widowControl/>
        <w:jc w:val="left"/>
      </w:pPr>
      <w:r>
        <w:t>7.</w:t>
      </w:r>
      <w:r>
        <w:tab/>
        <w:t>approximately = about = around = roughly</w:t>
      </w:r>
    </w:p>
    <w:p w14:paraId="513F8D4A" w14:textId="77777777" w:rsidR="00BC242A" w:rsidRDefault="00BC242A" w:rsidP="00BC242A">
      <w:pPr>
        <w:widowControl/>
        <w:jc w:val="left"/>
      </w:pPr>
      <w:r>
        <w:t>8.</w:t>
      </w:r>
      <w:r>
        <w:tab/>
        <w:t>★ 使用before doing结构来表达时间关系，以省略主语</w:t>
      </w:r>
    </w:p>
    <w:p w14:paraId="0E1C32F2" w14:textId="77777777" w:rsidR="00BC242A" w:rsidRDefault="00BC242A" w:rsidP="00BC242A">
      <w:pPr>
        <w:widowControl/>
        <w:jc w:val="left"/>
      </w:pPr>
      <w:r>
        <w:t>9.</w:t>
      </w:r>
      <w:r>
        <w:tab/>
        <w:t>★ 使用in spite of 可以将主语后推</w:t>
      </w:r>
    </w:p>
    <w:p w14:paraId="6ADB16F9" w14:textId="77777777" w:rsidR="00BC242A" w:rsidRDefault="00BC242A" w:rsidP="00BC242A">
      <w:pPr>
        <w:widowControl/>
        <w:jc w:val="left"/>
      </w:pPr>
      <w:r>
        <w:t>10.</w:t>
      </w:r>
      <w:r>
        <w:tab/>
        <w:t>★ 使用by which time</w:t>
      </w:r>
    </w:p>
    <w:p w14:paraId="720D3CF9" w14:textId="77777777" w:rsidR="00BC242A" w:rsidRDefault="00BC242A" w:rsidP="00BC242A">
      <w:pPr>
        <w:widowControl/>
        <w:jc w:val="left"/>
      </w:pPr>
      <w:r>
        <w:t>11.</w:t>
      </w:r>
      <w:r>
        <w:tab/>
        <w:t>表达多个数据的时候，可以使用 …, followed by … respectively</w:t>
      </w:r>
    </w:p>
    <w:p w14:paraId="00E919AB" w14:textId="77777777" w:rsidR="00BC242A" w:rsidRDefault="00BC242A" w:rsidP="00BC242A">
      <w:pPr>
        <w:widowControl/>
        <w:jc w:val="left"/>
      </w:pPr>
      <w:r>
        <w:t>12.</w:t>
      </w:r>
      <w:r>
        <w:tab/>
        <w:t>同时 in parallel</w:t>
      </w:r>
    </w:p>
    <w:p w14:paraId="098A5651" w14:textId="77777777" w:rsidR="00BC242A" w:rsidRDefault="00BC242A" w:rsidP="00BC242A">
      <w:pPr>
        <w:widowControl/>
        <w:jc w:val="left"/>
      </w:pPr>
      <w:r>
        <w:t>13.</w:t>
      </w:r>
      <w:r>
        <w:tab/>
        <w:t>It is manifest that = It is clearly</w:t>
      </w:r>
    </w:p>
    <w:p w14:paraId="1B1E26D0" w14:textId="77777777" w:rsidR="00BC242A" w:rsidRDefault="00BC242A" w:rsidP="00BC242A">
      <w:pPr>
        <w:widowControl/>
        <w:jc w:val="left"/>
      </w:pPr>
      <w:r>
        <w:t>14.</w:t>
      </w:r>
      <w:r>
        <w:tab/>
        <w:t>see the similar trend/ pattern</w:t>
      </w:r>
    </w:p>
    <w:p w14:paraId="6EC3C02E" w14:textId="77777777" w:rsidR="00BC242A" w:rsidRDefault="00BC242A" w:rsidP="00BC242A">
      <w:pPr>
        <w:widowControl/>
        <w:jc w:val="left"/>
      </w:pPr>
      <w:r>
        <w:t>15.</w:t>
      </w:r>
      <w:r>
        <w:tab/>
        <w:t>少使用 percent，多使用%</w:t>
      </w:r>
    </w:p>
    <w:p w14:paraId="66B09943" w14:textId="77777777" w:rsidR="00BC242A" w:rsidRDefault="00BC242A" w:rsidP="00BC242A">
      <w:pPr>
        <w:widowControl/>
        <w:jc w:val="left"/>
      </w:pPr>
      <w:r>
        <w:t>16.</w:t>
      </w:r>
      <w:r>
        <w:tab/>
        <w:t>尽量多使用 , + doing来简化句子</w:t>
      </w:r>
    </w:p>
    <w:p w14:paraId="1FF47AD4" w14:textId="77777777" w:rsidR="00BC242A" w:rsidRDefault="00BC242A" w:rsidP="00BC242A">
      <w:pPr>
        <w:widowControl/>
        <w:jc w:val="left"/>
      </w:pPr>
      <w:r>
        <w:t>17.</w:t>
      </w:r>
      <w:r>
        <w:tab/>
        <w:t>after the entry into 替换 after entering来避免entering的主语是后述内容的问题</w:t>
      </w:r>
    </w:p>
    <w:p w14:paraId="0118E88B" w14:textId="77777777" w:rsidR="00BC242A" w:rsidRDefault="00BC242A" w:rsidP="00BC242A">
      <w:pPr>
        <w:widowControl/>
        <w:jc w:val="left"/>
      </w:pPr>
      <w:r>
        <w:t>18.</w:t>
      </w:r>
      <w:r>
        <w:tab/>
        <w:t>to a great extent 表示怎么样的程度大，不适合表示数量</w:t>
      </w:r>
    </w:p>
    <w:p w14:paraId="339DC196" w14:textId="77777777" w:rsidR="00BC242A" w:rsidRDefault="00BC242A" w:rsidP="00BC242A">
      <w:pPr>
        <w:widowControl/>
        <w:jc w:val="left"/>
      </w:pPr>
      <w:r>
        <w:t>19.</w:t>
      </w:r>
      <w:r>
        <w:tab/>
        <w:t>单位使用缩写，第一次出现 100 miles per hour (mph)，后面就可以使用mph</w:t>
      </w:r>
    </w:p>
    <w:p w14:paraId="46186DF6" w14:textId="77777777" w:rsidR="00BC242A" w:rsidRDefault="00BC242A" w:rsidP="00BC242A">
      <w:pPr>
        <w:widowControl/>
        <w:jc w:val="left"/>
      </w:pPr>
      <w:r>
        <w:t>20.</w:t>
      </w:r>
      <w:r>
        <w:tab/>
        <w:t>涉及过去现在将来的时候，可以使用over the period</w:t>
      </w:r>
    </w:p>
    <w:p w14:paraId="323F4CE0" w14:textId="77777777" w:rsidR="00BC242A" w:rsidRDefault="00BC242A" w:rsidP="00BC242A">
      <w:pPr>
        <w:widowControl/>
        <w:jc w:val="left"/>
      </w:pPr>
      <w:r>
        <w:t>21.</w:t>
      </w:r>
      <w:r>
        <w:tab/>
        <w:t>描述图表一段的初期情况可以使用initial fluctuation类似的用法</w:t>
      </w:r>
    </w:p>
    <w:p w14:paraId="4174E8B8" w14:textId="77777777" w:rsidR="00BC242A" w:rsidRDefault="00BC242A" w:rsidP="00BC242A">
      <w:pPr>
        <w:widowControl/>
        <w:jc w:val="left"/>
      </w:pPr>
      <w:r>
        <w:t>22.</w:t>
      </w:r>
      <w:r>
        <w:tab/>
        <w:t xml:space="preserve">使用回落、反弹has fallen back to the 1980 figure, bounce </w:t>
      </w:r>
    </w:p>
    <w:p w14:paraId="3D10AF4A" w14:textId="77777777" w:rsidR="00BC242A" w:rsidRDefault="00BC242A" w:rsidP="00BC242A">
      <w:pPr>
        <w:widowControl/>
        <w:jc w:val="left"/>
      </w:pPr>
      <w:r>
        <w:t>23.</w:t>
      </w:r>
      <w:r>
        <w:tab/>
        <w:t>boost economy</w:t>
      </w:r>
    </w:p>
    <w:p w14:paraId="4421788F" w14:textId="77777777" w:rsidR="00BC242A" w:rsidRDefault="00BC242A" w:rsidP="00BC242A">
      <w:pPr>
        <w:widowControl/>
        <w:jc w:val="left"/>
      </w:pPr>
      <w:r>
        <w:t>24.</w:t>
      </w:r>
      <w:r>
        <w:tab/>
        <w:t>edge/inch up …% to …% 逐步的，一寸一寸的增加</w:t>
      </w:r>
    </w:p>
    <w:p w14:paraId="531AD526" w14:textId="77777777" w:rsidR="00BC242A" w:rsidRDefault="00BC242A" w:rsidP="00BC242A">
      <w:pPr>
        <w:widowControl/>
        <w:jc w:val="left"/>
      </w:pPr>
      <w:r>
        <w:t>25.</w:t>
      </w:r>
      <w:r>
        <w:tab/>
        <w:t>wind down/up，wind盘旋</w:t>
      </w:r>
    </w:p>
    <w:p w14:paraId="4A085FF4" w14:textId="1B51CBF8" w:rsidR="00DE29D1" w:rsidRDefault="00BC242A" w:rsidP="00BC242A">
      <w:r>
        <w:t>26.</w:t>
      </w:r>
      <w:r>
        <w:tab/>
        <w:t>★ 重要词汇 even out平坦，moderately适度的，pronounced 明显的</w:t>
      </w:r>
    </w:p>
    <w:p w14:paraId="2C0AB17A" w14:textId="77777777" w:rsidR="00DE29D1" w:rsidRDefault="00DE29D1">
      <w:pPr>
        <w:widowControl/>
        <w:jc w:val="left"/>
      </w:pPr>
      <w:r>
        <w:br w:type="page"/>
      </w:r>
    </w:p>
    <w:p w14:paraId="310D0791" w14:textId="0E3F7C09" w:rsidR="00DE29D1" w:rsidRDefault="00DE29D1" w:rsidP="00AC3211">
      <w:r>
        <w:lastRenderedPageBreak/>
        <w:t>2016年</w:t>
      </w:r>
      <w:r>
        <w:rPr>
          <w:rFonts w:hint="eastAsia"/>
        </w:rPr>
        <w:t>3</w:t>
      </w:r>
      <w:r>
        <w:t>月</w:t>
      </w:r>
      <w:r>
        <w:rPr>
          <w:rFonts w:hint="eastAsia"/>
        </w:rPr>
        <w:t>21</w:t>
      </w:r>
      <w:r>
        <w:t>日</w:t>
      </w:r>
      <w:r>
        <w:rPr>
          <w:rFonts w:hint="eastAsia"/>
        </w:rPr>
        <w:t xml:space="preserve"> </w:t>
      </w:r>
      <w:r>
        <w:t>Task</w:t>
      </w:r>
      <w:r>
        <w:rPr>
          <w:rFonts w:hint="eastAsia"/>
        </w:rPr>
        <w:t>2</w:t>
      </w:r>
    </w:p>
    <w:p w14:paraId="0FE9C1CC" w14:textId="77777777" w:rsidR="00AC3211" w:rsidRDefault="00AC3211" w:rsidP="00AC3211">
      <w:pPr>
        <w:rPr>
          <w:rFonts w:hint="eastAsia"/>
        </w:rPr>
      </w:pPr>
    </w:p>
    <w:p w14:paraId="5BE802AB" w14:textId="77777777" w:rsidR="00DE29D1" w:rsidRDefault="00DE29D1" w:rsidP="00DE29D1">
      <w:pPr>
        <w:widowControl/>
        <w:jc w:val="left"/>
      </w:pPr>
      <w:r>
        <w:t>1.</w:t>
      </w:r>
      <w:r>
        <w:tab/>
        <w:t>总体结构：1st introduction &gt; 2nd-3rd arguments &gt; 4th conclusion，arguments可以更多，结论是我的结论，可以多写一点写到300字</w:t>
      </w:r>
    </w:p>
    <w:p w14:paraId="6EBB2E6A" w14:textId="77777777" w:rsidR="00DE29D1" w:rsidRDefault="00DE29D1" w:rsidP="00DE29D1">
      <w:pPr>
        <w:widowControl/>
        <w:jc w:val="left"/>
      </w:pPr>
      <w:r>
        <w:t>2.</w:t>
      </w:r>
      <w:r>
        <w:tab/>
        <w:t>作文讲究立意逻辑，理由要尽可能充分并从各个立意角度考虑（比如学校社会个人），语言要美</w:t>
      </w:r>
    </w:p>
    <w:p w14:paraId="1DF07F9D" w14:textId="77777777" w:rsidR="00DE29D1" w:rsidRDefault="00DE29D1" w:rsidP="00DE29D1">
      <w:pPr>
        <w:widowControl/>
        <w:jc w:val="left"/>
      </w:pPr>
      <w:r>
        <w:t>3.</w:t>
      </w:r>
      <w:r>
        <w:tab/>
        <w:t>要注重 international，不要讨论国内的情况和例子，考虑国际的情况</w:t>
      </w:r>
    </w:p>
    <w:p w14:paraId="2E5C5B1D" w14:textId="77777777" w:rsidR="00DE29D1" w:rsidRDefault="00DE29D1" w:rsidP="00DE29D1">
      <w:pPr>
        <w:widowControl/>
        <w:jc w:val="left"/>
      </w:pPr>
      <w:r>
        <w:t>4.</w:t>
      </w:r>
      <w:r>
        <w:tab/>
        <w:t>要注重学术化，使用 for example, the scientific research reveal，statistics have shown that这种没法考究的形式</w:t>
      </w:r>
    </w:p>
    <w:p w14:paraId="28204067" w14:textId="77777777" w:rsidR="00DE29D1" w:rsidRDefault="00DE29D1" w:rsidP="00DE29D1">
      <w:pPr>
        <w:widowControl/>
        <w:jc w:val="left"/>
      </w:pPr>
      <w:r>
        <w:t>5.</w:t>
      </w:r>
      <w:r>
        <w:tab/>
        <w:t>推荐多使用情态动词来表达自己的观点</w:t>
      </w:r>
    </w:p>
    <w:p w14:paraId="7853733A" w14:textId="77777777" w:rsidR="00DE29D1" w:rsidRDefault="00DE29D1" w:rsidP="00DE29D1">
      <w:pPr>
        <w:widowControl/>
        <w:jc w:val="left"/>
      </w:pPr>
      <w:r>
        <w:t>6.</w:t>
      </w:r>
      <w:r>
        <w:tab/>
        <w:t>推荐使用弱势修饰，比如it might be a better way，personally speaking来避免意见不一</w:t>
      </w:r>
    </w:p>
    <w:p w14:paraId="347860AC" w14:textId="77777777" w:rsidR="00DE29D1" w:rsidRDefault="00DE29D1" w:rsidP="00DE29D1">
      <w:pPr>
        <w:widowControl/>
        <w:jc w:val="left"/>
      </w:pPr>
      <w:r>
        <w:t>7.</w:t>
      </w:r>
      <w:r>
        <w:tab/>
        <w:t>文章开头推荐让步，说明观点有一定是对的以后再进行否定并提出自己的观点</w:t>
      </w:r>
    </w:p>
    <w:p w14:paraId="09216FD8" w14:textId="77777777" w:rsidR="00DE29D1" w:rsidRDefault="00DE29D1" w:rsidP="00DE29D1">
      <w:pPr>
        <w:widowControl/>
        <w:jc w:val="left"/>
      </w:pPr>
      <w:r>
        <w:t>8.</w:t>
      </w:r>
      <w:r>
        <w:tab/>
        <w:t>第二段需要立刻阐明观点</w:t>
      </w:r>
    </w:p>
    <w:p w14:paraId="301FEF2D" w14:textId="77777777" w:rsidR="006D34EC" w:rsidRDefault="006D34EC" w:rsidP="00DE29D1">
      <w:pPr>
        <w:widowControl/>
        <w:jc w:val="left"/>
      </w:pPr>
    </w:p>
    <w:p w14:paraId="0317B25A" w14:textId="77777777" w:rsidR="006D34EC" w:rsidRDefault="006D34EC">
      <w:pPr>
        <w:widowControl/>
        <w:jc w:val="left"/>
      </w:pPr>
      <w:r>
        <w:br w:type="page"/>
      </w:r>
    </w:p>
    <w:p w14:paraId="02E9A89E" w14:textId="412A5F8C" w:rsidR="00DE29D1" w:rsidRDefault="00C626AF" w:rsidP="00DE29D1">
      <w:pPr>
        <w:widowControl/>
        <w:jc w:val="left"/>
      </w:pPr>
      <w:r>
        <w:lastRenderedPageBreak/>
        <w:t>2016年</w:t>
      </w:r>
      <w:r>
        <w:rPr>
          <w:rFonts w:hint="eastAsia"/>
        </w:rPr>
        <w:t>3</w:t>
      </w:r>
      <w:r>
        <w:t>月</w:t>
      </w:r>
      <w:r>
        <w:rPr>
          <w:rFonts w:hint="eastAsia"/>
        </w:rPr>
        <w:t>21</w:t>
      </w:r>
      <w:r>
        <w:t>日</w:t>
      </w:r>
      <w:r>
        <w:rPr>
          <w:rFonts w:hint="eastAsia"/>
        </w:rPr>
        <w:t xml:space="preserve"> </w:t>
      </w:r>
      <w:r w:rsidR="00AC3211">
        <w:t>B5T1 Task2</w:t>
      </w:r>
    </w:p>
    <w:p w14:paraId="599D4CE7" w14:textId="5D8FF6F2" w:rsidR="00AC3211" w:rsidRDefault="00AC3211" w:rsidP="00DE29D1">
      <w:pPr>
        <w:widowControl/>
        <w:jc w:val="left"/>
        <w:rPr>
          <w:rFonts w:hint="eastAsia"/>
        </w:rPr>
      </w:pPr>
    </w:p>
    <w:p w14:paraId="58F66247" w14:textId="77777777" w:rsidR="00DE29D1" w:rsidRDefault="00DE29D1" w:rsidP="00DE29D1">
      <w:pPr>
        <w:widowControl/>
        <w:jc w:val="left"/>
      </w:pPr>
      <w:r>
        <w:t>1.</w:t>
      </w:r>
      <w:r>
        <w:tab/>
        <w:t>使用due to 替代because</w:t>
      </w:r>
    </w:p>
    <w:p w14:paraId="7F25366D" w14:textId="77777777" w:rsidR="00DE29D1" w:rsidRDefault="00DE29D1" w:rsidP="00DE29D1">
      <w:pPr>
        <w:widowControl/>
        <w:jc w:val="left"/>
      </w:pPr>
      <w:r>
        <w:t>2.</w:t>
      </w:r>
      <w:r>
        <w:tab/>
        <w:t>stringent boundary 严格界限</w:t>
      </w:r>
    </w:p>
    <w:p w14:paraId="51A5F55F" w14:textId="77777777" w:rsidR="00DE29D1" w:rsidRDefault="00DE29D1" w:rsidP="00DE29D1">
      <w:pPr>
        <w:widowControl/>
        <w:jc w:val="left"/>
      </w:pPr>
      <w:r>
        <w:t>3.</w:t>
      </w:r>
      <w:r>
        <w:tab/>
        <w:t>feasibility 可行性</w:t>
      </w:r>
    </w:p>
    <w:p w14:paraId="66C32E6D" w14:textId="77777777" w:rsidR="00DE29D1" w:rsidRDefault="00DE29D1" w:rsidP="00DE29D1">
      <w:pPr>
        <w:widowControl/>
        <w:jc w:val="left"/>
      </w:pPr>
      <w:r>
        <w:t>4.</w:t>
      </w:r>
      <w:r>
        <w:tab/>
        <w:t>enlightened 开明的，摆脱偏见的</w:t>
      </w:r>
    </w:p>
    <w:p w14:paraId="68D90188" w14:textId="77777777" w:rsidR="00DE29D1" w:rsidRDefault="00DE29D1" w:rsidP="00DE29D1">
      <w:pPr>
        <w:widowControl/>
        <w:jc w:val="left"/>
      </w:pPr>
      <w:r>
        <w:t>5.</w:t>
      </w:r>
      <w:r>
        <w:tab/>
        <w:t>impractical 不明智的，不现实的</w:t>
      </w:r>
    </w:p>
    <w:p w14:paraId="681CBADC" w14:textId="77777777" w:rsidR="00DE29D1" w:rsidRDefault="00DE29D1" w:rsidP="00DE29D1">
      <w:pPr>
        <w:widowControl/>
        <w:jc w:val="left"/>
      </w:pPr>
      <w:r>
        <w:t>6.</w:t>
      </w:r>
      <w:r>
        <w:tab/>
        <w:t>情态动词表观点：universities should find same number of qualified female and male</w:t>
      </w:r>
    </w:p>
    <w:p w14:paraId="31397ED0" w14:textId="77777777" w:rsidR="00DE29D1" w:rsidRDefault="00DE29D1" w:rsidP="00DE29D1">
      <w:pPr>
        <w:widowControl/>
        <w:jc w:val="left"/>
      </w:pPr>
      <w:r>
        <w:t>7.</w:t>
      </w:r>
      <w:r>
        <w:tab/>
        <w:t>★ so-called 所谓的</w:t>
      </w:r>
    </w:p>
    <w:p w14:paraId="05C2B2D4" w14:textId="77777777" w:rsidR="00DE29D1" w:rsidRDefault="00DE29D1" w:rsidP="00DE29D1">
      <w:pPr>
        <w:widowControl/>
        <w:jc w:val="left"/>
      </w:pPr>
      <w:r>
        <w:t>8.</w:t>
      </w:r>
      <w:r>
        <w:tab/>
        <w:t>render somebody doing/ adj. 是的某人怎样</w:t>
      </w:r>
    </w:p>
    <w:p w14:paraId="19532A83" w14:textId="77777777" w:rsidR="00DE29D1" w:rsidRDefault="00DE29D1" w:rsidP="00DE29D1">
      <w:pPr>
        <w:widowControl/>
        <w:jc w:val="left"/>
      </w:pPr>
      <w:r>
        <w:t>9.</w:t>
      </w:r>
      <w:r>
        <w:tab/>
        <w:t>the essence of …, personally speaking, is …</w:t>
      </w:r>
    </w:p>
    <w:p w14:paraId="26929F9C" w14:textId="77777777" w:rsidR="00DE29D1" w:rsidRDefault="00DE29D1" w:rsidP="00DE29D1">
      <w:pPr>
        <w:widowControl/>
        <w:jc w:val="left"/>
      </w:pPr>
      <w:r>
        <w:t>10.</w:t>
      </w:r>
      <w:r>
        <w:tab/>
        <w:t>be treated with the same respect</w:t>
      </w:r>
    </w:p>
    <w:p w14:paraId="6201EA1A" w14:textId="77777777" w:rsidR="00DE29D1" w:rsidRDefault="00DE29D1" w:rsidP="00DE29D1">
      <w:pPr>
        <w:widowControl/>
        <w:jc w:val="left"/>
      </w:pPr>
      <w:r>
        <w:t>11.</w:t>
      </w:r>
      <w:r>
        <w:tab/>
        <w:t>enroll 登记，入学</w:t>
      </w:r>
    </w:p>
    <w:p w14:paraId="7E7EDDC1" w14:textId="77777777" w:rsidR="00DE29D1" w:rsidRDefault="00DE29D1" w:rsidP="00DE29D1">
      <w:pPr>
        <w:widowControl/>
        <w:jc w:val="left"/>
      </w:pPr>
      <w:r>
        <w:t>12.</w:t>
      </w:r>
      <w:r>
        <w:tab/>
        <w:t>eligible 有资格的，合适的人</w:t>
      </w:r>
    </w:p>
    <w:p w14:paraId="640E2E0C" w14:textId="77777777" w:rsidR="00DE29D1" w:rsidRDefault="00DE29D1" w:rsidP="00DE29D1">
      <w:pPr>
        <w:widowControl/>
        <w:jc w:val="left"/>
      </w:pPr>
      <w:r>
        <w:t>13.</w:t>
      </w:r>
      <w:r>
        <w:tab/>
        <w:t>be deprived of 被剥夺</w:t>
      </w:r>
    </w:p>
    <w:p w14:paraId="0F0962CC" w14:textId="77777777" w:rsidR="00DE29D1" w:rsidRDefault="00DE29D1" w:rsidP="00DE29D1">
      <w:pPr>
        <w:widowControl/>
        <w:jc w:val="left"/>
      </w:pPr>
      <w:r>
        <w:t>14.</w:t>
      </w:r>
      <w:r>
        <w:tab/>
        <w:t>metaphor 比喻，用来帮助提分</w:t>
      </w:r>
    </w:p>
    <w:p w14:paraId="761FD6D1" w14:textId="77777777" w:rsidR="00DE29D1" w:rsidRDefault="00DE29D1" w:rsidP="00DE29D1">
      <w:pPr>
        <w:widowControl/>
        <w:jc w:val="left"/>
      </w:pPr>
      <w:r>
        <w:t>15.</w:t>
      </w:r>
      <w:r>
        <w:tab/>
        <w:t>it is … that really counts</w:t>
      </w:r>
    </w:p>
    <w:p w14:paraId="3E80FE4C" w14:textId="77777777" w:rsidR="00DE29D1" w:rsidRDefault="00DE29D1" w:rsidP="00DE29D1">
      <w:pPr>
        <w:widowControl/>
        <w:jc w:val="left"/>
      </w:pPr>
      <w:r>
        <w:t>16.</w:t>
      </w:r>
      <w:r>
        <w:tab/>
        <w:t>使用逗号的情况下，尽量使用过渡词来避免错误，不使用时需要注意前后结构一致</w:t>
      </w:r>
    </w:p>
    <w:p w14:paraId="75A87283" w14:textId="77777777" w:rsidR="00DE29D1" w:rsidRDefault="00DE29D1" w:rsidP="00DE29D1">
      <w:pPr>
        <w:widowControl/>
        <w:jc w:val="left"/>
      </w:pPr>
      <w:r>
        <w:t>17.</w:t>
      </w:r>
      <w:r>
        <w:tab/>
        <w:t xml:space="preserve">hard, difficult, easy的主语不能是人，只能用it is hard … </w:t>
      </w:r>
    </w:p>
    <w:p w14:paraId="17D32DE1" w14:textId="78EF1757" w:rsidR="00DE29D1" w:rsidRDefault="00DE29D1" w:rsidP="00DE29D1">
      <w:pPr>
        <w:widowControl/>
        <w:jc w:val="left"/>
      </w:pPr>
      <w:r>
        <w:t>18.</w:t>
      </w:r>
      <w:r>
        <w:tab/>
        <w:t>something is indispensable 不可或缺</w:t>
      </w:r>
    </w:p>
    <w:p w14:paraId="5D9411DD" w14:textId="77777777" w:rsidR="006660D4" w:rsidRDefault="006660D4" w:rsidP="00DE29D1">
      <w:pPr>
        <w:widowControl/>
        <w:jc w:val="left"/>
      </w:pPr>
    </w:p>
    <w:p w14:paraId="4A84DEB4" w14:textId="77777777" w:rsidR="006660D4" w:rsidRDefault="006660D4">
      <w:pPr>
        <w:widowControl/>
        <w:jc w:val="left"/>
      </w:pPr>
      <w:r>
        <w:br w:type="page"/>
      </w:r>
    </w:p>
    <w:p w14:paraId="11ACC332" w14:textId="26C19020" w:rsidR="00DE29D1" w:rsidRDefault="002113AA" w:rsidP="00DE29D1">
      <w:pPr>
        <w:widowControl/>
        <w:jc w:val="left"/>
      </w:pPr>
      <w:r>
        <w:lastRenderedPageBreak/>
        <w:t>2016年</w:t>
      </w:r>
      <w:r>
        <w:rPr>
          <w:rFonts w:hint="eastAsia"/>
        </w:rPr>
        <w:t>3</w:t>
      </w:r>
      <w:r>
        <w:t>月</w:t>
      </w:r>
      <w:r>
        <w:rPr>
          <w:rFonts w:hint="eastAsia"/>
        </w:rPr>
        <w:t>21</w:t>
      </w:r>
      <w:r>
        <w:t>日</w:t>
      </w:r>
      <w:r>
        <w:rPr>
          <w:rFonts w:hint="eastAsia"/>
        </w:rPr>
        <w:t xml:space="preserve"> </w:t>
      </w:r>
      <w:r w:rsidR="00DE29D1">
        <w:t>Task1 柱状图</w:t>
      </w:r>
    </w:p>
    <w:p w14:paraId="63751903" w14:textId="77777777" w:rsidR="00AC3211" w:rsidRDefault="00AC3211" w:rsidP="00DE29D1">
      <w:pPr>
        <w:widowControl/>
        <w:jc w:val="left"/>
        <w:rPr>
          <w:rFonts w:hint="eastAsia"/>
        </w:rPr>
      </w:pPr>
    </w:p>
    <w:p w14:paraId="2BC9099E" w14:textId="77777777" w:rsidR="00DE29D1" w:rsidRDefault="00DE29D1" w:rsidP="00DE29D1">
      <w:pPr>
        <w:widowControl/>
        <w:jc w:val="left"/>
      </w:pPr>
      <w:r>
        <w:t>1.</w:t>
      </w:r>
      <w:r>
        <w:tab/>
        <w:t>最高点，最低点都要说明</w:t>
      </w:r>
    </w:p>
    <w:p w14:paraId="5A82AB91" w14:textId="77777777" w:rsidR="00DE29D1" w:rsidRDefault="00DE29D1" w:rsidP="00DE29D1">
      <w:pPr>
        <w:widowControl/>
        <w:jc w:val="left"/>
      </w:pPr>
      <w:r>
        <w:t>2.</w:t>
      </w:r>
      <w:r>
        <w:tab/>
        <w:t>可以多使用 () 和 – 来进行说明，() 里的内容可以不讲语法规则，比如 ( Japan, 25 )</w:t>
      </w:r>
    </w:p>
    <w:p w14:paraId="61FCCA37" w14:textId="77777777" w:rsidR="00DE29D1" w:rsidRDefault="00DE29D1" w:rsidP="00DE29D1">
      <w:pPr>
        <w:widowControl/>
        <w:jc w:val="left"/>
      </w:pPr>
      <w:r>
        <w:t>3.</w:t>
      </w:r>
      <w:r>
        <w:tab/>
        <w:t>描述多个主子的时候可以分类进行说明，比如活动可以分为indoor和outdoor</w:t>
      </w:r>
    </w:p>
    <w:p w14:paraId="39E69971" w14:textId="77777777" w:rsidR="00DE29D1" w:rsidRDefault="00DE29D1" w:rsidP="00DE29D1">
      <w:pPr>
        <w:widowControl/>
        <w:jc w:val="left"/>
      </w:pPr>
      <w:r>
        <w:t>4.</w:t>
      </w:r>
      <w:r>
        <w:tab/>
        <w:t>as might be expected 以及 surprisingly 可以配合说明来增加字数</w:t>
      </w:r>
    </w:p>
    <w:p w14:paraId="5E994862" w14:textId="77777777" w:rsidR="00DE29D1" w:rsidRDefault="00DE29D1" w:rsidP="00DE29D1">
      <w:pPr>
        <w:widowControl/>
        <w:jc w:val="left"/>
      </w:pPr>
      <w:r>
        <w:t>5.</w:t>
      </w:r>
      <w:r>
        <w:tab/>
        <w:t>★ sedentary 坐的，指室内的</w:t>
      </w:r>
    </w:p>
    <w:p w14:paraId="397ACA9E" w14:textId="77777777" w:rsidR="00DE29D1" w:rsidRDefault="00DE29D1" w:rsidP="00DE29D1">
      <w:pPr>
        <w:widowControl/>
        <w:jc w:val="left"/>
      </w:pPr>
      <w:r>
        <w:t>6.</w:t>
      </w:r>
      <w:r>
        <w:tab/>
        <w:t>★ amongst 替代 among，amongst用得比较多</w:t>
      </w:r>
    </w:p>
    <w:p w14:paraId="40B282D4" w14:textId="6279D7EA" w:rsidR="00B47B20" w:rsidRDefault="00DE29D1" w:rsidP="00DE29D1">
      <w:r>
        <w:t>7.</w:t>
      </w:r>
      <w:r>
        <w:tab/>
        <w:t>使用 While … , … 的时候，注意是和前面对比，因此要在后半句充分说明区别</w:t>
      </w:r>
    </w:p>
    <w:p w14:paraId="775D1C79" w14:textId="77777777" w:rsidR="00B47B20" w:rsidRDefault="00B47B20">
      <w:pPr>
        <w:widowControl/>
        <w:jc w:val="left"/>
      </w:pPr>
      <w:r>
        <w:br w:type="page"/>
      </w:r>
    </w:p>
    <w:p w14:paraId="0A42E5AB" w14:textId="77777777" w:rsidR="00B47B20" w:rsidRDefault="00B47B20" w:rsidP="00B47B20">
      <w:r>
        <w:lastRenderedPageBreak/>
        <w:t>2016年</w:t>
      </w:r>
      <w:r>
        <w:rPr>
          <w:rFonts w:hint="eastAsia"/>
        </w:rPr>
        <w:t>3</w:t>
      </w:r>
      <w:r>
        <w:t>月</w:t>
      </w:r>
      <w:r>
        <w:rPr>
          <w:rFonts w:hint="eastAsia"/>
        </w:rPr>
        <w:t>28</w:t>
      </w:r>
      <w:r>
        <w:t>日</w:t>
      </w:r>
      <w:r>
        <w:rPr>
          <w:rFonts w:hint="eastAsia"/>
        </w:rPr>
        <w:t xml:space="preserve"> </w:t>
      </w:r>
      <w:r>
        <w:t>Task 1</w:t>
      </w:r>
    </w:p>
    <w:p w14:paraId="43718559" w14:textId="77777777" w:rsidR="00B47B20" w:rsidRDefault="00B47B20" w:rsidP="00B47B20"/>
    <w:p w14:paraId="751571F5" w14:textId="77777777" w:rsidR="00B47B20" w:rsidRDefault="00B47B20" w:rsidP="00B47B20">
      <w:r>
        <w:t>1.</w:t>
      </w:r>
      <w:r>
        <w:tab/>
        <w:t>depict 描绘</w:t>
      </w:r>
    </w:p>
    <w:p w14:paraId="52C1C0E9" w14:textId="77777777" w:rsidR="00B47B20" w:rsidRDefault="00B47B20" w:rsidP="00B47B20">
      <w:r>
        <w:t>2.</w:t>
      </w:r>
      <w:r>
        <w:tab/>
        <w:t>the diagram reveals how …</w:t>
      </w:r>
    </w:p>
    <w:p w14:paraId="6E127CB0" w14:textId="77777777" w:rsidR="00B47B20" w:rsidRDefault="00B47B20" w:rsidP="00B47B20">
      <w:r>
        <w:t>3.</w:t>
      </w:r>
      <w:r>
        <w:tab/>
        <w:t>… lead us to the conclusion that …</w:t>
      </w:r>
    </w:p>
    <w:p w14:paraId="5646682B" w14:textId="77777777" w:rsidR="00B47B20" w:rsidRDefault="00B47B20" w:rsidP="00B47B20">
      <w:r>
        <w:t>4.</w:t>
      </w:r>
      <w:r>
        <w:tab/>
        <w:t>小作文字数尽可能保持在150-180 words，不用要which is展开，用括号、借此</w:t>
      </w:r>
    </w:p>
    <w:p w14:paraId="661719C1" w14:textId="77777777" w:rsidR="00B47B20" w:rsidRDefault="00B47B20" w:rsidP="00B47B20">
      <w:r>
        <w:t>5.</w:t>
      </w:r>
      <w:r>
        <w:tab/>
        <w:t>抓住重点，不要过度加工，不要解释，不用讲得很具体</w:t>
      </w:r>
    </w:p>
    <w:p w14:paraId="1F43DCAE" w14:textId="77777777" w:rsidR="00B47B20" w:rsidRDefault="00B47B20" w:rsidP="00B47B20">
      <w:r>
        <w:t>6.</w:t>
      </w:r>
      <w:r>
        <w:tab/>
        <w:t>地图、流程图概率最高</w:t>
      </w:r>
    </w:p>
    <w:p w14:paraId="0975B157" w14:textId="77777777" w:rsidR="00B47B20" w:rsidRDefault="00B47B20" w:rsidP="00B47B20">
      <w:r>
        <w:t>7.</w:t>
      </w:r>
      <w:r>
        <w:tab/>
        <w:t>使用motivation代替reason</w:t>
      </w:r>
    </w:p>
    <w:p w14:paraId="03211DF1" w14:textId="77777777" w:rsidR="00B47B20" w:rsidRDefault="00B47B20" w:rsidP="00B47B20">
      <w:r>
        <w:t>8.</w:t>
      </w:r>
      <w:r>
        <w:tab/>
        <w:t>in late adulthood</w:t>
      </w:r>
    </w:p>
    <w:p w14:paraId="28865708" w14:textId="77777777" w:rsidR="00B47B20" w:rsidRDefault="00B47B20" w:rsidP="00B47B20">
      <w:r>
        <w:t>9.</w:t>
      </w:r>
      <w:r>
        <w:tab/>
        <w:t>conversely</w:t>
      </w:r>
    </w:p>
    <w:p w14:paraId="44C59564" w14:textId="77777777" w:rsidR="00B47B20" w:rsidRDefault="00B47B20" w:rsidP="00B47B20">
      <w:r>
        <w:t>10.</w:t>
      </w:r>
      <w:r>
        <w:tab/>
        <w:t>句子结构上，要尝试形容放在前面说明放在后面</w:t>
      </w:r>
    </w:p>
    <w:p w14:paraId="6B00F2BE" w14:textId="77777777" w:rsidR="00B47B20" w:rsidRDefault="00B47B20" w:rsidP="00B47B20">
      <w:r>
        <w:t>11.</w:t>
      </w:r>
      <w:r>
        <w:tab/>
        <w:t>stem from</w:t>
      </w:r>
    </w:p>
    <w:p w14:paraId="1E6D65ED" w14:textId="77777777" w:rsidR="00B47B20" w:rsidRDefault="00B47B20" w:rsidP="00B47B20">
      <w:r>
        <w:t>12.</w:t>
      </w:r>
      <w:r>
        <w:tab/>
        <w:t xml:space="preserve">in comparison to </w:t>
      </w:r>
    </w:p>
    <w:p w14:paraId="65EBF529" w14:textId="77777777" w:rsidR="00B47B20" w:rsidRDefault="00B47B20" w:rsidP="00B47B20">
      <w:r>
        <w:t>13.</w:t>
      </w:r>
      <w:r>
        <w:tab/>
        <w:t>说明最高点，… is maximum( 60% )</w:t>
      </w:r>
    </w:p>
    <w:p w14:paraId="28290B59" w14:textId="77777777" w:rsidR="00B47B20" w:rsidRDefault="00B47B20" w:rsidP="00B47B20">
      <w:r>
        <w:t>14.</w:t>
      </w:r>
      <w:r>
        <w:tab/>
        <w:t>… drops rapidly to</w:t>
      </w:r>
    </w:p>
    <w:p w14:paraId="49A52CEC" w14:textId="77777777" w:rsidR="00B47B20" w:rsidRDefault="00B47B20" w:rsidP="00B47B20">
      <w:r>
        <w:t>15.</w:t>
      </w:r>
      <w:r>
        <w:tab/>
        <w:t>It is unclear whether + 推断，来总结，带上一点数据</w:t>
      </w:r>
    </w:p>
    <w:p w14:paraId="60B94089" w14:textId="77777777" w:rsidR="00B47B20" w:rsidRDefault="00B47B20" w:rsidP="00B47B20">
      <w:r>
        <w:t>16.</w:t>
      </w:r>
      <w:r>
        <w:tab/>
        <w:t>outline a gradual decline</w:t>
      </w:r>
    </w:p>
    <w:p w14:paraId="3DEDA9B4" w14:textId="77777777" w:rsidR="00B47B20" w:rsidRDefault="00B47B20" w:rsidP="00B47B20">
      <w:r>
        <w:t>17.</w:t>
      </w:r>
      <w:r>
        <w:tab/>
        <w:t>despite the fact that</w:t>
      </w:r>
    </w:p>
    <w:p w14:paraId="61942160" w14:textId="77777777" w:rsidR="00B47B20" w:rsidRDefault="00B47B20" w:rsidP="00B47B20">
      <w:r>
        <w:t>18.</w:t>
      </w:r>
      <w:r>
        <w:tab/>
        <w:t>… show a sustained growth</w:t>
      </w:r>
    </w:p>
    <w:p w14:paraId="0AD1488E" w14:textId="77777777" w:rsidR="00B47B20" w:rsidRDefault="00B47B20" w:rsidP="00B47B20">
      <w:r>
        <w:t>19.</w:t>
      </w:r>
      <w:r>
        <w:tab/>
        <w:t>★ 段首不要用逐句，使用副信息引出main features</w:t>
      </w:r>
    </w:p>
    <w:p w14:paraId="19D9198C" w14:textId="77777777" w:rsidR="00B47B20" w:rsidRDefault="00B47B20" w:rsidP="00B47B20">
      <w:r>
        <w:t>20.</w:t>
      </w:r>
      <w:r>
        <w:tab/>
        <w:t>善用before</w:t>
      </w:r>
    </w:p>
    <w:p w14:paraId="38B5DEE9" w14:textId="77777777" w:rsidR="00B47B20" w:rsidRDefault="00B47B20" w:rsidP="00B47B20">
      <w:r>
        <w:t>21.</w:t>
      </w:r>
      <w:r>
        <w:tab/>
        <w:t>★ 柱状图可以考虑当作折线图来处理，不用关注横坐标，放入括号</w:t>
      </w:r>
    </w:p>
    <w:p w14:paraId="34355C53" w14:textId="77777777" w:rsidR="00B47B20" w:rsidRDefault="00B47B20" w:rsidP="00B47B20">
      <w:r>
        <w:t>22.</w:t>
      </w:r>
      <w:r>
        <w:tab/>
        <w:t xml:space="preserve">students in younger days </w:t>
      </w:r>
    </w:p>
    <w:p w14:paraId="7E23A128" w14:textId="77777777" w:rsidR="00B47B20" w:rsidRDefault="00B47B20" w:rsidP="00B47B20">
      <w:r>
        <w:t>23.</w:t>
      </w:r>
      <w:r>
        <w:tab/>
        <w:t>it seems, seemly 来推卸责任</w:t>
      </w:r>
    </w:p>
    <w:p w14:paraId="37EA86E6" w14:textId="77777777" w:rsidR="00B47B20" w:rsidRDefault="00B47B20" w:rsidP="00B47B20">
      <w:r>
        <w:t>24.</w:t>
      </w:r>
      <w:r>
        <w:tab/>
        <w:t>strive for</w:t>
      </w:r>
    </w:p>
    <w:p w14:paraId="3B45F9B3" w14:textId="77777777" w:rsidR="00B47B20" w:rsidRDefault="00B47B20" w:rsidP="00B47B20">
      <w:r>
        <w:t>25.</w:t>
      </w:r>
      <w:r>
        <w:tab/>
        <w:t>8 times as much as</w:t>
      </w:r>
    </w:p>
    <w:p w14:paraId="06892132" w14:textId="77777777" w:rsidR="00B47B20" w:rsidRDefault="00B47B20" w:rsidP="00B47B20">
      <w:r>
        <w:t>26.</w:t>
      </w:r>
      <w:r>
        <w:tab/>
        <w:t>ratio/percentage/proportion 表示比率</w:t>
      </w:r>
    </w:p>
    <w:p w14:paraId="55CB347C" w14:textId="77777777" w:rsidR="00B47B20" w:rsidRDefault="00B47B20" w:rsidP="00B47B20">
      <w:r>
        <w:t>27.</w:t>
      </w:r>
      <w:r>
        <w:tab/>
        <w:t>career-focused</w:t>
      </w:r>
    </w:p>
    <w:p w14:paraId="6FA95129" w14:textId="77777777" w:rsidR="00B47B20" w:rsidRDefault="00B47B20" w:rsidP="00B47B20">
      <w:r>
        <w:t>28.</w:t>
      </w:r>
      <w:r>
        <w:tab/>
        <w:t>peer 同龄人</w:t>
      </w:r>
    </w:p>
    <w:p w14:paraId="4D9B831C" w14:textId="77777777" w:rsidR="00B47B20" w:rsidRDefault="00B47B20" w:rsidP="00B47B20">
      <w:r>
        <w:t>29.</w:t>
      </w:r>
      <w:r>
        <w:tab/>
        <w:t>总结词 in all, overall + it is unclear etc. 就可以了，不用考虑变化</w:t>
      </w:r>
    </w:p>
    <w:p w14:paraId="6201B4B1" w14:textId="77777777" w:rsidR="00B47B20" w:rsidRDefault="00B47B20" w:rsidP="00B47B20">
      <w:r>
        <w:t>30.</w:t>
      </w:r>
      <w:r>
        <w:tab/>
        <w:t>give priority to, prioritize 优先考虑</w:t>
      </w:r>
    </w:p>
    <w:p w14:paraId="767DDD3D" w14:textId="77777777" w:rsidR="00B47B20" w:rsidRDefault="00B47B20" w:rsidP="00B47B20">
      <w:r>
        <w:lastRenderedPageBreak/>
        <w:t>31.</w:t>
      </w:r>
      <w:r>
        <w:tab/>
        <w:t>contributing to</w:t>
      </w:r>
    </w:p>
    <w:p w14:paraId="559D5F6D" w14:textId="77777777" w:rsidR="00B47B20" w:rsidRDefault="00B47B20" w:rsidP="00B47B20">
      <w:r>
        <w:t>32.</w:t>
      </w:r>
      <w:r>
        <w:tab/>
        <w:t>steady increase</w:t>
      </w:r>
    </w:p>
    <w:p w14:paraId="1162B297" w14:textId="77777777" w:rsidR="00B47B20" w:rsidRDefault="00B47B20" w:rsidP="00B47B20">
      <w:r>
        <w:t>33.</w:t>
      </w:r>
      <w:r>
        <w:tab/>
        <w:t>in the early 19th than twenty years earlier</w:t>
      </w:r>
    </w:p>
    <w:p w14:paraId="5EAE5EDB" w14:textId="65D4565F" w:rsidR="000157F2" w:rsidRDefault="00B47B20" w:rsidP="00B47B20">
      <w:r>
        <w:t>34.</w:t>
      </w:r>
      <w:r>
        <w:tab/>
        <w:t>It is imperative that the mission 重要紧急地说明</w:t>
      </w:r>
    </w:p>
    <w:p w14:paraId="23565879" w14:textId="77777777" w:rsidR="0052095D" w:rsidRDefault="0052095D" w:rsidP="00B47B20"/>
    <w:p w14:paraId="2ECEABB4" w14:textId="77777777" w:rsidR="0052095D" w:rsidRDefault="0052095D">
      <w:pPr>
        <w:widowControl/>
        <w:jc w:val="left"/>
      </w:pPr>
      <w:r>
        <w:br w:type="page"/>
      </w:r>
    </w:p>
    <w:p w14:paraId="4255977A" w14:textId="08A13B0D" w:rsidR="00244B72" w:rsidRDefault="00244B72" w:rsidP="00244B72">
      <w:r>
        <w:lastRenderedPageBreak/>
        <w:t>2016年</w:t>
      </w:r>
      <w:r>
        <w:rPr>
          <w:rFonts w:hint="eastAsia"/>
        </w:rPr>
        <w:t>4</w:t>
      </w:r>
      <w:r>
        <w:t>月</w:t>
      </w:r>
      <w:r>
        <w:rPr>
          <w:rFonts w:hint="eastAsia"/>
        </w:rPr>
        <w:t>4</w:t>
      </w:r>
      <w:r>
        <w:t>日</w:t>
      </w:r>
      <w:r>
        <w:rPr>
          <w:rFonts w:hint="eastAsia"/>
        </w:rPr>
        <w:t xml:space="preserve"> 讨论好处和坏处</w:t>
      </w:r>
    </w:p>
    <w:p w14:paraId="2C6308FD" w14:textId="77777777" w:rsidR="00A92AA7" w:rsidRDefault="00A92AA7" w:rsidP="00244B72">
      <w:pPr>
        <w:rPr>
          <w:rFonts w:hint="eastAsia"/>
        </w:rPr>
      </w:pPr>
    </w:p>
    <w:p w14:paraId="68A0F717" w14:textId="77777777" w:rsidR="00244B72" w:rsidRDefault="00244B72" w:rsidP="00244B72">
      <w:r>
        <w:t>1.</w:t>
      </w:r>
      <w:r>
        <w:tab/>
        <w:t>rational</w:t>
      </w:r>
    </w:p>
    <w:p w14:paraId="02340A0C" w14:textId="77777777" w:rsidR="00244B72" w:rsidRDefault="00244B72" w:rsidP="00244B72">
      <w:r>
        <w:t>2.</w:t>
      </w:r>
      <w:r>
        <w:tab/>
        <w:t xml:space="preserve">neglect </w:t>
      </w:r>
    </w:p>
    <w:p w14:paraId="217215EC" w14:textId="77777777" w:rsidR="00244B72" w:rsidRDefault="00244B72" w:rsidP="00244B72">
      <w:r>
        <w:t>3.</w:t>
      </w:r>
      <w:r>
        <w:tab/>
        <w:t>be exposed to some bad behaviors like … 来说明原因</w:t>
      </w:r>
    </w:p>
    <w:p w14:paraId="30BFD4FB" w14:textId="77777777" w:rsidR="00244B72" w:rsidRDefault="00244B72" w:rsidP="00244B72">
      <w:r>
        <w:t>4.</w:t>
      </w:r>
      <w:r>
        <w:tab/>
        <w:t>can’t give up eating because of choking</w:t>
      </w:r>
    </w:p>
    <w:p w14:paraId="4A5A6E49" w14:textId="77777777" w:rsidR="00244B72" w:rsidRDefault="00244B72" w:rsidP="00244B72">
      <w:r>
        <w:t>5.</w:t>
      </w:r>
      <w:r>
        <w:tab/>
        <w:t>to draw on</w:t>
      </w:r>
    </w:p>
    <w:p w14:paraId="0A45BCD7" w14:textId="77777777" w:rsidR="00244B72" w:rsidRDefault="00244B72" w:rsidP="00244B72">
      <w:r>
        <w:t>6.</w:t>
      </w:r>
      <w:r>
        <w:tab/>
        <w:t>they tend to …</w:t>
      </w:r>
    </w:p>
    <w:p w14:paraId="306A412C" w14:textId="77777777" w:rsidR="00244B72" w:rsidRDefault="00244B72" w:rsidP="00244B72">
      <w:r>
        <w:t>7.</w:t>
      </w:r>
      <w:r>
        <w:tab/>
        <w:t>with their lives and why</w:t>
      </w:r>
    </w:p>
    <w:p w14:paraId="7753103E" w14:textId="77777777" w:rsidR="00244B72" w:rsidRDefault="00244B72" w:rsidP="00244B72">
      <w:r>
        <w:t>8.</w:t>
      </w:r>
      <w:r>
        <w:tab/>
        <w:t>… with such a perspective are usually the most effective and motivated ones and …</w:t>
      </w:r>
    </w:p>
    <w:p w14:paraId="48A323DE" w14:textId="77777777" w:rsidR="00244B72" w:rsidRDefault="00244B72" w:rsidP="00244B72">
      <w:r>
        <w:t>9.</w:t>
      </w:r>
      <w:r>
        <w:tab/>
        <w:t>autism 自闭症</w:t>
      </w:r>
    </w:p>
    <w:p w14:paraId="35A3D38A" w14:textId="77777777" w:rsidR="00244B72" w:rsidRDefault="00244B72" w:rsidP="00244B72">
      <w:r>
        <w:t>10.</w:t>
      </w:r>
      <w:r>
        <w:tab/>
        <w:t>parenting and schooling</w:t>
      </w:r>
    </w:p>
    <w:p w14:paraId="68F73171" w14:textId="77777777" w:rsidR="00244B72" w:rsidRDefault="00244B72" w:rsidP="00244B72">
      <w:r>
        <w:t>11.</w:t>
      </w:r>
      <w:r>
        <w:tab/>
        <w:t>socially appealing</w:t>
      </w:r>
    </w:p>
    <w:p w14:paraId="6E30B3DC" w14:textId="77777777" w:rsidR="00244B72" w:rsidRDefault="00244B72" w:rsidP="00244B72">
      <w:r>
        <w:t>12.</w:t>
      </w:r>
      <w:r>
        <w:tab/>
        <w:t>abecedarian teacher</w:t>
      </w:r>
    </w:p>
    <w:p w14:paraId="5D70E9C5" w14:textId="77777777" w:rsidR="00244B72" w:rsidRDefault="00244B72" w:rsidP="00244B72">
      <w:r>
        <w:t>13.</w:t>
      </w:r>
      <w:r>
        <w:tab/>
        <w:t>subconscious mind</w:t>
      </w:r>
    </w:p>
    <w:p w14:paraId="4FC5054E" w14:textId="77777777" w:rsidR="00244B72" w:rsidRDefault="00244B72" w:rsidP="00244B72">
      <w:r>
        <w:t>14.</w:t>
      </w:r>
      <w:r>
        <w:tab/>
        <w:t>this factor will be defeated by circumstances</w:t>
      </w:r>
    </w:p>
    <w:p w14:paraId="546959E6" w14:textId="77777777" w:rsidR="00244B72" w:rsidRDefault="00244B72" w:rsidP="00244B72">
      <w:r>
        <w:t>15.</w:t>
      </w:r>
      <w:r>
        <w:tab/>
        <w:t>inevitable</w:t>
      </w:r>
    </w:p>
    <w:p w14:paraId="68AAC137" w14:textId="77777777" w:rsidR="00244B72" w:rsidRDefault="00244B72" w:rsidP="00244B72">
      <w:r>
        <w:t>16.</w:t>
      </w:r>
      <w:r>
        <w:tab/>
        <w:t>使用Otherwise 引出反证</w:t>
      </w:r>
    </w:p>
    <w:p w14:paraId="79C35410" w14:textId="77777777" w:rsidR="00244B72" w:rsidRDefault="00244B72" w:rsidP="00244B72">
      <w:r>
        <w:t>17.</w:t>
      </w:r>
      <w:r>
        <w:tab/>
        <w:t>more than ever before</w:t>
      </w:r>
    </w:p>
    <w:p w14:paraId="557CD808" w14:textId="77777777" w:rsidR="00244B72" w:rsidRDefault="00244B72" w:rsidP="00244B72">
      <w:r>
        <w:t>18.</w:t>
      </w:r>
      <w:r>
        <w:tab/>
        <w:t>dictate how … 决定</w:t>
      </w:r>
    </w:p>
    <w:p w14:paraId="31788C3D" w14:textId="77777777" w:rsidR="00244B72" w:rsidRDefault="00244B72" w:rsidP="00244B72">
      <w:r>
        <w:t>19.</w:t>
      </w:r>
      <w:r>
        <w:tab/>
        <w:t>if this were not true, then we would be able to … 虚拟语气</w:t>
      </w:r>
    </w:p>
    <w:p w14:paraId="78A8D81F" w14:textId="77777777" w:rsidR="00244B72" w:rsidRDefault="00244B72" w:rsidP="00244B72">
      <w:r>
        <w:t>20.</w:t>
      </w:r>
      <w:r>
        <w:tab/>
        <w:t>使用interestingly 开头</w:t>
      </w:r>
    </w:p>
    <w:p w14:paraId="007826E9" w14:textId="77777777" w:rsidR="00244B72" w:rsidRDefault="00244B72" w:rsidP="00244B72"/>
    <w:p w14:paraId="1C795FAF" w14:textId="77777777" w:rsidR="00244B72" w:rsidRDefault="00244B72" w:rsidP="00244B72">
      <w:r>
        <w:t>Task1</w:t>
      </w:r>
    </w:p>
    <w:p w14:paraId="77588866" w14:textId="23C04EE7" w:rsidR="00244B72" w:rsidRDefault="00244B72" w:rsidP="00244B72">
      <w:r>
        <w:t>1.</w:t>
      </w:r>
      <w:r>
        <w:tab/>
        <w:t>表格题要避免流水账，尤</w:t>
      </w:r>
      <w:r w:rsidR="00CC0226">
        <w:rPr>
          <w:rFonts w:hint="eastAsia"/>
        </w:rPr>
        <w:t>s</w:t>
      </w:r>
      <w:r>
        <w:t>其是数据少的时候</w:t>
      </w:r>
    </w:p>
    <w:p w14:paraId="1E026D4E" w14:textId="45B51C48" w:rsidR="008F3B6A" w:rsidRDefault="00244B72" w:rsidP="00244B72">
      <w:r>
        <w:t>2.</w:t>
      </w:r>
      <w:r>
        <w:tab/>
        <w:t>使用连字符</w:t>
      </w:r>
      <w:r w:rsidR="00CC0226">
        <w:t xml:space="preserve"> </w:t>
      </w:r>
      <w:r w:rsidR="00CC0226">
        <w:rPr>
          <w:rFonts w:hint="eastAsia"/>
        </w:rPr>
        <w:t>-</w:t>
      </w:r>
    </w:p>
    <w:p w14:paraId="500AD1A5" w14:textId="77777777" w:rsidR="008F3B6A" w:rsidRDefault="008F3B6A">
      <w:pPr>
        <w:widowControl/>
        <w:jc w:val="left"/>
      </w:pPr>
      <w:r>
        <w:br w:type="page"/>
      </w:r>
    </w:p>
    <w:p w14:paraId="78007C7F" w14:textId="77777777" w:rsidR="0052095D" w:rsidRDefault="0052095D" w:rsidP="00244B72">
      <w:bookmarkStart w:id="0" w:name="_GoBack"/>
      <w:bookmarkEnd w:id="0"/>
    </w:p>
    <w:sectPr w:rsidR="0052095D" w:rsidSect="00520F23">
      <w:pgSz w:w="8391" w:h="11906" w:code="1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BD818C" w14:textId="77777777" w:rsidR="007E2889" w:rsidRDefault="007E2889" w:rsidP="007E2889">
      <w:r>
        <w:separator/>
      </w:r>
    </w:p>
  </w:endnote>
  <w:endnote w:type="continuationSeparator" w:id="0">
    <w:p w14:paraId="4071EB65" w14:textId="77777777" w:rsidR="007E2889" w:rsidRDefault="007E2889" w:rsidP="007E2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A2F202" w14:textId="77777777" w:rsidR="007E2889" w:rsidRDefault="007E2889" w:rsidP="007E2889">
      <w:r>
        <w:separator/>
      </w:r>
    </w:p>
  </w:footnote>
  <w:footnote w:type="continuationSeparator" w:id="0">
    <w:p w14:paraId="2196CF44" w14:textId="77777777" w:rsidR="007E2889" w:rsidRDefault="007E2889" w:rsidP="007E2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B5"/>
    <w:rsid w:val="000157F2"/>
    <w:rsid w:val="000C1B09"/>
    <w:rsid w:val="00136C7C"/>
    <w:rsid w:val="0015169A"/>
    <w:rsid w:val="001C12CD"/>
    <w:rsid w:val="002113AA"/>
    <w:rsid w:val="00234530"/>
    <w:rsid w:val="00244B72"/>
    <w:rsid w:val="00325ACA"/>
    <w:rsid w:val="003364B0"/>
    <w:rsid w:val="0037146D"/>
    <w:rsid w:val="003F1592"/>
    <w:rsid w:val="003F7F27"/>
    <w:rsid w:val="0052095D"/>
    <w:rsid w:val="00520F23"/>
    <w:rsid w:val="00522E24"/>
    <w:rsid w:val="005B1555"/>
    <w:rsid w:val="005C3AB5"/>
    <w:rsid w:val="005F1A4C"/>
    <w:rsid w:val="00627D7A"/>
    <w:rsid w:val="006660D4"/>
    <w:rsid w:val="006D34EC"/>
    <w:rsid w:val="007C613D"/>
    <w:rsid w:val="007E2889"/>
    <w:rsid w:val="008E3643"/>
    <w:rsid w:val="008F3B6A"/>
    <w:rsid w:val="00A92AA7"/>
    <w:rsid w:val="00AC3211"/>
    <w:rsid w:val="00AE0A1D"/>
    <w:rsid w:val="00AE74B9"/>
    <w:rsid w:val="00B47B20"/>
    <w:rsid w:val="00B6591D"/>
    <w:rsid w:val="00B67B1A"/>
    <w:rsid w:val="00BC242A"/>
    <w:rsid w:val="00C479AF"/>
    <w:rsid w:val="00C626AF"/>
    <w:rsid w:val="00CC0226"/>
    <w:rsid w:val="00DE29D1"/>
    <w:rsid w:val="00F204A3"/>
    <w:rsid w:val="00FC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3A75"/>
  <w15:chartTrackingRefBased/>
  <w15:docId w15:val="{BEB5664C-A5B5-4174-9793-C44C317A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F159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F1592"/>
  </w:style>
  <w:style w:type="paragraph" w:styleId="a5">
    <w:name w:val="header"/>
    <w:basedOn w:val="a"/>
    <w:link w:val="a6"/>
    <w:uiPriority w:val="99"/>
    <w:unhideWhenUsed/>
    <w:rsid w:val="007E2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28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2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28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613</Words>
  <Characters>3498</Characters>
  <Application>Microsoft Office Word</Application>
  <DocSecurity>0</DocSecurity>
  <Lines>29</Lines>
  <Paragraphs>8</Paragraphs>
  <ScaleCrop>false</ScaleCrop>
  <Company>Microsoft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Centimitr Hibernate</dc:creator>
  <cp:keywords/>
  <dc:description/>
  <cp:lastModifiedBy>Centimitr Hibernate</cp:lastModifiedBy>
  <cp:revision>78</cp:revision>
  <dcterms:created xsi:type="dcterms:W3CDTF">2016-04-24T05:03:00Z</dcterms:created>
  <dcterms:modified xsi:type="dcterms:W3CDTF">2016-04-24T05:41:00Z</dcterms:modified>
</cp:coreProperties>
</file>