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AE" w:rsidRDefault="004C5AAE" w:rsidP="004C5AAE">
      <w:pPr>
        <w:ind w:firstLine="708"/>
        <w:rPr>
          <w:rFonts w:ascii="Times New Roman" w:hAnsi="Times New Roman" w:cs="Times New Roman"/>
          <w:sz w:val="28"/>
          <w:szCs w:val="28"/>
        </w:rPr>
      </w:pPr>
      <w:r>
        <w:rPr>
          <w:rFonts w:ascii="Times New Roman" w:hAnsi="Times New Roman" w:cs="Times New Roman"/>
          <w:sz w:val="28"/>
          <w:szCs w:val="28"/>
        </w:rPr>
        <w:t xml:space="preserve">Telegraficzny skrót działalności OSP Kierzków / sporządzony na podstawie uzyskanych informacji od jednego z najstarszych mieszkańców Kierzkowa oraz najstarszego druha  OSP / </w:t>
      </w:r>
    </w:p>
    <w:p w:rsidR="004C5AAE" w:rsidRDefault="004C5AAE" w:rsidP="004C5AAE">
      <w:pPr>
        <w:rPr>
          <w:rFonts w:ascii="Times New Roman" w:hAnsi="Times New Roman" w:cs="Times New Roman"/>
          <w:sz w:val="28"/>
          <w:szCs w:val="28"/>
        </w:rPr>
      </w:pP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 xml:space="preserve">Kierzków to malownicza miejscowość położona w województwie zachodniopomorskim, w Powiecie Myśliborskim,  w północnej części Gminy Myślibórz. To właśnie tu w 1946 roku powstała jednostka Ochotniczej Straży Pożarnej pod kierownictwem druha Jana Woźniaka. Jednostka OSP początki swojej działalności prowadziła w małym budynku położonym w centrum wioski. Z uwagi na okres w którym powstało stowarzyszenie początkowo nie dysponowaliśmy wystarczającym sprzętem pożarniczym. Mimo to dzielnie walczyliśmy z pożarami oraz pomagaliśmy lokalnej społeczności w trudnych sytuacjach życiowych. Taka postawa druhów OSP Kierzków z czasem została zauważana. W 1986 roku sołectwo w formie podziękowania za ofiarna pracę i pomoc zakupiło i przekazało dla OSP przyczepę rolniczą, która miała ułatwić przemieszczanie się jednostki oraz przewożenie posiadanego sprzętu na miejsce zdarzenia. Z biegiem czasu pozyskano także samochód marki Żuk wraz ze sprzętem tj. pompa pływającą, węże oraz drabiny nasadkowe. Pozyskany sprzęt znacząco ułatwił niesienie pomocy potrzebującym. Od tej pory byliśmy także dysponowani do zdarzeń poza terem swojej miejscowości. Od  chwili pozyskania samochodu marki Żuk zwiększyło się zainteresowanie lokalnej społeczności dotyczące działalności w OSP. I tak od 2009 roku jednostka pozyskiwała coraz więcej nowych druhów i druhny co przełożyło się na konieczność zwiększenia sortów mundurowych oraz sprzętu ratowniczo-gaśniczego. Po zmianie zarządu w 2009 roku zaczęto ubiegać się </w:t>
      </w:r>
      <w:r>
        <w:rPr>
          <w:rFonts w:ascii="Times New Roman" w:hAnsi="Times New Roman" w:cs="Times New Roman"/>
          <w:sz w:val="28"/>
          <w:szCs w:val="28"/>
        </w:rPr>
        <w:br/>
        <w:t xml:space="preserve">o dofinansowanie ze środków zewnętrznych, na zakup sprzętu oraz rozpoczęto starania o pozyskanie nowszego samochodu bojowego. Po latach działalności doczekaliśmy się samochodu marki VW Transporter T4, który w 2013 roku został przystosowany na samochód ratowniczo-gaśniczy. Dzięki temu mogliśmy zwiększyć zasięg swojej działalności. Zaczęliśmy brać aktywny udział między innymi w ćwiczeniach organizowanych na terenie Gminy Myślibórz, szkoleniach organizowanych przez Komendę Państwowej Powiatowej Straży Pożarnej w Myśliborzu a także zabezpieczeniach imprez masowych.  W tym roku pozyskano także wiele nowego specjalistycznego sprzętu . Jednostka wzbogaciła się m. in. o pilarki do drewna czy radiostacje niezbędne przy działaniach ratowniczych. W 2016 </w:t>
      </w:r>
      <w:proofErr w:type="spellStart"/>
      <w:r>
        <w:rPr>
          <w:rFonts w:ascii="Times New Roman" w:hAnsi="Times New Roman" w:cs="Times New Roman"/>
          <w:sz w:val="28"/>
          <w:szCs w:val="28"/>
        </w:rPr>
        <w:t>r</w:t>
      </w:r>
      <w:proofErr w:type="spellEnd"/>
      <w:r>
        <w:rPr>
          <w:rFonts w:ascii="Times New Roman" w:hAnsi="Times New Roman" w:cs="Times New Roman"/>
          <w:sz w:val="28"/>
          <w:szCs w:val="28"/>
        </w:rPr>
        <w:t xml:space="preserve"> jednostka OSP Kierzków dzięki ofiarności mieszkańców zakupiła nowy sztandar, który został wprowadzony podczas uroczystych obchodów 70 rocznicy powstania OSP Kierzków.</w:t>
      </w: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 xml:space="preserve">Rok 2018r. to rok w którym jednostce udało się pozyskać środki finansowe na zakup nowego średniego terenowego samochodu ratowniczo-gaśniczego, na podwoziu IVECO EUROCARGO 4X4. W 2019 r. jednostka przejęła klucze do nowo wybudowanego boksu garażowanego, zlokalizowanego przy budynku przeznaczonym na salę wiejską. </w:t>
      </w:r>
    </w:p>
    <w:p w:rsidR="004C5AAE" w:rsidRPr="00770403" w:rsidRDefault="004C5AAE" w:rsidP="004C5AA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Oprócz działalności na rzecz mieszkańców nie tylko Sołectwa Kierzków ale także mieszkańców Gminy Myślibórz aktywnie uczestniczyliśmy w zawodach powiatowych organizowanych dla jednostek OSP z terenu powiatu Myśliborskiego. Ponadto nasza jednostka posiada także Młodzieżową Drużynę Pożarniczą, która od lat zdobywa wyróżnienia podczas zawodów sportowo-pożarniczych czy też konkursów z wiedzy o pożarnictwie. </w:t>
      </w:r>
    </w:p>
    <w:p w:rsidR="004C5AAE" w:rsidRDefault="004C5AAE" w:rsidP="004C5AAE">
      <w:pPr>
        <w:jc w:val="both"/>
        <w:rPr>
          <w:rFonts w:ascii="Times New Roman" w:hAnsi="Times New Roman" w:cs="Times New Roman"/>
          <w:sz w:val="28"/>
          <w:szCs w:val="28"/>
        </w:rPr>
      </w:pP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Założyciele i kolejni komendanci OSP Kierzków:</w:t>
      </w:r>
    </w:p>
    <w:p w:rsidR="004C5AAE" w:rsidRDefault="004C5AAE" w:rsidP="004C5AAE">
      <w:pPr>
        <w:jc w:val="both"/>
        <w:rPr>
          <w:rFonts w:ascii="Times New Roman" w:hAnsi="Times New Roman" w:cs="Times New Roman"/>
          <w:sz w:val="28"/>
          <w:szCs w:val="28"/>
        </w:rPr>
      </w:pP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1946- Jan Woźniak – Komendant OSP Kierzków</w:t>
      </w: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Władysław Skrzypiński – Komendant OSP Kierzków</w:t>
      </w: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 xml:space="preserve">Józef </w:t>
      </w:r>
      <w:proofErr w:type="spellStart"/>
      <w:r>
        <w:rPr>
          <w:rFonts w:ascii="Times New Roman" w:hAnsi="Times New Roman" w:cs="Times New Roman"/>
          <w:sz w:val="28"/>
          <w:szCs w:val="28"/>
        </w:rPr>
        <w:t>Werle</w:t>
      </w:r>
      <w:proofErr w:type="spellEnd"/>
      <w:r>
        <w:rPr>
          <w:rFonts w:ascii="Times New Roman" w:hAnsi="Times New Roman" w:cs="Times New Roman"/>
          <w:sz w:val="28"/>
          <w:szCs w:val="28"/>
        </w:rPr>
        <w:t xml:space="preserve"> – Komendant OSP Kierzków</w:t>
      </w: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Edward Sagan – Komendant OSP Kierzków</w:t>
      </w: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Józef Słotwiński – Komendant OSP Kierzków</w:t>
      </w:r>
    </w:p>
    <w:p w:rsidR="004C5AAE" w:rsidRDefault="004C5AAE" w:rsidP="004C5AAE">
      <w:pPr>
        <w:jc w:val="both"/>
        <w:rPr>
          <w:rFonts w:ascii="Times New Roman" w:hAnsi="Times New Roman" w:cs="Times New Roman"/>
          <w:sz w:val="28"/>
          <w:szCs w:val="28"/>
        </w:rPr>
      </w:pPr>
      <w:r>
        <w:rPr>
          <w:rFonts w:ascii="Times New Roman" w:hAnsi="Times New Roman" w:cs="Times New Roman"/>
          <w:sz w:val="28"/>
          <w:szCs w:val="28"/>
        </w:rPr>
        <w:t xml:space="preserve"> Od 2009 </w:t>
      </w:r>
      <w:proofErr w:type="spellStart"/>
      <w:r>
        <w:rPr>
          <w:rFonts w:ascii="Times New Roman" w:hAnsi="Times New Roman" w:cs="Times New Roman"/>
          <w:sz w:val="28"/>
          <w:szCs w:val="28"/>
        </w:rPr>
        <w:t>r</w:t>
      </w:r>
      <w:proofErr w:type="spellEnd"/>
      <w:r>
        <w:rPr>
          <w:rFonts w:ascii="Times New Roman" w:hAnsi="Times New Roman" w:cs="Times New Roman"/>
          <w:sz w:val="28"/>
          <w:szCs w:val="28"/>
        </w:rPr>
        <w:t xml:space="preserve"> – do chwili obecnej - Prezes  OSP Kierzków - Zenon </w:t>
      </w:r>
      <w:proofErr w:type="spellStart"/>
      <w:r>
        <w:rPr>
          <w:rFonts w:ascii="Times New Roman" w:hAnsi="Times New Roman" w:cs="Times New Roman"/>
          <w:sz w:val="28"/>
          <w:szCs w:val="28"/>
        </w:rPr>
        <w:t>Wypart</w:t>
      </w:r>
      <w:proofErr w:type="spellEnd"/>
    </w:p>
    <w:p w:rsidR="00DB3C5D" w:rsidRDefault="004C5AAE"/>
    <w:sectPr w:rsidR="00DB3C5D" w:rsidSect="00B708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C5AAE"/>
    <w:rsid w:val="000B6845"/>
    <w:rsid w:val="00241609"/>
    <w:rsid w:val="004C5AAE"/>
    <w:rsid w:val="00B66ECA"/>
    <w:rsid w:val="00B708CC"/>
    <w:rsid w:val="00BE25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C5AAE"/>
    <w:pPr>
      <w:spacing w:after="0" w:line="240" w:lineRule="auto"/>
    </w:pPr>
    <w:rPr>
      <w:sz w:val="16"/>
      <w:szCs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3114</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cp:revision>
  <dcterms:created xsi:type="dcterms:W3CDTF">2021-03-15T14:17:00Z</dcterms:created>
  <dcterms:modified xsi:type="dcterms:W3CDTF">2021-03-15T14:17:00Z</dcterms:modified>
</cp:coreProperties>
</file>