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AE18" w14:textId="77777777" w:rsidR="007C6568" w:rsidRDefault="007C6568" w:rsidP="007C6568">
      <w:pPr>
        <w:pStyle w:val="Heading1"/>
      </w:pPr>
      <w:r>
        <w:t xml:space="preserve">PROPOSAL FOR PROFESSIONAL </w:t>
      </w:r>
      <w:r w:rsidR="00D841DB">
        <w:t xml:space="preserve">SURVEYING </w:t>
      </w:r>
      <w:r>
        <w:t>SERVICES</w:t>
      </w:r>
    </w:p>
    <w:tbl>
      <w:tblPr>
        <w:tblStyle w:val="TableGrid"/>
        <w:tblW w:w="5817"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3778"/>
        <w:gridCol w:w="1714"/>
        <w:gridCol w:w="3685"/>
      </w:tblGrid>
      <w:tr w:rsidR="007C6568" w14:paraId="4D338179" w14:textId="77777777" w:rsidTr="00431BF2">
        <w:tc>
          <w:tcPr>
            <w:tcW w:w="786" w:type="pct"/>
            <w:vAlign w:val="center"/>
          </w:tcPr>
          <w:p w14:paraId="38A0B72B" w14:textId="77777777" w:rsidR="007C6568" w:rsidRDefault="007C6568" w:rsidP="00F6734C">
            <w:pPr>
              <w:spacing w:after="0"/>
              <w:jc w:val="right"/>
            </w:pPr>
            <w:r>
              <w:t>Client:</w:t>
            </w:r>
          </w:p>
        </w:tc>
        <w:tc>
          <w:tcPr>
            <w:tcW w:w="1735" w:type="pct"/>
          </w:tcPr>
          <w:p w14:paraId="089FCE68" w14:textId="218C005D" w:rsidR="007C6568" w:rsidRPr="00274142" w:rsidRDefault="00274142" w:rsidP="00F6734C">
            <w:pPr>
              <w:spacing w:after="0"/>
              <w:rPr>
                <w:b/>
                <w:bCs/>
              </w:rPr>
            </w:pPr>
            <w:r>
              <w:rPr>
                <w:b/>
                <w:bCs/>
              </w:rPr>
              <w:t>{clientName}</w:t>
            </w:r>
          </w:p>
        </w:tc>
        <w:tc>
          <w:tcPr>
            <w:tcW w:w="787" w:type="pct"/>
            <w:vAlign w:val="center"/>
          </w:tcPr>
          <w:p w14:paraId="75BE20D4" w14:textId="77777777" w:rsidR="007C6568" w:rsidRDefault="007C6568" w:rsidP="00F6734C">
            <w:pPr>
              <w:spacing w:after="0"/>
              <w:jc w:val="right"/>
            </w:pPr>
            <w:r>
              <w:t>Project Number:</w:t>
            </w:r>
          </w:p>
        </w:tc>
        <w:tc>
          <w:tcPr>
            <w:tcW w:w="1692" w:type="pct"/>
          </w:tcPr>
          <w:p w14:paraId="19FE55EF" w14:textId="2EAB3C52" w:rsidR="007C6568" w:rsidRPr="00274142" w:rsidRDefault="00274142" w:rsidP="00F6734C">
            <w:pPr>
              <w:spacing w:after="0"/>
              <w:rPr>
                <w:b/>
                <w:bCs/>
              </w:rPr>
            </w:pPr>
            <w:r>
              <w:rPr>
                <w:b/>
                <w:bCs/>
              </w:rPr>
              <w:t>{projectNumber}</w:t>
            </w:r>
          </w:p>
        </w:tc>
      </w:tr>
      <w:tr w:rsidR="007C6568" w14:paraId="51DD8E30" w14:textId="77777777" w:rsidTr="00431BF2">
        <w:tc>
          <w:tcPr>
            <w:tcW w:w="786" w:type="pct"/>
            <w:vAlign w:val="center"/>
          </w:tcPr>
          <w:p w14:paraId="4BFADC04" w14:textId="77777777" w:rsidR="007C6568" w:rsidRDefault="007C6568" w:rsidP="00F6734C">
            <w:pPr>
              <w:spacing w:after="0"/>
              <w:jc w:val="right"/>
            </w:pPr>
            <w:r>
              <w:t>Contact:</w:t>
            </w:r>
          </w:p>
        </w:tc>
        <w:tc>
          <w:tcPr>
            <w:tcW w:w="1735" w:type="pct"/>
          </w:tcPr>
          <w:p w14:paraId="71D77638" w14:textId="0BECD7B2" w:rsidR="007C6568" w:rsidRPr="00274142" w:rsidRDefault="00274142" w:rsidP="00F6734C">
            <w:pPr>
              <w:spacing w:after="0"/>
              <w:rPr>
                <w:b/>
                <w:bCs/>
              </w:rPr>
            </w:pPr>
            <w:r>
              <w:rPr>
                <w:b/>
                <w:bCs/>
              </w:rPr>
              <w:t>{contactName}</w:t>
            </w:r>
          </w:p>
        </w:tc>
        <w:tc>
          <w:tcPr>
            <w:tcW w:w="787" w:type="pct"/>
            <w:vAlign w:val="center"/>
          </w:tcPr>
          <w:p w14:paraId="71DF2A57" w14:textId="77777777" w:rsidR="007C6568" w:rsidRDefault="007C6568" w:rsidP="00F6734C">
            <w:pPr>
              <w:spacing w:after="0"/>
              <w:jc w:val="right"/>
            </w:pPr>
            <w:r>
              <w:t>Proposal Date:</w:t>
            </w:r>
          </w:p>
        </w:tc>
        <w:tc>
          <w:tcPr>
            <w:tcW w:w="1692" w:type="pct"/>
          </w:tcPr>
          <w:p w14:paraId="1968504E" w14:textId="62EF8713" w:rsidR="007C6568" w:rsidRPr="00274142" w:rsidRDefault="00274142" w:rsidP="00F6734C">
            <w:pPr>
              <w:spacing w:after="0"/>
              <w:rPr>
                <w:b/>
                <w:bCs/>
              </w:rPr>
            </w:pPr>
            <w:r>
              <w:rPr>
                <w:b/>
                <w:bCs/>
              </w:rPr>
              <w:t>{proposalDate}</w:t>
            </w:r>
          </w:p>
        </w:tc>
      </w:tr>
      <w:tr w:rsidR="007C6568" w14:paraId="5C68EBA2" w14:textId="77777777" w:rsidTr="00431BF2">
        <w:tc>
          <w:tcPr>
            <w:tcW w:w="786" w:type="pct"/>
            <w:vAlign w:val="center"/>
          </w:tcPr>
          <w:p w14:paraId="3BA496B6" w14:textId="77777777" w:rsidR="007C6568" w:rsidRDefault="007C6568" w:rsidP="00F6734C">
            <w:pPr>
              <w:spacing w:after="0"/>
              <w:jc w:val="right"/>
            </w:pPr>
            <w:r>
              <w:t>Address:</w:t>
            </w:r>
          </w:p>
        </w:tc>
        <w:tc>
          <w:tcPr>
            <w:tcW w:w="1735" w:type="pct"/>
          </w:tcPr>
          <w:p w14:paraId="3436A4B3" w14:textId="64257652" w:rsidR="007C6568" w:rsidRPr="00274142" w:rsidRDefault="00274142" w:rsidP="00F6734C">
            <w:pPr>
              <w:spacing w:after="0"/>
              <w:rPr>
                <w:b/>
                <w:bCs/>
              </w:rPr>
            </w:pPr>
            <w:r>
              <w:rPr>
                <w:b/>
                <w:bCs/>
              </w:rPr>
              <w:t>{clientAddress}</w:t>
            </w:r>
          </w:p>
        </w:tc>
        <w:tc>
          <w:tcPr>
            <w:tcW w:w="787" w:type="pct"/>
            <w:vAlign w:val="center"/>
          </w:tcPr>
          <w:p w14:paraId="2F59460A" w14:textId="77777777" w:rsidR="007C6568" w:rsidRDefault="007C6568" w:rsidP="00F6734C">
            <w:pPr>
              <w:spacing w:after="0"/>
              <w:jc w:val="right"/>
            </w:pPr>
            <w:r>
              <w:t>E-Mail:</w:t>
            </w:r>
          </w:p>
        </w:tc>
        <w:tc>
          <w:tcPr>
            <w:tcW w:w="1692" w:type="pct"/>
          </w:tcPr>
          <w:p w14:paraId="0EE0AD66" w14:textId="41A8433C" w:rsidR="007C6568" w:rsidRPr="00274142" w:rsidRDefault="00274142" w:rsidP="00F6734C">
            <w:pPr>
              <w:spacing w:after="0"/>
              <w:rPr>
                <w:b/>
                <w:bCs/>
              </w:rPr>
            </w:pPr>
            <w:r>
              <w:rPr>
                <w:b/>
                <w:bCs/>
              </w:rPr>
              <w:t>{email}</w:t>
            </w:r>
          </w:p>
        </w:tc>
      </w:tr>
      <w:tr w:rsidR="007C6568" w14:paraId="7F809D4F" w14:textId="77777777" w:rsidTr="00431BF2">
        <w:tc>
          <w:tcPr>
            <w:tcW w:w="786" w:type="pct"/>
            <w:vAlign w:val="center"/>
          </w:tcPr>
          <w:p w14:paraId="40248DED" w14:textId="77777777" w:rsidR="007C6568" w:rsidRDefault="007C6568" w:rsidP="00F6734C">
            <w:pPr>
              <w:spacing w:after="0"/>
              <w:jc w:val="right"/>
            </w:pPr>
          </w:p>
        </w:tc>
        <w:tc>
          <w:tcPr>
            <w:tcW w:w="1735" w:type="pct"/>
          </w:tcPr>
          <w:p w14:paraId="5565A266" w14:textId="036467D4" w:rsidR="007C6568" w:rsidRPr="00274142" w:rsidRDefault="00274142" w:rsidP="00F6734C">
            <w:pPr>
              <w:spacing w:after="0"/>
              <w:rPr>
                <w:b/>
                <w:bCs/>
              </w:rPr>
            </w:pPr>
            <w:r>
              <w:rPr>
                <w:b/>
                <w:bCs/>
              </w:rPr>
              <w:t>{clientAddressCityStZip}</w:t>
            </w:r>
          </w:p>
        </w:tc>
        <w:tc>
          <w:tcPr>
            <w:tcW w:w="787" w:type="pct"/>
            <w:vAlign w:val="center"/>
          </w:tcPr>
          <w:p w14:paraId="37141313" w14:textId="77777777" w:rsidR="007C6568" w:rsidRDefault="007C6568" w:rsidP="00F6734C">
            <w:pPr>
              <w:spacing w:after="0"/>
              <w:jc w:val="right"/>
            </w:pPr>
            <w:r>
              <w:t>Phone:</w:t>
            </w:r>
          </w:p>
        </w:tc>
        <w:tc>
          <w:tcPr>
            <w:tcW w:w="1692" w:type="pct"/>
          </w:tcPr>
          <w:p w14:paraId="182C8896" w14:textId="7A40294A" w:rsidR="007C6568" w:rsidRPr="00274142" w:rsidRDefault="00274142" w:rsidP="00F6734C">
            <w:pPr>
              <w:spacing w:after="0"/>
              <w:rPr>
                <w:b/>
                <w:bCs/>
              </w:rPr>
            </w:pPr>
            <w:r>
              <w:rPr>
                <w:b/>
                <w:bCs/>
              </w:rPr>
              <w:t>{phone}</w:t>
            </w:r>
          </w:p>
        </w:tc>
      </w:tr>
    </w:tbl>
    <w:p w14:paraId="041FD018" w14:textId="47879F1D" w:rsidR="00F6734C" w:rsidRDefault="00F6734C" w:rsidP="003141B4">
      <w:pPr>
        <w:ind w:left="2520" w:hanging="2520"/>
        <w:rPr>
          <w:b/>
          <w:bCs/>
        </w:rPr>
      </w:pPr>
    </w:p>
    <w:p w14:paraId="537EEDE0" w14:textId="22377D67" w:rsidR="0018017A" w:rsidRPr="0025122B" w:rsidRDefault="0025122B" w:rsidP="003141B4">
      <w:pPr>
        <w:ind w:left="2520" w:hanging="2520"/>
        <w:rPr>
          <w:b/>
          <w:bCs/>
        </w:rPr>
      </w:pPr>
      <w:r>
        <w:rPr>
          <w:b/>
          <w:bCs/>
        </w:rPr>
        <w:t>PROJECT NAME:</w:t>
      </w:r>
      <w:r>
        <w:rPr>
          <w:b/>
          <w:bCs/>
        </w:rPr>
        <w:tab/>
      </w:r>
      <w:r w:rsidR="00274142">
        <w:rPr>
          <w:b/>
          <w:bCs/>
        </w:rPr>
        <w:t>{projectName}</w:t>
      </w:r>
    </w:p>
    <w:p w14:paraId="47789D51" w14:textId="0F59750A" w:rsidR="00FD39F3" w:rsidRDefault="006B65ED" w:rsidP="00FD39F3">
      <w:pPr>
        <w:pStyle w:val="NoSpacing"/>
        <w:ind w:left="2520" w:hanging="2520"/>
      </w:pPr>
      <w:r>
        <w:t>PROJECT</w:t>
      </w:r>
      <w:r w:rsidR="0025122B">
        <w:t xml:space="preserve"> ADDRESS: </w:t>
      </w:r>
      <w:r w:rsidR="005E05CB">
        <w:tab/>
      </w:r>
      <w:r w:rsidR="00274142">
        <w:t>{projectAddress}</w:t>
      </w:r>
    </w:p>
    <w:p w14:paraId="7937F853" w14:textId="7AAA22DC" w:rsidR="00FD39F3" w:rsidRDefault="00FD39F3" w:rsidP="00FD39F3">
      <w:pPr>
        <w:pStyle w:val="NoSpacing"/>
        <w:ind w:left="2520" w:hanging="2520"/>
      </w:pPr>
      <w:r>
        <w:tab/>
      </w:r>
      <w:r w:rsidR="00274142">
        <w:t>{projectJurisStZip}</w:t>
      </w:r>
    </w:p>
    <w:p w14:paraId="733E886D" w14:textId="5B5AE171" w:rsidR="00FD39F3" w:rsidRDefault="00FD39F3" w:rsidP="00FD39F3">
      <w:pPr>
        <w:pStyle w:val="NoSpacing"/>
        <w:ind w:left="2520" w:hanging="2520"/>
      </w:pPr>
      <w:r>
        <w:tab/>
        <w:t>Parcel ID</w:t>
      </w:r>
      <w:r w:rsidR="00274142">
        <w:t>: {parcelIdList}</w:t>
      </w:r>
    </w:p>
    <w:p w14:paraId="4104BC9A" w14:textId="77777777" w:rsidR="00FD39F3" w:rsidRPr="0025122B" w:rsidRDefault="00FD39F3" w:rsidP="00FD39F3">
      <w:pPr>
        <w:pStyle w:val="NoSpacing"/>
        <w:ind w:left="2520" w:hanging="2520"/>
      </w:pPr>
    </w:p>
    <w:p w14:paraId="6DC43549" w14:textId="77777777" w:rsidR="005B2A25" w:rsidRDefault="00C20DE4" w:rsidP="0018017A">
      <w:r>
        <w:t xml:space="preserve">Thank you for considering </w:t>
      </w:r>
      <w:r w:rsidRPr="008859E0">
        <w:rPr>
          <w:b/>
          <w:bCs/>
          <w:color w:val="1C3D5A"/>
        </w:rPr>
        <w:t xml:space="preserve">White Point </w:t>
      </w:r>
      <w:r w:rsidRPr="008859E0">
        <w:rPr>
          <w:b/>
          <w:bCs/>
          <w:color w:val="676767"/>
        </w:rPr>
        <w:t>Surveying and Mapping LLC</w:t>
      </w:r>
      <w:r>
        <w:t xml:space="preserve"> for your surveying needs. This proposal includes a detailed scope of work, pricing breakdown, and professional services agreement</w:t>
      </w:r>
      <w:r w:rsidR="0014479A">
        <w:t>. Please review this document carefully to ensure we cover all your needs. The</w:t>
      </w:r>
      <w:r w:rsidR="005B2A25">
        <w:t xml:space="preserve"> total cost of this project and retainer to be paid prior to site mobilization is listed below. If you have any questions, please reach out to your project manager or </w:t>
      </w:r>
      <w:hyperlink r:id="rId8" w:history="1">
        <w:r w:rsidR="005B2A25" w:rsidRPr="005B2A25">
          <w:rPr>
            <w:rStyle w:val="Hyperlink"/>
          </w:rPr>
          <w:t>info@whitepointsurvey.com</w:t>
        </w:r>
      </w:hyperlink>
      <w:r w:rsidR="005B2A25">
        <w:t>.</w:t>
      </w:r>
    </w:p>
    <w:p w14:paraId="1B3D2D74" w14:textId="77777777" w:rsidR="00F6734C" w:rsidRDefault="00F6734C" w:rsidP="0018017A"/>
    <w:p w14:paraId="15057F67" w14:textId="0067141F" w:rsidR="005B2A25" w:rsidRPr="00D841DB" w:rsidRDefault="005B2A25" w:rsidP="00F6734C">
      <w:pPr>
        <w:spacing w:after="0"/>
        <w:rPr>
          <w:b/>
          <w:bCs/>
          <w:color w:val="1C3D5A"/>
          <w:sz w:val="32"/>
          <w:szCs w:val="32"/>
        </w:rPr>
      </w:pPr>
      <w:r w:rsidRPr="00D841DB">
        <w:rPr>
          <w:b/>
          <w:bCs/>
          <w:color w:val="1C3D5A"/>
          <w:sz w:val="32"/>
          <w:szCs w:val="32"/>
        </w:rPr>
        <w:t xml:space="preserve">Project </w:t>
      </w:r>
      <w:r w:rsidR="00B341E6" w:rsidRPr="00D841DB">
        <w:rPr>
          <w:b/>
          <w:bCs/>
          <w:color w:val="1C3D5A"/>
          <w:sz w:val="32"/>
          <w:szCs w:val="32"/>
        </w:rPr>
        <w:t>Proposed</w:t>
      </w:r>
      <w:r w:rsidR="007B59AE" w:rsidRPr="00D841DB">
        <w:rPr>
          <w:b/>
          <w:bCs/>
          <w:color w:val="1C3D5A"/>
          <w:sz w:val="32"/>
          <w:szCs w:val="32"/>
        </w:rPr>
        <w:t xml:space="preserve"> Price</w:t>
      </w:r>
      <w:r w:rsidRPr="00D841DB">
        <w:rPr>
          <w:b/>
          <w:bCs/>
          <w:color w:val="1C3D5A"/>
          <w:sz w:val="32"/>
          <w:szCs w:val="32"/>
        </w:rPr>
        <w:t xml:space="preserve">: </w:t>
      </w:r>
      <w:r w:rsidR="0027629C">
        <w:rPr>
          <w:b/>
          <w:bCs/>
          <w:color w:val="1C3D5A"/>
          <w:sz w:val="32"/>
          <w:szCs w:val="32"/>
        </w:rPr>
        <w:t>{projectCost}</w:t>
      </w:r>
    </w:p>
    <w:p w14:paraId="0EF5581B" w14:textId="5E1FCB3E" w:rsidR="007B59AE" w:rsidRPr="00D841DB" w:rsidRDefault="007B59AE" w:rsidP="005B2A25">
      <w:pPr>
        <w:rPr>
          <w:b/>
          <w:bCs/>
          <w:color w:val="676767"/>
          <w:sz w:val="28"/>
          <w:szCs w:val="28"/>
        </w:rPr>
      </w:pPr>
      <w:r w:rsidRPr="00D841DB">
        <w:rPr>
          <w:color w:val="676767"/>
          <w:sz w:val="28"/>
          <w:szCs w:val="28"/>
        </w:rPr>
        <w:t xml:space="preserve">Retainer to be paid before the project can start: </w:t>
      </w:r>
      <w:r w:rsidR="0027629C">
        <w:rPr>
          <w:b/>
          <w:bCs/>
          <w:color w:val="676767"/>
          <w:sz w:val="28"/>
          <w:szCs w:val="28"/>
        </w:rPr>
        <w:t>{projectRetainer}</w:t>
      </w:r>
    </w:p>
    <w:p w14:paraId="7541B46F" w14:textId="77777777" w:rsidR="00431BF2" w:rsidRDefault="00431BF2" w:rsidP="005E05CB">
      <w:pPr>
        <w:spacing w:before="240"/>
        <w:rPr>
          <w:b/>
          <w:bCs/>
          <w:sz w:val="28"/>
          <w:szCs w:val="28"/>
        </w:rPr>
      </w:pPr>
    </w:p>
    <w:p w14:paraId="74B4021A" w14:textId="77777777" w:rsidR="007B59AE" w:rsidRDefault="007B59AE" w:rsidP="005E05CB">
      <w:pPr>
        <w:spacing w:before="240"/>
        <w:rPr>
          <w:b/>
          <w:bCs/>
          <w:sz w:val="28"/>
          <w:szCs w:val="28"/>
        </w:rPr>
      </w:pPr>
      <w:r>
        <w:rPr>
          <w:b/>
          <w:bCs/>
          <w:sz w:val="28"/>
          <w:szCs w:val="28"/>
        </w:rPr>
        <w:t>Accepted by:</w:t>
      </w:r>
    </w:p>
    <w:tbl>
      <w:tblPr>
        <w:tblStyle w:val="TableGrid"/>
        <w:tblW w:w="0" w:type="auto"/>
        <w:tblLook w:val="04A0" w:firstRow="1" w:lastRow="0" w:firstColumn="1" w:lastColumn="0" w:noHBand="0" w:noVBand="1"/>
      </w:tblPr>
      <w:tblGrid>
        <w:gridCol w:w="4585"/>
        <w:gridCol w:w="360"/>
        <w:gridCol w:w="4405"/>
      </w:tblGrid>
      <w:tr w:rsidR="007B59AE" w14:paraId="7982BB2E" w14:textId="77777777" w:rsidTr="007B59AE">
        <w:tc>
          <w:tcPr>
            <w:tcW w:w="4585" w:type="dxa"/>
            <w:tcBorders>
              <w:top w:val="nil"/>
              <w:left w:val="nil"/>
              <w:bottom w:val="nil"/>
              <w:right w:val="nil"/>
            </w:tcBorders>
          </w:tcPr>
          <w:p w14:paraId="38C1A259" w14:textId="77777777" w:rsidR="007B59AE" w:rsidRPr="007B59AE" w:rsidRDefault="007B59AE" w:rsidP="005B2A25">
            <w:pPr>
              <w:rPr>
                <w:b/>
                <w:bCs/>
              </w:rPr>
            </w:pPr>
            <w:r w:rsidRPr="00D841DB">
              <w:rPr>
                <w:b/>
                <w:bCs/>
                <w:color w:val="1C3D5A"/>
              </w:rPr>
              <w:t>White Point Surveying &amp; Mapping LLC</w:t>
            </w:r>
          </w:p>
        </w:tc>
        <w:tc>
          <w:tcPr>
            <w:tcW w:w="360" w:type="dxa"/>
            <w:tcBorders>
              <w:top w:val="nil"/>
              <w:left w:val="nil"/>
              <w:bottom w:val="nil"/>
              <w:right w:val="nil"/>
            </w:tcBorders>
          </w:tcPr>
          <w:p w14:paraId="777DF065" w14:textId="77777777" w:rsidR="007B59AE" w:rsidRPr="007B59AE" w:rsidRDefault="007B59AE" w:rsidP="005B2A25">
            <w:pPr>
              <w:rPr>
                <w:b/>
                <w:bCs/>
              </w:rPr>
            </w:pPr>
          </w:p>
        </w:tc>
        <w:tc>
          <w:tcPr>
            <w:tcW w:w="4405" w:type="dxa"/>
            <w:tcBorders>
              <w:top w:val="nil"/>
              <w:left w:val="nil"/>
              <w:bottom w:val="nil"/>
              <w:right w:val="nil"/>
            </w:tcBorders>
          </w:tcPr>
          <w:p w14:paraId="357C3825" w14:textId="0BD361E7" w:rsidR="007B59AE" w:rsidRPr="00D841DB" w:rsidRDefault="00274142" w:rsidP="005B2A25">
            <w:pPr>
              <w:rPr>
                <w:b/>
                <w:bCs/>
                <w:color w:val="1C3D5A"/>
              </w:rPr>
            </w:pPr>
            <w:r>
              <w:rPr>
                <w:b/>
                <w:bCs/>
                <w:color w:val="1C3D5A"/>
              </w:rPr>
              <w:t>{clientName}</w:t>
            </w:r>
          </w:p>
        </w:tc>
      </w:tr>
      <w:tr w:rsidR="007B59AE" w14:paraId="1E2E13EE" w14:textId="77777777" w:rsidTr="00F6734C">
        <w:trPr>
          <w:trHeight w:val="765"/>
        </w:trPr>
        <w:tc>
          <w:tcPr>
            <w:tcW w:w="4585" w:type="dxa"/>
            <w:tcBorders>
              <w:top w:val="nil"/>
              <w:left w:val="nil"/>
              <w:bottom w:val="single" w:sz="4" w:space="0" w:color="auto"/>
              <w:right w:val="nil"/>
            </w:tcBorders>
          </w:tcPr>
          <w:p w14:paraId="2753C873" w14:textId="77777777" w:rsidR="007B59AE" w:rsidRPr="007B59AE" w:rsidRDefault="007B59AE" w:rsidP="005B2A25"/>
        </w:tc>
        <w:tc>
          <w:tcPr>
            <w:tcW w:w="360" w:type="dxa"/>
            <w:tcBorders>
              <w:top w:val="nil"/>
              <w:left w:val="nil"/>
              <w:bottom w:val="nil"/>
              <w:right w:val="nil"/>
            </w:tcBorders>
          </w:tcPr>
          <w:p w14:paraId="543DBD9E" w14:textId="77777777" w:rsidR="007B59AE" w:rsidRPr="007B59AE" w:rsidRDefault="007B59AE" w:rsidP="005B2A25"/>
        </w:tc>
        <w:tc>
          <w:tcPr>
            <w:tcW w:w="4405" w:type="dxa"/>
            <w:tcBorders>
              <w:top w:val="nil"/>
              <w:left w:val="nil"/>
              <w:bottom w:val="single" w:sz="4" w:space="0" w:color="auto"/>
              <w:right w:val="nil"/>
            </w:tcBorders>
          </w:tcPr>
          <w:p w14:paraId="5FA02812" w14:textId="77777777" w:rsidR="007B59AE" w:rsidRPr="007B59AE" w:rsidRDefault="007B59AE" w:rsidP="005B2A25"/>
        </w:tc>
      </w:tr>
      <w:tr w:rsidR="007B59AE" w14:paraId="7B00ECAC" w14:textId="77777777" w:rsidTr="007B59AE">
        <w:tc>
          <w:tcPr>
            <w:tcW w:w="4585" w:type="dxa"/>
            <w:tcBorders>
              <w:top w:val="single" w:sz="4" w:space="0" w:color="auto"/>
              <w:left w:val="nil"/>
              <w:bottom w:val="nil"/>
              <w:right w:val="nil"/>
            </w:tcBorders>
          </w:tcPr>
          <w:p w14:paraId="68BF5FAF" w14:textId="77777777" w:rsidR="007B59AE" w:rsidRPr="007B59AE" w:rsidRDefault="007B59AE" w:rsidP="005B2A25">
            <w:r>
              <w:t>Signature</w:t>
            </w:r>
          </w:p>
        </w:tc>
        <w:tc>
          <w:tcPr>
            <w:tcW w:w="360" w:type="dxa"/>
            <w:tcBorders>
              <w:top w:val="nil"/>
              <w:left w:val="nil"/>
              <w:bottom w:val="nil"/>
              <w:right w:val="nil"/>
            </w:tcBorders>
          </w:tcPr>
          <w:p w14:paraId="10C6AEB1" w14:textId="77777777" w:rsidR="007B59AE" w:rsidRPr="007B59AE" w:rsidRDefault="007B59AE" w:rsidP="005B2A25"/>
        </w:tc>
        <w:tc>
          <w:tcPr>
            <w:tcW w:w="4405" w:type="dxa"/>
            <w:tcBorders>
              <w:top w:val="single" w:sz="4" w:space="0" w:color="auto"/>
              <w:left w:val="nil"/>
              <w:bottom w:val="nil"/>
              <w:right w:val="nil"/>
            </w:tcBorders>
          </w:tcPr>
          <w:p w14:paraId="31288848" w14:textId="77777777" w:rsidR="007B59AE" w:rsidRPr="007B59AE" w:rsidRDefault="007B59AE" w:rsidP="005B2A25">
            <w:r>
              <w:t>Signature</w:t>
            </w:r>
          </w:p>
        </w:tc>
      </w:tr>
      <w:tr w:rsidR="007B59AE" w14:paraId="0CC5EA84" w14:textId="77777777" w:rsidTr="002667A4">
        <w:trPr>
          <w:trHeight w:val="567"/>
        </w:trPr>
        <w:tc>
          <w:tcPr>
            <w:tcW w:w="4585" w:type="dxa"/>
            <w:tcBorders>
              <w:top w:val="nil"/>
              <w:left w:val="nil"/>
              <w:bottom w:val="single" w:sz="4" w:space="0" w:color="auto"/>
              <w:right w:val="nil"/>
            </w:tcBorders>
            <w:vAlign w:val="bottom"/>
          </w:tcPr>
          <w:p w14:paraId="6D847D5D" w14:textId="1CF2967F" w:rsidR="007B59AE" w:rsidRPr="007B59AE" w:rsidRDefault="00274142" w:rsidP="002667A4">
            <w:r>
              <w:t>{whitePointSigner}</w:t>
            </w:r>
          </w:p>
        </w:tc>
        <w:tc>
          <w:tcPr>
            <w:tcW w:w="360" w:type="dxa"/>
            <w:tcBorders>
              <w:top w:val="nil"/>
              <w:left w:val="nil"/>
              <w:bottom w:val="nil"/>
              <w:right w:val="nil"/>
            </w:tcBorders>
          </w:tcPr>
          <w:p w14:paraId="0ECA54CB" w14:textId="77777777" w:rsidR="007B59AE" w:rsidRPr="007B59AE" w:rsidRDefault="007B59AE" w:rsidP="005B2A25"/>
        </w:tc>
        <w:tc>
          <w:tcPr>
            <w:tcW w:w="4405" w:type="dxa"/>
            <w:tcBorders>
              <w:top w:val="nil"/>
              <w:left w:val="nil"/>
              <w:bottom w:val="single" w:sz="4" w:space="0" w:color="auto"/>
              <w:right w:val="nil"/>
            </w:tcBorders>
            <w:vAlign w:val="bottom"/>
          </w:tcPr>
          <w:p w14:paraId="0323BAE7" w14:textId="77777777" w:rsidR="007B59AE" w:rsidRPr="007B59AE" w:rsidRDefault="007B59AE" w:rsidP="002667A4"/>
        </w:tc>
      </w:tr>
      <w:tr w:rsidR="007B59AE" w14:paraId="69D90E63" w14:textId="77777777" w:rsidTr="002667A4">
        <w:tc>
          <w:tcPr>
            <w:tcW w:w="4585" w:type="dxa"/>
            <w:tcBorders>
              <w:top w:val="single" w:sz="4" w:space="0" w:color="auto"/>
              <w:left w:val="nil"/>
              <w:bottom w:val="nil"/>
              <w:right w:val="nil"/>
            </w:tcBorders>
          </w:tcPr>
          <w:p w14:paraId="1FC27F15" w14:textId="77777777" w:rsidR="007B59AE" w:rsidRPr="007B59AE" w:rsidRDefault="007B59AE" w:rsidP="005B2A25">
            <w:r>
              <w:t>Printed Name</w:t>
            </w:r>
          </w:p>
        </w:tc>
        <w:tc>
          <w:tcPr>
            <w:tcW w:w="360" w:type="dxa"/>
            <w:tcBorders>
              <w:top w:val="nil"/>
              <w:left w:val="nil"/>
              <w:bottom w:val="nil"/>
              <w:right w:val="nil"/>
            </w:tcBorders>
          </w:tcPr>
          <w:p w14:paraId="03920AC9" w14:textId="77777777" w:rsidR="007B59AE" w:rsidRPr="007B59AE" w:rsidRDefault="007B59AE" w:rsidP="005B2A25"/>
        </w:tc>
        <w:tc>
          <w:tcPr>
            <w:tcW w:w="4405" w:type="dxa"/>
            <w:tcBorders>
              <w:top w:val="single" w:sz="4" w:space="0" w:color="auto"/>
              <w:left w:val="nil"/>
              <w:bottom w:val="nil"/>
              <w:right w:val="nil"/>
            </w:tcBorders>
          </w:tcPr>
          <w:p w14:paraId="14B47429" w14:textId="77777777" w:rsidR="007B59AE" w:rsidRPr="007B59AE" w:rsidRDefault="007B59AE" w:rsidP="005B2A25">
            <w:r>
              <w:t>Printed Name</w:t>
            </w:r>
          </w:p>
        </w:tc>
      </w:tr>
      <w:tr w:rsidR="002667A4" w14:paraId="6CA21A71" w14:textId="77777777" w:rsidTr="002667A4">
        <w:trPr>
          <w:trHeight w:val="458"/>
        </w:trPr>
        <w:tc>
          <w:tcPr>
            <w:tcW w:w="4585" w:type="dxa"/>
            <w:tcBorders>
              <w:top w:val="nil"/>
              <w:left w:val="nil"/>
              <w:bottom w:val="nil"/>
              <w:right w:val="nil"/>
            </w:tcBorders>
            <w:vAlign w:val="bottom"/>
          </w:tcPr>
          <w:p w14:paraId="4709EB15" w14:textId="092AE5F9" w:rsidR="002667A4" w:rsidRDefault="00274142" w:rsidP="002667A4">
            <w:r>
              <w:t>{whitePointTitle}</w:t>
            </w:r>
          </w:p>
        </w:tc>
        <w:tc>
          <w:tcPr>
            <w:tcW w:w="360" w:type="dxa"/>
            <w:tcBorders>
              <w:top w:val="nil"/>
              <w:left w:val="nil"/>
              <w:bottom w:val="nil"/>
              <w:right w:val="nil"/>
            </w:tcBorders>
          </w:tcPr>
          <w:p w14:paraId="628C5134" w14:textId="77777777" w:rsidR="002667A4" w:rsidRPr="007B59AE" w:rsidRDefault="002667A4" w:rsidP="005B2A25"/>
        </w:tc>
        <w:tc>
          <w:tcPr>
            <w:tcW w:w="4405" w:type="dxa"/>
            <w:tcBorders>
              <w:top w:val="nil"/>
              <w:left w:val="nil"/>
              <w:bottom w:val="nil"/>
              <w:right w:val="nil"/>
            </w:tcBorders>
          </w:tcPr>
          <w:p w14:paraId="3C142A28" w14:textId="77777777" w:rsidR="002667A4" w:rsidRDefault="002667A4" w:rsidP="005B2A25"/>
        </w:tc>
      </w:tr>
      <w:tr w:rsidR="002667A4" w14:paraId="618F5084" w14:textId="77777777" w:rsidTr="007B59AE">
        <w:tc>
          <w:tcPr>
            <w:tcW w:w="4585" w:type="dxa"/>
            <w:tcBorders>
              <w:top w:val="single" w:sz="4" w:space="0" w:color="auto"/>
              <w:left w:val="nil"/>
              <w:bottom w:val="nil"/>
              <w:right w:val="nil"/>
            </w:tcBorders>
          </w:tcPr>
          <w:p w14:paraId="21DD600E" w14:textId="77777777" w:rsidR="002667A4" w:rsidRDefault="002667A4" w:rsidP="005B2A25">
            <w:r>
              <w:t>Title</w:t>
            </w:r>
          </w:p>
        </w:tc>
        <w:tc>
          <w:tcPr>
            <w:tcW w:w="360" w:type="dxa"/>
            <w:tcBorders>
              <w:top w:val="nil"/>
              <w:left w:val="nil"/>
              <w:bottom w:val="nil"/>
              <w:right w:val="nil"/>
            </w:tcBorders>
          </w:tcPr>
          <w:p w14:paraId="44BACE6E" w14:textId="77777777" w:rsidR="002667A4" w:rsidRPr="007B59AE" w:rsidRDefault="002667A4" w:rsidP="005B2A25"/>
        </w:tc>
        <w:tc>
          <w:tcPr>
            <w:tcW w:w="4405" w:type="dxa"/>
            <w:tcBorders>
              <w:top w:val="single" w:sz="4" w:space="0" w:color="auto"/>
              <w:left w:val="nil"/>
              <w:bottom w:val="nil"/>
              <w:right w:val="nil"/>
            </w:tcBorders>
          </w:tcPr>
          <w:p w14:paraId="4D8E2787" w14:textId="77777777" w:rsidR="002667A4" w:rsidRDefault="002667A4" w:rsidP="005B2A25">
            <w:r>
              <w:t>Title</w:t>
            </w:r>
          </w:p>
        </w:tc>
      </w:tr>
      <w:tr w:rsidR="007B59AE" w14:paraId="45B6281F" w14:textId="77777777" w:rsidTr="00845957">
        <w:trPr>
          <w:trHeight w:val="495"/>
        </w:trPr>
        <w:tc>
          <w:tcPr>
            <w:tcW w:w="4585" w:type="dxa"/>
            <w:tcBorders>
              <w:top w:val="nil"/>
              <w:left w:val="nil"/>
              <w:bottom w:val="single" w:sz="4" w:space="0" w:color="auto"/>
              <w:right w:val="nil"/>
            </w:tcBorders>
            <w:vAlign w:val="bottom"/>
          </w:tcPr>
          <w:p w14:paraId="5210B610" w14:textId="1DD819C8" w:rsidR="007B59AE" w:rsidRPr="007B59AE" w:rsidRDefault="00274142" w:rsidP="007B59AE">
            <w:r>
              <w:t>{proposalDate}</w:t>
            </w:r>
          </w:p>
        </w:tc>
        <w:tc>
          <w:tcPr>
            <w:tcW w:w="360" w:type="dxa"/>
            <w:tcBorders>
              <w:top w:val="nil"/>
              <w:left w:val="nil"/>
              <w:bottom w:val="nil"/>
              <w:right w:val="nil"/>
            </w:tcBorders>
          </w:tcPr>
          <w:p w14:paraId="6625630B" w14:textId="77777777" w:rsidR="007B59AE" w:rsidRPr="007B59AE" w:rsidRDefault="007B59AE" w:rsidP="005B2A25"/>
        </w:tc>
        <w:tc>
          <w:tcPr>
            <w:tcW w:w="4405" w:type="dxa"/>
            <w:tcBorders>
              <w:top w:val="nil"/>
              <w:left w:val="nil"/>
              <w:bottom w:val="single" w:sz="4" w:space="0" w:color="auto"/>
              <w:right w:val="nil"/>
            </w:tcBorders>
          </w:tcPr>
          <w:p w14:paraId="43559807" w14:textId="77777777" w:rsidR="007B59AE" w:rsidRPr="007B59AE" w:rsidRDefault="007B59AE" w:rsidP="005B2A25"/>
        </w:tc>
      </w:tr>
      <w:tr w:rsidR="007B59AE" w14:paraId="5B2CC88B" w14:textId="77777777" w:rsidTr="007B59AE">
        <w:tc>
          <w:tcPr>
            <w:tcW w:w="4585" w:type="dxa"/>
            <w:tcBorders>
              <w:top w:val="single" w:sz="4" w:space="0" w:color="auto"/>
              <w:left w:val="nil"/>
              <w:bottom w:val="nil"/>
              <w:right w:val="nil"/>
            </w:tcBorders>
          </w:tcPr>
          <w:p w14:paraId="782E1675" w14:textId="77777777" w:rsidR="007B59AE" w:rsidRPr="007B59AE" w:rsidRDefault="007B59AE" w:rsidP="005B2A25">
            <w:r>
              <w:t>Date</w:t>
            </w:r>
          </w:p>
        </w:tc>
        <w:tc>
          <w:tcPr>
            <w:tcW w:w="360" w:type="dxa"/>
            <w:tcBorders>
              <w:top w:val="nil"/>
              <w:left w:val="nil"/>
              <w:bottom w:val="nil"/>
              <w:right w:val="nil"/>
            </w:tcBorders>
          </w:tcPr>
          <w:p w14:paraId="1B20879C" w14:textId="77777777" w:rsidR="007B59AE" w:rsidRPr="007B59AE" w:rsidRDefault="007B59AE" w:rsidP="005B2A25"/>
        </w:tc>
        <w:tc>
          <w:tcPr>
            <w:tcW w:w="4405" w:type="dxa"/>
            <w:tcBorders>
              <w:top w:val="single" w:sz="4" w:space="0" w:color="auto"/>
              <w:left w:val="nil"/>
              <w:bottom w:val="nil"/>
              <w:right w:val="nil"/>
            </w:tcBorders>
          </w:tcPr>
          <w:p w14:paraId="49FF1DF3" w14:textId="77777777" w:rsidR="007B59AE" w:rsidRPr="007B59AE" w:rsidRDefault="007B59AE" w:rsidP="005B2A25">
            <w:r>
              <w:t>Date</w:t>
            </w:r>
          </w:p>
        </w:tc>
      </w:tr>
    </w:tbl>
    <w:p w14:paraId="60167175" w14:textId="77777777" w:rsidR="00F6734C" w:rsidRDefault="00F6734C" w:rsidP="005B2A25">
      <w:pPr>
        <w:pStyle w:val="Heading2"/>
      </w:pPr>
    </w:p>
    <w:p w14:paraId="580B8419" w14:textId="77777777" w:rsidR="00F6734C" w:rsidRDefault="00F6734C">
      <w:pPr>
        <w:spacing w:after="160" w:line="278" w:lineRule="auto"/>
        <w:rPr>
          <w:rFonts w:asciiTheme="majorHAnsi" w:eastAsiaTheme="majorEastAsia" w:hAnsiTheme="majorHAnsi" w:cstheme="majorBidi"/>
          <w:b/>
          <w:color w:val="1C3D5A"/>
          <w:sz w:val="28"/>
          <w:szCs w:val="32"/>
        </w:rPr>
      </w:pPr>
      <w:r>
        <w:br w:type="page"/>
      </w:r>
    </w:p>
    <w:p w14:paraId="4CD790D1" w14:textId="77777777" w:rsidR="005B2A25" w:rsidRDefault="005B2A25" w:rsidP="005B2A25">
      <w:pPr>
        <w:pStyle w:val="Heading2"/>
      </w:pPr>
      <w:r>
        <w:lastRenderedPageBreak/>
        <w:t>Scope of Work</w:t>
      </w:r>
    </w:p>
    <w:p w14:paraId="04DB84AF" w14:textId="77777777" w:rsidR="005B2A25" w:rsidRDefault="005B2A25" w:rsidP="005B2A25">
      <w:r>
        <w:t xml:space="preserve">Based on our understanding of your needs, we have developed the detailed scope of work below. </w:t>
      </w:r>
      <w:r w:rsidR="00845957">
        <w:t>This scope of work is based on our professional opinion and advise to best service your goals.</w:t>
      </w:r>
    </w:p>
    <w:p w14:paraId="50719D1F" w14:textId="2F4E2C1A" w:rsidR="00E672BD" w:rsidRDefault="00E672BD" w:rsidP="00E672BD">
      <w:r>
        <w:t>{#services}</w:t>
      </w:r>
    </w:p>
    <w:p w14:paraId="30100D5D" w14:textId="7B61826B" w:rsidR="00E672BD" w:rsidRDefault="00E672BD" w:rsidP="00E672BD">
      <w:pPr>
        <w:pStyle w:val="Heading3"/>
      </w:pPr>
      <w:r>
        <w:t>PHASE {index}: {serviceName}</w:t>
      </w:r>
    </w:p>
    <w:p w14:paraId="6F97C24E" w14:textId="7A767517" w:rsidR="00E672BD" w:rsidRDefault="00E672BD" w:rsidP="00E672BD">
      <w:r>
        <w:t>{scopeOfWork}</w:t>
      </w:r>
    </w:p>
    <w:p w14:paraId="42014811" w14:textId="546F0498" w:rsidR="00E672BD" w:rsidRPr="00E672BD" w:rsidRDefault="00E672BD" w:rsidP="00E672BD">
      <w:r>
        <w:t>{/services}</w:t>
      </w:r>
    </w:p>
    <w:p w14:paraId="026279F6" w14:textId="255BDE73" w:rsidR="00D919C9" w:rsidRDefault="008859E0" w:rsidP="00D919C9">
      <w:pPr>
        <w:pStyle w:val="Heading2"/>
      </w:pPr>
      <w:r>
        <w:t>Fee Schedule</w:t>
      </w:r>
    </w:p>
    <w:p w14:paraId="16ED8F70" w14:textId="77777777" w:rsidR="00D919C9" w:rsidRDefault="00D919C9" w:rsidP="00D919C9">
      <w:r>
        <w:t xml:space="preserve">The above-described tasks have the following </w:t>
      </w:r>
      <w:r w:rsidR="002E2FD1">
        <w:t>costs.</w:t>
      </w:r>
    </w:p>
    <w:tbl>
      <w:tblPr>
        <w:tblStyle w:val="TableGridLight"/>
        <w:tblW w:w="0" w:type="auto"/>
        <w:tblLook w:val="04E0" w:firstRow="1" w:lastRow="1" w:firstColumn="1" w:lastColumn="0" w:noHBand="0" w:noVBand="1"/>
      </w:tblPr>
      <w:tblGrid>
        <w:gridCol w:w="1736"/>
        <w:gridCol w:w="2318"/>
        <w:gridCol w:w="1752"/>
        <w:gridCol w:w="1944"/>
        <w:gridCol w:w="1600"/>
      </w:tblGrid>
      <w:tr w:rsidR="002E2FD1" w14:paraId="0C44B423" w14:textId="77777777" w:rsidTr="00850908">
        <w:tc>
          <w:tcPr>
            <w:tcW w:w="802" w:type="dxa"/>
            <w:tcBorders>
              <w:bottom w:val="single" w:sz="4" w:space="0" w:color="auto"/>
            </w:tcBorders>
          </w:tcPr>
          <w:p w14:paraId="32A47097" w14:textId="77777777" w:rsidR="002E2FD1" w:rsidRPr="00F6734C" w:rsidRDefault="00F6734C" w:rsidP="00B7747D">
            <w:pPr>
              <w:spacing w:before="60" w:after="60"/>
              <w:rPr>
                <w:b/>
                <w:bCs/>
              </w:rPr>
            </w:pPr>
            <w:r w:rsidRPr="00F6734C">
              <w:rPr>
                <w:b/>
                <w:bCs/>
              </w:rPr>
              <w:t>Phase</w:t>
            </w:r>
          </w:p>
        </w:tc>
        <w:tc>
          <w:tcPr>
            <w:tcW w:w="3351" w:type="dxa"/>
            <w:tcBorders>
              <w:bottom w:val="single" w:sz="4" w:space="0" w:color="auto"/>
            </w:tcBorders>
          </w:tcPr>
          <w:p w14:paraId="69802479" w14:textId="77777777" w:rsidR="002E2FD1" w:rsidRPr="00F6734C" w:rsidRDefault="002E2FD1" w:rsidP="00B7747D">
            <w:pPr>
              <w:spacing w:before="60" w:after="60"/>
              <w:rPr>
                <w:b/>
                <w:bCs/>
              </w:rPr>
            </w:pPr>
            <w:r w:rsidRPr="00F6734C">
              <w:rPr>
                <w:b/>
                <w:bCs/>
              </w:rPr>
              <w:t>Description</w:t>
            </w:r>
          </w:p>
        </w:tc>
        <w:tc>
          <w:tcPr>
            <w:tcW w:w="2152" w:type="dxa"/>
            <w:tcBorders>
              <w:bottom w:val="single" w:sz="4" w:space="0" w:color="auto"/>
            </w:tcBorders>
            <w:vAlign w:val="center"/>
          </w:tcPr>
          <w:p w14:paraId="74042B11" w14:textId="77777777" w:rsidR="002E2FD1" w:rsidRPr="00F6734C" w:rsidRDefault="00F6734C" w:rsidP="00F6734C">
            <w:pPr>
              <w:spacing w:before="60" w:after="60"/>
              <w:jc w:val="center"/>
              <w:rPr>
                <w:b/>
                <w:bCs/>
              </w:rPr>
            </w:pPr>
            <w:r>
              <w:rPr>
                <w:b/>
                <w:bCs/>
              </w:rPr>
              <w:t>Fee</w:t>
            </w:r>
          </w:p>
        </w:tc>
        <w:tc>
          <w:tcPr>
            <w:tcW w:w="2152" w:type="dxa"/>
            <w:tcBorders>
              <w:bottom w:val="single" w:sz="4" w:space="0" w:color="auto"/>
            </w:tcBorders>
            <w:vAlign w:val="center"/>
          </w:tcPr>
          <w:p w14:paraId="5EF527B4" w14:textId="77777777" w:rsidR="002E2FD1" w:rsidRPr="00F6734C" w:rsidRDefault="00F6734C" w:rsidP="00F6734C">
            <w:pPr>
              <w:spacing w:before="60" w:after="60"/>
              <w:jc w:val="center"/>
              <w:rPr>
                <w:b/>
                <w:bCs/>
              </w:rPr>
            </w:pPr>
            <w:r>
              <w:rPr>
                <w:b/>
                <w:bCs/>
              </w:rPr>
              <w:t>Retainer</w:t>
            </w:r>
          </w:p>
        </w:tc>
        <w:tc>
          <w:tcPr>
            <w:tcW w:w="893" w:type="dxa"/>
            <w:tcBorders>
              <w:bottom w:val="single" w:sz="4" w:space="0" w:color="auto"/>
            </w:tcBorders>
            <w:vAlign w:val="center"/>
          </w:tcPr>
          <w:p w14:paraId="7E012065" w14:textId="77777777" w:rsidR="002E2FD1" w:rsidRPr="00F6734C" w:rsidRDefault="002E2FD1" w:rsidP="00F6734C">
            <w:pPr>
              <w:spacing w:before="60" w:after="60"/>
              <w:jc w:val="center"/>
              <w:rPr>
                <w:b/>
                <w:bCs/>
              </w:rPr>
            </w:pPr>
            <w:r w:rsidRPr="00F6734C">
              <w:rPr>
                <w:b/>
                <w:bCs/>
              </w:rPr>
              <w:t>Type</w:t>
            </w:r>
          </w:p>
        </w:tc>
      </w:tr>
      <w:tr w:rsidR="002E2FD1" w14:paraId="53B1C7FF" w14:textId="77777777" w:rsidTr="00850908">
        <w:tc>
          <w:tcPr>
            <w:tcW w:w="802" w:type="dxa"/>
            <w:tcBorders>
              <w:top w:val="single" w:sz="4" w:space="0" w:color="auto"/>
            </w:tcBorders>
          </w:tcPr>
          <w:p w14:paraId="42BF567E" w14:textId="11F4DEF3" w:rsidR="002E2FD1" w:rsidRDefault="00BF093E" w:rsidP="00B7747D">
            <w:pPr>
              <w:spacing w:before="60" w:after="60"/>
              <w:jc w:val="center"/>
            </w:pPr>
            <w:r>
              <w:t>{#services}{index}</w:t>
            </w:r>
          </w:p>
        </w:tc>
        <w:tc>
          <w:tcPr>
            <w:tcW w:w="3351" w:type="dxa"/>
            <w:tcBorders>
              <w:top w:val="single" w:sz="4" w:space="0" w:color="auto"/>
            </w:tcBorders>
          </w:tcPr>
          <w:p w14:paraId="4165E6F5" w14:textId="1AE79AC6" w:rsidR="002E2FD1" w:rsidRDefault="00BF093E" w:rsidP="00B7747D">
            <w:pPr>
              <w:spacing w:before="60" w:after="60"/>
            </w:pPr>
            <w:r>
              <w:t>{serviceName}</w:t>
            </w:r>
          </w:p>
        </w:tc>
        <w:tc>
          <w:tcPr>
            <w:tcW w:w="2152" w:type="dxa"/>
            <w:tcBorders>
              <w:top w:val="single" w:sz="4" w:space="0" w:color="auto"/>
            </w:tcBorders>
            <w:vAlign w:val="center"/>
          </w:tcPr>
          <w:p w14:paraId="7D5A0DE8" w14:textId="097C2483" w:rsidR="002E2FD1" w:rsidRPr="00F6734C" w:rsidRDefault="00BF093E" w:rsidP="00F6734C">
            <w:pPr>
              <w:spacing w:before="60" w:after="60"/>
              <w:jc w:val="center"/>
            </w:pPr>
            <w:r>
              <w:t>{</w:t>
            </w:r>
            <w:r w:rsidR="00C82E64">
              <w:t>serviceCost</w:t>
            </w:r>
            <w:r>
              <w:t>}</w:t>
            </w:r>
          </w:p>
        </w:tc>
        <w:tc>
          <w:tcPr>
            <w:tcW w:w="2152" w:type="dxa"/>
            <w:tcBorders>
              <w:top w:val="single" w:sz="4" w:space="0" w:color="auto"/>
            </w:tcBorders>
            <w:vAlign w:val="center"/>
          </w:tcPr>
          <w:p w14:paraId="02D4735F" w14:textId="19339117" w:rsidR="002E2FD1" w:rsidRPr="00F6734C" w:rsidRDefault="00BF093E" w:rsidP="00BF093E">
            <w:pPr>
              <w:spacing w:before="60" w:after="60"/>
              <w:jc w:val="center"/>
            </w:pPr>
            <w:r>
              <w:t>{</w:t>
            </w:r>
            <w:r w:rsidR="00C82E64">
              <w:t>service</w:t>
            </w:r>
            <w:r>
              <w:t>Retainer}</w:t>
            </w:r>
          </w:p>
        </w:tc>
        <w:tc>
          <w:tcPr>
            <w:tcW w:w="893" w:type="dxa"/>
            <w:tcBorders>
              <w:top w:val="single" w:sz="4" w:space="0" w:color="auto"/>
            </w:tcBorders>
            <w:vAlign w:val="center"/>
          </w:tcPr>
          <w:p w14:paraId="2B5AC12E" w14:textId="655A34EA" w:rsidR="002E2FD1" w:rsidRDefault="00BF093E" w:rsidP="00F6734C">
            <w:pPr>
              <w:spacing w:before="60" w:after="60"/>
              <w:jc w:val="center"/>
            </w:pPr>
            <w:r>
              <w:t>{type}{/services}</w:t>
            </w:r>
          </w:p>
        </w:tc>
      </w:tr>
      <w:tr w:rsidR="00A11AA0" w14:paraId="1F072932" w14:textId="77777777" w:rsidTr="00850908">
        <w:tc>
          <w:tcPr>
            <w:tcW w:w="802" w:type="dxa"/>
          </w:tcPr>
          <w:p w14:paraId="66525AA6" w14:textId="77777777" w:rsidR="00A11AA0" w:rsidRDefault="00A11AA0" w:rsidP="00B7747D">
            <w:pPr>
              <w:spacing w:before="60" w:after="60"/>
              <w:jc w:val="center"/>
            </w:pPr>
          </w:p>
        </w:tc>
        <w:tc>
          <w:tcPr>
            <w:tcW w:w="3351" w:type="dxa"/>
          </w:tcPr>
          <w:p w14:paraId="006C8A6B" w14:textId="77777777" w:rsidR="00A11AA0" w:rsidRPr="00F6734C" w:rsidRDefault="00B6660D" w:rsidP="00B7747D">
            <w:pPr>
              <w:spacing w:before="60" w:after="60"/>
              <w:rPr>
                <w:b/>
                <w:bCs/>
              </w:rPr>
            </w:pPr>
            <w:r w:rsidRPr="00F6734C">
              <w:rPr>
                <w:b/>
                <w:bCs/>
              </w:rPr>
              <w:t>TOTAL COST</w:t>
            </w:r>
          </w:p>
        </w:tc>
        <w:tc>
          <w:tcPr>
            <w:tcW w:w="2152" w:type="dxa"/>
            <w:vAlign w:val="center"/>
          </w:tcPr>
          <w:p w14:paraId="5F06E4DD" w14:textId="69069EB8" w:rsidR="00A11AA0" w:rsidRPr="00F6734C" w:rsidRDefault="00BF093E" w:rsidP="00F6734C">
            <w:pPr>
              <w:spacing w:before="60" w:after="60"/>
              <w:jc w:val="center"/>
              <w:rPr>
                <w:b/>
                <w:bCs/>
              </w:rPr>
            </w:pPr>
            <w:r>
              <w:rPr>
                <w:b/>
                <w:bCs/>
              </w:rPr>
              <w:t>{projectCost}</w:t>
            </w:r>
          </w:p>
        </w:tc>
        <w:tc>
          <w:tcPr>
            <w:tcW w:w="2152" w:type="dxa"/>
            <w:vAlign w:val="center"/>
          </w:tcPr>
          <w:p w14:paraId="2686E2C1" w14:textId="2E9C1F25" w:rsidR="00A11AA0" w:rsidRPr="00F6734C" w:rsidRDefault="00BF093E" w:rsidP="00F6734C">
            <w:pPr>
              <w:spacing w:before="60" w:after="60"/>
              <w:jc w:val="center"/>
              <w:rPr>
                <w:b/>
                <w:bCs/>
              </w:rPr>
            </w:pPr>
            <w:r>
              <w:rPr>
                <w:b/>
                <w:bCs/>
              </w:rPr>
              <w:t>{projectRetainer}</w:t>
            </w:r>
          </w:p>
        </w:tc>
        <w:tc>
          <w:tcPr>
            <w:tcW w:w="893" w:type="dxa"/>
            <w:vAlign w:val="center"/>
          </w:tcPr>
          <w:p w14:paraId="1FB5DDB5" w14:textId="77777777" w:rsidR="00A11AA0" w:rsidRDefault="00A11AA0" w:rsidP="00F6734C">
            <w:pPr>
              <w:spacing w:before="60" w:after="60"/>
              <w:jc w:val="center"/>
            </w:pPr>
          </w:p>
        </w:tc>
      </w:tr>
    </w:tbl>
    <w:tbl>
      <w:tblPr>
        <w:tblStyle w:val="TableGrid"/>
        <w:tblW w:w="0" w:type="auto"/>
        <w:tblLook w:val="04A0" w:firstRow="1" w:lastRow="0" w:firstColumn="1" w:lastColumn="0" w:noHBand="0" w:noVBand="1"/>
      </w:tblPr>
      <w:tblGrid>
        <w:gridCol w:w="2520"/>
        <w:gridCol w:w="2155"/>
        <w:gridCol w:w="995"/>
        <w:gridCol w:w="3680"/>
      </w:tblGrid>
      <w:tr w:rsidR="00B922A1" w14:paraId="79156271" w14:textId="77777777" w:rsidTr="001A1C4C">
        <w:tc>
          <w:tcPr>
            <w:tcW w:w="2520" w:type="dxa"/>
            <w:tcBorders>
              <w:top w:val="nil"/>
              <w:left w:val="nil"/>
              <w:bottom w:val="nil"/>
              <w:right w:val="nil"/>
            </w:tcBorders>
            <w:vAlign w:val="center"/>
          </w:tcPr>
          <w:p w14:paraId="70C41EBB" w14:textId="77777777" w:rsidR="00B922A1" w:rsidRPr="00B63AB2" w:rsidRDefault="00B922A1" w:rsidP="00F6734C">
            <w:pPr>
              <w:spacing w:after="0"/>
              <w:jc w:val="center"/>
              <w:rPr>
                <w:szCs w:val="20"/>
              </w:rPr>
            </w:pPr>
            <w:r w:rsidRPr="00B63AB2">
              <w:rPr>
                <w:b/>
                <w:bCs/>
                <w:szCs w:val="20"/>
              </w:rPr>
              <w:t xml:space="preserve">FF </w:t>
            </w:r>
            <w:r w:rsidRPr="00B63AB2">
              <w:rPr>
                <w:szCs w:val="20"/>
              </w:rPr>
              <w:t>Fixed Fee</w:t>
            </w:r>
          </w:p>
        </w:tc>
        <w:tc>
          <w:tcPr>
            <w:tcW w:w="3150" w:type="dxa"/>
            <w:gridSpan w:val="2"/>
            <w:tcBorders>
              <w:top w:val="nil"/>
              <w:left w:val="nil"/>
              <w:bottom w:val="nil"/>
              <w:right w:val="nil"/>
            </w:tcBorders>
            <w:vAlign w:val="center"/>
          </w:tcPr>
          <w:p w14:paraId="2EDBD549" w14:textId="77777777" w:rsidR="00B922A1" w:rsidRPr="00B63AB2" w:rsidRDefault="00B922A1" w:rsidP="00F6734C">
            <w:pPr>
              <w:spacing w:after="0"/>
              <w:jc w:val="center"/>
              <w:rPr>
                <w:szCs w:val="20"/>
              </w:rPr>
            </w:pPr>
            <w:r w:rsidRPr="00B63AB2">
              <w:rPr>
                <w:b/>
                <w:bCs/>
                <w:szCs w:val="20"/>
              </w:rPr>
              <w:t xml:space="preserve">FF+E </w:t>
            </w:r>
            <w:r w:rsidRPr="00B63AB2">
              <w:rPr>
                <w:szCs w:val="20"/>
              </w:rPr>
              <w:t>Fixed Fee + Expenses</w:t>
            </w:r>
          </w:p>
        </w:tc>
        <w:tc>
          <w:tcPr>
            <w:tcW w:w="3680" w:type="dxa"/>
            <w:tcBorders>
              <w:top w:val="nil"/>
              <w:left w:val="nil"/>
              <w:bottom w:val="nil"/>
              <w:right w:val="nil"/>
            </w:tcBorders>
            <w:vAlign w:val="center"/>
          </w:tcPr>
          <w:p w14:paraId="429213FB" w14:textId="77777777" w:rsidR="00B922A1" w:rsidRPr="00B63AB2" w:rsidRDefault="00E011AF" w:rsidP="00F6734C">
            <w:pPr>
              <w:spacing w:after="0"/>
              <w:jc w:val="center"/>
              <w:rPr>
                <w:szCs w:val="20"/>
              </w:rPr>
            </w:pPr>
            <w:r w:rsidRPr="00B63AB2">
              <w:rPr>
                <w:b/>
                <w:bCs/>
                <w:szCs w:val="20"/>
              </w:rPr>
              <w:t xml:space="preserve">DER </w:t>
            </w:r>
            <w:r w:rsidRPr="00B63AB2">
              <w:rPr>
                <w:szCs w:val="20"/>
              </w:rPr>
              <w:t>Direct Expenses Reimburs</w:t>
            </w:r>
            <w:r w:rsidR="001A1C4C">
              <w:rPr>
                <w:szCs w:val="20"/>
              </w:rPr>
              <w:t>ables</w:t>
            </w:r>
          </w:p>
        </w:tc>
      </w:tr>
      <w:tr w:rsidR="00E011AF" w14:paraId="6E981D8C" w14:textId="77777777" w:rsidTr="00B63AB2">
        <w:tc>
          <w:tcPr>
            <w:tcW w:w="4675" w:type="dxa"/>
            <w:gridSpan w:val="2"/>
            <w:tcBorders>
              <w:top w:val="nil"/>
              <w:left w:val="nil"/>
              <w:bottom w:val="nil"/>
              <w:right w:val="nil"/>
            </w:tcBorders>
            <w:vAlign w:val="center"/>
          </w:tcPr>
          <w:p w14:paraId="446E7639" w14:textId="77777777" w:rsidR="00E011AF" w:rsidRPr="00B63AB2" w:rsidRDefault="00E011AF" w:rsidP="00B63AB2">
            <w:pPr>
              <w:jc w:val="center"/>
              <w:rPr>
                <w:szCs w:val="20"/>
              </w:rPr>
            </w:pPr>
            <w:r w:rsidRPr="00B63AB2">
              <w:rPr>
                <w:b/>
                <w:bCs/>
                <w:szCs w:val="20"/>
              </w:rPr>
              <w:t xml:space="preserve">TME </w:t>
            </w:r>
            <w:r w:rsidRPr="00B63AB2">
              <w:rPr>
                <w:szCs w:val="20"/>
              </w:rPr>
              <w:t>Time &amp; Material Estimated</w:t>
            </w:r>
          </w:p>
        </w:tc>
        <w:tc>
          <w:tcPr>
            <w:tcW w:w="4675" w:type="dxa"/>
            <w:gridSpan w:val="2"/>
            <w:tcBorders>
              <w:top w:val="nil"/>
              <w:left w:val="nil"/>
              <w:bottom w:val="nil"/>
              <w:right w:val="nil"/>
            </w:tcBorders>
            <w:vAlign w:val="center"/>
          </w:tcPr>
          <w:p w14:paraId="5CBA3535" w14:textId="77777777" w:rsidR="00E011AF" w:rsidRPr="00B63AB2" w:rsidRDefault="00E011AF" w:rsidP="00B63AB2">
            <w:pPr>
              <w:jc w:val="center"/>
              <w:rPr>
                <w:szCs w:val="20"/>
              </w:rPr>
            </w:pPr>
            <w:r w:rsidRPr="00B63AB2">
              <w:rPr>
                <w:b/>
                <w:bCs/>
                <w:szCs w:val="20"/>
              </w:rPr>
              <w:t xml:space="preserve">TMNTE </w:t>
            </w:r>
            <w:r w:rsidRPr="00B63AB2">
              <w:rPr>
                <w:szCs w:val="20"/>
              </w:rPr>
              <w:t>Time &amp; Materials Not to Exceed</w:t>
            </w:r>
          </w:p>
        </w:tc>
      </w:tr>
    </w:tbl>
    <w:p w14:paraId="5CB28842" w14:textId="77777777" w:rsidR="00F6734C" w:rsidRDefault="00F6734C" w:rsidP="00845957">
      <w:pPr>
        <w:pStyle w:val="Heading2"/>
      </w:pPr>
    </w:p>
    <w:p w14:paraId="48222451" w14:textId="77777777" w:rsidR="00F6734C" w:rsidRDefault="00F6734C">
      <w:pPr>
        <w:spacing w:after="160" w:line="278" w:lineRule="auto"/>
        <w:rPr>
          <w:rFonts w:asciiTheme="majorHAnsi" w:eastAsiaTheme="majorEastAsia" w:hAnsiTheme="majorHAnsi" w:cstheme="majorBidi"/>
          <w:b/>
          <w:color w:val="1C3D5A"/>
          <w:sz w:val="28"/>
          <w:szCs w:val="32"/>
        </w:rPr>
      </w:pPr>
      <w:r>
        <w:br w:type="page"/>
      </w:r>
    </w:p>
    <w:p w14:paraId="60D8172F" w14:textId="77777777" w:rsidR="00845957" w:rsidRDefault="00845957" w:rsidP="00845957">
      <w:pPr>
        <w:pStyle w:val="Heading2"/>
      </w:pPr>
      <w:r>
        <w:lastRenderedPageBreak/>
        <w:t>Assumptions</w:t>
      </w:r>
    </w:p>
    <w:p w14:paraId="5CFE4528" w14:textId="77777777" w:rsidR="0086534C" w:rsidRDefault="0086534C" w:rsidP="0086534C">
      <w:pPr>
        <w:pStyle w:val="DottedList"/>
      </w:pPr>
      <w:r>
        <w:rPr>
          <w:rStyle w:val="Strong"/>
        </w:rPr>
        <w:t>Site Access</w:t>
      </w:r>
      <w:r>
        <w:t>: Client will provide safe and unobstructed access to the property during normal working hours.</w:t>
      </w:r>
    </w:p>
    <w:p w14:paraId="21AFFCA1" w14:textId="77777777" w:rsidR="0086534C" w:rsidRDefault="0086534C" w:rsidP="0086534C">
      <w:pPr>
        <w:pStyle w:val="DottedList"/>
      </w:pPr>
      <w:r>
        <w:rPr>
          <w:rStyle w:val="Strong"/>
        </w:rPr>
        <w:t>Site Conditions</w:t>
      </w:r>
      <w:r>
        <w:t>: Survey areas are assumed to be free of hazardous materials, unsafe structures, or dangerous conditions.</w:t>
      </w:r>
    </w:p>
    <w:p w14:paraId="777B71F2" w14:textId="77777777" w:rsidR="0086534C" w:rsidRDefault="0086534C" w:rsidP="0086534C">
      <w:pPr>
        <w:pStyle w:val="DottedList"/>
      </w:pPr>
      <w:r>
        <w:rPr>
          <w:rStyle w:val="Strong"/>
        </w:rPr>
        <w:t>Information Provided</w:t>
      </w:r>
      <w:r>
        <w:t>: Client will supply all relevant deeds, title reports, plats, and other documentation necessary to complete the scope.</w:t>
      </w:r>
    </w:p>
    <w:p w14:paraId="55CF395D" w14:textId="77777777" w:rsidR="0086534C" w:rsidRDefault="0086534C" w:rsidP="0086534C">
      <w:pPr>
        <w:pStyle w:val="DottedList"/>
      </w:pPr>
      <w:r>
        <w:rPr>
          <w:rStyle w:val="Strong"/>
        </w:rPr>
        <w:t>Public Records</w:t>
      </w:r>
      <w:r>
        <w:t>: Data obtained from public agencies, utility companies, or third parties is assumed to be accurate.</w:t>
      </w:r>
    </w:p>
    <w:p w14:paraId="09D886B8" w14:textId="77777777" w:rsidR="0086534C" w:rsidRDefault="0086534C" w:rsidP="0086534C">
      <w:pPr>
        <w:pStyle w:val="DottedList"/>
      </w:pPr>
      <w:r>
        <w:rPr>
          <w:rStyle w:val="Strong"/>
        </w:rPr>
        <w:t>Schedule</w:t>
      </w:r>
      <w:r>
        <w:t>: The project schedule is contingent upon timely receipt of requested information, access permissions, and approvals.</w:t>
      </w:r>
    </w:p>
    <w:p w14:paraId="52B503D4" w14:textId="77777777" w:rsidR="00845957" w:rsidRDefault="0086534C" w:rsidP="00664184">
      <w:pPr>
        <w:pStyle w:val="DottedList"/>
      </w:pPr>
      <w:r>
        <w:rPr>
          <w:rStyle w:val="Strong"/>
        </w:rPr>
        <w:t>Deliverables</w:t>
      </w:r>
      <w:r>
        <w:t>: Signed and sealed survey documents are the controlling instruments. Electronic files are provided for convenience only.</w:t>
      </w:r>
      <w:r w:rsidR="003F13A6">
        <w:t xml:space="preserve"> The Client has thirty (30) days to approve or make comments on an unsigned submittal before the </w:t>
      </w:r>
      <w:r w:rsidR="00664184">
        <w:t>unsigned survey is assumed to be complete.</w:t>
      </w:r>
    </w:p>
    <w:p w14:paraId="0560C4B2" w14:textId="77777777" w:rsidR="00664184" w:rsidRDefault="00664184" w:rsidP="00664184">
      <w:pPr>
        <w:pStyle w:val="Heading2"/>
      </w:pPr>
      <w:r>
        <w:t>Exclusions</w:t>
      </w:r>
    </w:p>
    <w:p w14:paraId="6C668A9F" w14:textId="77777777" w:rsidR="00D919C9" w:rsidRDefault="00D919C9" w:rsidP="00D919C9">
      <w:pPr>
        <w:pStyle w:val="DottedList"/>
      </w:pPr>
      <w:r>
        <w:rPr>
          <w:rStyle w:val="Strong"/>
        </w:rPr>
        <w:t>Subsurface Work</w:t>
      </w:r>
      <w:r>
        <w:t>: No subsurface utility locating, geotechnical testing, or environmental assessments are included.</w:t>
      </w:r>
    </w:p>
    <w:p w14:paraId="34E0EB2D" w14:textId="77777777" w:rsidR="00D919C9" w:rsidRDefault="00D919C9" w:rsidP="00D919C9">
      <w:pPr>
        <w:pStyle w:val="DottedList"/>
      </w:pPr>
      <w:r>
        <w:rPr>
          <w:rStyle w:val="Strong"/>
        </w:rPr>
        <w:t>Legal Services</w:t>
      </w:r>
      <w:r>
        <w:t>: No legal opinions, title certifications, or resolution of boundary disputes are included.</w:t>
      </w:r>
    </w:p>
    <w:p w14:paraId="33AAE91A" w14:textId="77777777" w:rsidR="00D919C9" w:rsidRDefault="00D919C9" w:rsidP="00D919C9">
      <w:pPr>
        <w:pStyle w:val="DottedList"/>
      </w:pPr>
      <w:r>
        <w:rPr>
          <w:rStyle w:val="Strong"/>
        </w:rPr>
        <w:t>Construction Services</w:t>
      </w:r>
      <w:r>
        <w:t>: No construction staking, layout, or as-built surveys are included unless explicitly stated in the scope.</w:t>
      </w:r>
    </w:p>
    <w:p w14:paraId="3EBD566C" w14:textId="77777777" w:rsidR="00D919C9" w:rsidRDefault="00D919C9" w:rsidP="00D919C9">
      <w:pPr>
        <w:pStyle w:val="DottedList"/>
      </w:pPr>
      <w:r>
        <w:rPr>
          <w:rStyle w:val="Strong"/>
        </w:rPr>
        <w:t>Third-Party Costs</w:t>
      </w:r>
      <w:r>
        <w:t>: Government fees, recording fees, permits, and other third-party expenses are not included and will be billed separately if incurred.</w:t>
      </w:r>
    </w:p>
    <w:p w14:paraId="00A94E1F" w14:textId="77777777" w:rsidR="00664184" w:rsidRPr="00664184" w:rsidRDefault="00D919C9" w:rsidP="00D919C9">
      <w:pPr>
        <w:pStyle w:val="DottedList"/>
      </w:pPr>
      <w:r>
        <w:rPr>
          <w:rStyle w:val="Strong"/>
        </w:rPr>
        <w:t>Changes</w:t>
      </w:r>
      <w:r>
        <w:t>: Revisions required due to client-directed changes, unexpected site conditions, or regulatory requirements outside the stated scope will be billed as additional services.</w:t>
      </w:r>
    </w:p>
    <w:p w14:paraId="7A26A96A" w14:textId="77777777" w:rsidR="0018017A" w:rsidRPr="0018017A" w:rsidRDefault="00D841DB" w:rsidP="00D841DB">
      <w:pPr>
        <w:tabs>
          <w:tab w:val="left" w:pos="1756"/>
        </w:tabs>
      </w:pPr>
      <w:r>
        <w:tab/>
      </w:r>
    </w:p>
    <w:p w14:paraId="383E4384" w14:textId="77777777" w:rsidR="00D841DB" w:rsidRDefault="00D841DB" w:rsidP="0018017A">
      <w:r>
        <w:t>Included as part of this scope of work:</w:t>
      </w:r>
    </w:p>
    <w:p w14:paraId="47B0F5A5" w14:textId="77777777" w:rsidR="00E430B0" w:rsidRDefault="00E430B0" w:rsidP="00D841DB">
      <w:pPr>
        <w:pStyle w:val="DottedList"/>
      </w:pPr>
      <w:r>
        <w:t xml:space="preserve">Professional Services </w:t>
      </w:r>
      <w:r w:rsidR="00B827A0">
        <w:t>AGREEMENT</w:t>
      </w:r>
      <w:r>
        <w:t xml:space="preserve"> (PSA)</w:t>
      </w:r>
    </w:p>
    <w:p w14:paraId="6ACC9AD9" w14:textId="77777777" w:rsidR="0018017A" w:rsidRDefault="00D841DB" w:rsidP="00E430B0">
      <w:pPr>
        <w:pStyle w:val="DottedList"/>
      </w:pPr>
      <w:r>
        <w:t>Price Sheet</w:t>
      </w:r>
    </w:p>
    <w:p w14:paraId="465D63DA" w14:textId="77777777" w:rsidR="00E430B0" w:rsidRDefault="00E430B0" w:rsidP="00E430B0">
      <w:pPr>
        <w:pStyle w:val="DottedList"/>
        <w:numPr>
          <w:ilvl w:val="0"/>
          <w:numId w:val="0"/>
        </w:numPr>
        <w:ind w:left="720" w:hanging="360"/>
      </w:pPr>
    </w:p>
    <w:p w14:paraId="07CC8721" w14:textId="77777777" w:rsidR="00E430B0" w:rsidRPr="0018017A" w:rsidRDefault="00E430B0" w:rsidP="00E430B0">
      <w:pPr>
        <w:pStyle w:val="DottedList"/>
        <w:numPr>
          <w:ilvl w:val="0"/>
          <w:numId w:val="0"/>
        </w:numPr>
        <w:ind w:left="720" w:hanging="360"/>
      </w:pPr>
    </w:p>
    <w:p w14:paraId="4C68A3CD" w14:textId="77777777" w:rsidR="00E430B0" w:rsidRDefault="00E430B0" w:rsidP="0018017A">
      <w:pPr>
        <w:sectPr w:rsidR="00E430B0" w:rsidSect="003141B4">
          <w:headerReference w:type="default" r:id="rId9"/>
          <w:footerReference w:type="default" r:id="rId10"/>
          <w:type w:val="continuous"/>
          <w:pgSz w:w="12240" w:h="15840"/>
          <w:pgMar w:top="1440" w:right="1440" w:bottom="1440" w:left="1440" w:header="720" w:footer="720" w:gutter="0"/>
          <w:cols w:space="720"/>
          <w:docGrid w:linePitch="360"/>
        </w:sectPr>
      </w:pPr>
    </w:p>
    <w:p w14:paraId="6560CCC2" w14:textId="77777777" w:rsidR="00E430B0" w:rsidRDefault="00E430B0" w:rsidP="00E430B0">
      <w:pPr>
        <w:pStyle w:val="Heading1"/>
      </w:pPr>
      <w:r>
        <w:lastRenderedPageBreak/>
        <w:t>PROFESSIONAL SERVICES AGREEMENT</w:t>
      </w:r>
    </w:p>
    <w:p w14:paraId="4D9C0DC9" w14:textId="64F36D1A" w:rsidR="00E430B0" w:rsidRPr="00BF148A" w:rsidRDefault="00E430B0" w:rsidP="00BF148A">
      <w:pPr>
        <w:rPr>
          <w:szCs w:val="20"/>
        </w:rPr>
      </w:pPr>
      <w:r w:rsidRPr="00BF148A">
        <w:rPr>
          <w:szCs w:val="20"/>
        </w:rPr>
        <w:t xml:space="preserve">This Professional Services </w:t>
      </w:r>
      <w:r w:rsidR="00B827A0">
        <w:rPr>
          <w:szCs w:val="20"/>
        </w:rPr>
        <w:t>AGREEMENT</w:t>
      </w:r>
      <w:r w:rsidRPr="00BF148A">
        <w:rPr>
          <w:szCs w:val="20"/>
        </w:rPr>
        <w:t xml:space="preserve"> (“PSA”</w:t>
      </w:r>
      <w:r w:rsidR="006B65ED" w:rsidRPr="00BF148A">
        <w:rPr>
          <w:szCs w:val="20"/>
        </w:rPr>
        <w:t xml:space="preserve"> or “</w:t>
      </w:r>
      <w:r w:rsidR="00B827A0">
        <w:rPr>
          <w:szCs w:val="20"/>
        </w:rPr>
        <w:t>AGREEMENT</w:t>
      </w:r>
      <w:r w:rsidR="006B65ED" w:rsidRPr="00BF148A">
        <w:rPr>
          <w:szCs w:val="20"/>
        </w:rPr>
        <w:t>”</w:t>
      </w:r>
      <w:r w:rsidRPr="00BF148A">
        <w:rPr>
          <w:szCs w:val="20"/>
        </w:rPr>
        <w:t xml:space="preserve">) is formed between </w:t>
      </w:r>
      <w:r w:rsidRPr="00BF148A">
        <w:rPr>
          <w:b/>
          <w:bCs/>
          <w:color w:val="1C3D5A"/>
          <w:szCs w:val="20"/>
        </w:rPr>
        <w:t>White Point Surveying &amp; Mapping LLC</w:t>
      </w:r>
      <w:r w:rsidR="008859E0" w:rsidRPr="00BF148A">
        <w:rPr>
          <w:szCs w:val="20"/>
        </w:rPr>
        <w:t xml:space="preserve"> (</w:t>
      </w:r>
      <w:r w:rsidRPr="00BF148A">
        <w:rPr>
          <w:szCs w:val="20"/>
        </w:rPr>
        <w:t>“SURVEYOR”</w:t>
      </w:r>
      <w:r w:rsidR="008859E0" w:rsidRPr="00BF148A">
        <w:rPr>
          <w:szCs w:val="20"/>
        </w:rPr>
        <w:t>)</w:t>
      </w:r>
      <w:r w:rsidRPr="00BF148A">
        <w:rPr>
          <w:szCs w:val="20"/>
        </w:rPr>
        <w:t xml:space="preserve">, and </w:t>
      </w:r>
      <w:r w:rsidR="00274142">
        <w:rPr>
          <w:b/>
          <w:bCs/>
          <w:color w:val="1C3D5A"/>
          <w:szCs w:val="20"/>
        </w:rPr>
        <w:t>{clientName}</w:t>
      </w:r>
      <w:r w:rsidRPr="00BF148A">
        <w:rPr>
          <w:szCs w:val="20"/>
        </w:rPr>
        <w:t xml:space="preserve"> </w:t>
      </w:r>
      <w:r w:rsidR="008859E0" w:rsidRPr="00BF148A">
        <w:rPr>
          <w:szCs w:val="20"/>
        </w:rPr>
        <w:t>(</w:t>
      </w:r>
      <w:r w:rsidRPr="00BF148A">
        <w:rPr>
          <w:szCs w:val="20"/>
        </w:rPr>
        <w:t>“CLIENT”</w:t>
      </w:r>
      <w:r w:rsidR="008859E0" w:rsidRPr="00BF148A">
        <w:rPr>
          <w:szCs w:val="20"/>
        </w:rPr>
        <w:t>)</w:t>
      </w:r>
      <w:r w:rsidRPr="00BF148A">
        <w:rPr>
          <w:szCs w:val="20"/>
        </w:rPr>
        <w:t xml:space="preserve"> each being referred to as a “PARTY” and together being referred to as the “PARTIES”, enters into the following agreement:</w:t>
      </w:r>
    </w:p>
    <w:p w14:paraId="76C9B3A7" w14:textId="77777777" w:rsidR="00E430B0" w:rsidRPr="00BF148A" w:rsidRDefault="00E430B0" w:rsidP="00E430B0">
      <w:pPr>
        <w:pStyle w:val="Heading2"/>
        <w:rPr>
          <w:szCs w:val="24"/>
        </w:rPr>
      </w:pPr>
      <w:r w:rsidRPr="00BF148A">
        <w:rPr>
          <w:szCs w:val="24"/>
        </w:rPr>
        <w:t>1. Scope of Work</w:t>
      </w:r>
    </w:p>
    <w:p w14:paraId="32FE137E" w14:textId="77777777" w:rsidR="00E430B0" w:rsidRPr="00BF148A" w:rsidRDefault="00E430B0" w:rsidP="00BF148A">
      <w:pPr>
        <w:rPr>
          <w:szCs w:val="20"/>
        </w:rPr>
      </w:pPr>
      <w:r w:rsidRPr="00BF148A">
        <w:rPr>
          <w:szCs w:val="20"/>
        </w:rPr>
        <w:t>The work described in the Proposal for Professional</w:t>
      </w:r>
      <w:r w:rsidR="008859E0" w:rsidRPr="00BF148A">
        <w:rPr>
          <w:szCs w:val="20"/>
        </w:rPr>
        <w:t xml:space="preserve"> Surveying</w:t>
      </w:r>
      <w:r w:rsidRPr="00BF148A">
        <w:rPr>
          <w:szCs w:val="20"/>
        </w:rPr>
        <w:t xml:space="preserve"> Services</w:t>
      </w:r>
      <w:r w:rsidR="008859E0" w:rsidRPr="00BF148A">
        <w:rPr>
          <w:szCs w:val="20"/>
        </w:rPr>
        <w:t xml:space="preserve"> (</w:t>
      </w:r>
      <w:r w:rsidRPr="00BF148A">
        <w:rPr>
          <w:szCs w:val="20"/>
        </w:rPr>
        <w:t>“</w:t>
      </w:r>
      <w:r w:rsidR="00B827A0">
        <w:rPr>
          <w:szCs w:val="20"/>
        </w:rPr>
        <w:t>PROPOSAL</w:t>
      </w:r>
      <w:r w:rsidRPr="00BF148A">
        <w:rPr>
          <w:szCs w:val="20"/>
        </w:rPr>
        <w:t>”</w:t>
      </w:r>
      <w:r w:rsidR="008859E0" w:rsidRPr="00BF148A">
        <w:rPr>
          <w:szCs w:val="20"/>
        </w:rPr>
        <w:t>)</w:t>
      </w:r>
      <w:r w:rsidRPr="00BF148A">
        <w:rPr>
          <w:szCs w:val="20"/>
        </w:rPr>
        <w:t xml:space="preserve"> contains the full description of services the SURVEYOR is to provide to the CLIENT. The CLIENT may issue a purchase order to supplement the scope of work so long as the purchase order does not substantially modify, alter, or change the scope of work.</w:t>
      </w:r>
    </w:p>
    <w:p w14:paraId="583E8C22" w14:textId="77777777" w:rsidR="00E430B0" w:rsidRPr="00FE4A01" w:rsidRDefault="00E430B0" w:rsidP="00E430B0">
      <w:pPr>
        <w:pStyle w:val="Heading2"/>
        <w:rPr>
          <w:szCs w:val="24"/>
        </w:rPr>
      </w:pPr>
      <w:r w:rsidRPr="00FE4A01">
        <w:rPr>
          <w:szCs w:val="24"/>
        </w:rPr>
        <w:t>2. Compensation</w:t>
      </w:r>
    </w:p>
    <w:p w14:paraId="7292D981" w14:textId="77777777" w:rsidR="00E430B0" w:rsidRPr="00FE4A01" w:rsidRDefault="00E430B0" w:rsidP="00FE4A01">
      <w:pPr>
        <w:rPr>
          <w:szCs w:val="20"/>
        </w:rPr>
      </w:pPr>
      <w:r w:rsidRPr="00FE4A01">
        <w:rPr>
          <w:szCs w:val="20"/>
        </w:rPr>
        <w:t>The SURVEYOR</w:t>
      </w:r>
      <w:r w:rsidR="008859E0" w:rsidRPr="00FE4A01">
        <w:rPr>
          <w:szCs w:val="20"/>
        </w:rPr>
        <w:t xml:space="preserve"> is to charge for the services provided in the PROPOSAL pursuant to the Fee Schedule located in said PROPOSAL. Within the Fee Schedule, the following abbreviations are used:</w:t>
      </w:r>
    </w:p>
    <w:p w14:paraId="06AF0BF3" w14:textId="77777777" w:rsidR="008859E0" w:rsidRPr="00FE4A01" w:rsidRDefault="008859E0" w:rsidP="00FE4A01">
      <w:pPr>
        <w:rPr>
          <w:szCs w:val="20"/>
        </w:rPr>
      </w:pPr>
      <w:r w:rsidRPr="00FE4A01">
        <w:rPr>
          <w:b/>
          <w:bCs/>
          <w:szCs w:val="20"/>
        </w:rPr>
        <w:t xml:space="preserve">FF: </w:t>
      </w:r>
      <w:r w:rsidRPr="00FE4A01">
        <w:rPr>
          <w:szCs w:val="20"/>
        </w:rPr>
        <w:t>Fixed fee price for the task.</w:t>
      </w:r>
    </w:p>
    <w:p w14:paraId="046A13EA" w14:textId="77777777" w:rsidR="008859E0" w:rsidRPr="00FE4A01" w:rsidRDefault="008859E0" w:rsidP="00FE4A01">
      <w:pPr>
        <w:rPr>
          <w:szCs w:val="20"/>
        </w:rPr>
      </w:pPr>
      <w:r w:rsidRPr="00FE4A01">
        <w:rPr>
          <w:b/>
          <w:bCs/>
          <w:szCs w:val="20"/>
        </w:rPr>
        <w:t xml:space="preserve">FF+E: </w:t>
      </w:r>
      <w:r w:rsidRPr="00FE4A01">
        <w:rPr>
          <w:szCs w:val="20"/>
        </w:rPr>
        <w:t>Fixed Fee price along with expenses paid by the SURVEYOR to be reimbursed by the CLIENT.</w:t>
      </w:r>
    </w:p>
    <w:p w14:paraId="748AB90B" w14:textId="77777777" w:rsidR="008859E0" w:rsidRPr="00FE4A01" w:rsidRDefault="008859E0" w:rsidP="00FE4A01">
      <w:pPr>
        <w:rPr>
          <w:szCs w:val="20"/>
        </w:rPr>
      </w:pPr>
      <w:r w:rsidRPr="00FE4A01">
        <w:rPr>
          <w:b/>
          <w:bCs/>
          <w:szCs w:val="20"/>
        </w:rPr>
        <w:t xml:space="preserve">DER: </w:t>
      </w:r>
      <w:r w:rsidRPr="00FE4A01">
        <w:rPr>
          <w:szCs w:val="20"/>
        </w:rPr>
        <w:t>Direct Expenses Reimbursed to the SURVEYOR by the CLIENT. Fees will have an additional 10% of costs added on to cover administrative time.</w:t>
      </w:r>
    </w:p>
    <w:p w14:paraId="08E9CE50" w14:textId="77777777" w:rsidR="008859E0" w:rsidRPr="00FE4A01" w:rsidRDefault="008859E0" w:rsidP="00FE4A01">
      <w:pPr>
        <w:rPr>
          <w:szCs w:val="20"/>
        </w:rPr>
      </w:pPr>
      <w:r w:rsidRPr="00FE4A01">
        <w:rPr>
          <w:b/>
          <w:bCs/>
          <w:szCs w:val="20"/>
        </w:rPr>
        <w:t xml:space="preserve">TME: </w:t>
      </w:r>
      <w:r w:rsidRPr="00FE4A01">
        <w:rPr>
          <w:szCs w:val="20"/>
        </w:rPr>
        <w:t>Time and Material costs will be billed to the CLIENT based on actual hours worked and materials used by the SURVEYOR. The price is estimated, and CLIENT agrees to pay costs above the quoted price.</w:t>
      </w:r>
    </w:p>
    <w:p w14:paraId="0C9C9B86" w14:textId="77777777" w:rsidR="008859E0" w:rsidRPr="00FE4A01" w:rsidRDefault="008859E0" w:rsidP="00FE4A01">
      <w:pPr>
        <w:rPr>
          <w:szCs w:val="20"/>
        </w:rPr>
      </w:pPr>
      <w:r w:rsidRPr="00FE4A01">
        <w:rPr>
          <w:b/>
          <w:bCs/>
          <w:szCs w:val="20"/>
        </w:rPr>
        <w:t xml:space="preserve">TMNTE: </w:t>
      </w:r>
      <w:r w:rsidRPr="00FE4A01">
        <w:rPr>
          <w:szCs w:val="20"/>
        </w:rPr>
        <w:t xml:space="preserve">Time and Material costs will be billed to the CLIENT based on actual hours worked and materials used by the SURVEYOR. SURVEYOR may not </w:t>
      </w:r>
      <w:r w:rsidR="00FE4A01" w:rsidRPr="00FE4A01">
        <w:rPr>
          <w:szCs w:val="20"/>
        </w:rPr>
        <w:t>b</w:t>
      </w:r>
      <w:r w:rsidR="00CB49A4">
        <w:rPr>
          <w:szCs w:val="20"/>
        </w:rPr>
        <w:t xml:space="preserve">ill </w:t>
      </w:r>
      <w:r w:rsidRPr="00FE4A01">
        <w:rPr>
          <w:szCs w:val="20"/>
        </w:rPr>
        <w:t>more than the agreed amount.</w:t>
      </w:r>
    </w:p>
    <w:p w14:paraId="6F070997" w14:textId="77777777" w:rsidR="00E430B0" w:rsidRPr="00FE4A01" w:rsidRDefault="00E430B0" w:rsidP="00E430B0">
      <w:pPr>
        <w:pStyle w:val="Heading2"/>
        <w:rPr>
          <w:szCs w:val="24"/>
        </w:rPr>
      </w:pPr>
      <w:r w:rsidRPr="00FE4A01">
        <w:rPr>
          <w:bCs/>
          <w:szCs w:val="24"/>
        </w:rPr>
        <w:t>2A. Prepayments and Retainers</w:t>
      </w:r>
    </w:p>
    <w:p w14:paraId="7C07E29C" w14:textId="77777777" w:rsidR="00E430B0" w:rsidRPr="00FE4A01" w:rsidRDefault="00E430B0" w:rsidP="00FE4A01">
      <w:pPr>
        <w:rPr>
          <w:szCs w:val="20"/>
        </w:rPr>
      </w:pPr>
      <w:r w:rsidRPr="00FE4A01">
        <w:rPr>
          <w:szCs w:val="20"/>
        </w:rPr>
        <w:t xml:space="preserve">The SURVEYOR may, at their discretion, require the CLIENT to provide </w:t>
      </w:r>
      <w:r w:rsidR="00FE4A01" w:rsidRPr="00FE4A01">
        <w:rPr>
          <w:szCs w:val="20"/>
        </w:rPr>
        <w:t>prepayment</w:t>
      </w:r>
      <w:r w:rsidRPr="00FE4A01">
        <w:rPr>
          <w:szCs w:val="20"/>
        </w:rPr>
        <w:t xml:space="preserve"> or retainer prior to the commencement of services. </w:t>
      </w:r>
      <w:r w:rsidR="008859E0" w:rsidRPr="00FE4A01">
        <w:rPr>
          <w:szCs w:val="20"/>
        </w:rPr>
        <w:t>The amount will be stated in writing in the Fee Schedule</w:t>
      </w:r>
      <w:r w:rsidRPr="00FE4A01">
        <w:rPr>
          <w:szCs w:val="20"/>
        </w:rPr>
        <w:t xml:space="preserve">. Should the </w:t>
      </w:r>
      <w:r w:rsidR="00B827A0">
        <w:rPr>
          <w:szCs w:val="20"/>
        </w:rPr>
        <w:t>AGREEMENT</w:t>
      </w:r>
      <w:r w:rsidRPr="00FE4A01">
        <w:rPr>
          <w:szCs w:val="20"/>
        </w:rPr>
        <w:t xml:space="preserve"> be terminated before completion of the scope of work, any unearned portion of the prepayment or retainer shall be refunded to the CLIENT within thirty (30) days of termination, after deducting amounts for services performed and expenses incurred up to the date of termination. Payment of any required prepayment or retainer does not relieve the CLIENT of its obligation to pay additional charges for work performed </w:t>
      </w:r>
      <w:r w:rsidR="008859E0" w:rsidRPr="00FE4A01">
        <w:rPr>
          <w:szCs w:val="20"/>
        </w:rPr>
        <w:t>more than</w:t>
      </w:r>
      <w:r w:rsidRPr="00FE4A01">
        <w:rPr>
          <w:szCs w:val="20"/>
        </w:rPr>
        <w:t xml:space="preserve"> the amount prepaid or retained.</w:t>
      </w:r>
    </w:p>
    <w:p w14:paraId="558D6525" w14:textId="77777777" w:rsidR="008859E0" w:rsidRPr="00FE4A01" w:rsidRDefault="008859E0" w:rsidP="00FE4A01">
      <w:pPr>
        <w:rPr>
          <w:szCs w:val="20"/>
        </w:rPr>
      </w:pPr>
      <w:r w:rsidRPr="00FE4A01">
        <w:rPr>
          <w:b/>
          <w:bCs/>
          <w:szCs w:val="20"/>
        </w:rPr>
        <w:t xml:space="preserve">FF, FF+E, DER Tasks: </w:t>
      </w:r>
      <w:r w:rsidRPr="00FE4A01">
        <w:rPr>
          <w:szCs w:val="20"/>
        </w:rPr>
        <w:t>The prepayment or retainer will be applied at the end of the task.</w:t>
      </w:r>
    </w:p>
    <w:p w14:paraId="2C6E1AA1" w14:textId="77777777" w:rsidR="008859E0" w:rsidRPr="00FE4A01" w:rsidRDefault="008859E0" w:rsidP="00FE4A01">
      <w:pPr>
        <w:rPr>
          <w:szCs w:val="20"/>
        </w:rPr>
      </w:pPr>
      <w:r w:rsidRPr="00FE4A01">
        <w:rPr>
          <w:b/>
          <w:bCs/>
          <w:szCs w:val="20"/>
        </w:rPr>
        <w:t xml:space="preserve">TME &amp; TMNTE Tasks: </w:t>
      </w:r>
      <w:r w:rsidRPr="00FE4A01">
        <w:rPr>
          <w:szCs w:val="20"/>
        </w:rPr>
        <w:t>The prepayment or retainer will be applied on first billing where work for the task was performed.</w:t>
      </w:r>
    </w:p>
    <w:p w14:paraId="17005254" w14:textId="77777777" w:rsidR="0017445A" w:rsidRPr="00FE4A01" w:rsidRDefault="001F6531" w:rsidP="00FE4A01">
      <w:pPr>
        <w:rPr>
          <w:szCs w:val="20"/>
        </w:rPr>
      </w:pPr>
      <w:r w:rsidRPr="00FE4A01">
        <w:rPr>
          <w:szCs w:val="20"/>
        </w:rPr>
        <w:t xml:space="preserve">If this </w:t>
      </w:r>
      <w:r w:rsidR="00B827A0">
        <w:rPr>
          <w:szCs w:val="20"/>
        </w:rPr>
        <w:t>PROPOSAL</w:t>
      </w:r>
      <w:r w:rsidRPr="00FE4A01">
        <w:rPr>
          <w:szCs w:val="20"/>
        </w:rPr>
        <w:t xml:space="preserve"> or </w:t>
      </w:r>
      <w:r w:rsidR="00B827A0">
        <w:rPr>
          <w:szCs w:val="20"/>
        </w:rPr>
        <w:t>AGREEMENT</w:t>
      </w:r>
      <w:r w:rsidRPr="00FE4A01">
        <w:rPr>
          <w:szCs w:val="20"/>
        </w:rPr>
        <w:t xml:space="preserve"> is</w:t>
      </w:r>
      <w:r w:rsidR="002B3B98" w:rsidRPr="00FE4A01">
        <w:rPr>
          <w:szCs w:val="20"/>
        </w:rPr>
        <w:t xml:space="preserve"> submitted to a public agency under the Consultants’ Competitive Negotiation Act (CCNA), this section shall be null and void.</w:t>
      </w:r>
    </w:p>
    <w:p w14:paraId="02633111" w14:textId="77777777" w:rsidR="005576E4" w:rsidRPr="00CB49A4" w:rsidRDefault="005576E4" w:rsidP="005576E4">
      <w:pPr>
        <w:pStyle w:val="Heading2"/>
        <w:rPr>
          <w:szCs w:val="24"/>
        </w:rPr>
      </w:pPr>
      <w:r w:rsidRPr="00CB49A4">
        <w:rPr>
          <w:szCs w:val="24"/>
        </w:rPr>
        <w:t>3. Payments</w:t>
      </w:r>
    </w:p>
    <w:p w14:paraId="325E16C5" w14:textId="77777777" w:rsidR="005576E4" w:rsidRPr="00CB49A4" w:rsidRDefault="005576E4" w:rsidP="00CB49A4">
      <w:pPr>
        <w:rPr>
          <w:szCs w:val="20"/>
        </w:rPr>
      </w:pPr>
      <w:r w:rsidRPr="00CB49A4">
        <w:rPr>
          <w:szCs w:val="20"/>
        </w:rPr>
        <w:t>All invoices issued by SURVEYOR shall be due and payable within thirty (30) calendar days of the CLIENT’s receipt of the invoice (“</w:t>
      </w:r>
      <w:r w:rsidR="00477BD0">
        <w:rPr>
          <w:szCs w:val="20"/>
        </w:rPr>
        <w:t>NET</w:t>
      </w:r>
      <w:r w:rsidRPr="00CB49A4">
        <w:rPr>
          <w:szCs w:val="20"/>
        </w:rPr>
        <w:t xml:space="preserve"> 30”)</w:t>
      </w:r>
      <w:r w:rsidR="00477BD0">
        <w:rPr>
          <w:szCs w:val="20"/>
        </w:rPr>
        <w:t>, except for prepayments to be paid when rece</w:t>
      </w:r>
      <w:r w:rsidR="00D62338">
        <w:rPr>
          <w:szCs w:val="20"/>
        </w:rPr>
        <w:t>ived</w:t>
      </w:r>
      <w:r w:rsidRPr="00CB49A4">
        <w:rPr>
          <w:szCs w:val="20"/>
        </w:rPr>
        <w:t>. The CLIENT has the right to dispute, in good faith, all or a portion of any invoice by providing written notice of such dispute</w:t>
      </w:r>
      <w:r w:rsidR="00D64D50">
        <w:rPr>
          <w:szCs w:val="20"/>
        </w:rPr>
        <w:t xml:space="preserve"> to the SURVEYOR</w:t>
      </w:r>
      <w:r w:rsidRPr="00CB49A4">
        <w:rPr>
          <w:szCs w:val="20"/>
        </w:rPr>
        <w:t>, including reasonable details of the basis for the dispute, within five (5) business days of receipt of the invoice. Any undisputed portion of an invoice shall remain payable in accordance with these terms. Invoices not paid when due shall accrue a late fee equal to one and one-half percent (1.5%) of the outstanding balance per month, or the maximum rate permitted by law, whichever is less, until paid in full.</w:t>
      </w:r>
    </w:p>
    <w:p w14:paraId="5E9C42E2" w14:textId="77777777" w:rsidR="005576E4" w:rsidRPr="008859E0" w:rsidRDefault="005576E4" w:rsidP="00E430B0"/>
    <w:p w14:paraId="2BBEB53D" w14:textId="77777777" w:rsidR="00E430B0" w:rsidRPr="00D62338" w:rsidRDefault="005576E4" w:rsidP="00E430B0">
      <w:pPr>
        <w:pStyle w:val="Heading2"/>
        <w:rPr>
          <w:szCs w:val="24"/>
        </w:rPr>
      </w:pPr>
      <w:r w:rsidRPr="00D62338">
        <w:rPr>
          <w:szCs w:val="24"/>
        </w:rPr>
        <w:t>4</w:t>
      </w:r>
      <w:r w:rsidR="00E430B0" w:rsidRPr="00D62338">
        <w:rPr>
          <w:szCs w:val="24"/>
        </w:rPr>
        <w:t>. Amendments</w:t>
      </w:r>
    </w:p>
    <w:p w14:paraId="4E3BB688" w14:textId="77777777" w:rsidR="00E430B0" w:rsidRPr="00D62338" w:rsidRDefault="00E430B0" w:rsidP="00D62338">
      <w:pPr>
        <w:rPr>
          <w:szCs w:val="20"/>
        </w:rPr>
      </w:pPr>
      <w:r w:rsidRPr="00D62338">
        <w:rPr>
          <w:szCs w:val="20"/>
        </w:rPr>
        <w:t xml:space="preserve">Any amendment to this </w:t>
      </w:r>
      <w:r w:rsidR="008859E0" w:rsidRPr="00D62338">
        <w:rPr>
          <w:szCs w:val="20"/>
        </w:rPr>
        <w:t>PSA</w:t>
      </w:r>
      <w:r w:rsidRPr="00D62338">
        <w:rPr>
          <w:szCs w:val="20"/>
        </w:rPr>
        <w:t xml:space="preserve"> shall be effective only if made in writing and signed by both PARTIES. The amendment must clearly specify the changes to the original terms, and no verbal understanding or informal correspondence shall modify or override any provision herein. Such modifications, whether minor or substantial, shall be deemed valid only if mutually accepted in written form, ensuring clarity and certainty for both the SURVEYOR and the CLIENT. All prior agreements or negotiations related to amendments are superseded by the signed written amendment, which shall be attached to and form an integral part of this </w:t>
      </w:r>
      <w:r w:rsidR="00B827A0">
        <w:rPr>
          <w:szCs w:val="20"/>
        </w:rPr>
        <w:t>AGREEMENT</w:t>
      </w:r>
      <w:r w:rsidRPr="00D62338">
        <w:rPr>
          <w:szCs w:val="20"/>
        </w:rPr>
        <w:t>.</w:t>
      </w:r>
    </w:p>
    <w:p w14:paraId="63D66349" w14:textId="77777777" w:rsidR="00E430B0" w:rsidRPr="00153FCE" w:rsidRDefault="005576E4" w:rsidP="00E430B0">
      <w:pPr>
        <w:pStyle w:val="Heading2"/>
        <w:rPr>
          <w:szCs w:val="24"/>
        </w:rPr>
      </w:pPr>
      <w:r w:rsidRPr="00153FCE">
        <w:rPr>
          <w:szCs w:val="24"/>
        </w:rPr>
        <w:t>5</w:t>
      </w:r>
      <w:r w:rsidR="00E430B0" w:rsidRPr="00153FCE">
        <w:rPr>
          <w:szCs w:val="24"/>
        </w:rPr>
        <w:t>. Termination</w:t>
      </w:r>
    </w:p>
    <w:p w14:paraId="32ABC63B" w14:textId="77777777" w:rsidR="00E430B0" w:rsidRPr="00153FCE" w:rsidRDefault="00E430B0" w:rsidP="00153FCE">
      <w:pPr>
        <w:rPr>
          <w:szCs w:val="20"/>
        </w:rPr>
      </w:pPr>
      <w:r w:rsidRPr="00153FCE">
        <w:rPr>
          <w:szCs w:val="20"/>
        </w:rPr>
        <w:t>This agreement can be terminated under the following circumstances:</w:t>
      </w:r>
    </w:p>
    <w:p w14:paraId="02E08FB1" w14:textId="77777777" w:rsidR="00E430B0" w:rsidRPr="00153FCE" w:rsidRDefault="00E430B0" w:rsidP="00153FCE">
      <w:pPr>
        <w:pStyle w:val="ListParagraph"/>
        <w:numPr>
          <w:ilvl w:val="0"/>
          <w:numId w:val="2"/>
        </w:numPr>
        <w:spacing w:line="279" w:lineRule="auto"/>
        <w:rPr>
          <w:szCs w:val="20"/>
        </w:rPr>
      </w:pPr>
      <w:r w:rsidRPr="00153FCE">
        <w:rPr>
          <w:szCs w:val="20"/>
        </w:rPr>
        <w:t>Both parties mutually agree that the continuation of this project is no longer in the interest of the CLIENT. This termination must be agreed to in writing with a notice of three (3) days.</w:t>
      </w:r>
    </w:p>
    <w:p w14:paraId="7BF52CFF" w14:textId="77777777" w:rsidR="00E430B0" w:rsidRPr="00153FCE" w:rsidRDefault="00E430B0" w:rsidP="00153FCE">
      <w:pPr>
        <w:pStyle w:val="ListParagraph"/>
        <w:numPr>
          <w:ilvl w:val="0"/>
          <w:numId w:val="2"/>
        </w:numPr>
        <w:spacing w:line="279" w:lineRule="auto"/>
        <w:rPr>
          <w:szCs w:val="20"/>
        </w:rPr>
      </w:pPr>
      <w:r w:rsidRPr="00153FCE">
        <w:rPr>
          <w:szCs w:val="20"/>
        </w:rPr>
        <w:t>The SURVEYOR may, at its sole discretion, terminate this agreement with five (5) days' notice.</w:t>
      </w:r>
    </w:p>
    <w:p w14:paraId="07CC3F95" w14:textId="77777777" w:rsidR="00E430B0" w:rsidRPr="00153FCE" w:rsidRDefault="00E430B0" w:rsidP="00153FCE">
      <w:pPr>
        <w:pStyle w:val="ListParagraph"/>
        <w:numPr>
          <w:ilvl w:val="0"/>
          <w:numId w:val="2"/>
        </w:numPr>
        <w:spacing w:line="279" w:lineRule="auto"/>
        <w:rPr>
          <w:szCs w:val="20"/>
        </w:rPr>
      </w:pPr>
      <w:r w:rsidRPr="00153FCE">
        <w:rPr>
          <w:szCs w:val="20"/>
        </w:rPr>
        <w:t>The CLIENT may, at its sole discretion, terminate this agreement with ten (10) days’ notice.</w:t>
      </w:r>
    </w:p>
    <w:p w14:paraId="41AFF4CC" w14:textId="77777777" w:rsidR="00E430B0" w:rsidRPr="00153FCE" w:rsidRDefault="00E430B0" w:rsidP="00153FCE">
      <w:pPr>
        <w:rPr>
          <w:szCs w:val="20"/>
        </w:rPr>
      </w:pPr>
      <w:r w:rsidRPr="00153FCE">
        <w:rPr>
          <w:szCs w:val="20"/>
        </w:rPr>
        <w:t>Under any circumstances, any work will be immediately halted at the time of notice. The SURVEYOR will issue a final invoice for work performed up to the date of termination. The SURVEYOR does</w:t>
      </w:r>
      <w:r w:rsidR="008859E0" w:rsidRPr="00153FCE">
        <w:rPr>
          <w:szCs w:val="20"/>
        </w:rPr>
        <w:t xml:space="preserve"> not</w:t>
      </w:r>
      <w:r w:rsidRPr="00153FCE">
        <w:rPr>
          <w:szCs w:val="20"/>
        </w:rPr>
        <w:t xml:space="preserve"> waive any right to lien or recoup uncollected invoices due to termination of contract under this clause.</w:t>
      </w:r>
    </w:p>
    <w:p w14:paraId="164EFC65" w14:textId="77777777" w:rsidR="00E430B0" w:rsidRPr="00201EFF" w:rsidRDefault="005576E4" w:rsidP="00E430B0">
      <w:pPr>
        <w:pStyle w:val="Heading2"/>
        <w:rPr>
          <w:szCs w:val="24"/>
        </w:rPr>
      </w:pPr>
      <w:r w:rsidRPr="00201EFF">
        <w:rPr>
          <w:szCs w:val="24"/>
        </w:rPr>
        <w:t>6</w:t>
      </w:r>
      <w:r w:rsidR="00E430B0" w:rsidRPr="00201EFF">
        <w:rPr>
          <w:szCs w:val="24"/>
        </w:rPr>
        <w:t>. Independent Contractor</w:t>
      </w:r>
    </w:p>
    <w:p w14:paraId="6F3570B3" w14:textId="77777777" w:rsidR="00E430B0" w:rsidRDefault="00E430B0" w:rsidP="00201EFF">
      <w:r>
        <w:t>The SURVEYOR is an independent entity to the CLIENT. The SURVEYOR is not an employee, representative, or spokesperson of the CLIENT to the extent that such relation creates a partnership, joint venture, or employer-employee relationship.</w:t>
      </w:r>
    </w:p>
    <w:p w14:paraId="70318433" w14:textId="77777777" w:rsidR="00E430B0" w:rsidRPr="00A95DAD" w:rsidRDefault="005576E4" w:rsidP="00E430B0">
      <w:pPr>
        <w:pStyle w:val="Heading2"/>
        <w:rPr>
          <w:szCs w:val="24"/>
        </w:rPr>
      </w:pPr>
      <w:r w:rsidRPr="00A95DAD">
        <w:rPr>
          <w:szCs w:val="24"/>
        </w:rPr>
        <w:t>7</w:t>
      </w:r>
      <w:r w:rsidR="00E430B0" w:rsidRPr="00A95DAD">
        <w:rPr>
          <w:szCs w:val="24"/>
        </w:rPr>
        <w:t>. Confidentiality</w:t>
      </w:r>
    </w:p>
    <w:p w14:paraId="36A99E6D" w14:textId="77777777" w:rsidR="00E430B0" w:rsidRPr="00A95DAD" w:rsidRDefault="00E430B0" w:rsidP="00A95DAD">
      <w:pPr>
        <w:rPr>
          <w:szCs w:val="20"/>
        </w:rPr>
      </w:pPr>
      <w:r w:rsidRPr="00A95DAD">
        <w:rPr>
          <w:szCs w:val="20"/>
        </w:rPr>
        <w:t xml:space="preserve">The PARTIES agree that </w:t>
      </w:r>
      <w:r w:rsidR="006B65ED" w:rsidRPr="00A95DAD">
        <w:rPr>
          <w:szCs w:val="20"/>
        </w:rPr>
        <w:t>all</w:t>
      </w:r>
      <w:r w:rsidRPr="00A95DAD">
        <w:rPr>
          <w:szCs w:val="20"/>
        </w:rPr>
        <w:t xml:space="preserve"> information, documents, data, or materials, whether written, oral, electronic, or otherwise, exchanged or accessed in relation to this </w:t>
      </w:r>
      <w:r w:rsidR="00B827A0">
        <w:rPr>
          <w:szCs w:val="20"/>
        </w:rPr>
        <w:t>AGREEMENT</w:t>
      </w:r>
      <w:r w:rsidRPr="00A95DAD">
        <w:rPr>
          <w:szCs w:val="20"/>
        </w:rPr>
        <w:t xml:space="preserve"> and not publicly available (“Confidential Information”) shall be treated as strictly confidential. Neither party shall disclose, copy, or permit the use of Confidential Information to any third party without the prior written consent of the disclosing party, except as required by law or as necessary to fulfill the obligations of this </w:t>
      </w:r>
      <w:r w:rsidR="00B827A0">
        <w:rPr>
          <w:szCs w:val="20"/>
        </w:rPr>
        <w:t>AGREEMENT</w:t>
      </w:r>
      <w:r w:rsidRPr="00A95DAD">
        <w:rPr>
          <w:szCs w:val="20"/>
        </w:rPr>
        <w:t xml:space="preserve">. This obligation of confidentiality shall survive the termination of this </w:t>
      </w:r>
      <w:r w:rsidR="00B827A0">
        <w:rPr>
          <w:szCs w:val="20"/>
        </w:rPr>
        <w:t>AGREEMENT</w:t>
      </w:r>
      <w:r w:rsidRPr="00A95DAD">
        <w:rPr>
          <w:szCs w:val="20"/>
        </w:rPr>
        <w:t xml:space="preserve"> for a period of two (2) years. Notwithstanding the foregoing, Confidential Information shall not include information that is or becomes publicly known through no breach of this clause or is independently developed or lawfully received from a third party without restriction.</w:t>
      </w:r>
    </w:p>
    <w:p w14:paraId="242F85DB" w14:textId="77777777" w:rsidR="0046016D" w:rsidRPr="005705AC" w:rsidRDefault="0046016D" w:rsidP="0046016D">
      <w:pPr>
        <w:pStyle w:val="Heading2"/>
        <w:rPr>
          <w:szCs w:val="24"/>
        </w:rPr>
      </w:pPr>
      <w:r w:rsidRPr="005705AC">
        <w:rPr>
          <w:szCs w:val="24"/>
        </w:rPr>
        <w:t>8. Licensing</w:t>
      </w:r>
    </w:p>
    <w:p w14:paraId="4E2ED642" w14:textId="77777777" w:rsidR="0046016D" w:rsidRDefault="0046016D" w:rsidP="005705AC">
      <w:pPr>
        <w:rPr>
          <w:szCs w:val="20"/>
        </w:rPr>
      </w:pPr>
      <w:r w:rsidRPr="005705AC">
        <w:rPr>
          <w:szCs w:val="20"/>
        </w:rPr>
        <w:t xml:space="preserve">The SURVEYOR shall always, during the performance of services under this </w:t>
      </w:r>
      <w:r w:rsidR="00B827A0">
        <w:rPr>
          <w:szCs w:val="20"/>
        </w:rPr>
        <w:t>AGREEMENT</w:t>
      </w:r>
      <w:r w:rsidRPr="005705AC">
        <w:rPr>
          <w:szCs w:val="20"/>
        </w:rPr>
        <w:t>, obtain, keep, maintain, and make available proof of professional licensing and compliance as required under Chapter 5J-17, Florida Administrative Code, pursuant to Chapter 472, Florida Statutes. This requires both an individual licensed as a professional surveyor and mapper (PSM), as well as the business being operated as a licensed business (LB). For the scope of this contract, the Surveyor of Record is Nathan B. White, PSM, whose license number is LS</w:t>
      </w:r>
      <w:r w:rsidR="005705AC">
        <w:rPr>
          <w:szCs w:val="20"/>
        </w:rPr>
        <w:t xml:space="preserve"> </w:t>
      </w:r>
      <w:r w:rsidRPr="005705AC">
        <w:rPr>
          <w:szCs w:val="20"/>
        </w:rPr>
        <w:t>7669. The Business has the license number LB</w:t>
      </w:r>
      <w:r w:rsidR="005705AC">
        <w:rPr>
          <w:szCs w:val="20"/>
        </w:rPr>
        <w:t xml:space="preserve"> </w:t>
      </w:r>
      <w:r w:rsidRPr="005705AC">
        <w:rPr>
          <w:szCs w:val="20"/>
        </w:rPr>
        <w:t>8700.</w:t>
      </w:r>
    </w:p>
    <w:p w14:paraId="75DE888D" w14:textId="77777777" w:rsidR="00680490" w:rsidRDefault="005145F8" w:rsidP="00680490">
      <w:pPr>
        <w:pStyle w:val="Heading2"/>
      </w:pPr>
      <w:r>
        <w:t>9. subcontractors</w:t>
      </w:r>
    </w:p>
    <w:p w14:paraId="75297C9C" w14:textId="77777777" w:rsidR="005145F8" w:rsidRPr="005145F8" w:rsidRDefault="005145F8" w:rsidP="005145F8">
      <w:r>
        <w:t xml:space="preserve">The SURVEYOR, from time to time, may use subcontractors to perform specific tasks as agreed in the PROPOSAL. The subcontractor shall be responsible for maintaining their own licensing, </w:t>
      </w:r>
      <w:r w:rsidR="00301902">
        <w:t>insurance, compliance with applicable standards and laws</w:t>
      </w:r>
      <w:r w:rsidR="00667B85">
        <w:t>, and will be considered as independent contractors.</w:t>
      </w:r>
    </w:p>
    <w:p w14:paraId="539E6262" w14:textId="77777777" w:rsidR="00E430B0" w:rsidRPr="002409C3" w:rsidRDefault="00E910BA" w:rsidP="00E430B0">
      <w:pPr>
        <w:pStyle w:val="Heading2"/>
        <w:rPr>
          <w:szCs w:val="24"/>
        </w:rPr>
      </w:pPr>
      <w:r>
        <w:rPr>
          <w:szCs w:val="24"/>
        </w:rPr>
        <w:lastRenderedPageBreak/>
        <w:t>10</w:t>
      </w:r>
      <w:r w:rsidR="00E430B0" w:rsidRPr="002409C3">
        <w:rPr>
          <w:szCs w:val="24"/>
        </w:rPr>
        <w:t>. Insurance</w:t>
      </w:r>
    </w:p>
    <w:p w14:paraId="7E313139" w14:textId="77777777" w:rsidR="00E430B0" w:rsidRPr="002409C3" w:rsidRDefault="00E430B0" w:rsidP="002409C3">
      <w:pPr>
        <w:rPr>
          <w:szCs w:val="20"/>
        </w:rPr>
      </w:pPr>
      <w:r w:rsidRPr="002409C3">
        <w:rPr>
          <w:szCs w:val="20"/>
        </w:rPr>
        <w:t>The SURVEYOR shall</w:t>
      </w:r>
      <w:r w:rsidR="006B65ED" w:rsidRPr="002409C3">
        <w:rPr>
          <w:szCs w:val="20"/>
        </w:rPr>
        <w:t xml:space="preserve"> always,</w:t>
      </w:r>
      <w:r w:rsidRPr="002409C3">
        <w:rPr>
          <w:szCs w:val="20"/>
        </w:rPr>
        <w:t xml:space="preserve"> during the performance of services under this </w:t>
      </w:r>
      <w:r w:rsidR="00B827A0">
        <w:rPr>
          <w:szCs w:val="20"/>
        </w:rPr>
        <w:t>AGREEMENT</w:t>
      </w:r>
      <w:r w:rsidRPr="002409C3">
        <w:rPr>
          <w:szCs w:val="20"/>
        </w:rPr>
        <w:t xml:space="preserve">, maintain insurance coverage appropriate to the scope and nature of work being undertaken, including but not limited to general liability, professional liability, and workers’ compensation as required by law. Upon written request by the CLIENT, the SURVEYOR will provide evidence of such insurance coverage and notify the CLIENT promptly of any material change or cancellation of coverage. The procurement and maintenance of insurance by the SURVEYOR does not relieve either PARTY of any responsibilities or obligations assumed under this </w:t>
      </w:r>
      <w:r w:rsidR="00B827A0">
        <w:rPr>
          <w:szCs w:val="20"/>
        </w:rPr>
        <w:t>AGREEMENT</w:t>
      </w:r>
      <w:r w:rsidRPr="002409C3">
        <w:rPr>
          <w:szCs w:val="20"/>
        </w:rPr>
        <w:t>, nor does it limit any liability otherwise imposed by law or contract.</w:t>
      </w:r>
      <w:r w:rsidR="0046016D" w:rsidRPr="002409C3">
        <w:rPr>
          <w:szCs w:val="20"/>
        </w:rPr>
        <w:t xml:space="preserve"> Unless otherwise agreed to in the </w:t>
      </w:r>
      <w:r w:rsidR="004321D2">
        <w:rPr>
          <w:szCs w:val="20"/>
        </w:rPr>
        <w:t>PROPOSAL</w:t>
      </w:r>
      <w:r w:rsidR="0046016D" w:rsidRPr="002409C3">
        <w:rPr>
          <w:szCs w:val="20"/>
        </w:rPr>
        <w:t xml:space="preserve"> or this </w:t>
      </w:r>
      <w:r w:rsidR="004321D2">
        <w:rPr>
          <w:szCs w:val="20"/>
        </w:rPr>
        <w:t>AGREEMENT</w:t>
      </w:r>
      <w:r w:rsidR="0046016D" w:rsidRPr="002409C3">
        <w:rPr>
          <w:szCs w:val="20"/>
        </w:rPr>
        <w:t>, the following minimums shall be maintained by the SURVEYOR:</w:t>
      </w:r>
    </w:p>
    <w:p w14:paraId="403A5FED" w14:textId="77777777" w:rsidR="0046016D" w:rsidRPr="002409C3" w:rsidRDefault="0046016D" w:rsidP="002409C3">
      <w:pPr>
        <w:spacing w:after="0"/>
        <w:ind w:left="720"/>
        <w:rPr>
          <w:szCs w:val="20"/>
        </w:rPr>
      </w:pPr>
      <w:r w:rsidRPr="002409C3">
        <w:rPr>
          <w:szCs w:val="20"/>
        </w:rPr>
        <w:t xml:space="preserve">General Liability: </w:t>
      </w:r>
      <w:r w:rsidRPr="002409C3">
        <w:rPr>
          <w:szCs w:val="20"/>
        </w:rPr>
        <w:tab/>
      </w:r>
      <w:r w:rsidRPr="002409C3">
        <w:rPr>
          <w:szCs w:val="20"/>
        </w:rPr>
        <w:tab/>
      </w:r>
      <w:r w:rsidRPr="002409C3">
        <w:rPr>
          <w:szCs w:val="20"/>
        </w:rPr>
        <w:tab/>
        <w:t>$1,000,000 per occurrence.</w:t>
      </w:r>
    </w:p>
    <w:p w14:paraId="1A7EE9A2" w14:textId="77777777" w:rsidR="0046016D" w:rsidRPr="002409C3" w:rsidRDefault="0046016D" w:rsidP="002409C3">
      <w:pPr>
        <w:spacing w:after="0"/>
        <w:ind w:left="720"/>
        <w:rPr>
          <w:szCs w:val="20"/>
        </w:rPr>
      </w:pPr>
      <w:r w:rsidRPr="002409C3">
        <w:rPr>
          <w:szCs w:val="20"/>
        </w:rPr>
        <w:t xml:space="preserve">Automobile Liability: </w:t>
      </w:r>
      <w:r w:rsidRPr="002409C3">
        <w:rPr>
          <w:szCs w:val="20"/>
        </w:rPr>
        <w:tab/>
      </w:r>
      <w:r w:rsidRPr="002409C3">
        <w:rPr>
          <w:szCs w:val="20"/>
        </w:rPr>
        <w:tab/>
      </w:r>
      <w:r w:rsidRPr="002409C3">
        <w:rPr>
          <w:szCs w:val="20"/>
        </w:rPr>
        <w:tab/>
        <w:t>$1,000,000 per accident.</w:t>
      </w:r>
    </w:p>
    <w:p w14:paraId="11D599DC" w14:textId="77777777" w:rsidR="0046016D" w:rsidRPr="002409C3" w:rsidRDefault="0046016D" w:rsidP="002409C3">
      <w:pPr>
        <w:spacing w:after="0"/>
        <w:ind w:left="720"/>
        <w:rPr>
          <w:szCs w:val="20"/>
        </w:rPr>
      </w:pPr>
      <w:r w:rsidRPr="002409C3">
        <w:rPr>
          <w:szCs w:val="20"/>
        </w:rPr>
        <w:t xml:space="preserve">Professional Liability: </w:t>
      </w:r>
      <w:r w:rsidRPr="002409C3">
        <w:rPr>
          <w:szCs w:val="20"/>
        </w:rPr>
        <w:tab/>
      </w:r>
      <w:r w:rsidRPr="002409C3">
        <w:rPr>
          <w:szCs w:val="20"/>
        </w:rPr>
        <w:tab/>
      </w:r>
      <w:r w:rsidRPr="002409C3">
        <w:rPr>
          <w:szCs w:val="20"/>
        </w:rPr>
        <w:tab/>
        <w:t>$1,000,000 per occurrence.</w:t>
      </w:r>
    </w:p>
    <w:p w14:paraId="4A7C54A1" w14:textId="77777777" w:rsidR="00782FAC" w:rsidRPr="002409C3" w:rsidRDefault="0046016D" w:rsidP="002409C3">
      <w:pPr>
        <w:ind w:left="720"/>
        <w:rPr>
          <w:szCs w:val="20"/>
        </w:rPr>
      </w:pPr>
      <w:r w:rsidRPr="002409C3">
        <w:rPr>
          <w:szCs w:val="20"/>
        </w:rPr>
        <w:t xml:space="preserve">Worker’s Compensation Insurance: </w:t>
      </w:r>
      <w:r w:rsidRPr="002409C3">
        <w:rPr>
          <w:szCs w:val="20"/>
        </w:rPr>
        <w:tab/>
        <w:t>$100,000 per occurrence</w:t>
      </w:r>
    </w:p>
    <w:p w14:paraId="1EC777D0" w14:textId="77777777" w:rsidR="00685D73" w:rsidRDefault="00685D73" w:rsidP="00685D73">
      <w:pPr>
        <w:pStyle w:val="Heading2"/>
        <w:rPr>
          <w:szCs w:val="24"/>
        </w:rPr>
      </w:pPr>
      <w:r>
        <w:rPr>
          <w:szCs w:val="24"/>
        </w:rPr>
        <w:t>1</w:t>
      </w:r>
      <w:r w:rsidR="00E910BA">
        <w:rPr>
          <w:szCs w:val="24"/>
        </w:rPr>
        <w:t>1</w:t>
      </w:r>
      <w:r>
        <w:rPr>
          <w:szCs w:val="24"/>
        </w:rPr>
        <w:t>. Indemnification</w:t>
      </w:r>
    </w:p>
    <w:p w14:paraId="654C1970" w14:textId="77777777" w:rsidR="00685D73" w:rsidRDefault="0096635B" w:rsidP="00685D73">
      <w:r>
        <w:t xml:space="preserve">Each PARTY agrees to indemnify, defend, and hold harmless the other PARTY, its officers, directors, employees, agents, and affiliates from and against </w:t>
      </w:r>
      <w:r w:rsidR="004321D2">
        <w:t>all</w:t>
      </w:r>
      <w:r>
        <w:t xml:space="preserve"> claims, damages, losses, liabilities, costs, and expenses (including reas</w:t>
      </w:r>
      <w:r w:rsidR="00382DB4">
        <w:t>onable attorneys’ fees) arising out of relating to:</w:t>
      </w:r>
    </w:p>
    <w:p w14:paraId="3378C457" w14:textId="77777777" w:rsidR="00382DB4" w:rsidRDefault="00CC74AE" w:rsidP="00CC74AE">
      <w:pPr>
        <w:pStyle w:val="ListParagraph"/>
        <w:numPr>
          <w:ilvl w:val="0"/>
          <w:numId w:val="3"/>
        </w:numPr>
      </w:pPr>
      <w:r>
        <w:t>any breach of its representations, warranties, or obligations under this AGREEMENT;</w:t>
      </w:r>
    </w:p>
    <w:p w14:paraId="3B11119A" w14:textId="77777777" w:rsidR="00CC74AE" w:rsidRDefault="00DC69B5" w:rsidP="00CC74AE">
      <w:pPr>
        <w:pStyle w:val="ListParagraph"/>
        <w:numPr>
          <w:ilvl w:val="0"/>
          <w:numId w:val="3"/>
        </w:numPr>
      </w:pPr>
      <w:r>
        <w:t>gross negligence or willful misconduct in the performance of its obligations under this AGREEMENT;</w:t>
      </w:r>
    </w:p>
    <w:p w14:paraId="18DD0C2D" w14:textId="77777777" w:rsidR="00DC69B5" w:rsidRDefault="00640EB9" w:rsidP="00CC74AE">
      <w:pPr>
        <w:pStyle w:val="ListParagraph"/>
        <w:numPr>
          <w:ilvl w:val="0"/>
          <w:numId w:val="3"/>
        </w:numPr>
      </w:pPr>
      <w:r>
        <w:t>any violation of applicable laws or regulations.</w:t>
      </w:r>
    </w:p>
    <w:p w14:paraId="7328DBE8" w14:textId="77777777" w:rsidR="00640EB9" w:rsidRDefault="00640EB9" w:rsidP="00640EB9">
      <w:r>
        <w:t>The CLIENT shall specifically indemnify the SURVEYOR against claims arising from hazardous site conditions, inaccurate information provided by the CLIENT</w:t>
      </w:r>
      <w:r w:rsidR="0017518E">
        <w:t xml:space="preserve">, or third-party actions on the property. The SURVEYOR shall specifically indemnify the CLIENT against claims arising from </w:t>
      </w:r>
      <w:r w:rsidR="00E53851">
        <w:t xml:space="preserve">errors in survey deliverables due to the SURVEYOR’s negligence. The indemnified PARTY shall provide prompt notice </w:t>
      </w:r>
      <w:r w:rsidR="00807765">
        <w:t>of any claim and reasonable cooperation in its defense. This indemnification shall survive termination of this AGREEMENT.</w:t>
      </w:r>
    </w:p>
    <w:p w14:paraId="01895104" w14:textId="77777777" w:rsidR="00975551" w:rsidRDefault="00975551" w:rsidP="00975551">
      <w:pPr>
        <w:pStyle w:val="Heading2"/>
      </w:pPr>
      <w:r>
        <w:t>1</w:t>
      </w:r>
      <w:r w:rsidR="00E910BA">
        <w:t>2</w:t>
      </w:r>
      <w:r>
        <w:t>. Limitation of Liability</w:t>
      </w:r>
    </w:p>
    <w:p w14:paraId="0BF5B224" w14:textId="77777777" w:rsidR="00F97258" w:rsidRDefault="00F97258" w:rsidP="00F97258">
      <w:r w:rsidRPr="00F97258">
        <w:t xml:space="preserve">In no event shall either PARTY be liable to the other for any indirect, incidental, consequential, special, punitive, or exemplary damages (including lost profits, business interruption, or loss of data) arising out of or related to this </w:t>
      </w:r>
      <w:r w:rsidR="00B827A0">
        <w:t>AGREEMENT</w:t>
      </w:r>
      <w:r w:rsidRPr="00F97258">
        <w:t xml:space="preserve">, even if advised of the possibility of such damages. The SURVEYOR's total liability for any claim arising under this </w:t>
      </w:r>
      <w:r w:rsidR="00B827A0">
        <w:t>AGREEMENT</w:t>
      </w:r>
      <w:r w:rsidRPr="00F97258">
        <w:t xml:space="preserve"> shall not exceed the total fees paid by the CLIENT for the services giving rise to the claim, or the limits of the SURVEYOR's professional liability insurance, whichever is greater. This limitation shall not apply to claims for gross negligence, willful misconduct, or indemnification obligations hereunder. The PARTIES acknowledge that this limitation is a reasonable allocation of risk given the nature of the services.</w:t>
      </w:r>
    </w:p>
    <w:p w14:paraId="6BBFBE95" w14:textId="77777777" w:rsidR="00335954" w:rsidRDefault="00335954" w:rsidP="00335954">
      <w:pPr>
        <w:pStyle w:val="Heading2"/>
      </w:pPr>
      <w:r>
        <w:t>1</w:t>
      </w:r>
      <w:r w:rsidR="00E910BA">
        <w:t>3</w:t>
      </w:r>
      <w:r>
        <w:t>. Warranties and Representations</w:t>
      </w:r>
    </w:p>
    <w:p w14:paraId="35FF459D" w14:textId="77777777" w:rsidR="00114327" w:rsidRDefault="00114327" w:rsidP="00114327">
      <w:r w:rsidRPr="00114327">
        <w:t>The SURVEYOR represents and warrants that:</w:t>
      </w:r>
    </w:p>
    <w:p w14:paraId="1D1E746D" w14:textId="77777777" w:rsidR="00114327" w:rsidRDefault="00114327" w:rsidP="00114327">
      <w:pPr>
        <w:pStyle w:val="ListParagraph"/>
        <w:numPr>
          <w:ilvl w:val="0"/>
          <w:numId w:val="4"/>
        </w:numPr>
      </w:pPr>
      <w:r w:rsidRPr="00114327">
        <w:t xml:space="preserve">it is duly licensed as a professional surveying firm in the State of Florida and will perform all services in compliance with Chapter 472, Florida Statutes, and the Minimum Technical Standards set forth in Rule 5J-17, Florida Administrative Code; </w:t>
      </w:r>
    </w:p>
    <w:p w14:paraId="34652BA7" w14:textId="77777777" w:rsidR="00114327" w:rsidRDefault="00114327" w:rsidP="00114327">
      <w:pPr>
        <w:pStyle w:val="ListParagraph"/>
        <w:numPr>
          <w:ilvl w:val="0"/>
          <w:numId w:val="4"/>
        </w:numPr>
      </w:pPr>
      <w:r w:rsidRPr="00114327">
        <w:t xml:space="preserve">the services will be performed in a professional and workmanlike manner by qualified personnel; and </w:t>
      </w:r>
    </w:p>
    <w:p w14:paraId="28486608" w14:textId="77777777" w:rsidR="00114327" w:rsidRDefault="00114327" w:rsidP="00114327">
      <w:pPr>
        <w:pStyle w:val="ListParagraph"/>
        <w:numPr>
          <w:ilvl w:val="0"/>
          <w:numId w:val="4"/>
        </w:numPr>
      </w:pPr>
      <w:r w:rsidRPr="00114327">
        <w:t xml:space="preserve">the deliverables will be free from material defects and conform to the Scope of Work. </w:t>
      </w:r>
    </w:p>
    <w:p w14:paraId="7C7F1BDE" w14:textId="77777777" w:rsidR="00114327" w:rsidRDefault="00114327" w:rsidP="00114327">
      <w:r w:rsidRPr="00114327">
        <w:t xml:space="preserve">The CLIENT represents and warrants that: </w:t>
      </w:r>
    </w:p>
    <w:p w14:paraId="335D011F" w14:textId="77777777" w:rsidR="00114327" w:rsidRDefault="00114327" w:rsidP="00114327">
      <w:pPr>
        <w:pStyle w:val="ListParagraph"/>
        <w:numPr>
          <w:ilvl w:val="0"/>
          <w:numId w:val="6"/>
        </w:numPr>
        <w:ind w:left="1080"/>
      </w:pPr>
      <w:r w:rsidRPr="00114327">
        <w:t xml:space="preserve">it has full authority to enter into this </w:t>
      </w:r>
      <w:r w:rsidR="00B827A0">
        <w:t>AGREEMENT</w:t>
      </w:r>
      <w:r w:rsidRPr="00114327">
        <w:t xml:space="preserve"> and grant access to the property; </w:t>
      </w:r>
    </w:p>
    <w:p w14:paraId="1200C447" w14:textId="77777777" w:rsidR="00114327" w:rsidRDefault="00114327" w:rsidP="00114327">
      <w:pPr>
        <w:pStyle w:val="ListParagraph"/>
        <w:numPr>
          <w:ilvl w:val="0"/>
          <w:numId w:val="6"/>
        </w:numPr>
        <w:ind w:left="1080"/>
      </w:pPr>
      <w:r w:rsidRPr="00114327">
        <w:lastRenderedPageBreak/>
        <w:t xml:space="preserve">all information provided to the SURVEYOR is accurate and complete; and </w:t>
      </w:r>
    </w:p>
    <w:p w14:paraId="42768C3E" w14:textId="77777777" w:rsidR="00114327" w:rsidRDefault="00114327" w:rsidP="00114327">
      <w:pPr>
        <w:pStyle w:val="ListParagraph"/>
        <w:numPr>
          <w:ilvl w:val="0"/>
          <w:numId w:val="6"/>
        </w:numPr>
        <w:ind w:left="1080"/>
      </w:pPr>
      <w:r w:rsidRPr="00114327">
        <w:t xml:space="preserve">it will comply with all applicable laws related to the project. </w:t>
      </w:r>
    </w:p>
    <w:p w14:paraId="58EF060E" w14:textId="77777777" w:rsidR="00114327" w:rsidRDefault="00114327" w:rsidP="00114327">
      <w:r w:rsidRPr="00114327">
        <w:t>EXCEPT AS EXPRESSLY SET FORTH HEREIN, NEITHER PARTY MAKES ANY OTHER WARRANTIES, EXPRESS OR IMPLIED, INCLUDING WARRANTIES OF MERCHANTABILITY OR FITNESS FOR A PARTICULAR PURPOSE. Any claim for breach of warranty must be made in writing within thirty (30) days of delivery of the affected services or deliverables.</w:t>
      </w:r>
    </w:p>
    <w:p w14:paraId="64C837A0" w14:textId="77777777" w:rsidR="00514EF6" w:rsidRDefault="00514EF6" w:rsidP="00514EF6">
      <w:pPr>
        <w:pStyle w:val="Heading2"/>
      </w:pPr>
      <w:r>
        <w:t>1</w:t>
      </w:r>
      <w:r w:rsidR="00E910BA">
        <w:t>4</w:t>
      </w:r>
      <w:r>
        <w:t>. Intellectual Property Rights</w:t>
      </w:r>
    </w:p>
    <w:p w14:paraId="700AEE95" w14:textId="77777777" w:rsidR="00514EF6" w:rsidRDefault="00161226" w:rsidP="00514EF6">
      <w:r w:rsidRPr="00161226">
        <w:t xml:space="preserve">The SURVEYOR retains all right, title, and interest in its pre-existing intellectual property, methodologies, tools, and know-how used in performing the services. Upon full payment of all fees due under this </w:t>
      </w:r>
      <w:r w:rsidR="00B827A0">
        <w:t>AGREEMENT</w:t>
      </w:r>
      <w:r w:rsidRPr="00161226">
        <w:t xml:space="preserve">, the SURVEYOR grants the CLIENT a non-exclusive, perpetual, royalty-free license to use the final deliverables (including surveys, maps, and reports) solely for the CLIENT's internal purposes related to the project. The CLIENT shall not modify, reproduce, distribute, or create derivative works from the deliverables without the SURVEYOR's prior written consent. The CLIENT grants the SURVEYOR a limited license to use any materials provided by the CLIENT solely for the purpose of performing the services. Neither PARTY shall infringe upon the intellectual property rights of the other or any third party. This section shall survive termination of the </w:t>
      </w:r>
      <w:r w:rsidR="00B827A0">
        <w:t>AGREEMENT</w:t>
      </w:r>
      <w:r w:rsidRPr="00161226">
        <w:t>.</w:t>
      </w:r>
    </w:p>
    <w:p w14:paraId="6E6FB4D3" w14:textId="77777777" w:rsidR="003A7B90" w:rsidRDefault="003A7B90" w:rsidP="003A7B90">
      <w:pPr>
        <w:pStyle w:val="Heading2"/>
      </w:pPr>
      <w:r>
        <w:t>1</w:t>
      </w:r>
      <w:r w:rsidR="00E910BA">
        <w:t>5</w:t>
      </w:r>
      <w:r>
        <w:t>. Non-Discrimination / Compliance with Laws</w:t>
      </w:r>
    </w:p>
    <w:p w14:paraId="4E78F5AB" w14:textId="77777777" w:rsidR="003A7B90" w:rsidRPr="003A7B90" w:rsidRDefault="003A7B90" w:rsidP="003A7B90">
      <w:r w:rsidRPr="003A7B90">
        <w:t xml:space="preserve">The PARTIES agree to comply with all applicable federal, state, and local laws, regulations, and ordinances in the performance of this </w:t>
      </w:r>
      <w:r w:rsidR="00B827A0">
        <w:t>AGREEMENT</w:t>
      </w:r>
      <w:r w:rsidRPr="003A7B90">
        <w:t xml:space="preserve">, including but not limited to those related to professional surveying, environmental protection, safety, and anti-discrimination (such as Chapter 760, Florida Statutes). Neither PARTY shall discriminate on the basis of race, color, religion, sex, national origin, age, disability, or any other protected characteristic in any aspect of the services or employment related hereto. The SURVEYOR certifies that it maintains policies prohibiting harassment and discrimination. Breach of this section shall constitute a material default, entitling the non-breaching PARTY to terminate the </w:t>
      </w:r>
      <w:r w:rsidR="00B827A0">
        <w:t>AGREEMENT</w:t>
      </w:r>
      <w:r w:rsidRPr="003A7B90">
        <w:t xml:space="preserve"> immediately upon written notice.</w:t>
      </w:r>
    </w:p>
    <w:p w14:paraId="11757412" w14:textId="77777777" w:rsidR="00E430B0" w:rsidRDefault="0046016D" w:rsidP="00E430B0">
      <w:pPr>
        <w:pStyle w:val="Heading2"/>
      </w:pPr>
      <w:r>
        <w:t>1</w:t>
      </w:r>
      <w:r w:rsidR="00E910BA">
        <w:t>6</w:t>
      </w:r>
      <w:r w:rsidR="00E430B0" w:rsidRPr="7974BF83">
        <w:t>. Surveyor Right to Lien</w:t>
      </w:r>
    </w:p>
    <w:p w14:paraId="61F28CEF" w14:textId="77777777" w:rsidR="00E430B0" w:rsidRDefault="00E430B0" w:rsidP="00E430B0">
      <w:r w:rsidRPr="7974BF83">
        <w:t xml:space="preserve">Notwithstanding any other provision in this </w:t>
      </w:r>
      <w:r w:rsidR="00B827A0">
        <w:t>AGREEMENT</w:t>
      </w:r>
      <w:r w:rsidRPr="7974BF83">
        <w:t xml:space="preserve">, the SURVEYOR reserves the right to file a lien in accordance with the applicable laws of the State of Florida for unpaid services or expenses not covered by the termination clause above. </w:t>
      </w:r>
      <w:r w:rsidR="006B65ED">
        <w:t xml:space="preserve">The SURVEYOR will only use this right as a last resort and will work with the CLIENT beforehand to reach an alternative solution if one is available. </w:t>
      </w:r>
      <w:r w:rsidRPr="7974BF83">
        <w:t xml:space="preserve">The CLIENT acknowledges that, to the extent permitted by law, the SURVEYOR may exercise this right where payment has not been timely received in full, and any attempt to delay or contest such payment may result in the initiation of lien processes. </w:t>
      </w:r>
    </w:p>
    <w:p w14:paraId="3115A815" w14:textId="77777777" w:rsidR="00E430B0" w:rsidRDefault="005576E4" w:rsidP="00E430B0">
      <w:pPr>
        <w:pStyle w:val="Heading2"/>
      </w:pPr>
      <w:r>
        <w:t>1</w:t>
      </w:r>
      <w:r w:rsidR="00E910BA">
        <w:t>7</w:t>
      </w:r>
      <w:r w:rsidR="00E430B0" w:rsidRPr="7974BF83">
        <w:t>. Legal Dispute for Performance</w:t>
      </w:r>
    </w:p>
    <w:p w14:paraId="26DDFFC1" w14:textId="77777777" w:rsidR="00E430B0" w:rsidRDefault="00E430B0" w:rsidP="00E430B0">
      <w:r w:rsidRPr="7974BF83">
        <w:t xml:space="preserve">In the event of a disagreement arising from this </w:t>
      </w:r>
      <w:r w:rsidR="00B827A0">
        <w:t>AGREEMENT</w:t>
      </w:r>
      <w:r w:rsidRPr="7974BF83">
        <w:t>, the PARTIES agree to first engage in good faith negotiations to seek a resolution before pursuing formal legal proceedings</w:t>
      </w:r>
      <w:r w:rsidR="005079EA">
        <w:t xml:space="preserve"> including arbitration</w:t>
      </w:r>
      <w:r w:rsidRPr="7974BF83">
        <w:t xml:space="preserve">. Should these efforts fail, any dispute, controversy, or claim related to the performance or interpretation of this </w:t>
      </w:r>
      <w:r w:rsidR="00B827A0">
        <w:t>AGREEMENT</w:t>
      </w:r>
      <w:r w:rsidRPr="7974BF83">
        <w:t xml:space="preserve"> shall be submitted to the appropriate court </w:t>
      </w:r>
      <w:r w:rsidR="006B65ED">
        <w:t>as outlined in Section 1</w:t>
      </w:r>
      <w:r w:rsidR="00E910BA">
        <w:t>8</w:t>
      </w:r>
      <w:r w:rsidRPr="7974BF83">
        <w:t>, and both PARTIES hereby consent to the exclusive jurisdiction and venue of such courts. Furthermore, the prevailing PARTY, as determined by the court, shall be entitled to recover its reasonable legal costs and fees associated with the resolution of any dispute.</w:t>
      </w:r>
    </w:p>
    <w:p w14:paraId="2DA94596" w14:textId="77777777" w:rsidR="00526F2D" w:rsidRDefault="00526F2D" w:rsidP="00526F2D">
      <w:pPr>
        <w:pStyle w:val="Heading2"/>
      </w:pPr>
      <w:r w:rsidRPr="7974BF83">
        <w:t>1</w:t>
      </w:r>
      <w:r w:rsidR="00E910BA">
        <w:t>8</w:t>
      </w:r>
      <w:r w:rsidRPr="7974BF83">
        <w:t>. Governing Law</w:t>
      </w:r>
    </w:p>
    <w:p w14:paraId="51DF675A" w14:textId="77777777" w:rsidR="00526F2D" w:rsidRDefault="00526F2D" w:rsidP="00E430B0">
      <w:r w:rsidRPr="7974BF83">
        <w:t xml:space="preserve">This </w:t>
      </w:r>
      <w:r>
        <w:t>AGREEMENT</w:t>
      </w:r>
      <w:r w:rsidRPr="7974BF83">
        <w:t xml:space="preserve"> shall be governed by and construed in accordance with the laws of the State of Florida</w:t>
      </w:r>
      <w:r>
        <w:t xml:space="preserve"> or the United States District Court for the Middle District of Florida, located in Orlando, Florida</w:t>
      </w:r>
      <w:r w:rsidRPr="7974BF83">
        <w:t>.</w:t>
      </w:r>
    </w:p>
    <w:p w14:paraId="028CDC10" w14:textId="77777777" w:rsidR="00526F2D" w:rsidRDefault="00526F2D" w:rsidP="00526F2D">
      <w:pPr>
        <w:pStyle w:val="Heading2"/>
      </w:pPr>
      <w:r>
        <w:t>1</w:t>
      </w:r>
      <w:r w:rsidR="00E910BA">
        <w:t>9</w:t>
      </w:r>
      <w:r>
        <w:t>. severability</w:t>
      </w:r>
    </w:p>
    <w:p w14:paraId="70E308A8" w14:textId="77777777" w:rsidR="00526F2D" w:rsidRPr="00526F2D" w:rsidRDefault="00526F2D" w:rsidP="00526F2D">
      <w:r w:rsidRPr="7974BF83">
        <w:t xml:space="preserve">If any provision of this </w:t>
      </w:r>
      <w:r>
        <w:t>AGREEMENT</w:t>
      </w:r>
      <w:r w:rsidRPr="7974BF83">
        <w:t xml:space="preserve"> is found to be unenforceable or invalid, the remaining provisions shall remain in full force and effect.</w:t>
      </w:r>
    </w:p>
    <w:p w14:paraId="50D013BD" w14:textId="77777777" w:rsidR="002C6BA9" w:rsidRDefault="002C6BA9" w:rsidP="00E430B0">
      <w:pPr>
        <w:pStyle w:val="Heading2"/>
      </w:pPr>
      <w:r>
        <w:lastRenderedPageBreak/>
        <w:t>2</w:t>
      </w:r>
      <w:r w:rsidR="00B8110F">
        <w:t>0</w:t>
      </w:r>
      <w:r>
        <w:t>. No Waiver</w:t>
      </w:r>
    </w:p>
    <w:p w14:paraId="59920A0F" w14:textId="77777777" w:rsidR="002C6BA9" w:rsidRPr="002C6BA9" w:rsidRDefault="00650296" w:rsidP="002C6BA9">
      <w:r w:rsidRPr="00650296">
        <w:t>No failure or delay by either PARTY in exercising any right, power, or remedy under this AGREEMENT shall operate as a waiver thereof, nor shall any single or partial exercise of the same preclude any further exercise thereof or the exercise of any other right, power, or remedy. The rights and remedies provided in this AGREEMENT are cumulative and not exclusive of any rights or remedies provided by law. Any waiver of a breach of any provision of this AGREEMENT must be in writing and signed by the waiving PARTY to be effective, and such waiver shall not constitute a waiver of any subsequent breach of the same or any other provision.</w:t>
      </w:r>
    </w:p>
    <w:p w14:paraId="5298B777" w14:textId="77777777" w:rsidR="00E430B0" w:rsidRDefault="00E910BA" w:rsidP="00E430B0">
      <w:pPr>
        <w:pStyle w:val="Heading2"/>
      </w:pPr>
      <w:r>
        <w:t>2</w:t>
      </w:r>
      <w:r w:rsidR="00B8110F">
        <w:t>1</w:t>
      </w:r>
      <w:r w:rsidR="00E430B0" w:rsidRPr="7974BF83">
        <w:t xml:space="preserve">. Force </w:t>
      </w:r>
      <w:r w:rsidR="002A3736" w:rsidRPr="7974BF83">
        <w:t>Majeu</w:t>
      </w:r>
      <w:r w:rsidR="002A3736">
        <w:t>r</w:t>
      </w:r>
      <w:r w:rsidR="002A3736" w:rsidRPr="7974BF83">
        <w:t>e</w:t>
      </w:r>
    </w:p>
    <w:p w14:paraId="47C33E26" w14:textId="77777777" w:rsidR="00E430B0" w:rsidRDefault="00E430B0" w:rsidP="00E430B0">
      <w:r w:rsidRPr="7974BF83">
        <w:t xml:space="preserve">The PARTIES acknowledge that neither shall be liable for any failure to perform, or for any delay in the performance of, obligations under this </w:t>
      </w:r>
      <w:r w:rsidR="00B827A0">
        <w:t>AGREEMENT</w:t>
      </w:r>
      <w:r w:rsidRPr="7974BF83">
        <w:t xml:space="preserve"> where such failure or delay results directly from circumstances beyond the reasonable control of the affected PARTY, including but not limited to acts of God, natural disasters, governmental actions, labor disputes, or interruptions in transportation or utility services. Should an event of force majeure occur, the affected PARTY shall promptly notify the other PARTY in writing, detailing the nature and anticipated duration of the event. Both PARTIES shall cooperate in good faith to minimize the impact and resume performance as soon as reasonably possible. The obligations under this </w:t>
      </w:r>
      <w:r w:rsidR="00B827A0">
        <w:t>AGREEMENT</w:t>
      </w:r>
      <w:r w:rsidRPr="7974BF83">
        <w:t xml:space="preserve"> shall be suspended only for the duration of such force majeure circumstances and shall recommence immediately upon relief from the event. Any extensions or modifications required </w:t>
      </w:r>
      <w:r w:rsidR="00431BF2" w:rsidRPr="7974BF83">
        <w:t>because of</w:t>
      </w:r>
      <w:r w:rsidRPr="7974BF83">
        <w:t xml:space="preserve"> force majeure must be agreed to in writing and signed by both PARTIES.</w:t>
      </w:r>
    </w:p>
    <w:p w14:paraId="2834238E" w14:textId="77777777" w:rsidR="00E430B0" w:rsidRDefault="002C5ED7" w:rsidP="00E430B0">
      <w:pPr>
        <w:pStyle w:val="Heading2"/>
      </w:pPr>
      <w:r>
        <w:t>2</w:t>
      </w:r>
      <w:r w:rsidR="00B8110F">
        <w:t>2</w:t>
      </w:r>
      <w:r w:rsidR="00E430B0" w:rsidRPr="7974BF83">
        <w:t>. Assignment and Waiver</w:t>
      </w:r>
    </w:p>
    <w:p w14:paraId="7344B9B4" w14:textId="77777777" w:rsidR="0018017A" w:rsidRDefault="00E430B0" w:rsidP="00431BF2">
      <w:r w:rsidRPr="7974BF83">
        <w:t xml:space="preserve">No assignment of rights, obligations, interests, or benefits under this </w:t>
      </w:r>
      <w:r w:rsidR="00B827A0">
        <w:t>AGREEMENT</w:t>
      </w:r>
      <w:r w:rsidRPr="7974BF83">
        <w:t xml:space="preserve"> shall be made by either PARTY without the prior written consent of the other PARTY, and any attempt to assign without such consent shall be null and void. The failure of either PARTY to enforce at any time any provision hereof shall not be construed as a waiver of such provision or of the right of the PARTY thereafter to enforce any such provision. Any waiver of a breach of any provision must be in writing and signed by the PARTY granting the waiver and shall not constitute a waiver of any other or subsequent breach. This </w:t>
      </w:r>
      <w:r w:rsidR="00B827A0">
        <w:t>AGREEMENT</w:t>
      </w:r>
      <w:r w:rsidRPr="7974BF83">
        <w:t xml:space="preserve"> is binding upon and shall inure to the benefit of the PARTIES and their respective successors and permitted assigns.</w:t>
      </w:r>
    </w:p>
    <w:p w14:paraId="2E95144B" w14:textId="77777777" w:rsidR="00D64D50" w:rsidRDefault="00D64D50" w:rsidP="00D64D50">
      <w:pPr>
        <w:pStyle w:val="Heading2"/>
      </w:pPr>
      <w:r>
        <w:t>2</w:t>
      </w:r>
      <w:r w:rsidR="00B8110F">
        <w:t>3</w:t>
      </w:r>
      <w:r>
        <w:t>. written notice contact information</w:t>
      </w:r>
    </w:p>
    <w:p w14:paraId="28385C49" w14:textId="77777777" w:rsidR="00D64D50" w:rsidRDefault="00D64D50" w:rsidP="00D64D50">
      <w:r>
        <w:t>In any event outlined in this AGREEMENT requiring written notice, the following information shall be used</w:t>
      </w:r>
      <w:r w:rsidR="00554E78">
        <w:t xml:space="preserve"> for contacting </w:t>
      </w:r>
      <w:r w:rsidR="003B1B72">
        <w:t>the SURVEYOR</w:t>
      </w:r>
      <w:r w:rsidR="00554E78">
        <w:t>:</w:t>
      </w:r>
    </w:p>
    <w:p w14:paraId="15392A99" w14:textId="77777777" w:rsidR="003B1B72" w:rsidRDefault="003B1B72" w:rsidP="00D64D50">
      <w:r>
        <w:tab/>
        <w:t xml:space="preserve">Preferred method: Email </w:t>
      </w:r>
      <w:hyperlink r:id="rId11" w:history="1">
        <w:r w:rsidRPr="00C77F30">
          <w:rPr>
            <w:rStyle w:val="Hyperlink"/>
          </w:rPr>
          <w:t>nwhite@whitepointsurvey.com</w:t>
        </w:r>
      </w:hyperlink>
      <w:r>
        <w:t>; or alternatively</w:t>
      </w:r>
    </w:p>
    <w:p w14:paraId="4D23ED66" w14:textId="77777777" w:rsidR="00554E78" w:rsidRPr="00140E9A" w:rsidRDefault="00554E78" w:rsidP="00140E9A">
      <w:pPr>
        <w:pStyle w:val="NoSpacing"/>
        <w:rPr>
          <w:b/>
          <w:bCs/>
        </w:rPr>
      </w:pPr>
      <w:r>
        <w:tab/>
      </w:r>
      <w:r w:rsidRPr="00140E9A">
        <w:rPr>
          <w:b/>
          <w:bCs/>
        </w:rPr>
        <w:t>White Point Surveying &amp; Mapping LLC</w:t>
      </w:r>
    </w:p>
    <w:p w14:paraId="76573645" w14:textId="77777777" w:rsidR="00554E78" w:rsidRDefault="00554E78" w:rsidP="00140E9A">
      <w:pPr>
        <w:pStyle w:val="NoSpacing"/>
      </w:pPr>
      <w:r>
        <w:tab/>
      </w:r>
      <w:r w:rsidR="00140E9A">
        <w:t>Attn: Nathan White</w:t>
      </w:r>
    </w:p>
    <w:p w14:paraId="0AC9FB91" w14:textId="77777777" w:rsidR="00140E9A" w:rsidRDefault="00140E9A" w:rsidP="00140E9A">
      <w:pPr>
        <w:pStyle w:val="NoSpacing"/>
      </w:pPr>
      <w:r>
        <w:tab/>
        <w:t>642 Crimson Ct, Altamonte Springs, FL 32701</w:t>
      </w:r>
    </w:p>
    <w:p w14:paraId="01C49EF4" w14:textId="77777777" w:rsidR="003B1B72" w:rsidRDefault="003B1B72" w:rsidP="00140E9A">
      <w:pPr>
        <w:pStyle w:val="NoSpacing"/>
      </w:pPr>
    </w:p>
    <w:p w14:paraId="6F12AFBC" w14:textId="77777777" w:rsidR="00B32CC0" w:rsidRDefault="003B1B72" w:rsidP="00140E9A">
      <w:pPr>
        <w:pStyle w:val="NoSpacing"/>
      </w:pPr>
      <w:r>
        <w:t xml:space="preserve">The CLIENT shall provide a valid mailing address and email address to be included in the PROPOSAL. The SURVEYOR will send notices via email </w:t>
      </w:r>
      <w:r w:rsidR="003E10A8">
        <w:t>unless the CLIENT explicitly requests all notices through mail.</w:t>
      </w:r>
    </w:p>
    <w:p w14:paraId="3AECA8E0" w14:textId="77777777" w:rsidR="00B32CC0" w:rsidRDefault="00B32CC0">
      <w:pPr>
        <w:spacing w:after="160" w:line="278" w:lineRule="auto"/>
        <w:jc w:val="left"/>
      </w:pPr>
      <w:r>
        <w:br w:type="page"/>
      </w:r>
    </w:p>
    <w:p w14:paraId="2417613C" w14:textId="77777777" w:rsidR="00554E78" w:rsidRDefault="00554E78" w:rsidP="00554E78">
      <w:pPr>
        <w:pStyle w:val="Heading2"/>
      </w:pPr>
      <w:r>
        <w:lastRenderedPageBreak/>
        <w:t>2</w:t>
      </w:r>
      <w:r w:rsidR="00B8110F">
        <w:t>4</w:t>
      </w:r>
      <w:r w:rsidRPr="7974BF83">
        <w:t xml:space="preserve">. Entire </w:t>
      </w:r>
      <w:r>
        <w:t>Agreement</w:t>
      </w:r>
    </w:p>
    <w:p w14:paraId="2FF9F5B1" w14:textId="77777777" w:rsidR="00554E78" w:rsidRPr="00D64D50" w:rsidRDefault="00554E78" w:rsidP="00D64D50">
      <w:r w:rsidRPr="7974BF83">
        <w:t xml:space="preserve">This </w:t>
      </w:r>
      <w:r>
        <w:t>AGREEMENT</w:t>
      </w:r>
      <w:r w:rsidRPr="7974BF83">
        <w:t xml:space="preserve">, together with any attachments, exhibits, or referenced documents incorporated herein by express reference, constitutes the full and complete understanding between the PARTIES regarding its subject matter. No oral representations or prior written agreements shall have force or effect unless expressly included herein. This </w:t>
      </w:r>
      <w:r>
        <w:t>AGREEMENT</w:t>
      </w:r>
      <w:r w:rsidRPr="7974BF83">
        <w:t xml:space="preserve"> may be executed in counterparts, each of which shall be deemed original but all of which together shall constitute one and the same instrument. Signatures transmitted electronically or by facsimile shall be deemed valid and binding to the same extent as original signatures. The PARTIES, intending to be legally bound, hereby execute this </w:t>
      </w:r>
      <w:r>
        <w:t>AGREEMENT</w:t>
      </w:r>
      <w:r w:rsidRPr="7974BF83">
        <w:t xml:space="preserve"> as of the date first written above.</w:t>
      </w:r>
      <w:r>
        <w:t xml:space="preserve"> This PROPOSAL and AGREEMENT are considered accepted once executed by both parties, irrespective of prepayments or work performed.</w:t>
      </w:r>
    </w:p>
    <w:sectPr w:rsidR="00554E78" w:rsidRPr="00D64D50" w:rsidSect="00E430B0">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A2E4" w14:textId="77777777" w:rsidR="00157635" w:rsidRDefault="00157635" w:rsidP="001E5F08">
      <w:pPr>
        <w:spacing w:after="0"/>
      </w:pPr>
      <w:r>
        <w:separator/>
      </w:r>
    </w:p>
  </w:endnote>
  <w:endnote w:type="continuationSeparator" w:id="0">
    <w:p w14:paraId="027B2EAC" w14:textId="77777777" w:rsidR="00157635" w:rsidRDefault="00157635" w:rsidP="001E5F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4594"/>
    </w:tblGrid>
    <w:tr w:rsidR="00D841DB" w14:paraId="1B78941C" w14:textId="77777777" w:rsidTr="000C037B">
      <w:tc>
        <w:tcPr>
          <w:tcW w:w="5395" w:type="dxa"/>
          <w:vAlign w:val="bottom"/>
        </w:tcPr>
        <w:p w14:paraId="1DAB2E71" w14:textId="77777777" w:rsidR="00274142" w:rsidRPr="000C037B" w:rsidRDefault="00274142" w:rsidP="00274142">
          <w:pPr>
            <w:pStyle w:val="Footer"/>
            <w:rPr>
              <w:szCs w:val="20"/>
            </w:rPr>
          </w:pPr>
          <w:r w:rsidRPr="000C037B">
            <w:rPr>
              <w:szCs w:val="20"/>
            </w:rPr>
            <w:t xml:space="preserve">CONFIDENTIAL • </w:t>
          </w:r>
          <w:r>
            <w:rPr>
              <w:szCs w:val="20"/>
            </w:rPr>
            <w:t>{clientName}</w:t>
          </w:r>
        </w:p>
        <w:p w14:paraId="7A1243C5" w14:textId="4B21571B" w:rsidR="00D841DB" w:rsidRPr="000C037B" w:rsidRDefault="00274142" w:rsidP="00274142">
          <w:pPr>
            <w:pStyle w:val="Footer"/>
            <w:rPr>
              <w:szCs w:val="20"/>
            </w:rPr>
          </w:pPr>
          <w:r>
            <w:rPr>
              <w:szCs w:val="20"/>
            </w:rPr>
            <w:t xml:space="preserve">{projectNumber} </w:t>
          </w:r>
          <w:r w:rsidRPr="000C037B">
            <w:rPr>
              <w:szCs w:val="20"/>
            </w:rPr>
            <w:t xml:space="preserve">• </w:t>
          </w:r>
          <w:r>
            <w:rPr>
              <w:szCs w:val="20"/>
            </w:rPr>
            <w:t>{projectName}</w:t>
          </w:r>
        </w:p>
      </w:tc>
      <w:tc>
        <w:tcPr>
          <w:tcW w:w="5395" w:type="dxa"/>
          <w:vAlign w:val="bottom"/>
        </w:tcPr>
        <w:p w14:paraId="29BEE589" w14:textId="7499D486" w:rsidR="00D841DB" w:rsidRPr="000C037B" w:rsidRDefault="00D841DB" w:rsidP="004405EC">
          <w:pPr>
            <w:pStyle w:val="Footer"/>
            <w:jc w:val="right"/>
            <w:rPr>
              <w:szCs w:val="20"/>
            </w:rPr>
          </w:pPr>
          <w:r w:rsidRPr="000C037B">
            <w:rPr>
              <w:szCs w:val="20"/>
            </w:rPr>
            <w:t xml:space="preserve">Page </w:t>
          </w:r>
          <w:r w:rsidRPr="000C037B">
            <w:rPr>
              <w:b/>
              <w:bCs/>
              <w:szCs w:val="20"/>
            </w:rPr>
            <w:fldChar w:fldCharType="begin"/>
          </w:r>
          <w:r w:rsidRPr="000C037B">
            <w:rPr>
              <w:b/>
              <w:bCs/>
              <w:szCs w:val="20"/>
            </w:rPr>
            <w:instrText xml:space="preserve"> PAGE  \* Arabic  \* MERGEFORMAT </w:instrText>
          </w:r>
          <w:r w:rsidRPr="000C037B">
            <w:rPr>
              <w:b/>
              <w:bCs/>
              <w:szCs w:val="20"/>
            </w:rPr>
            <w:fldChar w:fldCharType="separate"/>
          </w:r>
          <w:r w:rsidRPr="000C037B">
            <w:rPr>
              <w:b/>
              <w:bCs/>
              <w:noProof/>
              <w:szCs w:val="20"/>
            </w:rPr>
            <w:t>1</w:t>
          </w:r>
          <w:r w:rsidRPr="000C037B">
            <w:rPr>
              <w:b/>
              <w:bCs/>
              <w:szCs w:val="20"/>
            </w:rPr>
            <w:fldChar w:fldCharType="end"/>
          </w:r>
          <w:r w:rsidRPr="000C037B">
            <w:rPr>
              <w:szCs w:val="20"/>
            </w:rPr>
            <w:t xml:space="preserve"> of </w:t>
          </w:r>
          <w:r w:rsidR="00E430B0">
            <w:rPr>
              <w:b/>
              <w:bCs/>
              <w:szCs w:val="20"/>
            </w:rPr>
            <w:fldChar w:fldCharType="begin"/>
          </w:r>
          <w:r w:rsidR="00E430B0">
            <w:rPr>
              <w:b/>
              <w:bCs/>
              <w:szCs w:val="20"/>
            </w:rPr>
            <w:instrText xml:space="preserve"> SECTIONPAGES  \* Arabic  \* MERGEFORMAT </w:instrText>
          </w:r>
          <w:r w:rsidR="00E430B0">
            <w:rPr>
              <w:b/>
              <w:bCs/>
              <w:szCs w:val="20"/>
            </w:rPr>
            <w:fldChar w:fldCharType="separate"/>
          </w:r>
          <w:r w:rsidR="002A09C4">
            <w:rPr>
              <w:b/>
              <w:bCs/>
              <w:noProof/>
              <w:szCs w:val="20"/>
            </w:rPr>
            <w:t>3</w:t>
          </w:r>
          <w:r w:rsidR="00E430B0">
            <w:rPr>
              <w:b/>
              <w:bCs/>
              <w:szCs w:val="20"/>
            </w:rPr>
            <w:fldChar w:fldCharType="end"/>
          </w:r>
        </w:p>
      </w:tc>
    </w:tr>
  </w:tbl>
  <w:p w14:paraId="7BD6B9C1" w14:textId="77777777" w:rsidR="00D841DB" w:rsidRPr="004405EC" w:rsidRDefault="00D841DB" w:rsidP="00440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4594"/>
    </w:tblGrid>
    <w:tr w:rsidR="00E430B0" w14:paraId="5BF8B688" w14:textId="77777777" w:rsidTr="00274142">
      <w:trPr>
        <w:trHeight w:val="270"/>
      </w:trPr>
      <w:tc>
        <w:tcPr>
          <w:tcW w:w="5395" w:type="dxa"/>
          <w:vAlign w:val="bottom"/>
        </w:tcPr>
        <w:p w14:paraId="7A9C3CC6" w14:textId="6AE68578" w:rsidR="00E430B0" w:rsidRPr="000C037B" w:rsidRDefault="00E430B0" w:rsidP="004405EC">
          <w:pPr>
            <w:pStyle w:val="Footer"/>
            <w:rPr>
              <w:szCs w:val="20"/>
            </w:rPr>
          </w:pPr>
          <w:r w:rsidRPr="000C037B">
            <w:rPr>
              <w:szCs w:val="20"/>
            </w:rPr>
            <w:t xml:space="preserve">CONFIDENTIAL • </w:t>
          </w:r>
          <w:r w:rsidR="00274142">
            <w:rPr>
              <w:szCs w:val="20"/>
            </w:rPr>
            <w:t>{clientName}</w:t>
          </w:r>
        </w:p>
        <w:p w14:paraId="56D47762" w14:textId="1A39020E" w:rsidR="00E430B0" w:rsidRPr="000C037B" w:rsidRDefault="00274142" w:rsidP="004405EC">
          <w:pPr>
            <w:pStyle w:val="Footer"/>
            <w:rPr>
              <w:szCs w:val="20"/>
            </w:rPr>
          </w:pPr>
          <w:r>
            <w:rPr>
              <w:szCs w:val="20"/>
            </w:rPr>
            <w:t xml:space="preserve">{projectNumber} </w:t>
          </w:r>
          <w:r w:rsidR="00E430B0" w:rsidRPr="000C037B">
            <w:rPr>
              <w:szCs w:val="20"/>
            </w:rPr>
            <w:t xml:space="preserve">• </w:t>
          </w:r>
          <w:r>
            <w:rPr>
              <w:szCs w:val="20"/>
            </w:rPr>
            <w:t>{projectName}</w:t>
          </w:r>
        </w:p>
      </w:tc>
      <w:tc>
        <w:tcPr>
          <w:tcW w:w="5395" w:type="dxa"/>
          <w:vAlign w:val="bottom"/>
        </w:tcPr>
        <w:p w14:paraId="2FF4C365" w14:textId="54278246" w:rsidR="00E430B0" w:rsidRPr="000C037B" w:rsidRDefault="00E430B0" w:rsidP="004405EC">
          <w:pPr>
            <w:pStyle w:val="Footer"/>
            <w:jc w:val="right"/>
            <w:rPr>
              <w:szCs w:val="20"/>
            </w:rPr>
          </w:pPr>
          <w:r w:rsidRPr="000C037B">
            <w:rPr>
              <w:szCs w:val="20"/>
            </w:rPr>
            <w:t xml:space="preserve">Page </w:t>
          </w:r>
          <w:r w:rsidRPr="000C037B">
            <w:rPr>
              <w:b/>
              <w:bCs/>
              <w:szCs w:val="20"/>
            </w:rPr>
            <w:fldChar w:fldCharType="begin"/>
          </w:r>
          <w:r w:rsidRPr="000C037B">
            <w:rPr>
              <w:b/>
              <w:bCs/>
              <w:szCs w:val="20"/>
            </w:rPr>
            <w:instrText xml:space="preserve"> PAGE  \* Arabic  \* MERGEFORMAT </w:instrText>
          </w:r>
          <w:r w:rsidRPr="000C037B">
            <w:rPr>
              <w:b/>
              <w:bCs/>
              <w:szCs w:val="20"/>
            </w:rPr>
            <w:fldChar w:fldCharType="separate"/>
          </w:r>
          <w:r w:rsidRPr="000C037B">
            <w:rPr>
              <w:b/>
              <w:bCs/>
              <w:noProof/>
              <w:szCs w:val="20"/>
            </w:rPr>
            <w:t>1</w:t>
          </w:r>
          <w:r w:rsidRPr="000C037B">
            <w:rPr>
              <w:b/>
              <w:bCs/>
              <w:szCs w:val="20"/>
            </w:rPr>
            <w:fldChar w:fldCharType="end"/>
          </w:r>
          <w:r w:rsidRPr="000C037B">
            <w:rPr>
              <w:szCs w:val="20"/>
            </w:rPr>
            <w:t xml:space="preserve"> of </w:t>
          </w:r>
          <w:r>
            <w:rPr>
              <w:b/>
              <w:bCs/>
              <w:szCs w:val="20"/>
            </w:rPr>
            <w:fldChar w:fldCharType="begin"/>
          </w:r>
          <w:r>
            <w:rPr>
              <w:b/>
              <w:bCs/>
              <w:szCs w:val="20"/>
            </w:rPr>
            <w:instrText xml:space="preserve"> SECTIONPAGES   \* MERGEFORMAT </w:instrText>
          </w:r>
          <w:r>
            <w:rPr>
              <w:b/>
              <w:bCs/>
              <w:szCs w:val="20"/>
            </w:rPr>
            <w:fldChar w:fldCharType="separate"/>
          </w:r>
          <w:r w:rsidR="002A09C4">
            <w:rPr>
              <w:b/>
              <w:bCs/>
              <w:noProof/>
              <w:szCs w:val="20"/>
            </w:rPr>
            <w:t>6</w:t>
          </w:r>
          <w:r>
            <w:rPr>
              <w:b/>
              <w:bCs/>
              <w:szCs w:val="20"/>
            </w:rPr>
            <w:fldChar w:fldCharType="end"/>
          </w:r>
        </w:p>
      </w:tc>
    </w:tr>
  </w:tbl>
  <w:p w14:paraId="6F7F6C20" w14:textId="77777777" w:rsidR="00E430B0" w:rsidRPr="004405EC" w:rsidRDefault="00E430B0" w:rsidP="00440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E0746" w14:textId="77777777" w:rsidR="00157635" w:rsidRDefault="00157635" w:rsidP="001E5F08">
      <w:pPr>
        <w:spacing w:after="0"/>
      </w:pPr>
      <w:r>
        <w:separator/>
      </w:r>
    </w:p>
  </w:footnote>
  <w:footnote w:type="continuationSeparator" w:id="0">
    <w:p w14:paraId="003D5EAD" w14:textId="77777777" w:rsidR="00157635" w:rsidRDefault="00157635" w:rsidP="001E5F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68F9" w14:textId="77777777" w:rsidR="00144CFF" w:rsidRDefault="00144CFF" w:rsidP="00144CFF">
    <w:pPr>
      <w:pStyle w:val="Header"/>
      <w:jc w:val="right"/>
    </w:pPr>
    <w:r>
      <w:rPr>
        <w:noProof/>
      </w:rPr>
      <w:drawing>
        <wp:inline distT="0" distB="0" distL="0" distR="0" wp14:anchorId="3D8E8364" wp14:editId="27B64D1A">
          <wp:extent cx="1428339" cy="439488"/>
          <wp:effectExtent l="0" t="0" r="635" b="0"/>
          <wp:docPr id="857247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479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28339" cy="43948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2AB"/>
    <w:multiLevelType w:val="hybridMultilevel"/>
    <w:tmpl w:val="C340E758"/>
    <w:lvl w:ilvl="0" w:tplc="4DFE973A">
      <w:start w:val="1"/>
      <w:numFmt w:val="bullet"/>
      <w:pStyle w:val="Dot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CE3681"/>
    <w:multiLevelType w:val="hybridMultilevel"/>
    <w:tmpl w:val="52E81084"/>
    <w:lvl w:ilvl="0" w:tplc="0010A0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10269"/>
    <w:multiLevelType w:val="hybridMultilevel"/>
    <w:tmpl w:val="1298D706"/>
    <w:lvl w:ilvl="0" w:tplc="0010A0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F82BC5"/>
    <w:multiLevelType w:val="hybridMultilevel"/>
    <w:tmpl w:val="CD00248A"/>
    <w:lvl w:ilvl="0" w:tplc="0010A0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2217D"/>
    <w:multiLevelType w:val="hybridMultilevel"/>
    <w:tmpl w:val="265030B2"/>
    <w:lvl w:ilvl="0" w:tplc="A94AF21C">
      <w:start w:val="1"/>
      <w:numFmt w:val="lowerLetter"/>
      <w:lvlText w:val="%1."/>
      <w:lvlJc w:val="left"/>
      <w:pPr>
        <w:ind w:left="720" w:hanging="360"/>
      </w:pPr>
    </w:lvl>
    <w:lvl w:ilvl="1" w:tplc="A0B0EFE6">
      <w:start w:val="1"/>
      <w:numFmt w:val="lowerLetter"/>
      <w:lvlText w:val="%2."/>
      <w:lvlJc w:val="left"/>
      <w:pPr>
        <w:ind w:left="1440" w:hanging="360"/>
      </w:pPr>
    </w:lvl>
    <w:lvl w:ilvl="2" w:tplc="F3746A06">
      <w:start w:val="1"/>
      <w:numFmt w:val="lowerRoman"/>
      <w:lvlText w:val="%3."/>
      <w:lvlJc w:val="right"/>
      <w:pPr>
        <w:ind w:left="2160" w:hanging="180"/>
      </w:pPr>
    </w:lvl>
    <w:lvl w:ilvl="3" w:tplc="DED080EC">
      <w:start w:val="1"/>
      <w:numFmt w:val="decimal"/>
      <w:lvlText w:val="%4."/>
      <w:lvlJc w:val="left"/>
      <w:pPr>
        <w:ind w:left="2880" w:hanging="360"/>
      </w:pPr>
    </w:lvl>
    <w:lvl w:ilvl="4" w:tplc="46C2D6C4">
      <w:start w:val="1"/>
      <w:numFmt w:val="lowerLetter"/>
      <w:lvlText w:val="%5."/>
      <w:lvlJc w:val="left"/>
      <w:pPr>
        <w:ind w:left="3600" w:hanging="360"/>
      </w:pPr>
    </w:lvl>
    <w:lvl w:ilvl="5" w:tplc="949C8E06">
      <w:start w:val="1"/>
      <w:numFmt w:val="lowerRoman"/>
      <w:lvlText w:val="%6."/>
      <w:lvlJc w:val="right"/>
      <w:pPr>
        <w:ind w:left="4320" w:hanging="180"/>
      </w:pPr>
    </w:lvl>
    <w:lvl w:ilvl="6" w:tplc="E17CE9B2">
      <w:start w:val="1"/>
      <w:numFmt w:val="decimal"/>
      <w:lvlText w:val="%7."/>
      <w:lvlJc w:val="left"/>
      <w:pPr>
        <w:ind w:left="5040" w:hanging="360"/>
      </w:pPr>
    </w:lvl>
    <w:lvl w:ilvl="7" w:tplc="1422C676">
      <w:start w:val="1"/>
      <w:numFmt w:val="lowerLetter"/>
      <w:lvlText w:val="%8."/>
      <w:lvlJc w:val="left"/>
      <w:pPr>
        <w:ind w:left="5760" w:hanging="360"/>
      </w:pPr>
    </w:lvl>
    <w:lvl w:ilvl="8" w:tplc="1E8EAD74">
      <w:start w:val="1"/>
      <w:numFmt w:val="lowerRoman"/>
      <w:lvlText w:val="%9."/>
      <w:lvlJc w:val="right"/>
      <w:pPr>
        <w:ind w:left="6480" w:hanging="180"/>
      </w:pPr>
    </w:lvl>
  </w:abstractNum>
  <w:abstractNum w:abstractNumId="5" w15:restartNumberingAfterBreak="0">
    <w:nsid w:val="6E494327"/>
    <w:multiLevelType w:val="hybridMultilevel"/>
    <w:tmpl w:val="21DE85E2"/>
    <w:lvl w:ilvl="0" w:tplc="D8EC7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18A7C49"/>
    <w:multiLevelType w:val="hybridMultilevel"/>
    <w:tmpl w:val="7C8A3E00"/>
    <w:lvl w:ilvl="0" w:tplc="D8EC769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084872">
    <w:abstractNumId w:val="0"/>
  </w:num>
  <w:num w:numId="2" w16cid:durableId="1953896636">
    <w:abstractNumId w:val="4"/>
  </w:num>
  <w:num w:numId="3" w16cid:durableId="2085757943">
    <w:abstractNumId w:val="5"/>
  </w:num>
  <w:num w:numId="4" w16cid:durableId="1218203759">
    <w:abstractNumId w:val="6"/>
  </w:num>
  <w:num w:numId="5" w16cid:durableId="1573276049">
    <w:abstractNumId w:val="3"/>
  </w:num>
  <w:num w:numId="6" w16cid:durableId="1279066637">
    <w:abstractNumId w:val="1"/>
  </w:num>
  <w:num w:numId="7" w16cid:durableId="254440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80"/>
    <w:rsid w:val="00024686"/>
    <w:rsid w:val="00036FE6"/>
    <w:rsid w:val="00066F94"/>
    <w:rsid w:val="0008147C"/>
    <w:rsid w:val="000A77EE"/>
    <w:rsid w:val="000C037B"/>
    <w:rsid w:val="000D661E"/>
    <w:rsid w:val="00102EFC"/>
    <w:rsid w:val="001052ED"/>
    <w:rsid w:val="00114327"/>
    <w:rsid w:val="00140E9A"/>
    <w:rsid w:val="0014479A"/>
    <w:rsid w:val="00144CFF"/>
    <w:rsid w:val="00153FCE"/>
    <w:rsid w:val="00157635"/>
    <w:rsid w:val="00161226"/>
    <w:rsid w:val="00164A33"/>
    <w:rsid w:val="0017445A"/>
    <w:rsid w:val="0017518E"/>
    <w:rsid w:val="0018017A"/>
    <w:rsid w:val="0018527E"/>
    <w:rsid w:val="0019514F"/>
    <w:rsid w:val="001A1C4C"/>
    <w:rsid w:val="001A3221"/>
    <w:rsid w:val="001D2325"/>
    <w:rsid w:val="001D2373"/>
    <w:rsid w:val="001E5F08"/>
    <w:rsid w:val="001F6531"/>
    <w:rsid w:val="00201EFF"/>
    <w:rsid w:val="002409C3"/>
    <w:rsid w:val="0025122B"/>
    <w:rsid w:val="002667A4"/>
    <w:rsid w:val="00274142"/>
    <w:rsid w:val="0027629C"/>
    <w:rsid w:val="002A09C4"/>
    <w:rsid w:val="002A3736"/>
    <w:rsid w:val="002B3B98"/>
    <w:rsid w:val="002B5A67"/>
    <w:rsid w:val="002C5ED7"/>
    <w:rsid w:val="002C6BA9"/>
    <w:rsid w:val="002D7725"/>
    <w:rsid w:val="002E2FD1"/>
    <w:rsid w:val="002E365E"/>
    <w:rsid w:val="002E66D1"/>
    <w:rsid w:val="002F7885"/>
    <w:rsid w:val="00301902"/>
    <w:rsid w:val="003141B4"/>
    <w:rsid w:val="00335954"/>
    <w:rsid w:val="00382DB4"/>
    <w:rsid w:val="00386787"/>
    <w:rsid w:val="003A7B90"/>
    <w:rsid w:val="003B1B72"/>
    <w:rsid w:val="003E10A8"/>
    <w:rsid w:val="003F13A6"/>
    <w:rsid w:val="003F1578"/>
    <w:rsid w:val="003F549A"/>
    <w:rsid w:val="00431BF2"/>
    <w:rsid w:val="004321D2"/>
    <w:rsid w:val="004405EC"/>
    <w:rsid w:val="0046016D"/>
    <w:rsid w:val="00472C30"/>
    <w:rsid w:val="00477BD0"/>
    <w:rsid w:val="004C1AB4"/>
    <w:rsid w:val="005079EA"/>
    <w:rsid w:val="005145F8"/>
    <w:rsid w:val="00514EF6"/>
    <w:rsid w:val="00526F2D"/>
    <w:rsid w:val="00554E78"/>
    <w:rsid w:val="005576E4"/>
    <w:rsid w:val="00564CA9"/>
    <w:rsid w:val="005705AC"/>
    <w:rsid w:val="00571AF3"/>
    <w:rsid w:val="00590E80"/>
    <w:rsid w:val="005B2A25"/>
    <w:rsid w:val="005E05CB"/>
    <w:rsid w:val="00640EB9"/>
    <w:rsid w:val="00643977"/>
    <w:rsid w:val="00650296"/>
    <w:rsid w:val="00664184"/>
    <w:rsid w:val="00667B85"/>
    <w:rsid w:val="00680490"/>
    <w:rsid w:val="00681976"/>
    <w:rsid w:val="00685D73"/>
    <w:rsid w:val="006A59DE"/>
    <w:rsid w:val="006B65ED"/>
    <w:rsid w:val="006E1742"/>
    <w:rsid w:val="006F5156"/>
    <w:rsid w:val="00746C99"/>
    <w:rsid w:val="00782FAC"/>
    <w:rsid w:val="0079510F"/>
    <w:rsid w:val="007A0FD2"/>
    <w:rsid w:val="007B59AE"/>
    <w:rsid w:val="007C6568"/>
    <w:rsid w:val="007E49EE"/>
    <w:rsid w:val="00807765"/>
    <w:rsid w:val="0082184A"/>
    <w:rsid w:val="0083039C"/>
    <w:rsid w:val="00833672"/>
    <w:rsid w:val="0084403B"/>
    <w:rsid w:val="00845957"/>
    <w:rsid w:val="00850908"/>
    <w:rsid w:val="0086534C"/>
    <w:rsid w:val="008859E0"/>
    <w:rsid w:val="008F5BEC"/>
    <w:rsid w:val="009354CD"/>
    <w:rsid w:val="0096635B"/>
    <w:rsid w:val="00975551"/>
    <w:rsid w:val="0097628A"/>
    <w:rsid w:val="009A66EF"/>
    <w:rsid w:val="009B0AF2"/>
    <w:rsid w:val="009C5EEA"/>
    <w:rsid w:val="00A074E7"/>
    <w:rsid w:val="00A11AA0"/>
    <w:rsid w:val="00A8346F"/>
    <w:rsid w:val="00A95DAD"/>
    <w:rsid w:val="00AA2873"/>
    <w:rsid w:val="00B32CC0"/>
    <w:rsid w:val="00B341E6"/>
    <w:rsid w:val="00B36BA7"/>
    <w:rsid w:val="00B45580"/>
    <w:rsid w:val="00B63AB2"/>
    <w:rsid w:val="00B6660D"/>
    <w:rsid w:val="00B70462"/>
    <w:rsid w:val="00B7747D"/>
    <w:rsid w:val="00B8110F"/>
    <w:rsid w:val="00B827A0"/>
    <w:rsid w:val="00B922A1"/>
    <w:rsid w:val="00BF093E"/>
    <w:rsid w:val="00BF148A"/>
    <w:rsid w:val="00C20DE4"/>
    <w:rsid w:val="00C47115"/>
    <w:rsid w:val="00C50CC0"/>
    <w:rsid w:val="00C6060E"/>
    <w:rsid w:val="00C82E64"/>
    <w:rsid w:val="00CA5123"/>
    <w:rsid w:val="00CB49A4"/>
    <w:rsid w:val="00CC74AE"/>
    <w:rsid w:val="00CE1242"/>
    <w:rsid w:val="00CE60B7"/>
    <w:rsid w:val="00CF6498"/>
    <w:rsid w:val="00D079F6"/>
    <w:rsid w:val="00D25546"/>
    <w:rsid w:val="00D62338"/>
    <w:rsid w:val="00D64D50"/>
    <w:rsid w:val="00D841DB"/>
    <w:rsid w:val="00D851AC"/>
    <w:rsid w:val="00D919C9"/>
    <w:rsid w:val="00DC69B5"/>
    <w:rsid w:val="00E011AF"/>
    <w:rsid w:val="00E227FC"/>
    <w:rsid w:val="00E430B0"/>
    <w:rsid w:val="00E53851"/>
    <w:rsid w:val="00E672BD"/>
    <w:rsid w:val="00E910BA"/>
    <w:rsid w:val="00EC530B"/>
    <w:rsid w:val="00EE7DBB"/>
    <w:rsid w:val="00EF6284"/>
    <w:rsid w:val="00F31FD3"/>
    <w:rsid w:val="00F46B3F"/>
    <w:rsid w:val="00F54602"/>
    <w:rsid w:val="00F566A0"/>
    <w:rsid w:val="00F6734C"/>
    <w:rsid w:val="00F87D96"/>
    <w:rsid w:val="00F97258"/>
    <w:rsid w:val="00FA451F"/>
    <w:rsid w:val="00FB3A6B"/>
    <w:rsid w:val="00FD39F3"/>
    <w:rsid w:val="00FE4A01"/>
    <w:rsid w:val="00FF5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58E6"/>
  <w15:chartTrackingRefBased/>
  <w15:docId w15:val="{9848737E-E412-405A-965E-0E5F4F54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D73"/>
    <w:pPr>
      <w:spacing w:after="120" w:line="240" w:lineRule="auto"/>
      <w:jc w:val="both"/>
    </w:pPr>
    <w:rPr>
      <w:sz w:val="20"/>
    </w:rPr>
  </w:style>
  <w:style w:type="paragraph" w:styleId="Heading1">
    <w:name w:val="heading 1"/>
    <w:basedOn w:val="Normal"/>
    <w:next w:val="Normal"/>
    <w:link w:val="Heading1Char"/>
    <w:uiPriority w:val="9"/>
    <w:qFormat/>
    <w:rsid w:val="00D841DB"/>
    <w:pPr>
      <w:keepNext/>
      <w:keepLines/>
      <w:spacing w:before="360" w:after="80"/>
      <w:jc w:val="center"/>
      <w:outlineLvl w:val="0"/>
    </w:pPr>
    <w:rPr>
      <w:rFonts w:asciiTheme="majorHAnsi" w:eastAsiaTheme="majorEastAsia" w:hAnsiTheme="majorHAnsi" w:cstheme="majorBidi"/>
      <w:b/>
      <w:color w:val="1C3D5A"/>
      <w:sz w:val="32"/>
      <w:szCs w:val="40"/>
    </w:rPr>
  </w:style>
  <w:style w:type="paragraph" w:styleId="Heading2">
    <w:name w:val="heading 2"/>
    <w:basedOn w:val="Normal"/>
    <w:next w:val="Normal"/>
    <w:link w:val="Heading2Char"/>
    <w:uiPriority w:val="9"/>
    <w:unhideWhenUsed/>
    <w:qFormat/>
    <w:rsid w:val="00D079F6"/>
    <w:pPr>
      <w:keepNext/>
      <w:keepLines/>
      <w:spacing w:before="120"/>
      <w:outlineLvl w:val="1"/>
    </w:pPr>
    <w:rPr>
      <w:rFonts w:asciiTheme="majorHAnsi" w:eastAsiaTheme="majorEastAsia" w:hAnsiTheme="majorHAnsi" w:cstheme="majorBidi"/>
      <w:b/>
      <w:caps/>
      <w:color w:val="1C3D5A"/>
      <w:sz w:val="24"/>
      <w:szCs w:val="32"/>
    </w:rPr>
  </w:style>
  <w:style w:type="paragraph" w:styleId="Heading3">
    <w:name w:val="heading 3"/>
    <w:basedOn w:val="Normal"/>
    <w:next w:val="Normal"/>
    <w:link w:val="Heading3Char"/>
    <w:uiPriority w:val="9"/>
    <w:unhideWhenUsed/>
    <w:qFormat/>
    <w:rsid w:val="005B2A25"/>
    <w:pPr>
      <w:keepNext/>
      <w:keepLines/>
      <w:spacing w:before="160"/>
      <w:outlineLvl w:val="2"/>
    </w:pPr>
    <w:rPr>
      <w:rFonts w:eastAsiaTheme="majorEastAsia" w:cstheme="majorBidi"/>
      <w:b/>
      <w:caps/>
      <w:szCs w:val="28"/>
      <w:u w:val="single"/>
    </w:rPr>
  </w:style>
  <w:style w:type="paragraph" w:styleId="Heading4">
    <w:name w:val="heading 4"/>
    <w:basedOn w:val="Normal"/>
    <w:next w:val="Normal"/>
    <w:link w:val="Heading4Char"/>
    <w:uiPriority w:val="9"/>
    <w:semiHidden/>
    <w:unhideWhenUsed/>
    <w:qFormat/>
    <w:rsid w:val="007C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DB"/>
    <w:rPr>
      <w:rFonts w:asciiTheme="majorHAnsi" w:eastAsiaTheme="majorEastAsia" w:hAnsiTheme="majorHAnsi" w:cstheme="majorBidi"/>
      <w:b/>
      <w:color w:val="1C3D5A"/>
      <w:sz w:val="32"/>
      <w:szCs w:val="40"/>
    </w:rPr>
  </w:style>
  <w:style w:type="character" w:customStyle="1" w:styleId="Heading2Char">
    <w:name w:val="Heading 2 Char"/>
    <w:basedOn w:val="DefaultParagraphFont"/>
    <w:link w:val="Heading2"/>
    <w:uiPriority w:val="9"/>
    <w:rsid w:val="00D079F6"/>
    <w:rPr>
      <w:rFonts w:asciiTheme="majorHAnsi" w:eastAsiaTheme="majorEastAsia" w:hAnsiTheme="majorHAnsi" w:cstheme="majorBidi"/>
      <w:b/>
      <w:caps/>
      <w:color w:val="1C3D5A"/>
      <w:szCs w:val="32"/>
    </w:rPr>
  </w:style>
  <w:style w:type="character" w:customStyle="1" w:styleId="Heading3Char">
    <w:name w:val="Heading 3 Char"/>
    <w:basedOn w:val="DefaultParagraphFont"/>
    <w:link w:val="Heading3"/>
    <w:uiPriority w:val="9"/>
    <w:rsid w:val="005B2A25"/>
    <w:rPr>
      <w:rFonts w:eastAsiaTheme="majorEastAsia" w:cstheme="majorBidi"/>
      <w:b/>
      <w:caps/>
      <w:szCs w:val="28"/>
      <w:u w:val="single"/>
    </w:rPr>
  </w:style>
  <w:style w:type="character" w:customStyle="1" w:styleId="Heading4Char">
    <w:name w:val="Heading 4 Char"/>
    <w:basedOn w:val="DefaultParagraphFont"/>
    <w:link w:val="Heading4"/>
    <w:uiPriority w:val="9"/>
    <w:semiHidden/>
    <w:rsid w:val="007C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68"/>
    <w:rPr>
      <w:rFonts w:eastAsiaTheme="majorEastAsia" w:cstheme="majorBidi"/>
      <w:color w:val="272727" w:themeColor="text1" w:themeTint="D8"/>
    </w:rPr>
  </w:style>
  <w:style w:type="paragraph" w:styleId="Title">
    <w:name w:val="Title"/>
    <w:basedOn w:val="Normal"/>
    <w:next w:val="Normal"/>
    <w:link w:val="TitleChar"/>
    <w:uiPriority w:val="10"/>
    <w:qFormat/>
    <w:rsid w:val="007C65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C6568"/>
    <w:pPr>
      <w:spacing w:before="160"/>
      <w:jc w:val="center"/>
    </w:pPr>
    <w:rPr>
      <w:i/>
      <w:iCs/>
      <w:color w:val="404040" w:themeColor="text1" w:themeTint="BF"/>
    </w:rPr>
  </w:style>
  <w:style w:type="character" w:customStyle="1" w:styleId="QuoteChar">
    <w:name w:val="Quote Char"/>
    <w:basedOn w:val="DefaultParagraphFont"/>
    <w:link w:val="Quote"/>
    <w:uiPriority w:val="29"/>
    <w:rsid w:val="007C6568"/>
    <w:rPr>
      <w:i/>
      <w:iCs/>
      <w:color w:val="404040" w:themeColor="text1" w:themeTint="BF"/>
    </w:rPr>
  </w:style>
  <w:style w:type="paragraph" w:styleId="ListParagraph">
    <w:name w:val="List Paragraph"/>
    <w:basedOn w:val="Normal"/>
    <w:uiPriority w:val="34"/>
    <w:qFormat/>
    <w:rsid w:val="007C6568"/>
    <w:pPr>
      <w:ind w:left="720"/>
      <w:contextualSpacing/>
    </w:pPr>
  </w:style>
  <w:style w:type="character" w:styleId="IntenseEmphasis">
    <w:name w:val="Intense Emphasis"/>
    <w:basedOn w:val="DefaultParagraphFont"/>
    <w:uiPriority w:val="21"/>
    <w:qFormat/>
    <w:rsid w:val="007C6568"/>
    <w:rPr>
      <w:i/>
      <w:iCs/>
      <w:color w:val="0F4761" w:themeColor="accent1" w:themeShade="BF"/>
    </w:rPr>
  </w:style>
  <w:style w:type="paragraph" w:styleId="IntenseQuote">
    <w:name w:val="Intense Quote"/>
    <w:basedOn w:val="Normal"/>
    <w:next w:val="Normal"/>
    <w:link w:val="IntenseQuoteChar"/>
    <w:uiPriority w:val="30"/>
    <w:rsid w:val="007C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68"/>
    <w:rPr>
      <w:i/>
      <w:iCs/>
      <w:color w:val="0F4761" w:themeColor="accent1" w:themeShade="BF"/>
    </w:rPr>
  </w:style>
  <w:style w:type="character" w:styleId="IntenseReference">
    <w:name w:val="Intense Reference"/>
    <w:basedOn w:val="DefaultParagraphFont"/>
    <w:uiPriority w:val="32"/>
    <w:rsid w:val="007C6568"/>
    <w:rPr>
      <w:b/>
      <w:bCs/>
      <w:smallCaps/>
      <w:color w:val="0F4761" w:themeColor="accent1" w:themeShade="BF"/>
      <w:spacing w:val="5"/>
    </w:rPr>
  </w:style>
  <w:style w:type="table" w:styleId="TableGrid">
    <w:name w:val="Table Grid"/>
    <w:basedOn w:val="TableNormal"/>
    <w:uiPriority w:val="59"/>
    <w:rsid w:val="007C6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568"/>
    <w:rPr>
      <w:color w:val="666666"/>
    </w:rPr>
  </w:style>
  <w:style w:type="paragraph" w:styleId="Header">
    <w:name w:val="header"/>
    <w:basedOn w:val="Normal"/>
    <w:link w:val="HeaderChar"/>
    <w:uiPriority w:val="99"/>
    <w:unhideWhenUsed/>
    <w:rsid w:val="001E5F08"/>
    <w:pPr>
      <w:tabs>
        <w:tab w:val="center" w:pos="4680"/>
        <w:tab w:val="right" w:pos="9360"/>
      </w:tabs>
      <w:spacing w:after="0"/>
    </w:pPr>
  </w:style>
  <w:style w:type="character" w:customStyle="1" w:styleId="HeaderChar">
    <w:name w:val="Header Char"/>
    <w:basedOn w:val="DefaultParagraphFont"/>
    <w:link w:val="Header"/>
    <w:uiPriority w:val="99"/>
    <w:rsid w:val="001E5F08"/>
  </w:style>
  <w:style w:type="paragraph" w:styleId="Footer">
    <w:name w:val="footer"/>
    <w:basedOn w:val="Normal"/>
    <w:link w:val="FooterChar"/>
    <w:uiPriority w:val="99"/>
    <w:unhideWhenUsed/>
    <w:rsid w:val="001E5F08"/>
    <w:pPr>
      <w:tabs>
        <w:tab w:val="center" w:pos="4680"/>
        <w:tab w:val="right" w:pos="9360"/>
      </w:tabs>
      <w:spacing w:after="0"/>
    </w:pPr>
  </w:style>
  <w:style w:type="character" w:customStyle="1" w:styleId="FooterChar">
    <w:name w:val="Footer Char"/>
    <w:basedOn w:val="DefaultParagraphFont"/>
    <w:link w:val="Footer"/>
    <w:uiPriority w:val="99"/>
    <w:rsid w:val="001E5F08"/>
  </w:style>
  <w:style w:type="character" w:styleId="Hyperlink">
    <w:name w:val="Hyperlink"/>
    <w:basedOn w:val="DefaultParagraphFont"/>
    <w:uiPriority w:val="99"/>
    <w:unhideWhenUsed/>
    <w:rsid w:val="005B2A25"/>
    <w:rPr>
      <w:color w:val="467886" w:themeColor="hyperlink"/>
      <w:u w:val="single"/>
    </w:rPr>
  </w:style>
  <w:style w:type="character" w:styleId="UnresolvedMention">
    <w:name w:val="Unresolved Mention"/>
    <w:basedOn w:val="DefaultParagraphFont"/>
    <w:uiPriority w:val="99"/>
    <w:semiHidden/>
    <w:unhideWhenUsed/>
    <w:rsid w:val="005B2A25"/>
    <w:rPr>
      <w:color w:val="605E5C"/>
      <w:shd w:val="clear" w:color="auto" w:fill="E1DFDD"/>
    </w:rPr>
  </w:style>
  <w:style w:type="character" w:customStyle="1" w:styleId="BoldText">
    <w:name w:val="Bold Text"/>
    <w:basedOn w:val="DefaultParagraphFont"/>
    <w:uiPriority w:val="1"/>
    <w:rsid w:val="005B2A25"/>
    <w:rPr>
      <w:rFonts w:asciiTheme="minorHAnsi" w:hAnsiTheme="minorHAnsi"/>
      <w:b/>
      <w:sz w:val="24"/>
    </w:rPr>
  </w:style>
  <w:style w:type="paragraph" w:customStyle="1" w:styleId="DottedList">
    <w:name w:val="Dotted List"/>
    <w:basedOn w:val="Normal"/>
    <w:qFormat/>
    <w:rsid w:val="0086534C"/>
    <w:pPr>
      <w:numPr>
        <w:numId w:val="1"/>
      </w:numPr>
    </w:pPr>
  </w:style>
  <w:style w:type="paragraph" w:styleId="NormalWeb">
    <w:name w:val="Normal (Web)"/>
    <w:basedOn w:val="Normal"/>
    <w:uiPriority w:val="99"/>
    <w:semiHidden/>
    <w:unhideWhenUsed/>
    <w:rsid w:val="0086534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534C"/>
    <w:rPr>
      <w:b/>
      <w:bCs/>
    </w:rPr>
  </w:style>
  <w:style w:type="table" w:styleId="PlainTable3">
    <w:name w:val="Plain Table 3"/>
    <w:basedOn w:val="TableNormal"/>
    <w:uiPriority w:val="43"/>
    <w:rsid w:val="002E2F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140E9A"/>
    <w:pPr>
      <w:spacing w:after="0" w:line="240" w:lineRule="auto"/>
      <w:jc w:val="both"/>
    </w:pPr>
    <w:rPr>
      <w:sz w:val="20"/>
    </w:rPr>
  </w:style>
  <w:style w:type="table" w:styleId="TableGridLight">
    <w:name w:val="Grid Table Light"/>
    <w:basedOn w:val="TableNormal"/>
    <w:uiPriority w:val="40"/>
    <w:rsid w:val="00B774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940554">
      <w:bodyDiv w:val="1"/>
      <w:marLeft w:val="0"/>
      <w:marRight w:val="0"/>
      <w:marTop w:val="0"/>
      <w:marBottom w:val="0"/>
      <w:divBdr>
        <w:top w:val="none" w:sz="0" w:space="0" w:color="auto"/>
        <w:left w:val="none" w:sz="0" w:space="0" w:color="auto"/>
        <w:bottom w:val="none" w:sz="0" w:space="0" w:color="auto"/>
        <w:right w:val="none" w:sz="0" w:space="0" w:color="auto"/>
      </w:divBdr>
    </w:div>
    <w:div w:id="151522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whitepointsurvey.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white@whitepointsurvey.com"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Office%20Templates\Proposals\Project%20Scope%20of%20Wor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osal>
  <ClientName/>
  <ContactName/>
  <ContactAddress/>
  <ContactCityStateZip/>
  <ContactPhone/>
  <ContactEmail/>
  <ProjectNumber/>
  <ProjectName/>
  <ProposalDate/>
  <SignerName1/>
  <SignerTitle1/>
  <ProjectName/>
  <ProjectPrice>asd</ProjectPrice>
  <ProjectCost/>
  <RetainerCost/>
</Proposal>
</file>

<file path=customXml/itemProps1.xml><?xml version="1.0" encoding="utf-8"?>
<ds:datastoreItem xmlns:ds="http://schemas.openxmlformats.org/officeDocument/2006/customXml" ds:itemID="{A6D7B8FD-0A86-4D2D-8434-25BADEA8F809}">
  <ds:schemaRefs/>
</ds:datastoreItem>
</file>

<file path=docProps/app.xml><?xml version="1.0" encoding="utf-8"?>
<Properties xmlns="http://schemas.openxmlformats.org/officeDocument/2006/extended-properties" xmlns:vt="http://schemas.openxmlformats.org/officeDocument/2006/docPropsVTypes">
  <Template>Project Scope of Work.dotx</Template>
  <TotalTime>18</TotalTime>
  <Pages>1</Pages>
  <Words>3305</Words>
  <Characters>18445</Characters>
  <Application>Microsoft Office Word</Application>
  <DocSecurity>0</DocSecurity>
  <Lines>348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White</dc:creator>
  <cp:keywords/>
  <dc:description/>
  <cp:lastModifiedBy>Nathan White</cp:lastModifiedBy>
  <cp:revision>9</cp:revision>
  <cp:lastPrinted>2026-01-28T23:49:00Z</cp:lastPrinted>
  <dcterms:created xsi:type="dcterms:W3CDTF">2026-06-17T22:20:00Z</dcterms:created>
  <dcterms:modified xsi:type="dcterms:W3CDTF">2026-06-19T19:13:00Z</dcterms:modified>
</cp:coreProperties>
</file>