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AI-driven automation, currently building production systems at Copy Cat Group. I work across the entire stack, from Python backends and REST APIs to React frontends, with experience in data annotation, model evaluation, and prompt engineering. My recent projects include integrating SAP APIs with internal systems and designing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Postman, VS Code, Jira, Trello, Slack, HubSpot, Figma, Docker, Oracle Cloud, Google Cloud Platform</w:t>
      </w:r>
    </w:p>
    <w:p>
      <w:pPr>
        <w:spacing w:before="0" w:after="40"/>
      </w:pPr>
      <w:r>
        <w:rPr>
          <w:b/>
          <w:sz w:val="20"/>
        </w:rPr>
        <w:t xml:space="preserve">AI &amp; Specialist Tools: </w:t>
      </w:r>
      <w:r>
        <w:rPr>
          <w:sz w:val="20"/>
        </w:rPr>
        <w:t>software engineer, software development, programming languages, frameworks, tools</w:t>
      </w:r>
    </w:p>
    <w:p>
      <w:pPr>
        <w:spacing w:before="0" w:after="40"/>
      </w:pPr>
      <w:r>
        <w:rPr>
          <w:b/>
          <w:sz w:val="20"/>
        </w:rPr>
        <w:t xml:space="preserve">Platforms &amp; Methods: </w:t>
      </w:r>
      <w:r>
        <w:rPr>
          <w:sz w:val="20"/>
        </w:rPr>
        <w:t>platforms, technical skills, methodologies, Agile, CI/CD</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Designing and building an AI-powered tender scraping pipeline to automate tender opportunity discovery and processing.</w:t>
      </w:r>
    </w:p>
    <w:p>
      <w:pPr>
        <w:pStyle w:val="ListBullet"/>
        <w:spacing w:before="0" w:after="20"/>
      </w:pPr>
      <w:r>
        <w:rPr>
          <w:sz w:val="20"/>
        </w:rPr>
        <w:t>Authoring technical documentation: BRD, SDD, and MVP Tracker to define and deliver client-facing product initiatives.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