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Engineer with a focus on Python, SQL, and JavaScript. I have experience in building scalable applications, integrating APIs, and enhancing front-end usability. Currently, I'm developing AI-driven automation solutions at Copy Cat Group, including an SAP API integration and an AI tender scraping pipeline. My background includes data annotation, model evaluation, and dataset creation for AI systems, with a strong foundation in data analysis and web development.</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Zoho Books, Zoho Creator, DataBridge, SELECT, JOIN, WHERE, GROUP BY, Agile, QuickBooks Online, Xero, Sage, Zoho, Product Development, Accounting</w:t>
      </w:r>
    </w:p>
    <w:p>
      <w:pPr>
        <w:spacing w:before="0" w:after="40"/>
      </w:pPr>
      <w:r>
        <w:rPr>
          <w:b/>
          <w:sz w:val="20"/>
        </w:rPr>
        <w:t xml:space="preserve">Platforms &amp; Methods: </w:t>
      </w:r>
      <w:r>
        <w:rPr>
          <w:sz w:val="20"/>
        </w:rPr>
        <w:t>Data Migration, Data Cleaning, Data Transformation, Data Validation, Financial Data, Double-Entry Accounting, Trial Balances, Scripting, Data Extraction, Data Processing, Data Accuracy, Product Roadmap, CPA Part 1, ACCA Foundation</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technical documentation: BRD, SDD, and System Design Document for enterprise architecture.</w:t>
      </w:r>
    </w:p>
    <w:p>
      <w:pPr>
        <w:pStyle w:val="ListBullet"/>
        <w:spacing w:before="0" w:after="20"/>
      </w:pPr>
      <w:r>
        <w:rPr>
          <w:sz w:val="20"/>
        </w:rPr>
        <w:t>Designing and prototyping an AI-powered tender scraping pipeline to automate tender opportunity discovery.</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applications, collaborating remotely to ensure client satisfaction and performance.</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