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Senior DevOps Engineer with a strong background in full-stack development and AI engineering. I excel at building and maintaining scalable, cloud-native applications, leveraging Kubernetes, CI/CD pipelines, and cloud infrastructure. Currently, I'm leading DevOps initiatives at Copy Cat Group, integrating SAP APIs, designing system architectures, and automating tender processes with AI. My expertise spans Python, JavaScript, React, Node.js, and cloud platforms, with a focus on delivering secure, production-ready solutions.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w:t>
      </w:r>
    </w:p>
    <w:p>
      <w:pPr>
        <w:spacing w:before="0" w:after="40"/>
      </w:pPr>
      <w:r>
        <w:rPr>
          <w:b/>
          <w:sz w:val="20"/>
        </w:rPr>
        <w:t xml:space="preserve">AI &amp; Machine Learning: </w:t>
      </w:r>
      <w:r>
        <w:rPr>
          <w:sz w:val="20"/>
        </w:rPr>
        <w:t>Prompt Engineering, LLM Evaluation, Data Annotation, Dataset Structuring</w:t>
      </w:r>
    </w:p>
    <w:p>
      <w:pPr>
        <w:spacing w:before="0" w:after="40"/>
      </w:pPr>
      <w:r>
        <w:rPr>
          <w:b/>
          <w:sz w:val="20"/>
        </w:rPr>
        <w:t xml:space="preserve">Automation &amp; Tools: </w:t>
      </w:r>
      <w:r>
        <w:rPr>
          <w:sz w:val="20"/>
        </w:rPr>
        <w:t>n8n, Playwright, Web Scraping, REST APIs</w:t>
      </w:r>
    </w:p>
    <w:p>
      <w:pPr>
        <w:spacing w:before="0" w:after="40"/>
      </w:pPr>
      <w:r>
        <w:rPr>
          <w:b/>
          <w:sz w:val="20"/>
        </w:rPr>
        <w:t xml:space="preserve">DevOps &amp; Cloud: </w:t>
      </w:r>
      <w:r>
        <w:rPr>
          <w:sz w:val="20"/>
        </w:rPr>
        <w:t>Git, GitHub, CI/CD, Cloud (Oracle, GCP)</w:t>
      </w:r>
    </w:p>
    <w:p>
      <w:pPr>
        <w:spacing w:before="0" w:after="40"/>
      </w:pPr>
      <w:r>
        <w:rPr>
          <w:b/>
          <w:sz w:val="20"/>
        </w:rPr>
        <w:t xml:space="preserve">AI &amp; Specialist Tools: </w:t>
      </w:r>
      <w:r>
        <w:rPr>
          <w:sz w:val="20"/>
        </w:rPr>
        <w:t>Istio, Linkerd, Microservices, Container Orchestration, Helm, GitOps, ArgoCD, FluxCD, Jenkins, GitLab CI, github-actions, Terraform, AWS</w:t>
      </w:r>
    </w:p>
    <w:p>
      <w:pPr>
        <w:spacing w:before="0" w:after="40"/>
      </w:pPr>
      <w:r>
        <w:rPr>
          <w:b/>
          <w:sz w:val="20"/>
        </w:rPr>
        <w:t xml:space="preserve">Platforms &amp; Methods: </w:t>
      </w:r>
      <w:r>
        <w:rPr>
          <w:sz w:val="20"/>
        </w:rPr>
        <w:t>Azure, HashiCorp Vault, Prometheus, Grafana, Loki, Jaeger, Datadog, New Relic, 15-factor app principles, Agile, Cloud-native stack, Observability, Production Readiness, Configuration Management</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integration of SAP APIs with an internal Credit Control System, automating processes for OA and IT business units.</w:t>
      </w:r>
    </w:p>
    <w:p>
      <w:pPr>
        <w:pStyle w:val="ListBullet"/>
        <w:spacing w:before="0" w:after="20"/>
      </w:pPr>
      <w:r>
        <w:rPr>
          <w:sz w:val="20"/>
        </w:rPr>
        <w:t>Designing and documenting system architectures, including Application, Data, Integration, and Security layers.</w:t>
      </w:r>
    </w:p>
    <w:p>
      <w:pPr>
        <w:pStyle w:val="ListBullet"/>
        <w:spacing w:before="0" w:after="20"/>
      </w:pPr>
      <w:r>
        <w:rPr>
          <w:sz w:val="20"/>
        </w:rPr>
        <w:t>Building an AI-powered tender scraping pipeline, automating tender discovery and processing with agentic systems.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