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hands-on experience building full-stack applications and AI-powered automation pipelines across U.S. and Kenyan tech companies, including Copy Cat Group and Cybasoft. I work across Python (Django, Flask) and JavaScript (React, Node.js) stacks, designing REST APIs, robust backends, and responsive UIs. My recent work includes architecting a live SAP API integration, developing an AI tender scraping pipeline, and crafting enterprise solutions for banking and retail clients.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Postman, Jira, Trello, Slack, HubSpot, Figma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Docker, Oracle Cloud, Google Cloud Platform (GCP), CI/CD, API Design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TypeScript, Next.js, Vue, Angular, NestJS, GraphQL APIs, AWS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Azure, DevOps, Microservices, JWT, OAuth, Jest, Cypress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Integrated SAP APIs with a Credit Control System, automating enterprise workflows for IT/OA.</w:t>
      </w:r>
    </w:p>
    <w:p>
      <w:pPr>
        <w:pStyle w:val="ListBullet"/>
        <w:spacing w:before="0" w:after="20"/>
      </w:pPr>
      <w:r>
        <w:rPr>
          <w:sz w:val="20"/>
        </w:rPr>
        <w:t>Authored System Design Documents (SDD) and BRDs, formalizing project scope and API design.</w:t>
      </w:r>
    </w:p>
    <w:p>
      <w:pPr>
        <w:pStyle w:val="ListBullet"/>
        <w:spacing w:before="0" w:after="20"/>
      </w:pPr>
      <w:r>
        <w:rPr>
          <w:sz w:val="20"/>
        </w:rPr>
        <w:t>Designed and prototyped an AI-powered tender scraping pipeline for automated opportunity discovery.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generating accurate difference-based captions for multimodal datasets.</w:t>
      </w:r>
    </w:p>
    <w:p>
      <w:pPr>
        <w:pStyle w:val="ListBullet"/>
        <w:spacing w:before="0" w:after="20"/>
      </w:pPr>
      <w:r>
        <w:rPr>
          <w:sz w:val="20"/>
        </w:rPr>
        <w:t>Performed categorisation and validation, improving multimodal model accuracy for production pipelines.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diverse sectors.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systems.</w:t>
      </w:r>
    </w:p>
    <w:p>
      <w:pPr>
        <w:pStyle w:val="ListBullet"/>
        <w:spacing w:before="0" w:after="20"/>
      </w:pPr>
      <w:r>
        <w:rPr>
          <w:sz w:val="20"/>
        </w:rPr>
        <w:t>Collaborated remotely to debug and improve performance, implementing client feedback.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WordPress and Wix websites, optimising performance and SEO structure.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audiences.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