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DevOps Engineer with a strong background in software development and automation. I excel in Python, Golang, and Bash scripting, and have extensive experience with CI/CD pipelines, Docker, and SQL/PostgreSQL. My expertise lies in designing and implementing robust infrastructure solutions, having led projects from architecture design to delivery. I am well-versed in Agile methodologies, test-driven development, and code reviews, and have mentored junior engineers in DevOps best practices.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Bash, Golang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APIs, YAML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GitHub Actions, Docker, Oracle Cloud, Google Cloud Platform, CI/CD, nginx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Led the integration of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Authored comprehensive System Design Documents (SDDs) and Business Requirements Documents (BRDs) to define project scope and architecture for enterprise-level solutions.</w:t>
      </w:r>
    </w:p>
    <w:p>
      <w:pPr>
        <w:pStyle w:val="ListBullet"/>
        <w:spacing w:before="0" w:after="20"/>
      </w:pPr>
      <w:r>
        <w:rPr>
          <w:sz w:val="20"/>
        </w:rPr>
        <w:t>Designed and prototyped an AI-powered tender scraping pipeline, automating tender opportunity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Generated accurate captions for multimodal datasets, improving model accuracy through difference-based training.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solutions, including UI components, optimised APIs, and CMS-based websites,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systems, ensuring high-quality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