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Backend Engineer with a DevOps mindset, specialising in TypeScript and Node.js. I design and build robust server-side applications, integrating APIs and cloud technologies. Currently at Copy Cat Group, I'm leading the integration of SAP APIs with an internal Credit Control System, and have built an AI-powered tender scraping pipeline. My work spans full-stack development, with a focus on backend logic, deployment, and CI/CD pipelines.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TypeScript, Node.js, Python, JavaScript, SQL, Bash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Django, Flask, Express.js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Data Visualisation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LLM Evaluation, Prompt Engineering, Dataset Structuring, Multimodal AI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Git, CI/CD, REST APIs, Web Scraping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Docker, Kubernetes, Cloud Computing, Server Administration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service-oriented architectures, GitLab, Edge systems, Raspberry Pi, macOS, KI-APIs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agent-based concepts, MCP architectures, Linux, containerized applications, relational databases, Agile, Scrum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creating an automated, real-time solution.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pipeline, automating tender discovery and processing.</w:t>
      </w:r>
    </w:p>
    <w:p>
      <w:pPr>
        <w:pStyle w:val="ListBullet"/>
        <w:spacing w:before="0" w:after="20"/>
      </w:pPr>
      <w:r>
        <w:rPr>
          <w:sz w:val="20"/>
        </w:rPr>
        <w:t>Building and maintaining full-stack applications, collaborating on backend logic and front-end improvements.</w:t>
      </w:r>
    </w:p>
    <w:p>
      <w:pPr>
        <w:pStyle w:val="ListBullet"/>
        <w:spacing w:before="0" w:after="20"/>
      </w:pPr>
      <w:r>
        <w:rPr>
          <w:sz w:val="20"/>
        </w:rPr>
        <w:t>Implementing CI/CD pipelines and Git-based workflows for efficient development and deployment.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accurate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Developing full-stack solutions, including UI components and API optimisation, for diverse client needs.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Creating structured datasets for health and agriculture AI systems, ensuring annotation quality and consistency.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