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AI-driven solutions, currently building production systems at Copy Cat Group. I work across the entire stack, from Python backends and REST APIs to React frontends, with experience in both U.S. and Kenyan tech companies. My recent projects include integrating SAP APIs with internal systems, designing system architecture, and building an AI-powered tender scraping pipeline. I have a strong foundation in backend development, API integration, and frontend usability, with a keen interest in cloud-based microservices.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 Git, GitHub, Postman, VS Code, Jira, Trello, Slack, HubSpot, Figma, Docker</w:t>
      </w:r>
    </w:p>
    <w:p>
      <w:pPr>
        <w:spacing w:before="0" w:after="40"/>
      </w:pPr>
      <w:r>
        <w:rPr>
          <w:b/>
          <w:sz w:val="20"/>
        </w:rPr>
        <w:t xml:space="preserve">DevOps &amp; Cloud: </w:t>
      </w:r>
      <w:r>
        <w:rPr>
          <w:sz w:val="20"/>
        </w:rPr>
        <w:t>Oracle Cloud, Google Cloud Platform</w:t>
      </w:r>
    </w:p>
    <w:p>
      <w:pPr>
        <w:spacing w:before="0" w:after="40"/>
      </w:pPr>
      <w:r>
        <w:rPr>
          <w:b/>
          <w:sz w:val="20"/>
        </w:rPr>
        <w:t xml:space="preserve">AI &amp; Specialist Tools: </w:t>
      </w:r>
      <w:r>
        <w:rPr>
          <w:sz w:val="20"/>
        </w:rPr>
        <w:t>Backend Developer, Frontend Developer, Spring Boot, Cloud Platforms, Microservices Architecture, Message Brokers</w:t>
      </w:r>
    </w:p>
    <w:p>
      <w:pPr>
        <w:spacing w:before="0" w:after="40"/>
      </w:pPr>
      <w:r>
        <w:rPr>
          <w:b/>
          <w:sz w:val="20"/>
        </w:rPr>
        <w:t xml:space="preserve">Platforms &amp; Methods: </w:t>
      </w:r>
      <w:r>
        <w:rPr>
          <w:sz w:val="20"/>
        </w:rPr>
        <w:t>Kafka, RabbitMQ, NoSQL, API Design, API Development, API Testing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business units.</w:t>
      </w:r>
    </w:p>
    <w:p>
      <w:pPr>
        <w:pStyle w:val="ListBullet"/>
        <w:spacing w:before="0" w:after="20"/>
      </w:pPr>
      <w:r>
        <w:rPr>
          <w:sz w:val="20"/>
        </w:rPr>
        <w:t>Designing and documenting system architecture, including Application, Data, Integration, and Security layers.</w:t>
      </w:r>
    </w:p>
    <w:p>
      <w:pPr>
        <w:pStyle w:val="ListBullet"/>
        <w:spacing w:before="0" w:after="20"/>
      </w:pPr>
      <w:r>
        <w:rPr>
          <w:sz w:val="20"/>
        </w:rPr>
        <w:t>Building an AI-powered tender scraping pipeline to automate tender discovery and processing, using agentic systems.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Delivering full-stack solutions with optimised UI components, APIs, and CMS-based systems for diverse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Creating structured datasets for health and agriculture AI systems, ensuring annotation quality across languages and modalities.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