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Specialist with a strong background in Python, JavaScript, and SQL. I've built full-stack applications, from React frontends to Python backends, and have deep experience in data annotation, evaluation, and automation. I've worked with diverse teams to deliver solutions across banking, retail, and corporate sectors, and am currently building production systems at Copy Cat Group, including AI-powered automation and API integrations.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Oracle Cloud, Google Cloud Platform</w:t>
      </w:r>
    </w:p>
    <w:p>
      <w:pPr>
        <w:spacing w:before="0" w:after="40"/>
      </w:pPr>
      <w:r>
        <w:rPr>
          <w:b/>
          <w:sz w:val="20"/>
        </w:rPr>
        <w:t xml:space="preserve">AI &amp; Specialist Tools: </w:t>
      </w:r>
      <w:r>
        <w:rPr>
          <w:sz w:val="20"/>
        </w:rPr>
        <w:t>Data Management, Program Administration, Data Analysis, Statistical Reporting, Data Automation, Quality Control (QC), Data Validation, Data Reconciliation, Data Accuracy, Data Integrity, Data Completeness, Data Gaps, Corrective Action, System Support, Performance Tracking, Productivity Tracking, Accuracy Tracking</w:t>
      </w:r>
    </w:p>
    <w:p>
      <w:pPr>
        <w:spacing w:before="0" w:after="40"/>
      </w:pPr>
      <w:r>
        <w:rPr>
          <w:b/>
          <w:sz w:val="20"/>
        </w:rPr>
        <w:t xml:space="preserve">Platforms &amp; Methods: </w:t>
      </w:r>
      <w:r>
        <w:rPr>
          <w:sz w:val="20"/>
        </w:rPr>
        <w:t>Continuous Improvement, Evidence-Based Planning, Financial Data Accuracy, Payment Controls, Invoice Matching, Data Consistency, Data Integration, Compliance Reporting, User-Friendly Dashboards, Data Visualization, Collaboration, Software Environments, Data Security, Data Support, Data Reconciliation, Analytical Outputs, Data Publishing</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building an AI-powered tender scraping pipeline to automate tender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solutions, including UI components, API optimisation, and CMS-based website systems.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