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 and automation, currently building production systems at Copy Cat Group. I work across Python, JavaScript, and SQL, with React, Node.js, and Django in my stack. Recent projects include integrating SAP APIs with internal systems, designing system architecture, and building an AI-powered tender scraping pipeline. Previously, I've worked as an AI Data Annotator, improving model accuracy through structured feedback and annotation.</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w:t>
      </w:r>
    </w:p>
    <w:p>
      <w:pPr>
        <w:spacing w:before="0" w:after="40"/>
      </w:pPr>
      <w:r>
        <w:rPr>
          <w:b/>
          <w:sz w:val="20"/>
        </w:rPr>
        <w:t xml:space="preserve">AI &amp; Specialist Tools: </w:t>
      </w:r>
      <w:r>
        <w:rPr>
          <w:sz w:val="20"/>
        </w:rPr>
        <w:t>Google Sheets, Power BI, Tableau, AI-assisted analytics, Data analysis, Business intelligence, IT operations, IT expenditure analysis, Cost trend analysis, Dashboard development, Cross-functional collaboration, Asset lifecycle management, IT performance analysis, Software license management, IoT device management, Cloud services management, Hardware management</w:t>
      </w:r>
    </w:p>
    <w:p>
      <w:pPr>
        <w:spacing w:before="0" w:after="40"/>
      </w:pPr>
      <w:r>
        <w:rPr>
          <w:b/>
          <w:sz w:val="20"/>
        </w:rPr>
        <w:t xml:space="preserve">Platforms &amp; Methods: </w:t>
      </w:r>
      <w:r>
        <w:rPr>
          <w:sz w:val="20"/>
        </w:rPr>
        <w:t>Security report analysis, Budget planning, Cost optimization, Cost allocation, Chargeback reporting, Software license compliance, Data collection automation, Data cleaning, Preliminary analysis, Executive reporting, Business Analytics, Data Science, Finance, Analytical skills, Problem-solving, Attention to detail, Communication skills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units.</w:t>
      </w:r>
    </w:p>
    <w:p>
      <w:pPr>
        <w:pStyle w:val="ListBullet"/>
        <w:spacing w:before="0" w:after="20"/>
      </w:pPr>
      <w:r>
        <w:rPr>
          <w:sz w:val="20"/>
        </w:rPr>
        <w:t>Designing and documenting system architecture, including Application, Data, Integration, and Security layers.</w:t>
      </w:r>
    </w:p>
    <w:p>
      <w:pPr>
        <w:pStyle w:val="ListBullet"/>
        <w:spacing w:before="0" w:after="20"/>
      </w:pPr>
      <w:r>
        <w:rPr>
          <w:sz w:val="20"/>
        </w:rPr>
        <w:t>Building an AI-powered tender scraping pipeline, automating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w:t>
      </w:r>
    </w:p>
    <w:p>
      <w:pPr>
        <w:pStyle w:val="ListBullet"/>
        <w:spacing w:before="0" w:after="20"/>
      </w:pPr>
      <w:r>
        <w:rPr>
          <w:sz w:val="20"/>
        </w:rPr>
        <w:t>Performing categorisation, bounding, and validation tasks for high-quality annotated outputs.</w:t>
      </w:r>
    </w:p>
    <w:p>
      <w:pPr>
        <w:pStyle w:val="ListBullet"/>
        <w:spacing w:before="0" w:after="20"/>
      </w:pPr>
      <w:r>
        <w:rPr>
          <w:sz w:val="20"/>
        </w:rPr>
        <w:t>Contributing directly 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Developing full-stack solutions for U.S. clients, including UI components, APIs, and CMS systems.</w:t>
      </w:r>
    </w:p>
    <w:p>
      <w:pPr>
        <w:pStyle w:val="ListBullet"/>
        <w:spacing w:before="0" w:after="20"/>
      </w:pPr>
      <w:r>
        <w:rPr>
          <w:sz w:val="20"/>
        </w:rPr>
        <w:t>Collaborating remotely to debug, optimise,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Annotating and evaluating datasets for health and agriculture AI, ensuring annotation quality.</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