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backend systems and AI integration. I bring Python, Django, and Flask expertise to build scalable web applications and APIs. Currently at Copy Cat Group, I'm integrating SAP APIs with internal systems and designing an AI-powered tender scraping pipeline. My background includes full-stack development, AI data annotation, and model evaluation — with a strong foundation in open-source tools and Linux.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web services, software engineering, open source software, code quality, automated testing, code reviews, architectural reviews, release management, DevOps, SaaS, distributed development, remote work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global travel, collaboration, problem-solving, delivery, databases, ORMs, Ubuntu, package management, repository management, health monitoring, security monitoring, inventory management, automation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enterprise-level system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Developing MVP Trackers and defining problem statements to drive client-facing product initiatives.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UI components, APIs, and CMS systems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utterance verification for health and agriculture AI systems, ensuring multilingual data quality.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