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Full Stack Developer with a focus on Python, Django, and React, currently building production systems at Copy Cat Group. I have experience across the entire software development lifecycle, from designing system architecture and authoring technical documentation to developing full-stack applications and integrating AI-driven automation. My recent work includes integrating SAP APIs with internal systems and building an AI-powered tender scraping pipeline, demonstrating my ability to combine software engineering with AI/ML and DevOps practices.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PHP, Kotlin,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Gemini API, Groq API, 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Oracle Cloud, Google Cloud Platform, Docker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Full-Stack Software Engineer, FastAPI, React JS, TimescaleDB, ETL, CI/CD, AWS, Kubernetes, Technical Leadership, Task Decomposition, Planning, Stakeholder Communication, Risk Management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Python 3, Modern Frontend Libraries, Relational Databases, Asynchronous Task Management, Celery, RabbitMQ, SQS, Kafka, Cloud Services, AWS, Databricks, Infrastructure as Code, Terraform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System, automating processes for OA and IT business units.</w:t>
      </w:r>
    </w:p>
    <w:p>
      <w:pPr>
        <w:pStyle w:val="ListBullet"/>
        <w:spacing w:before="0" w:after="20"/>
      </w:pPr>
      <w:r>
        <w:rPr>
          <w:sz w:val="20"/>
        </w:rPr>
        <w:t>Authoring technical documentation: BRD, SDD, and system architecture documents for enterprise-level projects.</w:t>
      </w:r>
    </w:p>
    <w:p>
      <w:pPr>
        <w:pStyle w:val="ListBullet"/>
        <w:spacing w:before="0" w:after="20"/>
      </w:pPr>
      <w:r>
        <w:rPr>
          <w:sz w:val="20"/>
        </w:rPr>
        <w:t>Building an AI-powered tender scraping pipeline, automating tender discovery and processing with AI agents.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Generating difference-based captions for multimodal datasets, improving model accuracy through detailed annotations.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Developing full-stack solutions with UI optimisation, API integration, and CMS management for diverse clients.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Performing intent detection, slot tagging, and utterance verification for health and agriculture AI systems.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