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Specialist with a focus on building robust, scalable systems and high-quality datasets. I have experience across the full stack, from Python backends to React frontends, and have worked with diverse teams to deliver solutions for enterprise clients in banking, retail, and corporate sectors. My recent work includes AI-driven automation, API integrations, and data annotation for AI model training, with a strong emphasis on quality and accuracy.</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Azure DevOps, Microsoft Power BI, Microsoft 365, Microsoft Copilot, Microsoft Power Automate, SharePoint, Agile, data lake, data analytics, data architecture, data governance, data quality</w:t>
      </w:r>
    </w:p>
    <w:p>
      <w:pPr>
        <w:spacing w:before="0" w:after="40"/>
      </w:pPr>
      <w:r>
        <w:rPr>
          <w:b/>
          <w:sz w:val="20"/>
        </w:rPr>
        <w:t xml:space="preserve">Platforms &amp; Methods: </w:t>
      </w:r>
      <w:r>
        <w:rPr>
          <w:sz w:val="20"/>
        </w:rPr>
        <w:t>master data management, taxonomy, data fusion, data logging, data security, data compliance, troubleshooting, testing, documentation, mentoring, process design, project management</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Authoring comprehensive System Design Documents (SDDs) and Business Requirements Documents (BRDs) for enterprise architecture and project scoping.</w:t>
      </w:r>
    </w:p>
    <w:p>
      <w:pPr>
        <w:pStyle w:val="ListBullet"/>
        <w:spacing w:before="0" w:after="20"/>
      </w:pPr>
      <w:r>
        <w:rPr>
          <w:sz w:val="20"/>
        </w:rPr>
        <w:t>Designing and prototyping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CMS-based systems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