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AI-driven solutions, currently building production systems at Copy Cat Group. I work across the entire stack, from Python backends and REST APIs to React frontends, with a recent emphasis on AI integration. My experience spans both Kenyan and U.S. tech companies, including remote work. I've led full-stack development, collaborated on cross-functional teams, and contributed to AI model training through data annotation and evaluation.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TypeScript,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GraphQL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Model Evaluation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Driving client-facing product initiatives from conception to delivery, including MVP definition and project lead confirmation.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