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C44" w:rsidRPr="00E30C44" w:rsidRDefault="00E30C44" w:rsidP="00EC16D0">
      <w:pPr>
        <w:pStyle w:val="1"/>
        <w:jc w:val="center"/>
      </w:pPr>
      <w:r w:rsidRPr="00E30C44">
        <w:t>家庭低碳行为对比与社区排名平台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1 序言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1.1 目的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编写本家庭低碳行为对比与社区排名平台设计说明书，是平台开发过程中不可或缺的部分。其目的在于让开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发人员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在完成各模块实现的设计工作时，使平台用户、开发人员及分析人员对该平台的初始规定形成共同理解。说明书将阐述平台的系统总体框架、技术要求、业务需求及流程等内容，明确各功能的实现过程，说明实用背景及范围，提供用户解决家庭低碳行为管理与社区排名相关问题所需的条件，以及统一的度量和遵循基准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1.2 背景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在全球气候变化日益严峻的当下，低碳环保已成为社会发展的重要趋势。家庭作为社会的基本单元，其日常行为所产生的碳排放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在总碳排放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中占比不小。然而，目前多数家庭对于自身低碳行为缺乏有效的记录、分析和对比手段，社区层面也缺少对各家庭低碳行为进行综合评估与排名的机制，这在一定程度上影响了居民参与低碳行动的积极性。</w:t>
      </w:r>
    </w:p>
    <w:p w:rsidR="00E30C44" w:rsidRPr="00E30C44" w:rsidRDefault="00E30C44" w:rsidP="00EC16D0">
      <w:pPr>
        <w:widowControl/>
        <w:ind w:firstLineChars="200" w:firstLine="480"/>
        <w:jc w:val="left"/>
        <w:rPr>
          <w:rFonts w:asciiTheme="majorEastAsia" w:eastAsiaTheme="majorEastAsia" w:hAnsiTheme="majorEastAsia" w:cs="宋体"/>
          <w:kern w:val="0"/>
          <w:sz w:val="24"/>
          <w:szCs w:val="24"/>
        </w:rPr>
      </w:pP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为解决这一问题，我们研发家庭低碳行为对比与社区排名平台，该平台能够对家庭的各类低碳行为进行记录、分析，并在社区范围内进行排名，以激励居民积极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践行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低碳生活方式。</w:t>
      </w:r>
    </w:p>
    <w:p w:rsidR="00E30C44" w:rsidRPr="00E30C44" w:rsidRDefault="00E30C44" w:rsidP="00EC16D0">
      <w:pPr>
        <w:widowControl/>
        <w:ind w:firstLineChars="200" w:firstLine="480"/>
        <w:jc w:val="left"/>
        <w:rPr>
          <w:rFonts w:asciiTheme="majorEastAsia" w:eastAsiaTheme="majorEastAsia" w:hAnsiTheme="majorEastAsia" w:cs="宋体"/>
          <w:kern w:val="0"/>
          <w:sz w:val="24"/>
          <w:szCs w:val="24"/>
        </w:rPr>
      </w:pP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平台适用于对家庭的用电、用水、用气、出行方式、垃圾分类等与碳排放相关的行为进行数据采集、分析、对比，同时具备社区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内家庭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间的排名、低碳行为建议等功能。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1.3 运行环境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 xml:space="preserve">平台运行在服务器端（采用阿里云 ECS 服务器，CPU 为 Intel Xeon E5-2682 v4，内存 16GB）及客户端（包括 Web 端和移动端，Web 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端支持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 xml:space="preserve"> Chrome、Firefox、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lastRenderedPageBreak/>
        <w:t>Edge 等主流浏览器，移动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端支持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 xml:space="preserve"> Android 8.0 及以上、</w:t>
      </w:r>
      <w:proofErr w:type="spell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iOS</w:t>
      </w:r>
      <w:proofErr w:type="spell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 xml:space="preserve"> 12.0 及以上系统），开发语言采用 Java（后端）、Vue.js（Web 前端）、Flutter（移动端）。</w:t>
      </w:r>
    </w:p>
    <w:p w:rsidR="00E30C44" w:rsidRPr="00E30C44" w:rsidRDefault="00E30C44" w:rsidP="00EC16D0">
      <w:pPr>
        <w:widowControl/>
        <w:shd w:val="clear" w:color="auto" w:fill="FFFFFF"/>
        <w:spacing w:after="100" w:afterAutospacing="1" w:line="540" w:lineRule="atLeast"/>
        <w:ind w:firstLineChars="200" w:firstLine="482"/>
        <w:jc w:val="left"/>
        <w:outlineLvl w:val="0"/>
        <w:rPr>
          <w:rFonts w:asciiTheme="majorEastAsia" w:eastAsiaTheme="majorEastAsia" w:hAnsiTheme="majorEastAsia" w:cs="宋体"/>
          <w:b/>
          <w:bCs/>
          <w:color w:val="000000"/>
          <w:kern w:val="36"/>
          <w:sz w:val="24"/>
          <w:szCs w:val="24"/>
        </w:rPr>
      </w:pPr>
      <w:r w:rsidRPr="00E30C44">
        <w:rPr>
          <w:rFonts w:asciiTheme="majorEastAsia" w:eastAsiaTheme="majorEastAsia" w:hAnsiTheme="majorEastAsia" w:cs="宋体"/>
          <w:b/>
          <w:bCs/>
          <w:color w:val="000000"/>
          <w:kern w:val="36"/>
          <w:sz w:val="24"/>
          <w:szCs w:val="24"/>
        </w:rPr>
        <w:t>2 产品总体设计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2.1 软件需求概括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本平台采用自顶向下、逐步求精的结构化软件设计方法。</w:t>
      </w:r>
    </w:p>
    <w:p w:rsidR="00E30C44" w:rsidRPr="00E30C44" w:rsidRDefault="00E30C44" w:rsidP="00EC16D0">
      <w:pPr>
        <w:widowControl/>
        <w:ind w:firstLineChars="200" w:firstLine="480"/>
        <w:jc w:val="left"/>
        <w:rPr>
          <w:rFonts w:asciiTheme="majorEastAsia" w:eastAsiaTheme="majorEastAsia" w:hAnsiTheme="majorEastAsia" w:cs="宋体"/>
          <w:kern w:val="0"/>
          <w:sz w:val="24"/>
          <w:szCs w:val="24"/>
        </w:rPr>
      </w:pP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该平台是基于互联网架构设计的家庭低碳管理与社区互动平台，主要用于对家庭低碳行为数据的收集、分析、对比以及社区内的排名，主要具备以下几方面的功能：</w:t>
      </w:r>
    </w:p>
    <w:p w:rsidR="00E30C44" w:rsidRPr="00E30C44" w:rsidRDefault="00E30C44" w:rsidP="00EC16D0">
      <w:pPr>
        <w:widowControl/>
        <w:ind w:firstLineChars="200" w:firstLine="480"/>
        <w:jc w:val="left"/>
        <w:rPr>
          <w:rFonts w:asciiTheme="majorEastAsia" w:eastAsiaTheme="majorEastAsia" w:hAnsiTheme="majorEastAsia" w:cs="宋体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br/>
      </w:r>
    </w:p>
    <w:p w:rsidR="00E30C44" w:rsidRPr="00E30C44" w:rsidRDefault="00E30C44" w:rsidP="00EC16D0">
      <w:pPr>
        <w:widowControl/>
        <w:numPr>
          <w:ilvl w:val="0"/>
          <w:numId w:val="1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家庭各类低碳行为数据的实时采集和录入；</w:t>
      </w:r>
    </w:p>
    <w:p w:rsidR="00E30C44" w:rsidRPr="00E30C44" w:rsidRDefault="00E30C44" w:rsidP="00EC16D0">
      <w:pPr>
        <w:widowControl/>
        <w:numPr>
          <w:ilvl w:val="0"/>
          <w:numId w:val="1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家庭碳排放数据的计算与分析；</w:t>
      </w:r>
    </w:p>
    <w:p w:rsidR="00E30C44" w:rsidRPr="00E30C44" w:rsidRDefault="00E30C44" w:rsidP="00EC16D0">
      <w:pPr>
        <w:widowControl/>
        <w:numPr>
          <w:ilvl w:val="0"/>
          <w:numId w:val="1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家庭间低碳行为的对比功能；</w:t>
      </w:r>
    </w:p>
    <w:p w:rsidR="00E30C44" w:rsidRPr="00E30C44" w:rsidRDefault="00E30C44" w:rsidP="00EC16D0">
      <w:pPr>
        <w:widowControl/>
        <w:numPr>
          <w:ilvl w:val="0"/>
          <w:numId w:val="1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社区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内家庭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低碳行为的排名功能；</w:t>
      </w:r>
    </w:p>
    <w:p w:rsidR="00E30C44" w:rsidRPr="00E30C44" w:rsidRDefault="00E30C44" w:rsidP="00EC16D0">
      <w:pPr>
        <w:widowControl/>
        <w:numPr>
          <w:ilvl w:val="0"/>
          <w:numId w:val="1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通讯功能（支持 HTTP/HTTPS 协议、</w:t>
      </w:r>
      <w:proofErr w:type="spell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WebSocket</w:t>
      </w:r>
      <w:proofErr w:type="spell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 xml:space="preserve"> 协议）。</w:t>
      </w:r>
    </w:p>
    <w:p w:rsidR="00E30C44" w:rsidRPr="00E30C44" w:rsidRDefault="00E30C44" w:rsidP="00EC16D0">
      <w:pPr>
        <w:widowControl/>
        <w:ind w:firstLineChars="200" w:firstLine="480"/>
        <w:jc w:val="left"/>
        <w:rPr>
          <w:rFonts w:asciiTheme="majorEastAsia" w:eastAsiaTheme="majorEastAsia" w:hAnsiTheme="majorEastAsia" w:cs="宋体"/>
          <w:kern w:val="0"/>
          <w:sz w:val="24"/>
          <w:szCs w:val="24"/>
        </w:rPr>
      </w:pP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定义：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实时采集：本平台基于实时采集功能，通过对接智能设备接口或用户手动录入，对家庭用电、用水等数据进行获取，数据更新频率可根据数据类型设置，如用电数据每小时更新一次，出行数据可由用户实时录入。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2.2 需求概述</w:t>
      </w:r>
    </w:p>
    <w:p w:rsidR="00E30C44" w:rsidRPr="00E30C44" w:rsidRDefault="00E30C44" w:rsidP="00EC16D0">
      <w:pPr>
        <w:widowControl/>
        <w:numPr>
          <w:ilvl w:val="0"/>
          <w:numId w:val="2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平台运行在上述服务器端及客户端环境内，开发语言采用 Java、Vue.js、Flutter。</w:t>
      </w:r>
    </w:p>
    <w:p w:rsidR="00E30C44" w:rsidRPr="00E30C44" w:rsidRDefault="00E30C44" w:rsidP="00EC16D0">
      <w:pPr>
        <w:widowControl/>
        <w:numPr>
          <w:ilvl w:val="0"/>
          <w:numId w:val="2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实时采集及录入的数据包括家庭用电量、用水量、用气量、出行方式及里程、垃圾分类情况、家庭人数等。</w:t>
      </w:r>
    </w:p>
    <w:p w:rsidR="00E30C44" w:rsidRPr="00E30C44" w:rsidRDefault="00E30C44" w:rsidP="00EC16D0">
      <w:pPr>
        <w:widowControl/>
        <w:numPr>
          <w:ilvl w:val="0"/>
          <w:numId w:val="2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具备家庭基本信息管理功能，如家庭成员信息、住房面积等。</w:t>
      </w:r>
    </w:p>
    <w:p w:rsidR="00E30C44" w:rsidRPr="00E30C44" w:rsidRDefault="00E30C44" w:rsidP="00EC16D0">
      <w:pPr>
        <w:widowControl/>
        <w:numPr>
          <w:ilvl w:val="0"/>
          <w:numId w:val="2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lastRenderedPageBreak/>
        <w:t>分析计算包括家庭碳排放总量计算、各项行为碳排放占比分析、与社区平均水平对比分析等。</w:t>
      </w:r>
    </w:p>
    <w:p w:rsidR="00E30C44" w:rsidRPr="00E30C44" w:rsidRDefault="00E30C44" w:rsidP="00EC16D0">
      <w:pPr>
        <w:widowControl/>
        <w:numPr>
          <w:ilvl w:val="0"/>
          <w:numId w:val="2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排名功能包括社区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内家庭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日排名、周排名、月排名，可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按总碳排放量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、人均碳排放量等维度进行排名。</w:t>
      </w:r>
    </w:p>
    <w:p w:rsidR="00E30C44" w:rsidRPr="00E30C44" w:rsidRDefault="00E30C44" w:rsidP="00EC16D0">
      <w:pPr>
        <w:widowControl/>
        <w:numPr>
          <w:ilvl w:val="0"/>
          <w:numId w:val="2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人机界面，Web 端和移动端均有友好的显示界面，支持数据可视化展示。</w:t>
      </w:r>
    </w:p>
    <w:p w:rsidR="00E30C44" w:rsidRPr="00E30C44" w:rsidRDefault="00E30C44" w:rsidP="00EC16D0">
      <w:pPr>
        <w:widowControl/>
        <w:numPr>
          <w:ilvl w:val="0"/>
          <w:numId w:val="2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系统自检功能包括数据异常检测、接口连接状态检测、用户操作日志记录等。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2.3 系统软件设计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系统核心架构由 5 部分组成，分别是：1、系统核心运行模块（含用户管理）；2、数据采集与录入单元；3、数据分析与计算单元；4、排名与对比处理流程；5、通讯与交互模块。</w:t>
      </w:r>
    </w:p>
    <w:p w:rsidR="00E30C44" w:rsidRPr="00E30C44" w:rsidRDefault="00E30C44" w:rsidP="00EC16D0">
      <w:pPr>
        <w:widowControl/>
        <w:ind w:firstLineChars="200" w:firstLine="480"/>
        <w:jc w:val="left"/>
        <w:rPr>
          <w:rFonts w:asciiTheme="majorEastAsia" w:eastAsiaTheme="majorEastAsia" w:hAnsiTheme="majorEastAsia" w:cs="宋体"/>
          <w:kern w:val="0"/>
          <w:sz w:val="24"/>
          <w:szCs w:val="24"/>
        </w:rPr>
      </w:pP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结构如下：</w:t>
      </w:r>
    </w:p>
    <w:p w:rsidR="0070523B" w:rsidRPr="00E30C44" w:rsidRDefault="00E30C44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E30C44">
        <w:rPr>
          <w:rFonts w:asciiTheme="majorEastAsia" w:eastAsiaTheme="majorEastAsia" w:hAnsiTheme="majorEastAsia"/>
          <w:sz w:val="24"/>
          <w:szCs w:val="24"/>
        </w:rPr>
        <w:lastRenderedPageBreak/>
        <w:drawing>
          <wp:inline distT="0" distB="0" distL="0" distR="0" wp14:anchorId="4AEE1799" wp14:editId="2B0C1383">
            <wp:extent cx="5274310" cy="59079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分别说明如下：</w:t>
      </w:r>
    </w:p>
    <w:p w:rsidR="00E30C44" w:rsidRPr="00E30C44" w:rsidRDefault="00E30C44" w:rsidP="00EC16D0">
      <w:pPr>
        <w:widowControl/>
        <w:ind w:firstLineChars="200" w:firstLine="480"/>
        <w:jc w:val="left"/>
        <w:rPr>
          <w:rFonts w:asciiTheme="majorEastAsia" w:eastAsiaTheme="majorEastAsia" w:hAnsiTheme="majorEastAsia" w:cs="宋体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br/>
      </w:r>
    </w:p>
    <w:p w:rsidR="00E30C44" w:rsidRPr="00E30C44" w:rsidRDefault="00E30C44" w:rsidP="00EC16D0">
      <w:pPr>
        <w:widowControl/>
        <w:numPr>
          <w:ilvl w:val="0"/>
          <w:numId w:val="3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系统核心运行模块，主要负责平台主流程的实现，用户信息的管理（包括注册、登录、权限控制等），内部各模块的统一调度处理，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各进程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的协调，确保系统稳定运行。</w:t>
      </w:r>
    </w:p>
    <w:p w:rsidR="00E30C44" w:rsidRPr="00E30C44" w:rsidRDefault="00E30C44" w:rsidP="00EC16D0">
      <w:pPr>
        <w:widowControl/>
        <w:numPr>
          <w:ilvl w:val="0"/>
          <w:numId w:val="3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数据采集与录入单元，主要负责家庭低碳行为相关数据的获取，包括对接智能电表、水表、气表等设备的接口进行自动采集，以及提供用户手动录入界面，如出行方式、垃圾分类情况等数据，对采集和录入的数据进行校验和预处理。</w:t>
      </w:r>
    </w:p>
    <w:p w:rsidR="00E30C44" w:rsidRPr="00E30C44" w:rsidRDefault="00E30C44" w:rsidP="00EC16D0">
      <w:pPr>
        <w:widowControl/>
        <w:numPr>
          <w:ilvl w:val="0"/>
          <w:numId w:val="3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lastRenderedPageBreak/>
        <w:t>数据分析与计算单元，主要负责根据采集到的数据，结合碳排放计算模型，计算家庭的碳排放总量，分析各项行为的碳排放占比，同时与社区平均水平、历史数据等进行对比分析，生成相关分析结果。</w:t>
      </w:r>
    </w:p>
    <w:p w:rsidR="00E30C44" w:rsidRPr="00E30C44" w:rsidRDefault="00E30C44" w:rsidP="00EC16D0">
      <w:pPr>
        <w:widowControl/>
        <w:numPr>
          <w:ilvl w:val="0"/>
          <w:numId w:val="3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排名与对比处理流程，主要负责管理社区信息及家庭所属社区关系，根据数据分析与计算单元得到的结果，按照设定的排名规则（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如总碳排放量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从低到高）进行社区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内家庭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的排名，生成排名榜单，并支持家庭间的各项数据对比。</w:t>
      </w:r>
    </w:p>
    <w:p w:rsidR="00E30C44" w:rsidRPr="00E30C44" w:rsidRDefault="00E30C44" w:rsidP="00EC16D0">
      <w:pPr>
        <w:widowControl/>
        <w:numPr>
          <w:ilvl w:val="0"/>
          <w:numId w:val="3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通讯与交互模块，支持 HTTP/HTTPS 协议用于客户端与服务器端的数据传输，</w:t>
      </w:r>
      <w:proofErr w:type="spell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WebSocket</w:t>
      </w:r>
      <w:proofErr w:type="spell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 xml:space="preserve"> 协议用于实时数据更新推送；提供 API 接口用于与智能设备进行数据交互；实现用户在客户端的操作交互，如数据查看、排名查询、信息修改等。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2.4 总体结构设计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系统可分为四个层级，整体结构框架如下：</w:t>
      </w:r>
    </w:p>
    <w:p w:rsidR="00E30C44" w:rsidRPr="00E30C44" w:rsidRDefault="00E30C44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E30C44">
        <w:rPr>
          <w:rFonts w:asciiTheme="majorEastAsia" w:eastAsiaTheme="majorEastAsia" w:hAnsiTheme="majorEastAsia"/>
          <w:sz w:val="24"/>
          <w:szCs w:val="24"/>
        </w:rPr>
        <w:drawing>
          <wp:inline distT="0" distB="0" distL="0" distR="0" wp14:anchorId="095554A5" wp14:editId="299CFF6E">
            <wp:extent cx="5274310" cy="1991296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C44" w:rsidRPr="00E30C44" w:rsidRDefault="00E30C44" w:rsidP="00EC16D0">
      <w:pPr>
        <w:pStyle w:val="2"/>
        <w:shd w:val="clear" w:color="auto" w:fill="FFFFFF"/>
        <w:spacing w:before="600" w:beforeAutospacing="0" w:line="480" w:lineRule="atLeast"/>
        <w:ind w:firstLineChars="200" w:firstLine="482"/>
        <w:rPr>
          <w:rFonts w:asciiTheme="majorEastAsia" w:eastAsiaTheme="majorEastAsia" w:hAnsiTheme="majorEastAsia" w:cs="Segoe UI"/>
          <w:color w:val="00000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sz w:val="24"/>
          <w:szCs w:val="24"/>
        </w:rPr>
        <w:t>2.5 功能分类信息</w:t>
      </w:r>
    </w:p>
    <w:p w:rsidR="00E30C44" w:rsidRPr="00E30C44" w:rsidRDefault="00E30C44" w:rsidP="00EC16D0">
      <w:pPr>
        <w:shd w:val="clear" w:color="auto" w:fill="FFFFFF"/>
        <w:spacing w:line="420" w:lineRule="atLeast"/>
        <w:ind w:firstLineChars="200" w:firstLine="480"/>
        <w:rPr>
          <w:rFonts w:asciiTheme="majorEastAsia" w:eastAsiaTheme="majorEastAsia" w:hAnsiTheme="majorEastAsia" w:cs="Segoe UI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sz w:val="24"/>
          <w:szCs w:val="24"/>
        </w:rPr>
        <w:t>平台各模块信息如下所示：</w:t>
      </w:r>
    </w:p>
    <w:p w:rsidR="00E30C44" w:rsidRPr="00E30C44" w:rsidRDefault="00E30C44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E30C44">
        <w:rPr>
          <w:rFonts w:asciiTheme="majorEastAsia" w:eastAsiaTheme="majorEastAsia" w:hAnsiTheme="majorEastAsia"/>
          <w:noProof/>
          <w:sz w:val="24"/>
          <w:szCs w:val="24"/>
        </w:rPr>
        <w:lastRenderedPageBreak/>
        <w:drawing>
          <wp:inline distT="0" distB="0" distL="0" distR="0" wp14:anchorId="06FFEF5D" wp14:editId="238E7271">
            <wp:extent cx="5274310" cy="504478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2.6 设计和描述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本平台的主要功能是针对家庭的低碳行为，采集其用电、用水、用气、出行、垃圾分类等相关数据，进行碳排放计算、分析、家庭间对比、社区内排名，并为用户提供数据展示和低碳行为建议。平台最终为用户提供直观的家庭低碳行为数据及社区排名情况，激励用户优化自身行为，减少碳排放，促进社区整体低碳水平的提升。</w:t>
      </w:r>
    </w:p>
    <w:p w:rsidR="00E30C44" w:rsidRPr="00E30C44" w:rsidRDefault="00E30C44" w:rsidP="00EC16D0">
      <w:pPr>
        <w:widowControl/>
        <w:shd w:val="clear" w:color="auto" w:fill="FFFFFF"/>
        <w:spacing w:after="100" w:afterAutospacing="1" w:line="540" w:lineRule="atLeast"/>
        <w:ind w:firstLineChars="200" w:firstLine="482"/>
        <w:jc w:val="left"/>
        <w:outlineLvl w:val="0"/>
        <w:rPr>
          <w:rFonts w:asciiTheme="majorEastAsia" w:eastAsiaTheme="majorEastAsia" w:hAnsiTheme="majorEastAsia" w:cs="宋体"/>
          <w:b/>
          <w:bCs/>
          <w:color w:val="000000"/>
          <w:kern w:val="36"/>
          <w:sz w:val="24"/>
          <w:szCs w:val="24"/>
        </w:rPr>
      </w:pPr>
      <w:r w:rsidRPr="00E30C44">
        <w:rPr>
          <w:rFonts w:asciiTheme="majorEastAsia" w:eastAsiaTheme="majorEastAsia" w:hAnsiTheme="majorEastAsia" w:cs="宋体"/>
          <w:b/>
          <w:bCs/>
          <w:color w:val="000000"/>
          <w:kern w:val="36"/>
          <w:sz w:val="24"/>
          <w:szCs w:val="24"/>
        </w:rPr>
        <w:t>3 软件功能描述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3.1 数据采集功能描述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lastRenderedPageBreak/>
        <w:t>数据采集是平台运行的基础，通过多种方式获取家庭低碳行为相关数据，确保数据的准确性和完整性。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3.1.1 功能描述</w:t>
      </w:r>
    </w:p>
    <w:p w:rsidR="00E30C44" w:rsidRPr="00E30C44" w:rsidRDefault="00E30C44" w:rsidP="00EC16D0">
      <w:pPr>
        <w:widowControl/>
        <w:numPr>
          <w:ilvl w:val="0"/>
          <w:numId w:val="4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实现对智能电表、水表、气表等设备的数据自动采集，支持定时采集（如每小时一次）和实时触发采集（如用户查看实时数据时）。</w:t>
      </w:r>
    </w:p>
    <w:p w:rsidR="00E30C44" w:rsidRPr="00E30C44" w:rsidRDefault="00E30C44" w:rsidP="00EC16D0">
      <w:pPr>
        <w:widowControl/>
        <w:numPr>
          <w:ilvl w:val="0"/>
          <w:numId w:val="4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提供用户手动录入界面，支持家庭出行方式（步行、自行车、公交、私家车等）及里程、垃圾分类种类及重量等数据的录入，录入时提供数据格式校验。</w:t>
      </w:r>
    </w:p>
    <w:p w:rsidR="00E30C44" w:rsidRPr="00E30C44" w:rsidRDefault="00E30C44" w:rsidP="00EC16D0">
      <w:pPr>
        <w:widowControl/>
        <w:numPr>
          <w:ilvl w:val="0"/>
          <w:numId w:val="4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对采集和录入的数据进行校验，包括数据格式校验、合理性校验（如用水量不可能为负数），对于异常数据进行标记并提示用户确认或修正。</w:t>
      </w:r>
    </w:p>
    <w:p w:rsidR="00E30C44" w:rsidRPr="00E30C44" w:rsidRDefault="00E30C44" w:rsidP="00EC16D0">
      <w:pPr>
        <w:widowControl/>
        <w:numPr>
          <w:ilvl w:val="0"/>
          <w:numId w:val="4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支持数据补录功能，当自动采集失败或用户漏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录数据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时，可在一定时间范围内进行补录。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3.1.2 输入 / 输出项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输入：智能设备自动传输的用电、水、气数据；用户手动录入的出行、垃圾分类等数据；数据补录信息。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输出：经过校验的家庭低碳行为数据；数据异常提示信息；数据采集成功 / 失败状态提示。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历史查询功能：可通过平台查询历史采集的各项数据，支持按时间范围、数据类型进行筛选查询。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3.1.3 处理描述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自动采集的数据通过设备接口传输至数据采集模块，模块对数据进行格式和合理性校验，校验通过后存储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至数据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层；用户手动录入数据时，界面实时进行格式校验，提交后进行合理性校验，通过后存储；对于异常数据，生成提示信息反馈给用户，用户可进行修改或确认。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3.2 数据分析与计算功能描述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lastRenderedPageBreak/>
        <w:t>数据分析与计算是平台的核心功能之一，通过科学的计算模型和分析方法，将采集到的数据转化为有价值的信息。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3.2.1 功能描述</w:t>
      </w:r>
    </w:p>
    <w:p w:rsidR="00E30C44" w:rsidRPr="00E30C44" w:rsidRDefault="00E30C44" w:rsidP="00EC16D0">
      <w:pPr>
        <w:widowControl/>
        <w:numPr>
          <w:ilvl w:val="0"/>
          <w:numId w:val="5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基于采集到的用电、水、气数据，结合对应的碳排放系数（如每度电的碳排放量、每立方米水的碳排放量等），计算家庭在这些方面的碳排放量。</w:t>
      </w:r>
    </w:p>
    <w:p w:rsidR="00E30C44" w:rsidRPr="00E30C44" w:rsidRDefault="00E30C44" w:rsidP="00EC16D0">
      <w:pPr>
        <w:widowControl/>
        <w:numPr>
          <w:ilvl w:val="0"/>
          <w:numId w:val="5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根据用户录入的出行方式及里程，按照不同出行方式的碳排放系数，计算出行产生的碳排放量。</w:t>
      </w:r>
    </w:p>
    <w:p w:rsidR="00E30C44" w:rsidRPr="00E30C44" w:rsidRDefault="00E30C44" w:rsidP="00EC16D0">
      <w:pPr>
        <w:widowControl/>
        <w:numPr>
          <w:ilvl w:val="0"/>
          <w:numId w:val="5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综合各项碳排放量，得到家庭的碳排放总量，并分析各项行为的碳排放占比，生成饼图、柱状图等可视化图表。</w:t>
      </w:r>
    </w:p>
    <w:p w:rsidR="00E30C44" w:rsidRPr="00E30C44" w:rsidRDefault="00E30C44" w:rsidP="00EC16D0">
      <w:pPr>
        <w:widowControl/>
        <w:numPr>
          <w:ilvl w:val="0"/>
          <w:numId w:val="5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将家庭当前碳排放数据与社区平均碳排放水平、家庭历史同期数据进行对比，计算差异值和差异率，分析家庭低碳行为的变化趋势。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3.2.2 输入 / 输出项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输入：数据采集模块提供的家庭各项行为数据；碳排放系数参数；社区平均碳排放数据；家庭历史碳排放数据。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输出：家庭各项行为的碳排放量；碳排放总量；各项行为碳排放占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比分析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结果；与社区平均、历史数据的对比分析结果及可视化图表。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历史查询功能：可查询历史各时间段的碳排放计算结果及分析报告。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3.2.3 处理描述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数据分析与计算模块从数据层获取采集到的数据，调用内置的碳排放计算模型，结合预设的碳排放系数，分别计算各项行为的碳排放量，求和得到总量；运用统计分析方法，计算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各项占比及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与其他数据的对比指标，通过可视化组件生成图表，将结果存储并推送至应用层展示。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3.3 排名与对比功能描述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排名与对比功能能够直观展示家庭在社区中的低碳水平，激发用户的竞争意识和低碳积极性。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lastRenderedPageBreak/>
        <w:t>3.3.1 功能描述</w:t>
      </w:r>
    </w:p>
    <w:p w:rsidR="00E30C44" w:rsidRPr="00E30C44" w:rsidRDefault="00E30C44" w:rsidP="00EC16D0">
      <w:pPr>
        <w:widowControl/>
        <w:numPr>
          <w:ilvl w:val="0"/>
          <w:numId w:val="6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管理社区信息，包括社区的创建、名称、覆盖范围等，以及家庭与社区的关联关系。</w:t>
      </w:r>
    </w:p>
    <w:p w:rsidR="00E30C44" w:rsidRPr="00E30C44" w:rsidRDefault="00E30C44" w:rsidP="00EC16D0">
      <w:pPr>
        <w:widowControl/>
        <w:numPr>
          <w:ilvl w:val="0"/>
          <w:numId w:val="6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按照设定的排名规则（如碳排放总量从低到高、人均碳排放量从低到高），对社区内的家庭进行日、周、月排名，生成排名榜单。</w:t>
      </w:r>
    </w:p>
    <w:p w:rsidR="00E30C44" w:rsidRPr="00E30C44" w:rsidRDefault="00E30C44" w:rsidP="00EC16D0">
      <w:pPr>
        <w:widowControl/>
        <w:numPr>
          <w:ilvl w:val="0"/>
          <w:numId w:val="6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支持家庭间的各项数据对比，包括碳排放总量、各项行为碳排放量、低碳行为得分等，可通过表格、图表等形式展示对比结果。</w:t>
      </w:r>
    </w:p>
    <w:p w:rsidR="00E30C44" w:rsidRPr="00E30C44" w:rsidRDefault="00E30C44" w:rsidP="00EC16D0">
      <w:pPr>
        <w:widowControl/>
        <w:numPr>
          <w:ilvl w:val="0"/>
          <w:numId w:val="6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排名榜单实时更新，当有新的数据录入或计算结果更新时，自动重新计算排名并更新展示。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3.3.2 输入 / 输出项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输入：数据分析与计算模块提供的家庭碳排放数据；社区信息及家庭所属社区关系；排名规则设置。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输出：社区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内家庭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的日、周、月排名榜单；家庭间各项数据对比结果及可视化展示。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历史查询功能：可查询历史各时间段的排名情况及家庭对比数据。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3.3.3 处理描述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排名与对比模块从数据层获取家庭碳排放数据及社区信息，根据设定的排名规则对家庭进行排序，生成排名榜单并存储；当用户发起家庭对比请求时，模块提取相关家庭的对应数据，进行计算和整理，以合适的形式展示对比结果；排名数据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随基础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数据更新而实时更新。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3.4 用户交互功能描述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用户交互功能确保用户能够便捷地使用平台，获取所需信息并进行相关操作。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3.4.1 功能描述</w:t>
      </w:r>
    </w:p>
    <w:p w:rsidR="00E30C44" w:rsidRPr="00E30C44" w:rsidRDefault="00E30C44" w:rsidP="00EC16D0">
      <w:pPr>
        <w:widowControl/>
        <w:numPr>
          <w:ilvl w:val="0"/>
          <w:numId w:val="7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lastRenderedPageBreak/>
        <w:t>Web 端和移动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端提供统一且友好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的用户界面，包括首页、数据中心、排名中心、个人中心等板块，各板块布局合理、操作简便。</w:t>
      </w:r>
    </w:p>
    <w:p w:rsidR="00E30C44" w:rsidRPr="00E30C44" w:rsidRDefault="00E30C44" w:rsidP="00EC16D0">
      <w:pPr>
        <w:widowControl/>
        <w:numPr>
          <w:ilvl w:val="0"/>
          <w:numId w:val="7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支持用户在界面上查看家庭各项低碳数据、碳排放分析结果、社区排名情况等，数据展示形式多样，如数字、图表、列表等。</w:t>
      </w:r>
    </w:p>
    <w:p w:rsidR="00E30C44" w:rsidRPr="00E30C44" w:rsidRDefault="00E30C44" w:rsidP="00EC16D0">
      <w:pPr>
        <w:widowControl/>
        <w:numPr>
          <w:ilvl w:val="0"/>
          <w:numId w:val="7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提供用户信息修改、密码重置、数据录入、查询条件设置等操作入口，操作流程简洁明了，有明确的提示信息。</w:t>
      </w:r>
    </w:p>
    <w:p w:rsidR="00E30C44" w:rsidRPr="00E30C44" w:rsidRDefault="00E30C44" w:rsidP="00EC16D0">
      <w:pPr>
        <w:widowControl/>
        <w:numPr>
          <w:ilvl w:val="0"/>
          <w:numId w:val="7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实现界面的响应式设计，确保在不同尺寸的设备上都能有良好的显示和操作效果。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3.4.2 输入 / 输出项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输入：用户的操作指令（如点击、输入、选择等）；用户修改的信息数据。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输出：界面展示的各类数据和图表；操作成功 / 失败的提示信息；更新后的用户信息。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历史查询功能：用户可在个人中心查询自己的操作日志、历史数据查看记录等。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3.4.3 处理描述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用户交互模块接收用户在客户端的操作指令，解析指令并传递给对应的功能模块进行处理；将各功能模块返回的结果以合适的形式在界面上展示；对于用户的信息修改等操作，进行数据验证和处理，完成后反馈结果给用户，确保用户操作顺畅。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3.5 通讯功能描述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通讯功能保障平台各部分之间及与外部设备的数据传输和交互，确保数据的实时性和准确性。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3.5.1 功能描述</w:t>
      </w:r>
    </w:p>
    <w:p w:rsidR="00E30C44" w:rsidRPr="00E30C44" w:rsidRDefault="00E30C44" w:rsidP="00EC16D0">
      <w:pPr>
        <w:widowControl/>
        <w:numPr>
          <w:ilvl w:val="0"/>
          <w:numId w:val="8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采用 HTTP/HTTPS 协议实现客户端与服务器端的数据传输，包括用户登录信息提交、数据查询请求、信息修改提交等，确保数据传输的安全性。</w:t>
      </w:r>
    </w:p>
    <w:p w:rsidR="00E30C44" w:rsidRPr="00E30C44" w:rsidRDefault="00E30C44" w:rsidP="00EC16D0">
      <w:pPr>
        <w:widowControl/>
        <w:numPr>
          <w:ilvl w:val="0"/>
          <w:numId w:val="8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lastRenderedPageBreak/>
        <w:t xml:space="preserve">通过 </w:t>
      </w:r>
      <w:proofErr w:type="spell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WebSocket</w:t>
      </w:r>
      <w:proofErr w:type="spell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 xml:space="preserve"> 协议实现实时数据更新推送，如社区排名更新、家庭新采集数据的实时展示等，减少客户端的刷新操作。</w:t>
      </w:r>
    </w:p>
    <w:p w:rsidR="00E30C44" w:rsidRPr="00E30C44" w:rsidRDefault="00E30C44" w:rsidP="00EC16D0">
      <w:pPr>
        <w:widowControl/>
        <w:numPr>
          <w:ilvl w:val="0"/>
          <w:numId w:val="8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提供标准化的 API 接口，用于与智能电表、水表、气表等设备进行数据交互，支持设备注册、数据上传、指令下发等功能。</w:t>
      </w:r>
    </w:p>
    <w:p w:rsidR="00E30C44" w:rsidRPr="00E30C44" w:rsidRDefault="00E30C44" w:rsidP="00EC16D0">
      <w:pPr>
        <w:widowControl/>
        <w:numPr>
          <w:ilvl w:val="0"/>
          <w:numId w:val="8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实现通讯异常处理机制，当数据传输失败时，进行重试操作，并记录异常日志，便于后期排查。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3.5.2 输入 / 输出项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输入：客户端发送的请求数据；智能设备上传的采集数据；服务器端的响应指令。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输出：服务器端返回的响应数据；发送给智能设备的指令；通讯异常提示信息。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历史查询功能：可查询通讯日志，包括数据传输时间、内容、状态等。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3.5.3 处理描述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通讯模块监听客户端和智能设备的连接请求，建立连接后接收发送的数据，对数据进行解析和验证，根据数据类型转发至对应的处理模块；处理模块处理完成后，将结果返回给通讯模块，通讯模块按照相应协议格式封装数据，发送给请求方；对于通讯异常，触发重试机制，若多次失败则记录日志并提示相关人员。</w:t>
      </w:r>
    </w:p>
    <w:p w:rsidR="00E30C44" w:rsidRPr="00E30C44" w:rsidRDefault="00E30C44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3.6 预警提示功能描述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预警提示功能能够及时提醒用户注意碳排放异常情况，帮助用户发现并改进不良的用能习惯。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3.6.1 功能描述</w:t>
      </w:r>
    </w:p>
    <w:p w:rsidR="00E30C44" w:rsidRPr="00E30C44" w:rsidRDefault="00E30C44" w:rsidP="00EC16D0">
      <w:pPr>
        <w:widowControl/>
        <w:numPr>
          <w:ilvl w:val="0"/>
          <w:numId w:val="9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设定各项碳排放数据的正常范围阈值（可根据社区平均水平、家庭历史数据等进行动态调整），当家庭某项数据超出阈值时，触发预警。</w:t>
      </w:r>
    </w:p>
    <w:p w:rsidR="00E30C44" w:rsidRPr="00E30C44" w:rsidRDefault="00E30C44" w:rsidP="00EC16D0">
      <w:pPr>
        <w:widowControl/>
        <w:numPr>
          <w:ilvl w:val="0"/>
          <w:numId w:val="9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预警信息包括异常数据项、当前值、阈值、异常原因分析（如可能是用电设备未及时关闭导致用电量激增）等内容。</w:t>
      </w:r>
    </w:p>
    <w:p w:rsidR="00E30C44" w:rsidRPr="00E30C44" w:rsidRDefault="00E30C44" w:rsidP="00EC16D0">
      <w:pPr>
        <w:widowControl/>
        <w:numPr>
          <w:ilvl w:val="0"/>
          <w:numId w:val="9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lastRenderedPageBreak/>
        <w:t>通过客户端消息推送、短信等方式将预警信息发送给用户，确保用户及时知晓。</w:t>
      </w:r>
    </w:p>
    <w:p w:rsidR="00E30C44" w:rsidRPr="00E30C44" w:rsidRDefault="00E30C44" w:rsidP="00EC16D0">
      <w:pPr>
        <w:widowControl/>
        <w:numPr>
          <w:ilvl w:val="0"/>
          <w:numId w:val="9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针对预警情况，提供相应的低碳行为建议，如提示用户减少私家车出行、合理使用电器等。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3.6.2 输入 / 输出项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输入：家庭各项碳排放数据；预设的阈值参数。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输出：预警信息（包含异常数据项、当前值、阈值、原因分析）；低碳行为建议；预警记录。</w:t>
      </w: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br/>
        <w:t>历史查询功能：可查询历史预警记录及处理情况。</w:t>
      </w:r>
    </w:p>
    <w:p w:rsidR="00E30C44" w:rsidRPr="00E30C44" w:rsidRDefault="00E30C44" w:rsidP="00EC16D0">
      <w:pPr>
        <w:widowControl/>
        <w:shd w:val="clear" w:color="auto" w:fill="FFFFFF"/>
        <w:spacing w:before="420" w:after="100" w:afterAutospacing="1" w:line="420" w:lineRule="atLeast"/>
        <w:ind w:firstLineChars="200" w:firstLine="482"/>
        <w:jc w:val="left"/>
        <w:outlineLvl w:val="2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3.6.3 处理描述</w:t>
      </w:r>
    </w:p>
    <w:p w:rsid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 w:hint="eastAsia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预警提示模块实时监测家庭各项碳排放数据，将其与预设阈值进行比较，当数据超出阈值时，生成预警信息，分析可能的原因；调用通讯模块将预警信息推送至用户客户端，同时根据异常情况匹配对应的低碳建议一并发送；将预警记录存储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至数据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层，便于用户查询和分析。</w:t>
      </w:r>
    </w:p>
    <w:p w:rsidR="00177E47" w:rsidRPr="00E30C44" w:rsidRDefault="00177E47" w:rsidP="00EC16D0">
      <w:pPr>
        <w:widowControl/>
        <w:shd w:val="clear" w:color="auto" w:fill="FFFFFF"/>
        <w:spacing w:after="100" w:afterAutospacing="1" w:line="540" w:lineRule="atLeast"/>
        <w:ind w:firstLineChars="200" w:firstLine="482"/>
        <w:jc w:val="left"/>
        <w:outlineLvl w:val="0"/>
        <w:rPr>
          <w:rFonts w:asciiTheme="majorEastAsia" w:eastAsiaTheme="majorEastAsia" w:hAnsiTheme="majorEastAsia" w:cs="宋体"/>
          <w:b/>
          <w:bCs/>
          <w:color w:val="000000"/>
          <w:kern w:val="36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b/>
          <w:bCs/>
          <w:color w:val="000000"/>
          <w:kern w:val="36"/>
          <w:sz w:val="24"/>
          <w:szCs w:val="24"/>
        </w:rPr>
        <w:t>4</w:t>
      </w:r>
      <w:r w:rsidRPr="00E30C44">
        <w:rPr>
          <w:rFonts w:asciiTheme="majorEastAsia" w:eastAsiaTheme="majorEastAsia" w:hAnsiTheme="majorEastAsia" w:cs="宋体"/>
          <w:b/>
          <w:bCs/>
          <w:color w:val="000000"/>
          <w:kern w:val="36"/>
          <w:sz w:val="24"/>
          <w:szCs w:val="24"/>
        </w:rPr>
        <w:t xml:space="preserve"> 流程图及描述</w:t>
      </w:r>
    </w:p>
    <w:p w:rsidR="00177E47" w:rsidRPr="00E30C44" w:rsidRDefault="00177E47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bCs/>
          <w:color w:val="000000"/>
          <w:kern w:val="0"/>
          <w:sz w:val="24"/>
          <w:szCs w:val="24"/>
        </w:rPr>
        <w:t>4</w:t>
      </w:r>
      <w:r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.1 系统整体架构流程图</w:t>
      </w:r>
    </w:p>
    <w:p w:rsidR="00177E47" w:rsidRPr="00E30C44" w:rsidRDefault="00177E47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E30C44">
        <w:rPr>
          <w:rFonts w:asciiTheme="majorEastAsia" w:eastAsiaTheme="majorEastAsia" w:hAnsiTheme="majorEastAsia"/>
          <w:sz w:val="24"/>
          <w:szCs w:val="24"/>
        </w:rPr>
        <w:drawing>
          <wp:inline distT="0" distB="0" distL="0" distR="0" wp14:anchorId="2AC9209C" wp14:editId="00F4C60F">
            <wp:extent cx="5276849" cy="1495425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4501" b="4965"/>
                    <a:stretch/>
                  </pic:blipFill>
                  <pic:spPr bwMode="auto">
                    <a:xfrm>
                      <a:off x="0" y="0"/>
                      <a:ext cx="5274310" cy="1494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E47" w:rsidRPr="00E30C44" w:rsidRDefault="00177E47" w:rsidP="00EC16D0">
      <w:pPr>
        <w:shd w:val="clear" w:color="auto" w:fill="FFFFFF"/>
        <w:spacing w:line="420" w:lineRule="atLeast"/>
        <w:ind w:firstLineChars="200" w:firstLine="480"/>
        <w:rPr>
          <w:rFonts w:asciiTheme="majorEastAsia" w:eastAsiaTheme="majorEastAsia" w:hAnsiTheme="majorEastAsia" w:cs="Segoe UI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sz w:val="24"/>
          <w:szCs w:val="24"/>
        </w:rPr>
        <w:t>该流程图展示了平台的整体架构，分为客户端层、应用服务层、数据层和外部接口层。客户端层的 Web 端和移动端通过应用服务层的各服务模块实现与数据层的交互，同时应用服务层还与外部接口层的智能设备接口、短信服务接口进行数据交互，共同构成了平台的完整运行架构，确保各部分协同工作，实现平台的各项功能。</w:t>
      </w:r>
    </w:p>
    <w:p w:rsidR="00177E47" w:rsidRPr="00E30C44" w:rsidRDefault="00177E47" w:rsidP="00EC16D0">
      <w:pPr>
        <w:pStyle w:val="2"/>
        <w:shd w:val="clear" w:color="auto" w:fill="FFFFFF"/>
        <w:spacing w:before="600" w:beforeAutospacing="0" w:line="480" w:lineRule="atLeast"/>
        <w:ind w:firstLineChars="200" w:firstLine="482"/>
        <w:rPr>
          <w:rFonts w:asciiTheme="majorEastAsia" w:eastAsiaTheme="majorEastAsia" w:hAnsiTheme="majorEastAsia" w:cs="Segoe UI"/>
          <w:color w:val="00000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000000"/>
          <w:sz w:val="24"/>
          <w:szCs w:val="24"/>
        </w:rPr>
        <w:lastRenderedPageBreak/>
        <w:t>4</w:t>
      </w:r>
      <w:r w:rsidRPr="00E30C44">
        <w:rPr>
          <w:rFonts w:asciiTheme="majorEastAsia" w:eastAsiaTheme="majorEastAsia" w:hAnsiTheme="majorEastAsia" w:cs="Segoe UI"/>
          <w:color w:val="000000"/>
          <w:sz w:val="24"/>
          <w:szCs w:val="24"/>
        </w:rPr>
        <w:t>.2 数据采集流程流程图</w:t>
      </w:r>
    </w:p>
    <w:p w:rsidR="00177E47" w:rsidRPr="00E30C44" w:rsidRDefault="00177E47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E30C44">
        <w:rPr>
          <w:rFonts w:asciiTheme="majorEastAsia" w:eastAsiaTheme="majorEastAsia" w:hAnsiTheme="majorEastAsia"/>
          <w:sz w:val="24"/>
          <w:szCs w:val="24"/>
        </w:rPr>
        <w:drawing>
          <wp:inline distT="0" distB="0" distL="0" distR="0" wp14:anchorId="495EE891" wp14:editId="590CE894">
            <wp:extent cx="3611245" cy="822960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47" w:rsidRPr="00E30C44" w:rsidRDefault="00177E47" w:rsidP="00EC16D0">
      <w:pPr>
        <w:shd w:val="clear" w:color="auto" w:fill="FFFFFF"/>
        <w:spacing w:line="420" w:lineRule="atLeast"/>
        <w:ind w:firstLineChars="200" w:firstLine="480"/>
        <w:rPr>
          <w:rFonts w:asciiTheme="majorEastAsia" w:eastAsiaTheme="majorEastAsia" w:hAnsiTheme="majorEastAsia" w:cs="Segoe UI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sz w:val="24"/>
          <w:szCs w:val="24"/>
        </w:rPr>
        <w:lastRenderedPageBreak/>
        <w:t>此流程图描述了数据采集的完整流程。首先判断数据类型，对于自动采集类数据，通过智能设备采集后经接口传输，依次进行格式和合理性校验；对于手动录入类数据，用户录入后先经界面格式校验，再进行合理性校验。校验通过则存储至数据库，不通过则提示用户修正，确保采集到的数据准确可靠。</w:t>
      </w:r>
    </w:p>
    <w:p w:rsidR="00177E47" w:rsidRPr="00E30C44" w:rsidRDefault="00177E47" w:rsidP="00EC16D0">
      <w:pPr>
        <w:pStyle w:val="2"/>
        <w:shd w:val="clear" w:color="auto" w:fill="FFFFFF"/>
        <w:spacing w:before="600" w:beforeAutospacing="0" w:line="480" w:lineRule="atLeast"/>
        <w:ind w:firstLineChars="200" w:firstLine="482"/>
        <w:rPr>
          <w:rFonts w:asciiTheme="majorEastAsia" w:eastAsiaTheme="majorEastAsia" w:hAnsiTheme="majorEastAsia" w:cs="Segoe UI"/>
          <w:color w:val="00000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000000"/>
          <w:sz w:val="24"/>
          <w:szCs w:val="24"/>
        </w:rPr>
        <w:t>4</w:t>
      </w:r>
      <w:r w:rsidRPr="00E30C44">
        <w:rPr>
          <w:rFonts w:asciiTheme="majorEastAsia" w:eastAsiaTheme="majorEastAsia" w:hAnsiTheme="majorEastAsia" w:cs="Segoe UI"/>
          <w:color w:val="000000"/>
          <w:sz w:val="24"/>
          <w:szCs w:val="24"/>
        </w:rPr>
        <w:t>.3 碳排放计算流程流程图</w:t>
      </w:r>
    </w:p>
    <w:p w:rsidR="00177E47" w:rsidRPr="00E30C44" w:rsidRDefault="00177E47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E30C44">
        <w:rPr>
          <w:rFonts w:asciiTheme="majorEastAsia" w:eastAsiaTheme="majorEastAsia" w:hAnsiTheme="majorEastAsia"/>
          <w:sz w:val="24"/>
          <w:szCs w:val="24"/>
        </w:rPr>
        <w:drawing>
          <wp:inline distT="0" distB="0" distL="0" distR="0" wp14:anchorId="5F435C44" wp14:editId="36378920">
            <wp:extent cx="5274310" cy="5235851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47" w:rsidRPr="00E30C44" w:rsidRDefault="00177E47" w:rsidP="00EC16D0">
      <w:pPr>
        <w:shd w:val="clear" w:color="auto" w:fill="FFFFFF"/>
        <w:spacing w:line="420" w:lineRule="atLeast"/>
        <w:ind w:firstLineChars="200" w:firstLine="480"/>
        <w:rPr>
          <w:rFonts w:asciiTheme="majorEastAsia" w:eastAsiaTheme="majorEastAsia" w:hAnsiTheme="majorEastAsia" w:cs="Segoe UI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sz w:val="24"/>
          <w:szCs w:val="24"/>
        </w:rPr>
        <w:t>该流程图展示了碳排放计算的过程。从获取家庭各项行为数据开始，调用碳排放系数库，根据不同数据类型分别计算各项行为的碳排放量，然后汇总得到总量，分析</w:t>
      </w:r>
      <w:proofErr w:type="gramStart"/>
      <w:r w:rsidRPr="00E30C44">
        <w:rPr>
          <w:rFonts w:asciiTheme="majorEastAsia" w:eastAsiaTheme="majorEastAsia" w:hAnsiTheme="majorEastAsia" w:cs="Segoe UI"/>
          <w:sz w:val="24"/>
          <w:szCs w:val="24"/>
        </w:rPr>
        <w:t>各项占</w:t>
      </w:r>
      <w:proofErr w:type="gramEnd"/>
      <w:r w:rsidRPr="00E30C44">
        <w:rPr>
          <w:rFonts w:asciiTheme="majorEastAsia" w:eastAsiaTheme="majorEastAsia" w:hAnsiTheme="majorEastAsia" w:cs="Segoe UI"/>
          <w:sz w:val="24"/>
          <w:szCs w:val="24"/>
        </w:rPr>
        <w:t>比，最后存储计算结果。这一流程确保了碳排放计算的科学性和准确性，为后续的排名和对比提供了数据基础。</w:t>
      </w:r>
    </w:p>
    <w:p w:rsidR="00177E47" w:rsidRPr="00E30C44" w:rsidRDefault="00177E47" w:rsidP="00EC16D0">
      <w:pPr>
        <w:pStyle w:val="2"/>
        <w:shd w:val="clear" w:color="auto" w:fill="FFFFFF"/>
        <w:spacing w:before="600" w:beforeAutospacing="0" w:line="480" w:lineRule="atLeast"/>
        <w:ind w:firstLineChars="200" w:firstLine="482"/>
        <w:rPr>
          <w:rFonts w:asciiTheme="majorEastAsia" w:eastAsiaTheme="majorEastAsia" w:hAnsiTheme="majorEastAsia" w:cs="Segoe UI"/>
          <w:color w:val="00000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000000"/>
          <w:sz w:val="24"/>
          <w:szCs w:val="24"/>
        </w:rPr>
        <w:lastRenderedPageBreak/>
        <w:t>4</w:t>
      </w:r>
      <w:r w:rsidRPr="00E30C44">
        <w:rPr>
          <w:rFonts w:asciiTheme="majorEastAsia" w:eastAsiaTheme="majorEastAsia" w:hAnsiTheme="majorEastAsia" w:cs="Segoe UI"/>
          <w:color w:val="000000"/>
          <w:sz w:val="24"/>
          <w:szCs w:val="24"/>
        </w:rPr>
        <w:t>.4 社区排名流程流程图</w:t>
      </w:r>
    </w:p>
    <w:p w:rsidR="00177E47" w:rsidRPr="00E30C44" w:rsidRDefault="00177E47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E30C44">
        <w:rPr>
          <w:rFonts w:asciiTheme="majorEastAsia" w:eastAsiaTheme="majorEastAsia" w:hAnsiTheme="majorEastAsia"/>
          <w:sz w:val="24"/>
          <w:szCs w:val="24"/>
        </w:rPr>
        <w:drawing>
          <wp:inline distT="0" distB="0" distL="0" distR="0" wp14:anchorId="0B946419" wp14:editId="56D0D3E5">
            <wp:extent cx="3124200" cy="7048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3589" b="3472"/>
                    <a:stretch/>
                  </pic:blipFill>
                  <pic:spPr bwMode="auto">
                    <a:xfrm>
                      <a:off x="0" y="0"/>
                      <a:ext cx="3124200" cy="704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E47" w:rsidRPr="00E30C44" w:rsidRDefault="00177E47" w:rsidP="00EC16D0">
      <w:pPr>
        <w:shd w:val="clear" w:color="auto" w:fill="FFFFFF"/>
        <w:spacing w:line="420" w:lineRule="atLeast"/>
        <w:ind w:firstLineChars="200" w:firstLine="480"/>
        <w:rPr>
          <w:rFonts w:asciiTheme="majorEastAsia" w:eastAsiaTheme="majorEastAsia" w:hAnsiTheme="majorEastAsia" w:cs="Segoe UI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sz w:val="24"/>
          <w:szCs w:val="24"/>
        </w:rPr>
        <w:t>此流程图描述了社区排名的生成流程。首先获取社区</w:t>
      </w:r>
      <w:proofErr w:type="gramStart"/>
      <w:r w:rsidRPr="00E30C44">
        <w:rPr>
          <w:rFonts w:asciiTheme="majorEastAsia" w:eastAsiaTheme="majorEastAsia" w:hAnsiTheme="majorEastAsia" w:cs="Segoe UI"/>
          <w:sz w:val="24"/>
          <w:szCs w:val="24"/>
        </w:rPr>
        <w:t>内家庭</w:t>
      </w:r>
      <w:proofErr w:type="gramEnd"/>
      <w:r w:rsidRPr="00E30C44">
        <w:rPr>
          <w:rFonts w:asciiTheme="majorEastAsia" w:eastAsiaTheme="majorEastAsia" w:hAnsiTheme="majorEastAsia" w:cs="Segoe UI"/>
          <w:sz w:val="24"/>
          <w:szCs w:val="24"/>
        </w:rPr>
        <w:t>的碳排放数据，根据选择的排名维度（</w:t>
      </w:r>
      <w:proofErr w:type="gramStart"/>
      <w:r w:rsidRPr="00E30C44">
        <w:rPr>
          <w:rFonts w:asciiTheme="majorEastAsia" w:eastAsiaTheme="majorEastAsia" w:hAnsiTheme="majorEastAsia" w:cs="Segoe UI"/>
          <w:sz w:val="24"/>
          <w:szCs w:val="24"/>
        </w:rPr>
        <w:t>总碳排放量</w:t>
      </w:r>
      <w:proofErr w:type="gramEnd"/>
      <w:r w:rsidRPr="00E30C44">
        <w:rPr>
          <w:rFonts w:asciiTheme="majorEastAsia" w:eastAsiaTheme="majorEastAsia" w:hAnsiTheme="majorEastAsia" w:cs="Segoe UI"/>
          <w:sz w:val="24"/>
          <w:szCs w:val="24"/>
        </w:rPr>
        <w:t>或人均碳排放量）进行排序，排序规则为从低到高，生成排名榜单并关联家庭信息，更新数据库后推送至客户端，使用户能及时查看最新排名。</w:t>
      </w:r>
    </w:p>
    <w:p w:rsidR="00177E47" w:rsidRPr="00E30C44" w:rsidRDefault="00177E47" w:rsidP="00EC16D0">
      <w:pPr>
        <w:pStyle w:val="2"/>
        <w:shd w:val="clear" w:color="auto" w:fill="FFFFFF"/>
        <w:spacing w:before="600" w:beforeAutospacing="0" w:line="480" w:lineRule="atLeast"/>
        <w:ind w:firstLineChars="200" w:firstLine="482"/>
        <w:rPr>
          <w:rFonts w:asciiTheme="majorEastAsia" w:eastAsiaTheme="majorEastAsia" w:hAnsiTheme="majorEastAsia" w:cs="Segoe UI"/>
          <w:color w:val="00000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000000"/>
          <w:sz w:val="24"/>
          <w:szCs w:val="24"/>
        </w:rPr>
        <w:lastRenderedPageBreak/>
        <w:t>4</w:t>
      </w:r>
      <w:r w:rsidRPr="00E30C44">
        <w:rPr>
          <w:rFonts w:asciiTheme="majorEastAsia" w:eastAsiaTheme="majorEastAsia" w:hAnsiTheme="majorEastAsia" w:cs="Segoe UI"/>
          <w:color w:val="000000"/>
          <w:sz w:val="24"/>
          <w:szCs w:val="24"/>
        </w:rPr>
        <w:t>.5 用户登录流程流程图</w:t>
      </w:r>
    </w:p>
    <w:p w:rsidR="00177E47" w:rsidRPr="00E30C44" w:rsidRDefault="00177E47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E30C44">
        <w:rPr>
          <w:rFonts w:asciiTheme="majorEastAsia" w:eastAsiaTheme="majorEastAsia" w:hAnsiTheme="majorEastAsia"/>
          <w:sz w:val="24"/>
          <w:szCs w:val="24"/>
        </w:rPr>
        <w:drawing>
          <wp:inline distT="0" distB="0" distL="0" distR="0" wp14:anchorId="245DD69A" wp14:editId="3EFEA6B1">
            <wp:extent cx="2886075" cy="70389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3359" b="3525"/>
                    <a:stretch/>
                  </pic:blipFill>
                  <pic:spPr bwMode="auto">
                    <a:xfrm>
                      <a:off x="0" y="0"/>
                      <a:ext cx="2887980" cy="7043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E47" w:rsidRPr="00E30C44" w:rsidRDefault="00177E47" w:rsidP="00EC16D0">
      <w:pPr>
        <w:shd w:val="clear" w:color="auto" w:fill="FFFFFF"/>
        <w:spacing w:line="420" w:lineRule="atLeast"/>
        <w:ind w:firstLineChars="200" w:firstLine="480"/>
        <w:rPr>
          <w:rFonts w:asciiTheme="majorEastAsia" w:eastAsiaTheme="majorEastAsia" w:hAnsiTheme="majorEastAsia" w:cs="Segoe UI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sz w:val="24"/>
          <w:szCs w:val="24"/>
        </w:rPr>
        <w:t>该流程图展示了用户登录的流程。用户输入账号密码后，客户端进行数据加密并发送登录请求，服务器接收后解密验证，验证成功则生成登录令牌并返回成功信息，客户端存储令牌后进入首页；验证失败则返回提示信息。此流程保障了用户登录的安全性和合法性。</w:t>
      </w:r>
    </w:p>
    <w:p w:rsidR="00177E47" w:rsidRPr="00E30C44" w:rsidRDefault="00177E47" w:rsidP="00EC16D0">
      <w:pPr>
        <w:pStyle w:val="2"/>
        <w:shd w:val="clear" w:color="auto" w:fill="FFFFFF"/>
        <w:spacing w:before="600" w:beforeAutospacing="0" w:line="480" w:lineRule="atLeast"/>
        <w:ind w:firstLineChars="200" w:firstLine="482"/>
        <w:rPr>
          <w:rFonts w:asciiTheme="majorEastAsia" w:eastAsiaTheme="majorEastAsia" w:hAnsiTheme="majorEastAsia" w:cs="Segoe UI"/>
          <w:color w:val="00000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000000"/>
          <w:sz w:val="24"/>
          <w:szCs w:val="24"/>
        </w:rPr>
        <w:lastRenderedPageBreak/>
        <w:t>4</w:t>
      </w:r>
      <w:r w:rsidRPr="00E30C44">
        <w:rPr>
          <w:rFonts w:asciiTheme="majorEastAsia" w:eastAsiaTheme="majorEastAsia" w:hAnsiTheme="majorEastAsia" w:cs="Segoe UI"/>
          <w:color w:val="000000"/>
          <w:sz w:val="24"/>
          <w:szCs w:val="24"/>
        </w:rPr>
        <w:t>.6 预警提示流程流程图</w:t>
      </w:r>
    </w:p>
    <w:p w:rsidR="00177E47" w:rsidRPr="00E30C44" w:rsidRDefault="00177E47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E30C44">
        <w:rPr>
          <w:rFonts w:asciiTheme="majorEastAsia" w:eastAsiaTheme="majorEastAsia" w:hAnsiTheme="majorEastAsia"/>
          <w:sz w:val="24"/>
          <w:szCs w:val="24"/>
        </w:rPr>
        <w:drawing>
          <wp:inline distT="0" distB="0" distL="0" distR="0" wp14:anchorId="4A4D987C" wp14:editId="1DDFB221">
            <wp:extent cx="2075815" cy="710565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3241" b="3357"/>
                    <a:stretch/>
                  </pic:blipFill>
                  <pic:spPr bwMode="auto">
                    <a:xfrm>
                      <a:off x="0" y="0"/>
                      <a:ext cx="2075815" cy="710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E47" w:rsidRPr="00E30C44" w:rsidRDefault="00177E47" w:rsidP="00EC16D0">
      <w:pPr>
        <w:shd w:val="clear" w:color="auto" w:fill="FFFFFF"/>
        <w:spacing w:line="420" w:lineRule="atLeast"/>
        <w:ind w:firstLineChars="200" w:firstLine="480"/>
        <w:rPr>
          <w:rFonts w:asciiTheme="majorEastAsia" w:eastAsiaTheme="majorEastAsia" w:hAnsiTheme="majorEastAsia" w:cs="Segoe UI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sz w:val="24"/>
          <w:szCs w:val="24"/>
        </w:rPr>
        <w:t>此流程图描述了预警提示的流程。系统实时监测家庭碳排放数据，与预设阈值比较，若超出阈值则生成预警信息，分析异常原因并匹配低碳建议，通过客户端和短信推送预警，同时存储预警记录。该流程能及时提醒用户关注碳排放异常，帮助用户改进低碳行为。</w:t>
      </w:r>
    </w:p>
    <w:p w:rsidR="00177E47" w:rsidRPr="00E30C44" w:rsidRDefault="00177E47" w:rsidP="00EC16D0">
      <w:pPr>
        <w:pStyle w:val="2"/>
        <w:shd w:val="clear" w:color="auto" w:fill="FFFFFF"/>
        <w:spacing w:before="600" w:beforeAutospacing="0" w:line="480" w:lineRule="atLeast"/>
        <w:ind w:firstLineChars="200" w:firstLine="482"/>
        <w:rPr>
          <w:rFonts w:asciiTheme="majorEastAsia" w:eastAsiaTheme="majorEastAsia" w:hAnsiTheme="majorEastAsia" w:cs="Segoe UI"/>
          <w:color w:val="00000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000000"/>
          <w:sz w:val="24"/>
          <w:szCs w:val="24"/>
        </w:rPr>
        <w:lastRenderedPageBreak/>
        <w:t>4</w:t>
      </w:r>
      <w:r w:rsidRPr="00E30C44">
        <w:rPr>
          <w:rFonts w:asciiTheme="majorEastAsia" w:eastAsiaTheme="majorEastAsia" w:hAnsiTheme="majorEastAsia" w:cs="Segoe UI"/>
          <w:color w:val="000000"/>
          <w:sz w:val="24"/>
          <w:szCs w:val="24"/>
        </w:rPr>
        <w:t>.7 数据查询流程流程图</w:t>
      </w:r>
    </w:p>
    <w:p w:rsidR="00177E47" w:rsidRPr="00E30C44" w:rsidRDefault="00177E47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E30C44">
        <w:rPr>
          <w:rFonts w:asciiTheme="majorEastAsia" w:eastAsiaTheme="majorEastAsia" w:hAnsiTheme="majorEastAsia"/>
          <w:sz w:val="24"/>
          <w:szCs w:val="24"/>
        </w:rPr>
        <w:drawing>
          <wp:inline distT="0" distB="0" distL="0" distR="0" wp14:anchorId="29C150BD" wp14:editId="784337B3">
            <wp:extent cx="2809875" cy="73437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3125" b="3103"/>
                    <a:stretch/>
                  </pic:blipFill>
                  <pic:spPr bwMode="auto">
                    <a:xfrm>
                      <a:off x="0" y="0"/>
                      <a:ext cx="2810510" cy="734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E47" w:rsidRPr="00E30C44" w:rsidRDefault="00177E47" w:rsidP="00EC16D0">
      <w:pPr>
        <w:shd w:val="clear" w:color="auto" w:fill="FFFFFF"/>
        <w:spacing w:line="420" w:lineRule="atLeast"/>
        <w:ind w:firstLineChars="200" w:firstLine="480"/>
        <w:rPr>
          <w:rFonts w:asciiTheme="majorEastAsia" w:eastAsiaTheme="majorEastAsia" w:hAnsiTheme="majorEastAsia" w:cs="Segoe UI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sz w:val="24"/>
          <w:szCs w:val="24"/>
        </w:rPr>
        <w:t>该流程图展示了数据查询的流程。用户选择查询类型并设置条件后发送请求，服务器解析条件并从数据库查询，有数据则整理生成图表返回，客户端展示结果；无数据则返回提示。此流程方便用户快速获取所需的历史数据和分析结果。</w:t>
      </w:r>
    </w:p>
    <w:p w:rsidR="00177E47" w:rsidRPr="00E30C44" w:rsidRDefault="00177E47" w:rsidP="00EC16D0">
      <w:pPr>
        <w:pStyle w:val="2"/>
        <w:shd w:val="clear" w:color="auto" w:fill="FFFFFF"/>
        <w:spacing w:before="600" w:beforeAutospacing="0" w:line="480" w:lineRule="atLeast"/>
        <w:ind w:firstLineChars="200" w:firstLine="482"/>
        <w:rPr>
          <w:rFonts w:asciiTheme="majorEastAsia" w:eastAsiaTheme="majorEastAsia" w:hAnsiTheme="majorEastAsia" w:cs="Segoe UI"/>
          <w:color w:val="00000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color w:val="000000"/>
          <w:sz w:val="24"/>
          <w:szCs w:val="24"/>
        </w:rPr>
        <w:lastRenderedPageBreak/>
        <w:t>4</w:t>
      </w:r>
      <w:r w:rsidRPr="00E30C44">
        <w:rPr>
          <w:rFonts w:asciiTheme="majorEastAsia" w:eastAsiaTheme="majorEastAsia" w:hAnsiTheme="majorEastAsia" w:cs="Segoe UI"/>
          <w:color w:val="000000"/>
          <w:sz w:val="24"/>
          <w:szCs w:val="24"/>
        </w:rPr>
        <w:t>.8 信息修改流程流程图</w:t>
      </w:r>
    </w:p>
    <w:p w:rsidR="00177E47" w:rsidRPr="00E30C44" w:rsidRDefault="00177E47" w:rsidP="00EC16D0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bookmarkStart w:id="0" w:name="_GoBack"/>
      <w:r w:rsidRPr="00E30C44">
        <w:rPr>
          <w:rFonts w:asciiTheme="majorEastAsia" w:eastAsiaTheme="majorEastAsia" w:hAnsiTheme="majorEastAsia"/>
          <w:sz w:val="24"/>
          <w:szCs w:val="24"/>
        </w:rPr>
        <w:drawing>
          <wp:inline distT="0" distB="0" distL="0" distR="0" wp14:anchorId="45BCD473" wp14:editId="782F145E">
            <wp:extent cx="3447415" cy="822960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77E47" w:rsidRPr="00E30C44" w:rsidRDefault="00177E47" w:rsidP="00EC16D0">
      <w:pPr>
        <w:ind w:firstLineChars="200" w:firstLine="480"/>
        <w:rPr>
          <w:rFonts w:asciiTheme="majorEastAsia" w:eastAsiaTheme="majorEastAsia" w:hAnsiTheme="majorEastAsia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sz w:val="24"/>
          <w:szCs w:val="24"/>
          <w:shd w:val="clear" w:color="auto" w:fill="FFFFFF"/>
        </w:rPr>
        <w:lastRenderedPageBreak/>
        <w:t>此流程图描述了信息修改的流程。用户进入修改界面选择信息项并输入新内容，提交后服务器验证信息合法性，合法则更新数据库并返回成功提示，客户端更新展示；不合法则返回失败提示及原因。该流程确保用户信息的准确修改和数据的一致性。</w:t>
      </w:r>
    </w:p>
    <w:p w:rsidR="00177E47" w:rsidRPr="00E30C44" w:rsidRDefault="00177E47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</w:p>
    <w:p w:rsidR="00E30C44" w:rsidRPr="00E30C44" w:rsidRDefault="00177E47" w:rsidP="00EC16D0">
      <w:pPr>
        <w:widowControl/>
        <w:shd w:val="clear" w:color="auto" w:fill="FFFFFF"/>
        <w:spacing w:after="100" w:afterAutospacing="1" w:line="540" w:lineRule="atLeast"/>
        <w:ind w:firstLineChars="200" w:firstLine="482"/>
        <w:jc w:val="left"/>
        <w:outlineLvl w:val="0"/>
        <w:rPr>
          <w:rFonts w:asciiTheme="majorEastAsia" w:eastAsiaTheme="majorEastAsia" w:hAnsiTheme="majorEastAsia" w:cs="宋体"/>
          <w:b/>
          <w:bCs/>
          <w:color w:val="000000"/>
          <w:kern w:val="36"/>
          <w:sz w:val="24"/>
          <w:szCs w:val="24"/>
        </w:rPr>
      </w:pPr>
      <w:r>
        <w:rPr>
          <w:rFonts w:asciiTheme="majorEastAsia" w:eastAsiaTheme="majorEastAsia" w:hAnsiTheme="majorEastAsia" w:cs="宋体" w:hint="eastAsia"/>
          <w:b/>
          <w:bCs/>
          <w:color w:val="000000"/>
          <w:kern w:val="36"/>
          <w:sz w:val="24"/>
          <w:szCs w:val="24"/>
        </w:rPr>
        <w:t>5</w:t>
      </w:r>
      <w:r w:rsidR="00E30C44" w:rsidRPr="00E30C44">
        <w:rPr>
          <w:rFonts w:asciiTheme="majorEastAsia" w:eastAsiaTheme="majorEastAsia" w:hAnsiTheme="majorEastAsia" w:cs="宋体"/>
          <w:b/>
          <w:bCs/>
          <w:color w:val="000000"/>
          <w:kern w:val="36"/>
          <w:sz w:val="24"/>
          <w:szCs w:val="24"/>
        </w:rPr>
        <w:t xml:space="preserve"> 示例、操作流程、操作说明、注意事项</w:t>
      </w:r>
    </w:p>
    <w:p w:rsidR="00E30C44" w:rsidRPr="00E30C44" w:rsidRDefault="00177E47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bCs/>
          <w:color w:val="000000"/>
          <w:kern w:val="0"/>
          <w:sz w:val="24"/>
          <w:szCs w:val="24"/>
        </w:rPr>
        <w:t>5</w:t>
      </w:r>
      <w:r w:rsidR="00E30C44"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.1 示例</w:t>
      </w:r>
    </w:p>
    <w:p w:rsidR="00E30C44" w:rsidRPr="00E30C44" w:rsidRDefault="00E30C44" w:rsidP="00EC16D0">
      <w:pPr>
        <w:widowControl/>
        <w:shd w:val="clear" w:color="auto" w:fill="FFFFFF"/>
        <w:spacing w:line="420" w:lineRule="atLeast"/>
        <w:ind w:firstLineChars="200" w:firstLine="480"/>
        <w:jc w:val="left"/>
        <w:rPr>
          <w:rFonts w:asciiTheme="majorEastAsia" w:eastAsiaTheme="majorEastAsia" w:hAnsiTheme="majorEastAsia" w:cs="Segoe UI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以某家庭使用平台为例，用户登录平台后，在数据中心可查看本周家庭用电量为 50 度，碳排放量为 30kg，与上周相比下降了 10%；在排名中心看到自己家庭在</w:t>
      </w:r>
      <w:proofErr w:type="gramStart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社区周</w:t>
      </w:r>
      <w:proofErr w:type="gramEnd"/>
      <w:r w:rsidRPr="00E30C44">
        <w:rPr>
          <w:rFonts w:asciiTheme="majorEastAsia" w:eastAsiaTheme="majorEastAsia" w:hAnsiTheme="majorEastAsia" w:cs="Segoe UI"/>
          <w:kern w:val="0"/>
          <w:sz w:val="24"/>
          <w:szCs w:val="24"/>
        </w:rPr>
        <w:t>排名中位列第 15 名，社区共有 100 户家庭；同时收到一条预警信息，提示本周用水量较社区平均水平偏高，建议检查是否有漏水情况，并给出合理用水的建议。</w:t>
      </w:r>
    </w:p>
    <w:p w:rsidR="00E30C44" w:rsidRPr="00E30C44" w:rsidRDefault="00177E47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bCs/>
          <w:color w:val="000000"/>
          <w:kern w:val="0"/>
          <w:sz w:val="24"/>
          <w:szCs w:val="24"/>
        </w:rPr>
        <w:t>5</w:t>
      </w:r>
      <w:r w:rsidR="00E30C44"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.2 操作流程</w:t>
      </w:r>
    </w:p>
    <w:p w:rsidR="00E30C44" w:rsidRPr="00E30C44" w:rsidRDefault="00E30C44" w:rsidP="00EC16D0">
      <w:pPr>
        <w:widowControl/>
        <w:numPr>
          <w:ilvl w:val="0"/>
          <w:numId w:val="10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用户注册：打开平台客户端，点击 “注册” 按钮，输入手机号、验证码、设置密码，完成注册。</w:t>
      </w:r>
    </w:p>
    <w:p w:rsidR="00E30C44" w:rsidRPr="00E30C44" w:rsidRDefault="00E30C44" w:rsidP="00EC16D0">
      <w:pPr>
        <w:widowControl/>
        <w:numPr>
          <w:ilvl w:val="0"/>
          <w:numId w:val="10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信息完善：登录后进入个人中心，点击 “完善家庭信息”，录入家庭人数、住房面积等信息，选择所属社区。</w:t>
      </w:r>
    </w:p>
    <w:p w:rsidR="00E30C44" w:rsidRPr="00E30C44" w:rsidRDefault="00E30C44" w:rsidP="00EC16D0">
      <w:pPr>
        <w:widowControl/>
        <w:numPr>
          <w:ilvl w:val="0"/>
          <w:numId w:val="10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数据查看：在数据中心板块，可选择查看日、周、月的各项低碳行为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数据及碳排放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计算结果，通过图表直观了解数据变化。</w:t>
      </w:r>
    </w:p>
    <w:p w:rsidR="00E30C44" w:rsidRPr="00E30C44" w:rsidRDefault="00E30C44" w:rsidP="00EC16D0">
      <w:pPr>
        <w:widowControl/>
        <w:numPr>
          <w:ilvl w:val="0"/>
          <w:numId w:val="10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排名查询：进入排名中心，选择查看日、周、月排名，可查看本家庭及其他家庭的排名情况。</w:t>
      </w:r>
    </w:p>
    <w:p w:rsidR="00E30C44" w:rsidRPr="00E30C44" w:rsidRDefault="00E30C44" w:rsidP="00EC16D0">
      <w:pPr>
        <w:widowControl/>
        <w:numPr>
          <w:ilvl w:val="0"/>
          <w:numId w:val="10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数据录入：对于需手动录入的出行、垃圾分类等数据，点击 “数据录入” 按钮，选择对应数据类型，填写相关信息后提交。</w:t>
      </w:r>
    </w:p>
    <w:p w:rsidR="00E30C44" w:rsidRPr="00E30C44" w:rsidRDefault="00177E47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bCs/>
          <w:color w:val="000000"/>
          <w:kern w:val="0"/>
          <w:sz w:val="24"/>
          <w:szCs w:val="24"/>
        </w:rPr>
        <w:t>5</w:t>
      </w:r>
      <w:r w:rsidR="00E30C44"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.3 操作说明</w:t>
      </w:r>
    </w:p>
    <w:p w:rsidR="00E30C44" w:rsidRPr="00E30C44" w:rsidRDefault="00E30C44" w:rsidP="00EC16D0">
      <w:pPr>
        <w:widowControl/>
        <w:numPr>
          <w:ilvl w:val="0"/>
          <w:numId w:val="11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注册时需确保手机号真实有效，以便接收验证码和相关通知信息。</w:t>
      </w:r>
    </w:p>
    <w:p w:rsidR="00E30C44" w:rsidRPr="00E30C44" w:rsidRDefault="00E30C44" w:rsidP="00EC16D0">
      <w:pPr>
        <w:widowControl/>
        <w:numPr>
          <w:ilvl w:val="0"/>
          <w:numId w:val="11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lastRenderedPageBreak/>
        <w:t>完善家庭信息时，应如实填写，这将影响碳排放计算的准确性及社区排名的公正性。</w:t>
      </w:r>
    </w:p>
    <w:p w:rsidR="00E30C44" w:rsidRPr="00E30C44" w:rsidRDefault="00E30C44" w:rsidP="00EC16D0">
      <w:pPr>
        <w:widowControl/>
        <w:numPr>
          <w:ilvl w:val="0"/>
          <w:numId w:val="11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手动录入数据时，需按照提示的格式和要求填写，确保数据真实可靠，如出行里程需填写实际数值。</w:t>
      </w:r>
    </w:p>
    <w:p w:rsidR="00E30C44" w:rsidRPr="00E30C44" w:rsidRDefault="00E30C44" w:rsidP="00EC16D0">
      <w:pPr>
        <w:widowControl/>
        <w:numPr>
          <w:ilvl w:val="0"/>
          <w:numId w:val="11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查看数据和排名时，可通过筛选条件（如时间范围）精准获取所需信息。</w:t>
      </w:r>
    </w:p>
    <w:p w:rsidR="00E30C44" w:rsidRPr="00E30C44" w:rsidRDefault="00E30C44" w:rsidP="00EC16D0">
      <w:pPr>
        <w:widowControl/>
        <w:numPr>
          <w:ilvl w:val="0"/>
          <w:numId w:val="11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收到预警信息后，应及时查看并根据建议采取相应措施，改善低碳行为。</w:t>
      </w:r>
    </w:p>
    <w:p w:rsidR="00E30C44" w:rsidRPr="00E30C44" w:rsidRDefault="00177E47" w:rsidP="00EC16D0">
      <w:pPr>
        <w:widowControl/>
        <w:shd w:val="clear" w:color="auto" w:fill="FFFFFF"/>
        <w:spacing w:before="600" w:after="100" w:afterAutospacing="1" w:line="480" w:lineRule="atLeast"/>
        <w:ind w:firstLineChars="200" w:firstLine="482"/>
        <w:jc w:val="left"/>
        <w:outlineLvl w:val="1"/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</w:pPr>
      <w:r>
        <w:rPr>
          <w:rFonts w:asciiTheme="majorEastAsia" w:eastAsiaTheme="majorEastAsia" w:hAnsiTheme="majorEastAsia" w:cs="Segoe UI" w:hint="eastAsia"/>
          <w:b/>
          <w:bCs/>
          <w:color w:val="000000"/>
          <w:kern w:val="0"/>
          <w:sz w:val="24"/>
          <w:szCs w:val="24"/>
        </w:rPr>
        <w:t>5</w:t>
      </w:r>
      <w:r w:rsidR="00E30C44" w:rsidRPr="00E30C44">
        <w:rPr>
          <w:rFonts w:asciiTheme="majorEastAsia" w:eastAsiaTheme="majorEastAsia" w:hAnsiTheme="majorEastAsia" w:cs="Segoe UI"/>
          <w:b/>
          <w:bCs/>
          <w:color w:val="000000"/>
          <w:kern w:val="0"/>
          <w:sz w:val="24"/>
          <w:szCs w:val="24"/>
        </w:rPr>
        <w:t>.4 注意事项</w:t>
      </w:r>
    </w:p>
    <w:p w:rsidR="00E30C44" w:rsidRPr="00E30C44" w:rsidRDefault="00E30C44" w:rsidP="00EC16D0">
      <w:pPr>
        <w:widowControl/>
        <w:numPr>
          <w:ilvl w:val="0"/>
          <w:numId w:val="12"/>
        </w:numPr>
        <w:shd w:val="clear" w:color="auto" w:fill="FFFFFF"/>
        <w:spacing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平台账号需妥善保管，不要向他人泄露密码，避免账号被盗用导致信息泄露。</w:t>
      </w:r>
    </w:p>
    <w:p w:rsidR="00E30C44" w:rsidRPr="00E30C44" w:rsidRDefault="00E30C44" w:rsidP="00EC16D0">
      <w:pPr>
        <w:widowControl/>
        <w:numPr>
          <w:ilvl w:val="0"/>
          <w:numId w:val="12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智能设备对接时，需确保设备与平台的兼容性，按照设备说明书进行正确连接和配置。</w:t>
      </w:r>
    </w:p>
    <w:p w:rsidR="00E30C44" w:rsidRPr="00E30C44" w:rsidRDefault="00E30C44" w:rsidP="00EC16D0">
      <w:pPr>
        <w:widowControl/>
        <w:numPr>
          <w:ilvl w:val="0"/>
          <w:numId w:val="12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手动录入数据应尽量及时准确，避免漏录、错录，影响数据分析和排名结果。</w:t>
      </w:r>
    </w:p>
    <w:p w:rsidR="00E30C44" w:rsidRPr="00E30C44" w:rsidRDefault="00E30C44" w:rsidP="00EC16D0">
      <w:pPr>
        <w:widowControl/>
        <w:numPr>
          <w:ilvl w:val="0"/>
          <w:numId w:val="12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平台数据仅用于家庭低碳行为管理和社区排名，不会向第三方泄露，用户可放心使用。</w:t>
      </w:r>
    </w:p>
    <w:p w:rsidR="00E30C44" w:rsidRPr="00E30C44" w:rsidRDefault="00E30C44" w:rsidP="00EC16D0">
      <w:pPr>
        <w:widowControl/>
        <w:numPr>
          <w:ilvl w:val="0"/>
          <w:numId w:val="12"/>
        </w:numPr>
        <w:shd w:val="clear" w:color="auto" w:fill="FFFFFF"/>
        <w:spacing w:before="120" w:line="420" w:lineRule="atLeast"/>
        <w:ind w:left="0" w:firstLineChars="200" w:firstLine="480"/>
        <w:jc w:val="left"/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</w:pPr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如遇到平台操作问题或功能故障，可联系平台客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服进行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咨询和处理，客</w:t>
      </w:r>
      <w:proofErr w:type="gramStart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服联系</w:t>
      </w:r>
      <w:proofErr w:type="gramEnd"/>
      <w:r w:rsidRPr="00E30C44">
        <w:rPr>
          <w:rFonts w:asciiTheme="majorEastAsia" w:eastAsiaTheme="majorEastAsia" w:hAnsiTheme="majorEastAsia" w:cs="Segoe UI"/>
          <w:color w:val="000000"/>
          <w:kern w:val="0"/>
          <w:sz w:val="24"/>
          <w:szCs w:val="24"/>
        </w:rPr>
        <w:t>方式可在个人中心查询。</w:t>
      </w:r>
    </w:p>
    <w:sectPr w:rsidR="00E30C44" w:rsidRPr="00E30C44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72C9" w:rsidRDefault="00D072C9" w:rsidP="00E30C44">
      <w:r>
        <w:separator/>
      </w:r>
    </w:p>
  </w:endnote>
  <w:endnote w:type="continuationSeparator" w:id="0">
    <w:p w:rsidR="00D072C9" w:rsidRDefault="00D072C9" w:rsidP="00E30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72C9" w:rsidRDefault="00D072C9" w:rsidP="00E30C44">
      <w:r>
        <w:separator/>
      </w:r>
    </w:p>
  </w:footnote>
  <w:footnote w:type="continuationSeparator" w:id="0">
    <w:p w:rsidR="00D072C9" w:rsidRDefault="00D072C9" w:rsidP="00E30C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63111243"/>
      <w:docPartObj>
        <w:docPartGallery w:val="Page Numbers (Top of Page)"/>
        <w:docPartUnique/>
      </w:docPartObj>
    </w:sdtPr>
    <w:sdtContent>
      <w:p w:rsidR="00E30C44" w:rsidRDefault="00E30C44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16D0" w:rsidRPr="00EC16D0">
          <w:rPr>
            <w:noProof/>
            <w:lang w:val="zh-CN"/>
          </w:rPr>
          <w:t>21</w:t>
        </w:r>
        <w:r>
          <w:fldChar w:fldCharType="end"/>
        </w:r>
      </w:p>
    </w:sdtContent>
  </w:sdt>
  <w:p w:rsidR="00E30C44" w:rsidRDefault="00E30C4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87AD8"/>
    <w:multiLevelType w:val="multilevel"/>
    <w:tmpl w:val="FE304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3F2E5F"/>
    <w:multiLevelType w:val="multilevel"/>
    <w:tmpl w:val="57E0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0C30AD"/>
    <w:multiLevelType w:val="multilevel"/>
    <w:tmpl w:val="430C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64553C"/>
    <w:multiLevelType w:val="multilevel"/>
    <w:tmpl w:val="4458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D4462B"/>
    <w:multiLevelType w:val="multilevel"/>
    <w:tmpl w:val="47E8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A750EA"/>
    <w:multiLevelType w:val="multilevel"/>
    <w:tmpl w:val="BAF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0A6172"/>
    <w:multiLevelType w:val="multilevel"/>
    <w:tmpl w:val="6196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6D313C"/>
    <w:multiLevelType w:val="multilevel"/>
    <w:tmpl w:val="F580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231B8B"/>
    <w:multiLevelType w:val="multilevel"/>
    <w:tmpl w:val="BEF0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754C4E"/>
    <w:multiLevelType w:val="multilevel"/>
    <w:tmpl w:val="FFDE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D105288"/>
    <w:multiLevelType w:val="multilevel"/>
    <w:tmpl w:val="D692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4941599"/>
    <w:multiLevelType w:val="multilevel"/>
    <w:tmpl w:val="69EC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2"/>
  </w:num>
  <w:num w:numId="8">
    <w:abstractNumId w:val="4"/>
  </w:num>
  <w:num w:numId="9">
    <w:abstractNumId w:val="0"/>
  </w:num>
  <w:num w:numId="10">
    <w:abstractNumId w:val="3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80D"/>
    <w:rsid w:val="00177E47"/>
    <w:rsid w:val="00191EA6"/>
    <w:rsid w:val="0049680D"/>
    <w:rsid w:val="0070523B"/>
    <w:rsid w:val="00BB3877"/>
    <w:rsid w:val="00D072C9"/>
    <w:rsid w:val="00E30C44"/>
    <w:rsid w:val="00EC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30C4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30C4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30C4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0C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30C4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30C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30C4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30C4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E30C4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E30C44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Balloon Text"/>
    <w:basedOn w:val="a"/>
    <w:link w:val="Char1"/>
    <w:uiPriority w:val="99"/>
    <w:semiHidden/>
    <w:unhideWhenUsed/>
    <w:rsid w:val="00E30C4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30C4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30C4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30C4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30C4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0C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30C4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30C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30C4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30C4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E30C4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E30C44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Balloon Text"/>
    <w:basedOn w:val="a"/>
    <w:link w:val="Char1"/>
    <w:uiPriority w:val="99"/>
    <w:semiHidden/>
    <w:unhideWhenUsed/>
    <w:rsid w:val="00E30C4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30C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1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1261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246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34184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0726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7119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2138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0690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7744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5839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4598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0957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75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703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03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938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117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9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648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72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1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61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6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9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7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32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75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2803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1416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752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5176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23554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4426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7611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0012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319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8486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7419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5108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1251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8227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1207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2512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5918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7297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0434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2025-09-09T04:15:00Z</dcterms:created>
  <dcterms:modified xsi:type="dcterms:W3CDTF">2025-09-09T04:39:00Z</dcterms:modified>
</cp:coreProperties>
</file>