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sz w:val="46"/>
          <w:szCs w:val="46"/>
          <w:u w:val="single"/>
        </w:rPr>
      </w:pPr>
      <w:bookmarkStart w:colFirst="0" w:colLast="0" w:name="_gfsct5xjfc6i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u w:val="single"/>
          <w:rtl w:val="0"/>
        </w:rPr>
        <w:t xml:space="preserve">Almuerzo de Bienvenida de los Representantes Generacionales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jfkgnxmlkz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 del Encuentro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objetivo del almuerzo de bienvenida fue presentar oficialmente al equipo del Centro de Estudiantes (CECID) ante los representantes generacionales electos, fortalecer la coordinación, comunicación y lazos iniciales para así establecer los lineamientos de trabajo colaborativo para el año académico 2025.</w:t>
        <w:br w:type="textWrapping"/>
        <w:t xml:space="preserve"> El encuentro buscó promover un ambiente de confianza, apertura y comunicación directa entre quienes cumplen roles de representación estudiantil dentro de la carrera.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87kjnkqivk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Metodología del Encuentro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asegurar una instancia eficiente y participativa, el almuerzo se desarrolló bajo la siguiente metodología: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Presentación formal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cada integrante del CECID y de los representantes generacionales electos.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Revisión inicial de funciones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expectativas y procesos de comunicación interna entre representaciones.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Discusión libre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sobre prioridades académicas, desafíos de cada cohorte y proyectos a corto plazo.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Definición preliminar de compromisos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acuerdos de trabajo y fechas tentativa para las primeras reuniones formales.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Espacio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convivencia y diálogo abierto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reforzar la cohesión del equipo.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xkem71vhd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Fecha y Lugar de Realización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 de Mayo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Lugar: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Zócalo del edificio San Agustín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4pdjxi78f4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Participantes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3zihabrz08qy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Representantes Generacionales Electos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Generación 2023: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Víctor Alonso Esteban Marques.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Generación 2024: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Antonella Valeria Ainzúa Becerra y Luis Camilo Romero Sinisterra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Generación 2025: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Sofía Antonia Solorza Madrid e Ignacio Andrés Osorio Orellana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2ggvyf7q36pe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Equipo CECID Presente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Presidencia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Vicepresidencias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Secretarías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Hacienda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Vocería de género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Consejería Académica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kezltuuw2t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Gastos del Almuerzo de Bienvenida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continuación, se detallan los ítems y montos asociados al almuerzo:</w:t>
      </w:r>
    </w:p>
    <w:tbl>
      <w:tblPr>
        <w:tblStyle w:val="Table1"/>
        <w:tblW w:w="7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0"/>
        <w:gridCol w:w="1610"/>
        <w:gridCol w:w="1730"/>
        <w:tblGridChange w:id="0">
          <w:tblGrid>
            <w:gridCol w:w="4490"/>
            <w:gridCol w:w="1610"/>
            <w:gridCol w:w="173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Monto (CLP)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$75241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e3ekiia5raw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Evaluación General del Encuentro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almuerzo permitió establecer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primer contacto sólido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entre el CECID y los representantes generacionales, facilitando un ambiente de trabajo cooperativo y alineado. La instancia cumplió plenamente su propósito de organizar las primeras directrices operativas y reforzar la participación estudiantil transversal.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8z3vmb1wpks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Principales Organizadores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Centro Estudiantil de la Licenciatura en Ingeniería en Ciencia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117.9133858267733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