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rFonts w:ascii="EB Garamond" w:cs="EB Garamond" w:eastAsia="EB Garamond" w:hAnsi="EB Garamond"/>
          <w:sz w:val="34"/>
          <w:szCs w:val="34"/>
        </w:rPr>
      </w:pPr>
      <w:bookmarkStart w:colFirst="0" w:colLast="0" w:name="_oov07jvazmci" w:id="0"/>
      <w:bookmarkEnd w:id="0"/>
      <w:r w:rsidDel="00000000" w:rsidR="00000000" w:rsidRPr="00000000">
        <w:rPr>
          <w:rFonts w:ascii="EB Garamond" w:cs="EB Garamond" w:eastAsia="EB Garamond" w:hAnsi="EB Garamond"/>
          <w:sz w:val="34"/>
          <w:szCs w:val="34"/>
          <w:rtl w:val="0"/>
        </w:rPr>
        <w:t xml:space="preserve">Lista de asignaciones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Diego Parra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Bandejas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Termo-Hervidor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Poker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Queque (opcional)</w:t>
      </w:r>
    </w:p>
    <w:p w:rsidR="00000000" w:rsidDel="00000000" w:rsidP="00000000" w:rsidRDefault="00000000" w:rsidRPr="00000000" w14:paraId="00000008">
      <w:pPr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Diego Olivares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Palitos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Cucharas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Termo de 6 litros (opcional)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Scrabble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Jenga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Computador</w:t>
      </w:r>
    </w:p>
    <w:p w:rsidR="00000000" w:rsidDel="00000000" w:rsidP="00000000" w:rsidRDefault="00000000" w:rsidRPr="00000000" w14:paraId="00000010">
      <w:pPr>
        <w:ind w:left="144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Kamila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Bomba de agua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Cartas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Club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Basta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Uno</w:t>
      </w:r>
    </w:p>
    <w:p w:rsidR="00000000" w:rsidDel="00000000" w:rsidP="00000000" w:rsidRDefault="00000000" w:rsidRPr="00000000" w14:paraId="00000017">
      <w:pPr>
        <w:ind w:left="144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Catalina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Monopoly</w:t>
      </w:r>
    </w:p>
    <w:p w:rsidR="00000000" w:rsidDel="00000000" w:rsidP="00000000" w:rsidRDefault="00000000" w:rsidRPr="00000000" w14:paraId="0000001A">
      <w:pPr>
        <w:ind w:left="144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Cristobal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Monopoly</w:t>
      </w:r>
    </w:p>
    <w:p w:rsidR="00000000" w:rsidDel="00000000" w:rsidP="00000000" w:rsidRDefault="00000000" w:rsidRPr="00000000" w14:paraId="0000001D">
      <w:pPr>
        <w:ind w:left="144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Daniel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Cartas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Monopoly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Uno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32"/>
          <w:szCs w:val="32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Pictionary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Scrabble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Jenga</w:t>
      </w:r>
    </w:p>
    <w:p w:rsidR="00000000" w:rsidDel="00000000" w:rsidP="00000000" w:rsidRDefault="00000000" w:rsidRPr="00000000" w14:paraId="00000025">
      <w:pPr>
        <w:ind w:left="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Giuliana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Termo hervidor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Bandejas</w:t>
      </w:r>
    </w:p>
    <w:p w:rsidR="00000000" w:rsidDel="00000000" w:rsidP="00000000" w:rsidRDefault="00000000" w:rsidRPr="00000000" w14:paraId="00000029">
      <w:pPr>
        <w:ind w:left="144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EB Garamond" w:cs="EB Garamond" w:eastAsia="EB Garamond" w:hAnsi="EB Garamond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u w:val="single"/>
          <w:rtl w:val="0"/>
        </w:rPr>
        <w:t xml:space="preserve">Amelie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Vasos de plumavit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Coyac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Catan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Mala leche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Poker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Pocillo para cabritas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Pocillo para premios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rPr>
          <w:rFonts w:ascii="EB Garamond" w:cs="EB Garamond" w:eastAsia="EB Garamond" w:hAnsi="EB Garamond"/>
          <w:sz w:val="28"/>
          <w:szCs w:val="28"/>
          <w:u w:val="none"/>
        </w:rPr>
      </w:pPr>
      <w:r w:rsidDel="00000000" w:rsidR="00000000" w:rsidRPr="00000000">
        <w:rPr>
          <w:rFonts w:ascii="EB Garamond" w:cs="EB Garamond" w:eastAsia="EB Garamond" w:hAnsi="EB Garamond"/>
          <w:sz w:val="28"/>
          <w:szCs w:val="28"/>
          <w:rtl w:val="0"/>
        </w:rPr>
        <w:t xml:space="preserve">Alargador</w:t>
      </w:r>
    </w:p>
    <w:p w:rsidR="00000000" w:rsidDel="00000000" w:rsidP="00000000" w:rsidRDefault="00000000" w:rsidRPr="00000000" w14:paraId="00000033">
      <w:pPr>
        <w:ind w:left="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EB Garamond" w:cs="EB Garamond" w:eastAsia="EB Garamond" w:hAnsi="EB Garamon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