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a0dde607165f647d3021b7198b141242813174"/>
    <w:p>
      <w:pPr>
        <w:pStyle w:val="Heading1"/>
      </w:pPr>
      <w:r>
        <w:t xml:space="preserve">Registro delle attività di trattamento (art. 30 GDPR)</w:t>
      </w:r>
    </w:p>
    <w:bookmarkStart w:id="20" w:name="Xff26f91eb37a4d51331d34c1641c3b7334a97fe"/>
    <w:p>
      <w:pPr>
        <w:pStyle w:val="Heading3"/>
      </w:pPr>
      <w:r>
        <w:t xml:space="preserve">— DOCUMENTO INTERNO — NON destinato ai pazienti —</w:t>
      </w:r>
    </w:p>
    <w:p>
      <w:pPr>
        <w:pStyle w:val="BlockText"/>
      </w:pPr>
      <w:r>
        <w:t xml:space="preserve">⚠️ BOZZA da far validare da un consulente privacy / DPO.</w:t>
      </w:r>
      <w:r>
        <w:t xml:space="preserve"> </w:t>
      </w:r>
      <w:r>
        <w:t xml:space="preserve">Va conservato dalla titolare ed esibito al Garante su richiesta. NON si pubblica.</w:t>
      </w:r>
    </w:p>
    <w:bookmarkEnd w:id="20"/>
    <w:bookmarkStart w:id="21" w:name="titolare-del-trattamento"/>
    <w:p>
      <w:pPr>
        <w:pStyle w:val="Heading2"/>
      </w:pPr>
      <w:r>
        <w:t xml:space="preserve">Titolare del trattamento</w:t>
      </w:r>
    </w:p>
    <w:p>
      <w:pPr>
        <w:pStyle w:val="FirstParagraph"/>
      </w:pPr>
      <w:r>
        <w:t xml:space="preserve">Dott.ssa [NOME COGNOME] — Psicologa, Albo [REGIONE] n. [NUMERO ALBO]</w:t>
      </w:r>
      <w:r>
        <w:t xml:space="preserve"> </w:t>
      </w:r>
      <w:r>
        <w:t xml:space="preserve">[INDIRIZZO] · [EMAIL] · [P.IVA/CF]</w:t>
      </w:r>
    </w:p>
    <w:p>
      <w:r>
        <w:pict>
          <v:rect style="width:0;height:1.5pt" o:hralign="center" o:hrstd="t" o:hr="t"/>
        </w:pict>
      </w:r>
    </w:p>
    <w:bookmarkEnd w:id="21"/>
    <w:bookmarkStart w:id="22" w:name="Xfdbe8bb1c32e65191d7036bf633f9cd1e1c47c1"/>
    <w:p>
      <w:pPr>
        <w:pStyle w:val="Heading2"/>
      </w:pPr>
      <w:r>
        <w:t xml:space="preserve">Trattamento 1 — Gestione clinica dei pazienti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Finalità</w:t>
      </w:r>
      <w:r>
        <w:t xml:space="preserve">: erogazione della prestazione psicologica, tenuta della documentazione clinica.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Categorie di interessati</w:t>
      </w:r>
      <w:r>
        <w:t xml:space="preserve">: pazienti.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Categorie di dati</w:t>
      </w:r>
      <w:r>
        <w:t xml:space="preserve">: anagrafici, contatto,</w:t>
      </w:r>
      <w:r>
        <w:t xml:space="preserve"> </w:t>
      </w:r>
      <w:r>
        <w:rPr>
          <w:bCs/>
          <w:b/>
        </w:rPr>
        <w:t xml:space="preserve">dati sanitari (art. 9)</w:t>
      </w:r>
      <w:r>
        <w:t xml:space="preserve"> </w:t>
      </w:r>
      <w:r>
        <w:t xml:space="preserve">— anamnesi, note</w:t>
      </w:r>
      <w:r>
        <w:t xml:space="preserve"> </w:t>
      </w:r>
      <w:r>
        <w:t xml:space="preserve">cliniche, test/questionari, diagnosi, documenti clinici.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 giuridica</w:t>
      </w:r>
      <w:r>
        <w:t xml:space="preserve">: contratto + consenso esplicito / finalità di cura (art. 9.2.a/h).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Conservazione</w:t>
      </w:r>
      <w:r>
        <w:t xml:space="preserve">: dati sanitari min. 5 anni; anagrafici/pagamento 10 anni.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Destinatari</w:t>
      </w:r>
      <w:r>
        <w:t xml:space="preserve">: hosting (Aruba, responsabile ex art. 28); supervisori/colleghi (dati minimi);</w:t>
      </w:r>
      <w:r>
        <w:t xml:space="preserve"> </w:t>
      </w:r>
      <w:r>
        <w:t xml:space="preserve">Autorità nei casi di legge.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Trasferimenti extra-UE</w:t>
      </w:r>
      <w:r>
        <w:t xml:space="preserve">: nessuno (server in Italia/UE).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Misure di sicurezza</w:t>
      </w:r>
      <w:r>
        <w:t xml:space="preserve">: cifratura dati a riposo e allegati; controllo accessi per profilo;</w:t>
      </w:r>
      <w:r>
        <w:t xml:space="preserve"> </w:t>
      </w:r>
      <w:r>
        <w:t xml:space="preserve">autenticazione a due fattori; TLS/HTTPS; registro operazioni (audit log); backup cifrati;</w:t>
      </w:r>
      <w:r>
        <w:t xml:space="preserve"> </w:t>
      </w:r>
      <w:r>
        <w:t xml:space="preserve">password policy robusta; logout automatico.</w:t>
      </w:r>
    </w:p>
    <w:bookmarkEnd w:id="22"/>
    <w:bookmarkStart w:id="23" w:name="Xc8dfc09314cd6d50b79810a89a88793cee2210a"/>
    <w:p>
      <w:pPr>
        <w:pStyle w:val="Heading2"/>
      </w:pPr>
      <w:r>
        <w:t xml:space="preserve">Trattamento 2 — Fatturazione e adempimenti fiscali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Finalità</w:t>
      </w:r>
      <w:r>
        <w:t xml:space="preserve">: emissione fatture, obblighi fiscali/contabili.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Interessati</w:t>
      </w:r>
      <w:r>
        <w:t xml:space="preserve">: pazienti/clienti.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Dati</w:t>
      </w:r>
      <w:r>
        <w:t xml:space="preserve">: anagrafici, codice fiscale, dati di pagamento.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 giuridica</w:t>
      </w:r>
      <w:r>
        <w:t xml:space="preserve">: obbligo legale (art. 6.1.c).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Conservazione</w:t>
      </w:r>
      <w:r>
        <w:t xml:space="preserve">: 10 anni.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Destinatari</w:t>
      </w:r>
      <w:r>
        <w:t xml:space="preserve">: Agenzia delle Entrate / Sistema Tessera Sanitaria; commercialista (se nominato).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Misure</w:t>
      </w:r>
      <w:r>
        <w:t xml:space="preserve">: come sopra.</w:t>
      </w:r>
    </w:p>
    <w:bookmarkEnd w:id="23"/>
    <w:bookmarkStart w:id="24" w:name="Xcfca9d798f0d5cb98a8ab5851d44cab3f93e0cd"/>
    <w:p>
      <w:pPr>
        <w:pStyle w:val="Heading2"/>
      </w:pPr>
      <w:r>
        <w:t xml:space="preserve">Trattamento 3 — Contatti e prenotazioni dal sito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Finalità</w:t>
      </w:r>
      <w:r>
        <w:t xml:space="preserve">: gestione richieste di primo contatto, prenotazioni, iscrizioni ai gruppi.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Interessati</w:t>
      </w:r>
      <w:r>
        <w:t xml:space="preserve">: potenziali pazienti / visitatori del sito.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Dati</w:t>
      </w:r>
      <w:r>
        <w:t xml:space="preserve">: nome, contatti, eventuali preferenze; consenso privacy.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Base giuridica</w:t>
      </w:r>
      <w:r>
        <w:t xml:space="preserve">: misure precontrattuali / consenso (art. 6.1.b/a).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Conservazione</w:t>
      </w:r>
      <w:r>
        <w:t xml:space="preserve">: fino a presa in carico o a [X mesi] in assenza di seguito.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Destinatari</w:t>
      </w:r>
      <w:r>
        <w:t xml:space="preserve">: hosting (Aruba); provider email/SMTP [INDICARE].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Misure</w:t>
      </w:r>
      <w:r>
        <w:t xml:space="preserve">: come sopra; cookie/consenso gestiti tramite Iubenda.</w:t>
      </w:r>
    </w:p>
    <w:bookmarkEnd w:id="24"/>
    <w:bookmarkStart w:id="25" w:name="Xf5a046f252e381d79629279665238d961121804"/>
    <w:p>
      <w:pPr>
        <w:pStyle w:val="Heading2"/>
      </w:pPr>
      <w:r>
        <w:t xml:space="preserve">Responsabili del trattamento nominati (art. 28)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Fornitore</w:t>
            </w:r>
          </w:p>
        </w:tc>
        <w:tc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p>
            <w:pPr>
              <w:pStyle w:val="Compact"/>
              <w:jc w:val="left"/>
            </w:pPr>
            <w:r>
              <w:t xml:space="preserve">DPA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Aruba S.p.A.</w:t>
            </w:r>
          </w:p>
        </w:tc>
        <w:tc>
          <w:p>
            <w:pPr>
              <w:pStyle w:val="Compact"/>
              <w:jc w:val="left"/>
            </w:pPr>
            <w:r>
              <w:t xml:space="preserve">Hosting/server</w:t>
            </w:r>
          </w:p>
        </w:tc>
        <w:tc>
          <w:p>
            <w:pPr>
              <w:pStyle w:val="Compact"/>
              <w:jc w:val="left"/>
            </w:pPr>
            <w:r>
              <w:t xml:space="preserve">[rif. condizioni/DPA Aruba]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[Provider email/SMTP]</w:t>
            </w:r>
          </w:p>
        </w:tc>
        <w:tc>
          <w:p>
            <w:pPr>
              <w:pStyle w:val="Compact"/>
              <w:jc w:val="left"/>
            </w:pPr>
            <w:r>
              <w:t xml:space="preserve">Invio email</w:t>
            </w:r>
          </w:p>
        </w:tc>
        <w:tc>
          <w:p>
            <w:pPr>
              <w:pStyle w:val="Compact"/>
              <w:jc w:val="left"/>
            </w:pPr>
            <w:r>
              <w:t xml:space="preserve">[DA COMPLETARE]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Iubenda S.r.l.</w:t>
            </w:r>
          </w:p>
        </w:tc>
        <w:tc>
          <w:p>
            <w:pPr>
              <w:pStyle w:val="Compact"/>
              <w:jc w:val="left"/>
            </w:pPr>
            <w:r>
              <w:t xml:space="preserve">Cookie/consent + policy</w:t>
            </w:r>
          </w:p>
        </w:tc>
        <w:tc>
          <w:p>
            <w:pPr>
              <w:pStyle w:val="Compact"/>
              <w:jc w:val="left"/>
            </w:pPr>
            <w:r>
              <w:t xml:space="preserve">[rif. condizioni Iubenda]</w:t>
            </w:r>
          </w:p>
        </w:tc>
      </w:tr>
    </w:tbl>
    <w:bookmarkEnd w:id="25"/>
    <w:bookmarkStart w:id="26" w:name="autorizzati-al-trattamento-art.-29"/>
    <w:p>
      <w:pPr>
        <w:pStyle w:val="Heading2"/>
      </w:pPr>
      <w:r>
        <w:t xml:space="preserve">Autorizzati al trattamento (art. 29)</w:t>
      </w:r>
    </w:p>
    <w:p>
      <w:pPr>
        <w:pStyle w:val="FirstParagraph"/>
      </w:pPr>
      <w:r>
        <w:t xml:space="preserve">[Eventuale segretaria/collaboratori — nominare e istruire per iscritto, oppure</w:t>
      </w:r>
      <w:r>
        <w:t xml:space="preserve"> </w:t>
      </w:r>
      <w:r>
        <w:t xml:space="preserve">“</w:t>
      </w:r>
      <w:r>
        <w:t xml:space="preserve">Nessuno</w:t>
      </w:r>
      <w:r>
        <w:t xml:space="preserve">”</w:t>
      </w:r>
      <w:r>
        <w:t xml:space="preserve">.]</w:t>
      </w:r>
    </w:p>
    <w:p>
      <w:pPr>
        <w:pStyle w:val="BodyText"/>
      </w:pPr>
      <w:r>
        <w:t xml:space="preserve">Ultimo aggiornamento: [DATA]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2026-07-03T15:04:41Z</dcterms:created>
  <dcterms:modified xsi:type="dcterms:W3CDTF">2026-07-03T15:04:41Z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